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A3C5E"/>
          <w:sz w:val="60"/>
          <w:szCs w:val="60"/>
        </w:rPr>
        <w:t xml:space="preserve">PATHLIGHT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Technical 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·  Kirrt Tech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Active — build begins after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Spike result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A1–A4 confirmed. Grey → amber → green observed. Events.jsonl line count validated. Report.html generated and opened. Results recorded in Demo Slice Spec §5.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 previous drafts. This document is self-contained. No other document is required to understand this architecture.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Domain Glossary v1.1 (concurrent sign-off required). ZovKu PRD v1.5.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Inder — Kirrt Tech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Build rule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PRD → User Stories → TDD. No story written until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Schema note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TypeScript interfaces are the design contract. Runtime validation (Zod / JSON Schema) is produced during the Event Bus implementation story. Both must agree. Discriminated by event.type.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Pathlight is a test automation platform </w:t>
      </w:r>
      <w:r>
        <w:rPr>
          <w:rFonts w:ascii="Arial" w:cs="Arial" w:eastAsia="Arial" w:hAnsi="Arial"/>
        </w:rPr>
        <w:t xml:space="preserve">that connects to existing Playwright suites, spawns and stops test runs on command, observes events in real time via a custom reporter, renders live execution state in a fishbone diagram, allows reruns of failed tests, and publishes a static dashboard after each run. It does not automatically modify user code.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1.1 Component Map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JIRA Cloud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OAuth 2.0 + PKCE + state nonce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 Intelligence Engine  ◄── LLM Provider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DraftManifest { nodes[], suggestedRules[]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Editor (V1: manual JSON + CLI validate/lock)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POST /api/manifest/validate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POST /api/manifest/lock  { manifest, currentLockedAt?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Store  (pathlight-manifest.json)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├──────────────────────────────┐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Playwright Reporter           Fishbone Renderer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(@pathlight/playwright-       (React + SVG)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reporter)  ← PATHLIGHT_RUN_ID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POST /api/events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 Bus (Express 127.0.0.1)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SSE id:{seq} → /api/stream 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writes reports/{runId}/events.jsonl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Control Plane API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/api/runs           ← start (computes intendedNodeIds)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DELETE /api/runs/:id     ← stop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/api/runs/:id/rerun ← rerun failed (--grep anchored)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Runner Orchestrator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npx playwright test --grep "@pathlight:(escaped|IDs)(?=[\s]|$)"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Dashboard Publisher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reports/{runId}/report.html  summary.json  artifacts/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runs/index.json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1.2 Separation of concerns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own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Intelligence Engine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Deriving testable paths and suggesting business rules from JIRA stories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Executing tests, storing runs, rendering UI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Editor (CLI + API)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Validating, locking, and storing the manifest. Concurrency conflict detection.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paths, running tests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Store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The locked source of truth for paths and rules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results, run history, JIRA 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Emitting structured events. Counting dropped events, untagged tests, and invalid tags.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state, UI, report generation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Bus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Receiving, validating, deduplicating (per-run), persisting, broadcasting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execution, manifest management, UI rendering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Control Plane API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Commands: start/stop/rerun. Manifest validate/lock. Injecting run env vars. Computing intendedNodeIds.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Observing test state (SSE only)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Runner Orchestrator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Spawning and monitoring the Playwright child process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Writing test code, modifying test 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Renderer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Visualising run state from SSE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Storing state, fetching data beyond initial 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Publisher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the static HTML report. Artifact discovery. Delivery verification.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Hosting, sharing, or serving the report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2. Core User Workflow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 user: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Inder. Single developer, single project (ZovKu), single machine, no hosting, no sharing.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2.1 Eight stages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3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Connect JIRA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OAuth 2.0 + PKCE + state nonce. CloudId discovered. Stories fetched.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Token + cloudId stored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Generate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Engine + LLM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AI reads ACs, derives testable paths, suggests business rules.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DraftManifest JSON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Edit and validate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Manually edits pathlight-manifest.json. Runs npx pathlight validate-manifest.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Validated draft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 npx pathlight lock-manifest. Sets lockedAt, lockedBy.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Locked manifest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Tag tests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Adds @pathlight:{nodeId} tags to Playwright test titles. One tag per title.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specs updated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Start run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/api/runs. Server assigns runId, computes intendedNodeIds, spawns Playwright with PATHLIGHT_RUN_ID env var.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started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 live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animates. Evidence panel shows active test.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Live visual in browser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Review report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completes. Dashboard publishes automatically.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Static HTML report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2.2 Failure workflow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user sees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fails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turns red. Bone for that module turns red.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Click failed branch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Evidence Panel: test title, node ID, business rules (severity), FAILED status, errorType, error, screenshot and trace if matched, duration, retry count, attempt history.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Open trace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trace opens. Full step-by-step replay.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report.html lists failed branches. Business rule coverage by severity. Run health: unknownTestIdCount, untaggedTestCount, invalidTagCount, delivery verification result.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Rerun 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/api/runs/:runId/rerun. Playwright --grep with anchored, regex-escaped node IDs. Only failing tests run.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3. Data Schemas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Schema 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Every schema has a schemaVersion field. Breaking changes increment the version. See §16 for migration contract.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Runtime validation: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TypeScript interfaces are the design contract. Runtime validation is discriminated by event.type — a test.failed payload shape is invalid on a run.started event.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3.1 BusinessRule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RuleSeverity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BusinessRule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 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string;        // "BR-S2-001" — permanent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  RuleSeverity;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version:        string;        // increment when rule text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sourceRef:      string;        // PRD story ID, legal ref, or "manual"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jurisdiction:   string;        // "NZ" | "AU" | "global"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draft?:         boolean;       // true = not active — excluded from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boolean;       // true = superseded — excluded from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string;        // ID of replacement rule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Draft rules: shown in report as "Draft — not evaluated." No verdict impact.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Deprecated rules: shown with [DEPRECATED] badge. No verdict impact.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3.2 Manifest Node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BranchType = "happy" | "unhappy" | "edge" | "boundary" | "system";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RiskLevel 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ManifestNode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 string;       // permanent — never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stage: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module: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storyId?: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storyTitle?: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storyHash?:      string;       // sha256 of normalised storyId+title+AC — see §11.3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branchType:      BranchType;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risk:            RiskLevel;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businessRuleIds: string[];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testFiles:       string[];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tags:            string[];     // e.g. ["@smoke", "@blocked"]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 boolean;      // true = node no longer active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lastStatus?:     NodeStatus;   // runtime — not stored in manifest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lastRunId?: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NodeStatus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"pending"    // in run queue — only V1 pre-execution state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"running"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"passed"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"skipped"    // any test where Playwright reports result.status === "skipped"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// includes test.skip(), test.fixme(), browser/project skip, etc.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 // setup_failure errorType detected OR node has @blocked 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"flaky"      // post-V1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"untested"   // no test file OR in intendedNodeIds but no result arrived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"abandoned"; // run stopped before this test executed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@blocked initialisation: on run.started, server scans intendedNodeIds for nodes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with tag "@blocked". Those nodes are immediately set to status "blocked" in runState.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Nodes with empty testFiles: still included in intendedNodeIds on a full run.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After run.finished they are status "untested" — a coverage gap, not out-of-scope.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Multiple tests per manifest node — aggregation (for testResults / fishbone):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ANY failed       →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ALL blocked      → "blocked"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ALL skipped      → "skipped"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ANY passed, none failed → "passed"  (even if others skipped/blocked)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note: partial coverage is annotated in the evidence panel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otherwise        → "untested"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3.3 Manifest File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ManifestFile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lockedAt: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lockedBy: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businessRules:  BusinessRule[];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3.4 Draft Manifest Schema (output of Path Intelligence Engine)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DraftManifest is the AI output — not a locked ManifestFile.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Human reviewer fills in the gaps before lock-manifest is called.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DraftManifest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           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sourceStoryIds: string[];                // JIRA story IDs that produced this draft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generatedAt:    string;                  // ISO 8601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provider:       string;                  // "claude" | "openai" | etc.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suggestedRules: SuggestedBusinessRule[];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SuggestedBusinessRule: all required prose fields present,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but identity fields (id, version) not yet set — filled by human reviewer.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SuggestedBusinessRule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string;        // required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RuleSeverity;  // required — AI must provide a value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string;        // required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jurisdiction: string;        // required: "NZ" | "AU" | "global"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sourceRef:    string;        // required: PRD story ref or "ai-suggested"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Human reviewer supplies before locking: id, version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Server sets on approval: deprecated = false, draft = false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3.5 Run Result Data Structures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Two parallel structures: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testResults is UI-facing (fishbone, evidence panel). nodeTestResults is verdict-only (raw statuses, not aggregated). They are computed and maintained separately.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 — UI-facing, fishbone animation, evidence panel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Keyed by manifest node 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NodeRunResult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status:   NodeStatus;      // aggregated worst-outcome — drives fishbone colour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attempts: AttemptResult[]; // all attempts across all tests mapped to this node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AttemptResult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attemptId: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status:     "passed" | "failed" | "skipped" | "blocked";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duration: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errorType?: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error?:     string;        // redacted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testResults = Record&lt;string, NodeRunResult&gt;;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nodeTestResults — verdict algorithm ONLY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 each manifest node: the set of final-attempt statuses from ALL test files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mapped to that node. One entry per tracked Playwright test (not per test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— multiple tests can live in the same file). Uses the final attempt status.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aggregated — the verdict must see the raw individual statuses.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nodeTestResults = Map&lt;string, NodeStatus[]&gt;;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 S1-US002-UNHAPPY-001 has 2 test files mapped to it.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 A (e2e/a.spec.ts) passed. Test B (e2e/b.spec.ts) was blocked.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testResults["S1-US002-UNHAPPY-001"].status = "passed"  (any-passed wins aggregation)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testResults["S1-US002-UNHAPPY-001"].attempts = [{ passed }, { blocked }]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nodeTestResults.get("S1-US002-UNHAPPY-001") = ["passed", "blocked"]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Verdict step 2 sees "blocked" → FAILED for critical/high rule.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3.6 Event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ReporterEventInput — what the reporter POSTs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Reporter constructs and POSTs this shape. seq is NOT present.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PATHLIGHT_RUN_ID must be set — if missing, reporter emits nothing.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ReporterEventInput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string;   // "evt_0001" — reporter-assigned, sequential per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string;   // from PATHLIGHT_RUN_ID env var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ReporterEventType;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string;   // ISO 8601 — reporter local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ReporterPayload;  // shape must match type — discriminated union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ReporterEventType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"run.started"  | "test.started"  | "step.started" | "step.finished"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"test.passed"  | "test.failed"   | "test.skipped"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"artifact.created"   // optional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"run.finished";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Fully specified payload per type: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run.started: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totalTests: number; suiteTag: string|null; runType: "full"|"partial";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test.started: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workerId: string; attempt: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testFile: string;      // relative path to the spec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testTitle: string;     // full Playwright test title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testCaseHash: string;  // sha256(testFile + testTitle)[:8] — server uses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                      // these to populate AttemptResult. Later events join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// back to this attempt via attemptId alone.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step.started | step.finished: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stepTitle: string; stepIndex: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source: "explicit" | "auto";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source: "explicit" = developer-written test.step() call.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source: "auto"     = Playwright internal action (locator.click, locator.fill, etc.).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"auto" steps are collapsed by default in the Evidence Panel.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Both sources appear in the live commentary feed.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test.passed: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retryCount: number; workerId: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test.failed: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error: string;         // redacted before storage — see §9.3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errorType: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retryCount: number; workerId: string; isFinalAttempt: boolean;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test.skipped: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reason?: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skipped = any result.status === "skipped" from Playwright, regardless of mechanism.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artifact.created (one event per attachment):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artifactType: ArtifactType;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path: string;  // sanitised relative path, no ".."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attachmentIndex: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total: number; passed: number; failed: number; skipped: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totalEventsSent:    number;  // HTTP 2xx responses received for event POSTs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BEFORE run.finished is sent, PLUS 1 for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run.finished itself (counted unconditionally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— reporter cannot confirm its own receipt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before terminating). Excludes droppedEventCount.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droppedEventCount:  number;  // POSTs that never reached server (network/timeout)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untaggedTestCount:  number;  // Playwright tests with no @pathlight: 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invalidTagCount:    number;  // tests with duplicate or malformed @pathlight: tags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unknownTagCount:    number;  // tests whose @pathlight: nodeId is not in manifest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ErrorType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"assertion_failure"|"timeout"|"setup_failure"|"teardown_failure"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"infra_failure"|"test_skipped"|"blocked"|"run_abandoned"|"unknown";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ArtifactType = "screenshot"|"trace";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StoredPathlightEvent — stored and broadcast by server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StoredPathlightEvent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seq:        number;    // server-assigned monotonic — SSE id: field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 string;    // evt_NNNN (reporter) or srv_NNNN (server)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 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 string;    // reporter-supplied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receivedAt: string;    // server receipt time — guards against clock skew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 ReporterPayload | ServerPayload;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EventType = ReporterEventType | "run.abandoned" | "report.ready";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run.abandoned: server — persisted to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report.ready: server — NOT persisted (seq gap expected and documented)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ServerPayload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reason:"user_stopped"|"crash"|"timeout"; completedTests:number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runId:string; reportPath:string };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Server event processing algorithm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/api/events: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1. Parse JSON body.                    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2. Validate required fields present.  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3. Validate type is a ReporterEventType.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4. Validate runId === activeRun.runId.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5. Check eventId not in receivedEventIds.get(runId).  → duplicate: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receivedEventIds is Map&lt;runId, Set&lt;eventId&gt;&gt;.          reason:"duplicate"},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On restart: rebuilt from active run events.jsonl.      duplicateEventCount++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6. Validate testId (if in payload) against manifest.  → unknown: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reason:"unknown testId"},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unknownTestIdCount++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no persist, no broadcast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7. Validate payload shape discriminated by type.      → invalid: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(only counted if runId was established at step 4)      reason:"invalid payload"},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invalidPayloadCount++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no persist, no broadcast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8. Apply secret redaction to error field.             See §9.3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9. Assign seq = currentSeq++.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On restart: currentSeq = max(seq in events.jsonl for active run) + 1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Set receivedAt = now.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Build StoredPathlightEvent.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Append to reports/{runId}/events.jsonl (fs.appendFileSync).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Safe for single Node.js process at V1 volume.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13. Add eventId to receivedEventIds.get(runId).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14. Push to SSE buffer (FIFO, max 100).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15. Broadcast: "id: {seq}\ndata: {JSON}\n\n" to all SSE clients.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16. Update in-memory runState and nodeTestResults.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17. Return 202 { received: true }.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seq gaps: report.ready has a seq in SSE buffer but no events.jsonl entry.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This is by design. Clients handle gaps gracefully.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SSE reconnect with Last-Event-ID: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Check buffer for seq &gt; Last-Event-ID. Replay if found.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If Last-Event-ID not in buffer: replay from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starting from first persisted seq &gt; Last-Event-ID.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No persisted events are lost; client may see a gap at the reconnect point.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3.7 Run Identity and Scope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Field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/ Type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run_YYYYMMDD_NNN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Auto-generated by server. Overwrite by POST body optional. run_manual not valid.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string[]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Computed at POST /api/runs. Stored in runState and summary.json. Full run = all active nodes. Suite tag = nodes tagged with suiteTag. Rerun = specific failing nodeIds. Nodes with empty testFiles are included.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Node 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Permanent. Never changes.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{nodeId}_{testCaseHash}_{runId}_att_{N}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testCaseHash = sha256(testFile + testTitle) truncated to 8 hex chars. Prevents collision when multiple Playwright tests map to one manifest node. Full string sanitised: non-[A-Za-z0-9_-] → _. Present on all test-scoped events.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evt_{N} or srv_{N}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uses evt_. Server uses srv_. Deduplicated per (runId, eventId).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seq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Monotonic integer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Resumes max+1 from active run events.jsonl on restart.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{attemptId}_{type}_{N}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 = attachment index. Primary matching key for artifact discovery.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Path safety: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All file paths resolved to absolute paths and validated to remain under the declared base directory. Paths containing ".." rejected with 400. IDs sanitised before use as filesystem paths.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3.8 Manifest Editor Contract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Manual JSON editing + CLI validate/lock. No web UI editor in V1.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V1.1: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Web-based diff editor with add/edit/remove and conflict detection.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CLI: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validate-manifest [path]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validates schema, node ID uniqueness, businessRuleIds references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exit 1 with field-path error list if invalid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lock-manifest [path]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runs validate-manifest first, aborts on errors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sets lockedAt = now, lockedBy = git config user.email || $USER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writes in-place; calls POST /api/manifest/lock if server is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Control Plane API: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/api/manifest/validate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body:     ManifestFile 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200:      { valid: true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422:      { valid: false, errors: ValidationError[]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/api/manifest/lock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body:     { manifest: ManifestFile, currentLockedAt?: string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200:      { lockedAt, lockedBy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409:      { error: "MANIFEST_LOCK_CONFLICT", currentLockedAt: string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// returned when request currentLockedAt does not match stored lockedAt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// client uses returned currentLockedAt to show user the conflict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New manifest (no existing lock): omit currentLockedAt — no conflict check.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Overwriting a locked manifest: currentLockedAt is required.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Writes to pathlight-manifest.json. Reloads server manifest state.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4. Retry and Error Model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4.1 Retry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 test that fails N attempts and passes on the last attempt is recorded as passed with retryCount: N. Not a clean pass. Dashboard shows retry badge.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retryCount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Passes on first attempt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solid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once, passes on retry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amber retry badge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all attempts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reports skipped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— dashed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or @blocked tag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4.2 Error taxonomy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ErrorType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Retryable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Playwright mapping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assertion_failure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expect() assertion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"failed" (default)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timeout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exceeded timeout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"timedOut"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beforeAll/beforeEach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beforeAll/beforeEach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teardown_failure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afterAll/afterEach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afterAll/afterEach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infra_failure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Browser crash or Playwright internal 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"interrupted"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test_skipped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result.status === "skipped"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Any skip mechanism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Fixture unavailable or @blocked tag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detected or @blocked tag on node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run_abandoned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stopped before test executed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N/A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Server-synthesised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Cannot classify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Default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5. Reporter Contract (@pathlight/playwright-reporter)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Package: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@pathlight/playwright-reporter  ·  npm  ·  Playwright &gt;= 1.40, Node &gt;= 20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5.1 Installation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npm install --save-dev @pathlight/playwright-reporter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reporter: [['@pathlight/playwright-reporter',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serverUrl: process.env.PATHLIGHT_SERVER_URL || 'http://127.0.0.1:4242',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process.env.PATHLIGHT_RUN_ID,  // set by server — see §5.5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}]]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5.2 Test-to-manifest mapping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Format: test('@pathlight:{nodeId} description', ...)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@pathlight: tag per test title. Exactly one.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 1: Pre-check — is @pathlight: present at all?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(!testTitle.includes("@pathlight:"))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Truly untagged: untaggedTestCount++. No events emitted.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 2: @pathlight: found — does a valid ID follow?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match = testTitle.match(/@pathlight:([A-Za-z0-9_\-]+)/g);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(!match)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@pathlight: present but malformed (no valid ID): invalidTagCount++.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Different from untagged — developer intended to tag but has a typo.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 events emitted. Run health warns.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 3: Duplicate tags?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(match.length &gt; 1)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Multiple @pathlight: tags: hard Pathlight tracking error.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 run continues. Pathlight emits NO events for this test.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invalidTagCount++.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nodeId = match[0].replace("@pathlight:", "");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(!manifest.has(nodeId))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Tag found but nodeId not in manifest: unknownTagCount++.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 events emitted. Run health warns.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5.3 Events the reporter guarantees to emit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(key fields)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onBegin — once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totalTests, suiteTag, runType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body begins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workerId, 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test.passed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assertions pass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duration, retryCount, workerId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test.failed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fails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duration, error (redacted), errorType, retryCount, workerId, isFinalAttempt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test.skipped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"skipped" (any mechanism)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reason?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onEnd — once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duration, totalEventsSent, droppedEventCount, untaggedTestCount, invalidTagCount, unknownTagCount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artifact.created: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Optional. One event per attachment if result.attachments available. attemptId included. Not guaranteed — publisher scan is primary discovery.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test.skipped: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Any test where Playwright reports result.status === "skipped" regardless of mechanism: test.skip(), test.fixme(), project annotations, browser constraints, or config conditions.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UI promise: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Evidence Panel shows "screenshot and trace if matched." Not guaranteed for every failure in 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5.4 Health accounting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untaggedTestCount: Playwright tests with no @pathlight: tag in title.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invalidTagCount: tests with duplicate or malformed @pathlight: tags. These tests are excluded from all Pathlight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unknownTagCount: tests whose @pathlight: nodeId is not in the manifest at onBegin. No events emitted for these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droppedEventCount: POST calls that never received HTTP 2xx (network errors, timeouts). These never reached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totalEventsSent: POST calls that received HTTP 2xx — includes received:false rejections (unknown testId, duplicate, invalid payload). Includes run.finished itself. Excludes droppedEventCount.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5.5 Run lifecycle contract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ALL runs MUST be started via POST /api/runs. The server sets PATHLIGHT_RUN_ID on the Playwright child process env. Reporter reads this. If missing: logs error, emits zero events. No standalone reporter mode in 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5.6 Reliability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Server unreachable: log warning to stderr, continue. Never throw. Never process.exit. Never block the test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Per-POST timeout: 2000ms. Timed-out calls increment droppedEventCount.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Received:false responses: log warning, increment appropriate counter,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Pathlight-owned logging does not include secrets. Test code, Playwright traces, and browser console output may contain secrets — these are outside Pathlight's logging boundary.</w:t>
      </w:r>
    </w:p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6. Event Bus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6.1 SSE implementation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decision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Server-Sent Events (SSE)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One-way streaming. Browser reconnects automatically.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Binding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127.0.0.1:4242 only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not bind to 0.0.0.0 — prevents network exposure.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id: 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seq (monotonic integer)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Last-Event-ID for replay. eventId is source-scoped, not suitable as replay key.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format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id: {seq}\ndata: {JSON}\n\n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StoredPathlightEvent in data field.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Heartbeat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: heartbeat every 15s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Keeps alive through proxies.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100 events FIFO. Late reconnects replay from events.jsonl.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 covers fast reconnects. events.jsonl covers the rest. No persisted event is lost.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 SSE buffer, NOT in events.jsonl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State recoverable from summary.json. seq gap is expected.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6.2 Two-plane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SSE: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READ ONLY — observation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Control Plane: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WRITE ONLY — commands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Never mixed.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6.3 Event persistence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Persisted to events.jsonl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Recoverable from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reporter events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events.jsonl replay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run.abandoned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events.jsonl last entry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 existence + runState.reportReady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files: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    ← canonical per-run log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                 ← { runs:[...], latest:runId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append: fs.appendFileSync — safe for single Node.js process at V1 volume.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complete JSON line per call, never partial lines.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startup corruption detection: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if last line of events.jsonl cannot be parsed as JSON: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discard that line, log warning.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if last valid event is not run.finished or run.abandoned: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 synthesise run.abandoned reason:"crash", persist, update 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GET /api/runs/:runId returns: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{ runId, status, testResults, intendedNodeIds, reportReady, reportPath,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unknownTestIdCount, unknownTagCount, untaggedTestCount, invalidTagCount,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duplicateEventCount, invalidPayloadCount, droppedEventCount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reportReady restored on restart by checking summary.json existence.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7. Control Plane API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Binding: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127.0.0.1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CSRF mitigation: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Origin header check — reject non-localhost origins. A malicious local process can still call the API. This is a consciously accepted V1 risk — see §18 sign-off checklist item 5.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suiteTag?, runId?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runId, intendedNodeIds }
409 { error, activeRunId } if run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status:"stopping" } → §7.1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failedOnly:boolean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runId, intendedNodeIds }
409 if run active → §7.2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runId, status, testResults, intendedNodeIds, reportReady, reportPath, health metrics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/api/manifest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ManifestFile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/api/manifest/validate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 JSON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valid:true }
422 { valid:false, errors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/api/manifest/lock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manifest:ManifestFile, currentLockedAt?:string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lockedAt, lockedBy }
409 { error:"MANIFEST_LOCK_CONFLICT", currentLockedAt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/api/stream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text/event-stream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status:"ok", activeRunId:string|null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/api/events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ReporterEventInput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received:boolean, reason?:string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7.1 POST /api/runs — intendedNodeIds computation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Computed at run start from the locked manifest: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computeIntendedNodeIds(manifest, suiteTag)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active = manifest.nodes.filter(n =&gt; !n.deprecated);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(!suiteTag) return active.map(n =&gt; n.id);  // full run: all active nodes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active.filter(n =&gt; n.tags.includes(suiteTag)).map(n =&gt; n.id);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Stored in runState. Written to summary.json. Returned by GET /api/runs/:runId.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active run at a time. 409 if runState.status === "running".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7.2 DELETE — process termination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child.kill("SIGTERM");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killTimer = setTimeout(()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(!child.killed)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child.kill("SIGKILL");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try { process.kill(-child.pid, "SIGKILL"); } catch(e) {} // process group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}, 5000);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child.on("exit", () =&gt; { clearTimeout(killTimer); /* emit run.abandoned */ 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7.3 POST /api/runs/:runId/rerun — mechanics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Collect failing nodeIds: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failedNodeIds = Object.entries(testResults)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.filter(([,r]) =&gt; r.status === "failed")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.map(([id]) =&gt; 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Build regex-safe anchored grep pattern: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escapeRegExp(s) { return s.replace(/[.*+?^${}()|[\]\\]/g,"\\$&amp;");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escaped = failedNodeIds.map(id =&gt; escapeRegExp(id)).join("|");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grepPattern = `@pathlight:(${escaped})(?=[\\s]|$)`;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@pathlight:S1-001 will NOT match @pathlight:S1-001-extra due to the lookahead.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Assign new runId. intendedNodeIds = failedNodeIds. Original run preserved.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8. Runner Orchestration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8.1 Spawning Playwright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child = spawn('npx', ['playwright','test',...allowlistedArgs],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cwd: projectRoot, stdio:['pipe','pipe','pipe'], detached:false,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env: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...process.env,          // full env passed as-is — tests need their own vars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PATHLIGHT_RUN_ID:     runId,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PATHLIGHT_SERVER_URL: 'http://127.0.0.1:4242'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Note: process.env is not filtered. Redaction applies to stored OUTPUT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(error strings in events.jsonl), not to the child process environment.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Stripping vars like API_KEY or DATABASE_URL would break Playwright tests.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8.2 Command allowlist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Only: npx playwright test [allowlisted args]. No shell interpolation. No eval. No user-supplied shell strings.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arg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/^[@A-Za-z0-9_|()?=\\s\-\.\*\+\^\$\{\}\[\]]+$/ (post-escape)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 "@pathlight:(S1-001|S2-002)(?=[\\s]|$)"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Allowlist: ["chromium","firefox","webkit"]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 chromium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Integer 0–3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 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file path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match a path in manifest.nodes[].testFiles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e2e/waitlist.spec.ts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8.3 Crash recovery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stops emitting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events for 60s after run.started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 run.abandoned reason:"timeout" (srv_, persisted). Status = abandoned.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exits without run.finished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child close event without run.finished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 run.abandoned reason:"crash".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stops via DELETE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received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SIGTERM → 5s → SIGKILL + process group. Emit run.abandoned reason:"user_stopped".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restarts mid-run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Restart. Read events.jsonl.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If no run.finished or run.abandoned: synthesise run.abandoned. Persist. Update state.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dropped by network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receives no run.finished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Heartbeat timeout triggers run.abandoned. Health metrics from reporter unavailable for this run. Delivery comparison not possible.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9. Artifact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9.1 Artifact types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716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screenshot (.png)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config.runner.playwrightOutputDir for **/*.png after run.finished. Also from artifact.created events (attemptId matched).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(.zip)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for **/*.zip. Also from artifact.created events.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network-log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Artifact matching: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Publisher uses attemptId as the primary matching key when artifact.created events are present. File scan is a fallback using Playwright default naming patterns. Unmatched files listed in summary.json under artifacts.unmatched[]. Reliable matching for all cases requires reporter-controlled naming — post-V1.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9.2 Storage and naming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config: { "runner": { "playwrightOutputDir": "test-results" 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Attempt ID: {nodeId}_{testCaseHash}_{runId}_att_{N}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testCaseHash = sha256(testFile + testTitle)[:8] — 8 hex chars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Prevents collision when multiple Playwright tests share one manifest node.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Artifact:   {attemptId}_{type}_{index}.ext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reports/{runId}/summary.json   (includes intendedNodeIds, artifact paths)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reports/{runId}/report.html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reports/{runId}/artifacts/{attemptId}_{type}_{N}.ext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9.3 Secret redaction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Error strings may contain secrets. Playwright traces capture HTTP headers. Screenshots may capture sensitive UI.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"redaction":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"envVars":        ["API_KEY","AUTH_TOKEN","DATABASE_URL","STRIPE_SECRET_KEY"],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"headerNames":    ["Authorization","Cookie","X-API-Key"],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"bodyFieldNames": ["password","token","secret","apiKey"]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Applied before persistence: error field in TestFailedPayload (step 8 above).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applied to screenshots or traces — Playwright owns those files.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Trace capture is opt-in. Traces are loudly unsafe by default.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 traversal: all paths resolved absolute, validated under base dir.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Paths containing ".." rejected with 400.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10. Path Intelligence Engine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The hardest problem: </w:t>
      </w:r>
      <w:r>
        <w:rPr>
          <w:rFonts w:ascii="Arial" w:cs="Arial" w:eastAsia="Arial" w:hAnsi="Arial"/>
        </w:rPr>
        <w:t xml:space="preserve">mapping JIRA acceptance criteria to accurate testable paths. The spike proved the plumbing works.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10.1 Two-step derivation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1 — Deterministic: </w:t>
      </w:r>
      <w:r>
        <w:rPr>
          <w:rFonts w:ascii="Arial" w:cs="Arial" w:eastAsia="Arial" w:hAnsi="Arial"/>
        </w:rPr>
        <w:t xml:space="preserve">structured AC (Gherkin, numbered list) → rule-based extraction. LLM is the fallback, not the default.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2 — LLM: </w:t>
      </w:r>
      <w:r>
        <w:rPr>
          <w:rFonts w:ascii="Arial" w:cs="Arial" w:eastAsia="Arial" w:hAnsi="Arial"/>
        </w:rPr>
        <w:t xml:space="preserve">unstructured AC → LLM provider. Returns DraftManifest { nodes[], suggestedRules[] }. MUST go through human review. Never auto-locked.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10.2 LLM provider interface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LLMProvider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 string;   // "claude" | "openai" | "gemini" | "ollama"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model: string;   // from config — never hardcoded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derive(stories: UserStory[]): Promise&lt;DraftManifest&gt;;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Model: { "ai": { "provider":"claude", "model":"..." } } in pathlight.config.json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Adding a provider: implement LLMProvider + register. No other changes needed.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10.3 Privacy guardrails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Sent: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Story title, AC text, story ID, stage, module name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Never sent: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Source code, test files, API keys, env vars, database schemas, user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Never send beyond JIRA story content to any LLM provider.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10.4 Evaluation harness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Fixture type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count V1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Structured AC (Gherkin)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Semi-structured (lists/bullets)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Unstructured (plain paragraph)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Edge cases (empty, non-English, no paths)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Each fixture has a golden DraftManifest. Harness diffs output against golden.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Prompt change must not regress any existing golden fixture.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10.5 Caching and cost control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Cache key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hash(storyId + normalised(storyTitle) + normalised(AC)) — same normalisation as storyHash in §11.3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.pathlight/cache/manifest-drafts/{cacheKey}.json — gitignored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Cost guard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"ai": { "maxCostUSD": 1.00 } } — abort and prompt user if exceeded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11. JIRA Integration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11.1 OAuth 2.0 + PKCE 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1. Generate code_verifier: 32 random bytes, base64url encoded.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2. Generate code_challenge: base64url(sha256(code_verifier)).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3. Generate state: 32 random bytes, base64url encoded (CSRF nonce).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4. Store { code_verifier, state } in .pathlight/auth/oauth-state.json (temp).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5. Redirect to: https://auth.atlassian.com/authorize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?code_challenge={code_challenge}&amp;code_challenge_method=S256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&amp;state={state}&amp;scope=read:jira-work+read:jira-user&amp;response_type=code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6. User grants permission.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7. Callback: validate state matches stored state. → abort if CSRF mismatch.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8. Exchange code + code_verifier for access_token + refresh_token.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9. Delete .pathlight/auth/oauth-state.json.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Discover cloudId: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GET https://api.atlassian.com/oauth/token/accessible-resources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All JIRA calls use: https://api.atlassian.com/ex/jira/{cloudId}/rest/api/3/...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Store { access_token, refresh_token, cloudId, expiresAt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in .pathlight/auth/jira-token.json, chmod 600.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Refresh automatically when expired.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Refresh failure → surface "JIRA connection expired — reconnect" in UI.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V1 token risk: refresh token is plaintext in a local file.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Mitigated by chmod 600 and gitignore. OS keychain storage is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5E3A"/>
                <w:sz w:val="19"/>
                <w:szCs w:val="19"/>
              </w:rPr>
              <w:t xml:space="preserve">Local dev bypass: </w:t>
            </w:r>
            <w:r>
              <w:rPr>
                <w:rFonts w:ascii="Arial" w:cs="Arial" w:eastAsia="Arial" w:hAnsi="Arial"/>
                <w:color w:val="155E3A"/>
                <w:sz w:val="19"/>
                <w:szCs w:val="19"/>
              </w:rPr>
              <w:t xml:space="preserve">  Set PATHLIGHT_JIRA_MOCK=true. Reads from .pathlight/mock/stories.json.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11.2 Data pulled from JIRA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JQL (configurable in pathlight.config.json)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issuetype=Epic ORDER BY created ASC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 source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 in (Story,"User Story") ORDER BY priority DESC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derivation input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From story description or "Acceptance Criteria" custom field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Story priority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Risk level mapping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Highest=critical High=high Medium=medium Low=low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11.3 Change detection — storyHash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storyHash is stored on each ManifestNode at manifest generation time.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It is used to detect JIRA story changes after the manifest is locked.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Hash computation (normalise before hashing to avoid formatting-only noise):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normalise(text)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HTML parsed to plain text (using a proper HTML-to-text library).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Whitespace collapsed to single spaces.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Lowercased.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htmlToText(text).replace(/\s+/g," ").trim().toLowerCase();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storyHash = sha256(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 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normalise(storyTitle) 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normalise(acceptanceCriteriaText)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 each JIRA sync after manifest is locked: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 each fetched story, recompute hash. Compare to manifest node storyHash.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Hash mismatch → surface warning: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"ZOVKU-42 has changed since this manifest was locked — regenerate to review."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Never auto-update the manifest.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11.4 Source of truth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Source of truth: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Locked manifest. JIRA is input only. Once locked, manifest remains authoritative even if JIRA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Conflict rule: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Pathlight warns on hash mismatch. Developer chooses when to regenerate and re-approve. Never auto-update.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12. Fishbone Renderer Specification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Design principle: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The renderer has zero knowledge of any specific project. It reads primaryGroup, secondaryGroup, and priorityRank from the manifest and builds the layout entirely from those values. Swap the config, get a different layout. No renderer code changes needed.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12.1 Layout — five regions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Top bar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Configurable project logo + live pass/fail counters + reserved space for future items. Logo loaded from pathlight.config.json. Counters update in real time via SSE on every test.passed and test.failed (final attempts only).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≤ 10% of viewport height. Fixed.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Left nav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Vertical list of primaryGroup values from the manifest (default: stage). Each item has a status dot (pending/running/passed/failed). Clicking a stage renders its fishbones in the main area. First stage selected by default.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Fixed width. Scrollable if many stages. Hideable.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Main area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Stacked horizontal fishbones, one per distinct secondaryGroup value present in the selected stage. Sorted by priorityRank ascending. Fishbones not rendered for tiers with zero nodes in this stage.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Fills remaining height. Scrollable vertically if many tiers.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Bottom panel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Single-column live commentary feed. One line per step event. Format: {stageKey} · {journeyId} · {stepTitle}. Explicit steps in normal weight; auto steps in muted style. Auto-scrolls to latest. Shows "Ready" when idle; run summary when complete.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Fixed height ~15% of viewport. Always visible.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Evidence panel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Slides in from right on branch click. Left nav hides when open. Shows: journey ID, label, business rules (with severity), status, errorType, error, screenshot/trace if matched, full step history (explicit + auto), retry count, attempt history, Rerun button.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Overlay. Fishbone shrinks left.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12.2 Fishbone — per priority tier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Priority label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Left of spine. Text from secondaryGroup manifest field value (e.g. "Highest", "High"). Journey count shown alongside.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Horizontal line running left to right. Arrow (→) at right end = quality gate for this tier.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Bones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 per manifest node in this tier. Diagonal lines alternating above and below the spine at 45-60°. Each bone = one journey.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Bone tip dot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Circle at tip of each bone. Radius 5px. Colour = node status. Transitions smoothly on status change.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Journey label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Journey ID (e.g. "E2E-001") positioned near the bone tip. Switches to full label on hover.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Spine colour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Reflects priority tier — permanent, not status-driven. Critical: red. High: amber. Medium: grey. Other tiers: configurable.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12.3 Universal renderer config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 — renderer section: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"renderer":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"primaryGroup":   "stage",    // manifest field → left nav sections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"secondaryGroup": "risk",     // manifest field → stacked fishbones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"priorityOrder":  ["critical","high","medium","low"]  // fishbone sort order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priorityOrder derived from priorityRank column in journey CSV.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Changing primaryGroup to "module" or "branchType" rebuilds layout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from manifest with zero renderer code changes.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12.4 Animation state machine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 ──► pending ──►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┌────────────────────┤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▼         ▼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passed    failed     skipped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(retry) ──► running → isFinalAttempt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blocked:   @blocked tag or setup_failure → purple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abandoned: run.abandoned → grey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untested:  in intendedNodeIds but no result arrived → light grey dashed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out-of-scope: not in intendedNodeIds → not shown in fishbone for this run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12.5 Animation timings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1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dot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dot, bone pulses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scale + opacity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0.65s/0.38s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dot and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 dot and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dot, dashed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 dot and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Light grey dashed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abandoned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— reset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Fade 0.5s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13. Dashboard Publisher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Static HTML at reports/{runId}/report.html. Opened manually.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Trigger: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Automatically on run.finished.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13.1 Dashboard sections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Release confidence header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PASSED/WARNING/FAILED, run ID, suiteTag, runType, timestamp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verdict + runState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 metrics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pass rate (passed/(total-skipped-untested))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snapshot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Inline SVG from summary.json final state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 + manifest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breakdown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Per-module: total, passed, failed, pass rate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by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 branches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Label, errorType, error, screenshot/trace if matched, retry count, attempt history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where failed + artifacts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 rule coverage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Rules: PASS/FAIL/SKIPPED/BLOCKED/UNTESTED/OUT-OF-SCOPE/DRAFT. Severity. Deprecated excluded.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manifest.businessRules + nodeTestResults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 paths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 nodes with no testResults entry after run.finished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 diff 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unknownTestIdCount, unknownTagCount, untaggedTestCount, invalidTagCount, delivery verification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 + events.jsonl count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metadata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ID, project, suiteTag, runType, Playwright/Node version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runState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Delivery verification: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persistedReporterEvents = events.jsonl lines where eventId starts with "evt_". rejectedEventCount = unknownTestIdCount + duplicateEventCount + invalidPayloadCount (the last only if runId was established before rejection). expectedPersisted = totalEventsSent - rejectedEventCount. If persistedReporterEvents ≠ expectedPersisted → server-side drop → show WARNING in run health. Note: if run.finished itself is dropped, these counts are unavailable for that run.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13.2 Release confidence verdict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Key principle: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Verdict operates on nodeTestResults (raw statuses per covering test, not aggregated). This ensures a node that aggregates to "passed" (partial: some passed, one blocked) still triggers FAILED on a critical rule.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Definitions ─────────────────────────────────────────────────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runType     = runStarted.payload.runType;  // "full" | "partial"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intendedIds = new Set(runState.intendedNodeIds);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failed      = Object.values(testResults).filter(r=&gt;r.status==="failed").length;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nodeInScope: was this node intended to run?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nodeInScope(nodeId) { return intendedIds.has(nodeId);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ruleScope: how does this rule relate to the current run?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ruleScope(rule)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(rule.draft || rule.deprecated) return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(nodes.length===0) return "uncovered";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nodes.some(n=&gt;nodeInScope(n.id)) ? "in-scope" :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1: Abandoned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(runState.status==="abandoned")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2: Critical + high rules 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critHighRules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r=&gt;(r.severity==="critical"||r.severity==="high")&amp;&amp;!r.draft&amp;&amp;!r.deprecated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critHighRules)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(scope==="uncovered")    → FAILED  // no tests cover this rule at all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 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nodes.filter(n=&gt;nodeInScope(n.id));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(const node of inScope)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Use raw statuses from nodeTestResults — NOT aggregated testResults.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statuses = nodeTestResults.get(node.id)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(statuses.some(s=&gt;s==="failed"))  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(statuses.some(s=&gt;s==="skipped"))  → FAILED  // no assurance from explicit skip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(statuses.some(s=&gt;s==="blocked"))  → FAILED  // blocked = no test ran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allUntested = statuses.length===0 ||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statuses.every(s=&gt;s==="untested");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(allUntested)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3: Pass rate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scoreable = Object.values(testResults)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.filter(r=&gt;r.status!=="untested"&amp;&amp;r.status!=="skipped");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scoredPassed = scoreable.filter(r=&gt;r.status==="passed").length;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(scoreable.length&gt;0 &amp;&amp; scoredPassed/scoreable.length&lt;0.90)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4: Low + medium rules 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hasWarning = (failed&gt;0);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lowMedRules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r=&gt;(r.severity==="low"||r.severity==="medium")&amp;&amp;!r.draft&amp;&amp;!r.deprecated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lowMedRules)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(scope==="uncovered") { hasWarning=true; continue;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 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nodes.filter(n=&gt;nodeInScope(n.id));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(const node of inScope)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statuses = nodeTestResults.get(node.id)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(statuses.some(s=&gt;s==="failed"))   hasWarning=true;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(statuses.some(s=&gt;s==="blocked"))  hasWarning=true;  // blocked = no coverage assurance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(statuses.some(s=&gt;s==="skipped"))  hasWarning=true;  // skipped = no assurance for low/med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(statuses.every(s=&gt;!s||s==="untested")) hasWarning=true; // all untested = gap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General sweep: any in-scope node with skipped, blocked, or no result → WARNING.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Ensures PASSED truly means every intended test ran and passed.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nodeId of Array.from(intendedIds))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statuses = nodeTestResults.get(nodeId)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(statuses.some(s=&gt;s==="blocked"||s==="skipped")) hasWarning=true;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(statuses.length===0||statuses.every(s=&gt;s==="untested")) hasWarning=true;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(hasWarning) → WARNING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5 ───────────────────────────────────────────────────────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→ PASSED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PASSED means: every intended test ran and passed.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Zero skipped, blocked, untested, or failed for any in-scope node.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in-scope nodes have only passing results. Zero failures, skipped, blocked, or untested for any in-scope node. Every intended test ran and passed.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WARNING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critical/high failures or gaps. Pass rate &gt;= 90%. One or more: any failure, skipped/untested low/medium rule coverage, uncovered low/medium rule.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ANY: critical/high rule fails/uncovered/skipped/blocked/untested; pass rate &lt; 90%; run abandoned.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 not yet active. Shown in report. No verdict impact.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Out-of-scope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Excluded by suite filter or not in intendedNodeIds. Shown. No verdict impact.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14. Environment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Differences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 development of Pathlight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mock, LLM mock optional, verbose logging, no redaction enforced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Pathlight's own test suite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Isolated fixtures, seeded data, no external calls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local-dogfood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 against ZovKu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Real JIRA, real LLM, real tests, full redaction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(post-V1)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Auth, multi-tenancy, Postgres, S3, monitoring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14.1 Secrets management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All secrets in environment variables. Never in code. Never in committed config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.env.local — gitignored. .env.example committed with placeholder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JIRA tokens: .pathlight/auth/jira-token.json — gitignored, chmod 600. V1 risk: plaintext refresh token. OS keychain post-V1.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LLM API keys: environment variables only (CLAUDE_API_KEY, OPENAI_API_KEY).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Pathlight-owned logging does not include secrets. Test code and Playwright output are outside Pathlight's logging boundary.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14.2 First-run bootstrap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init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prompts for projectRoot, JIRA project key, AI provider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generates: pathlight.config.json, .gitignore entries,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.env.example, pathlight-manifest.json (empty)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validate-manifest  // validates schema + consistency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lock-manifest      // validate + set lockedAt/lockedBy + write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15. Success Metrics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from run.finished to report.html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2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Delta: run.finished timestamp to report.ready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to identify a failing path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60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Timed manually: open report, find failed branch, read error. No scrolling.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animation latency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1 second from test.started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Observed in browser vs test.started receivedAt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event delivery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persistedReporterEvents = expectedPersisted (see §13.1 formula)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 section after each run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generation accuracy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&gt;= 80% AI-generated paths accepted without editing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Tracked manually during first 10 JIRA imports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 on first dogfood run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unknownTestIdCount=0, unknownTagCount=0, invalidTagCount=0, untaggedTestCount=0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 after run.finished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16. Schema Versioning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Every schema has a schemaVersion field. Breaking changes increment the version. No breaking change without a migration path.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Migration contract: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Server reads both version N and N+1 for one major release cycle. A migration script upgrades stored files. After migration window, N is dropped. Changes documented here.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Breaking example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as optional (v1.1). Required in v2.0 with migration script.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Changing node ID format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Never. Add alias field instead.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BusinessRule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Same as ManifestNode.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Same as ManifestNode.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payload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Version the type: test.passed.v2. Consumers handle both.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pathlight.config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Renaming config 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 old and new for one major version with deprecation warning.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17. V1 Known Limitations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Post-V1 plan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user, local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sharing, no teams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Vitest/Jest/pytest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Framework-agnostic schema designed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 active run at a 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parallel suites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Multi-run concurrency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project per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project switching without restart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Multi-project selector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historical run comparison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pass rate trends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Postgres + trends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flaky test detection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Retry-pass not flagged distinctly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Requires run history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queued status not in V1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pre-execution queue view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if Playwright exposes queue hook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artifact.created not guaranteed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Matching is best-effort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reporter-controlled naming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 and network-log missing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network debug evidence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classification best-effort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May misclassify hook failures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Improve with fixture data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files not redacted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Sensitive headers in traces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Traces are opt-in. Loudly unsafe by default. Configure Playwright tracing.headers to exclude sensitive data.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CSRF: malicious local process can call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API can spawn test runs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Consciously accepted V1 risk — see §18 item 5. Full auth token pre-hosted-tier.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refresh token plaintext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Exposed if file system compromised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OS keychain post-V1. Mitigated by chmod 600 + gitignore.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report retention policy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reports/ grows indefinitely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Retention config (keep last N runs)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appendFileSync blocks at high volume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loop blocked during heavy runs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Write queue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@pathlight: tag in test title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Pollutes test names; fragile regex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annotations mapping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Dropped events not retried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blip = missing fishbone state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retry buffer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CI integration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start Pathlight manually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GitHub Actions plugin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is local file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Not shareable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dashboards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unreadable above 50 nodes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Large suites overflow canvas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Filter, collapse, table view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web manifest editor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 JSON + CLI validate/lock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Web UI diff editor in V1.1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node coverage annotation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coverage note does not elevate verdict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status post-V1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18. Sign-off Checklist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Build begins when all items below are confirmed. Each is a deliberate decision, not an oversight.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Domain Glossary v1.1: add untested; update BusinessRule to include severity/sourceRef/jurisdiction/deprecated/draft/supersededBy; reduce V1 artifact types to screenshot+trace; remove queued from V1 NodeStatus; scope test.skipped to any result.status==="skipped"; add storyHash to ManifestNode.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Codex review items (rounds R1–R5) addressed. Confirmed by Codex review of this document.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Appendix A ZovKu business rules: severity levels confirmed by Inder after JIRA story assignment.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Spike result: Demo Slice Spec results table completed. A1–A4 marked PASS with notes.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CSRF risk acknowledged: the local command API can spawn Playwright test runs. Origin header check is the only V1 mitigation. This is a consciously accepted risk. Sign-off confirms awareness.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Appendix A — ZovKu Business Rules Registry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Source: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ZovKu PRD v1.5. Extracted May 2026. Draft — awaiting JIRA story assignment and severity confirmation.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 Stage 8 rules: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All have draft: true. Shown as "Draft — not evaluated." No verdict impact until Stage 8 is active and draft is removed.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Phone storage nuance: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BR-S2-007 covers the opt-out list (SHA-256 hashed). Operational phone number storage for active customers is a separate mechanism (encrypted, last-4 display). Both are required.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900"/>
        <w:gridCol w:w="2800"/>
        <w:gridCol w:w="130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PRD Ref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1 — Landing + Waitlist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duplicate waitlist emails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Second submission with same email rejected. Friendly message shown.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PII to Posthog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names, emails, or phone numbers ever sent to Posthog analytics.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Waitlist data never sold or shared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waitlist signup data shared with or sold to any third party.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UTM params captured with every signup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E3A"/>
                <w:sz w:val="15"/>
                <w:szCs w:val="15"/>
              </w:rPr>
              <w:t xml:space="preserve">LOW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UTM source/medium/campaign stored alongside each signup if present.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2 — Core SMS Review Flow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Unhappy customers NEVER sent to Google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1–3 star customers not directed to Google at any point. Private feedback only. Core product promise.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US-011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"Reply STOP to opt out"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STOP instruction mandatory in every outbound SMS. Cannot be removed. NZ UEMA 2007.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 US-017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STOP opt-outs permanent — owner cannot override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Once opted out, no further SMS from that business. Cannot be removed. NZ UEMA 2007.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the business name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[BusinessName] template variable mandatory and cannot be blank.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BR-S2-005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are single-use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who already rated sees "already have your feedback" — no second submission.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BR-S2-006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review request per customer per 30 days per business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30-day deduplication applies to single and bulk sends.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 US-008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BR-S2-007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Opt-out list stores phone numbers as SHA-256 hashes — never plaintext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Opt-out list: SHA-256 hash only. Operational active-customer storage is a separate encrypted mechanism (last-4 display).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BR-S2-008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expire after 30 days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Links older than 30 days show an expiry message.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BR-S2-009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follow-up SMS per original request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Reactivation and recovery flows cannot send more than 1 additional SMS per original request.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US-040, US-044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4 — AI Features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BR-S4-001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customer PII beyond first name sent to AI model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AI features must not include phone numbers, emails, or full names in any AI API call. NZ Privacy Act 2020.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US-037, US-045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5 — Stripe Billing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All NZ billing in NZD — no USD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Checkout and all displayed prices for NZ accounts in NZD.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Suspended accounts cannot send SMS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Trial expired or payment failed 7+ days → suspended → cannot send SMS.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US-023, US-027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Zovku never stores or transmits raw card numbers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card data handled exclusively by Stripe. Zovku stores nothing.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NZ invoices must show GST as a separate line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GST breakdown required on all NZ invoices.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US-026</w:t>
            </w:r>
          </w:p>
        </w:tc>
      </w:tr>
      <w:tr>
        <w:tc>
          <w:tcPr>
            <w:tcW w:type="dxa" w:w="9360"/>
            <w:gridSpan w:val="99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8 — Australia  [draft: true — not evaluated until Stage 8 is active]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billing in AUD — not NZD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configured for AUD on AU accounts.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opt-outs immediate and permanent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ACMA compliance. Spam Act 2003. Cannot be overridden.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SMS must include business name and STOP mechanism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Spam Act 2003. Every SMS to AU numbers must include sender name and functional opt-out.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invoices must show GST at 10%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Australian 10% GST as a separate line item on all AU invoices.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2E8F0" w:sz="2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4A5568"/>
          <w:sz w:val="15"/>
          <w:szCs w:val="15"/>
        </w:rPr>
        <w:t xml:space="preserve">Pathlight · Technical Architecture Document v1.0 · Kirrt Tech · May 2026  ·  Sign off this document before writing user stories</w:t>
      </w:r>
    </w:p>
    <w:sectPr>
      <w:head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Arial" w:cs="Arial" w:eastAsia="Arial" w:hAnsi="Arial"/>
        <w:b/>
        <w:bCs/>
        <w:color w:val="2B6CB0"/>
        <w:sz w:val="17"/>
        <w:szCs w:val="17"/>
      </w:rPr>
      <w:t xml:space="preserve">PATHLIGHT</w:t>
    </w:r>
    <w:r>
      <w:rPr>
        <w:rFonts w:ascii="Arial" w:cs="Arial" w:eastAsia="Arial" w:hAnsi="Arial"/>
        <w:color w:val="4A5568"/>
        <w:sz w:val="15"/>
        <w:szCs w:val="15"/>
      </w:rPr>
      <w:t xml:space="preserve">   |   Technical Architecture Document   |   Kirrt Tech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374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2026-05-26T11:15:12.298Z</dcterms:created>
  <dcterms:modified xsi:type="dcterms:W3CDTF">2026-05-26T11:15:12.310Z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