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1A3C5E"/>
          <w:sz w:val="60"/>
          <w:szCs w:val="60"/>
        </w:rPr>
        <w:t xml:space="preserve">PATHLIGHT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B6CB0"/>
          <w:sz w:val="32"/>
          <w:szCs w:val="32"/>
        </w:rPr>
        <w:t xml:space="preserve">Technical Architecture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Version 1.0  ·  Kirrt Tech  ·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Active — build begins after this document is signed off.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Spike result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A1–A4 confirmed. Grey → amber → green observed. Run logged in Demo Slice Spec results table. Events.jsonl validated. Report.html generated.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All previous drafts (v0.1, v0.2, v0.3). This document is self-contained.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Domain Glossary v1.1 (must be signed off concurrently). ZovKu PRD v1.5.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Inder — Kirrt Tech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Build rule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PRD → User Stories → TDD. No story written until this document is signed off.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Note on schemas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TypeScript interfaces in this document are the design contract. Runtime validation schemas (Zod / JSON Schema) are produced during the Event Bus implementation story.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1. Architecture Overview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5E"/>
        </w:rPr>
        <w:t xml:space="preserve">Pathlight is a test automation platform </w:t>
      </w:r>
      <w:r>
        <w:rPr>
          <w:rFonts w:ascii="Arial" w:cs="Arial" w:eastAsia="Arial" w:hAnsi="Arial"/>
        </w:rPr>
        <w:t xml:space="preserve">that connects to existing Playwright suites, spawns and stops test runs on command, observes events in real time via a custom reporter, renders live execution state in a fishbone diagram, allows reruns of failed tests, and publishes a static dashboard after each run. It does not automatically modify user code.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1.1 Component Map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JIRA Cloud                          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OAuth 2.0 + cloudId discovery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                                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Path Intelligence Engine  ◄── LLM Provider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reads: epics, stories, AC    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outputs: draft manifest JSON 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                                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Manifest Editor (UI)  ◄── human approves/edits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writes locked manifest        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                                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Manifest Store (JSON file)          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                              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├──────────────────────────────┐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                              ▼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Playwright Reporter           Fishbone Renderer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(@pathlight/playwright-       (React + SVG)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reporter)                         │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POST /api/events               │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                               │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Event Bus (Express)                 │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SSE id:{seq} → GET /stream ───┘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writes reports/{runId}/events.jsonl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                              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                                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Control Plane API (REST)            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POST   /api/runs      ← start run  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DELETE /api/runs/:id  ← stop run   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POST   /api/runs/:id/rerun ← rerun failed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sets PATHLIGHT_RUN_ID + PATHLIGHT_SERVER_URL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                                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Runner Orchestrator                 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spawns: npx playwright test [allowlisted args]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                              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                                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Dashboard Publisher                 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writes: reports/{runId}/report.html 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reports/{runId}/summary.json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reports/{runId}/artifacts/               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updates: runs/index.json                         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1.2 Separation of concerns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  <w:tc>
          <w:tcPr>
            <w:tcW w:type="dxa" w:w="34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Does NOT own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 Intelligence Engine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Deriving testable paths from JIRA stories using LLM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Executing tests, storing runs, rendering UI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The locked source of truth for testable paths and business rules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results, run history, JIRA state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Emitting structured events during a Playwright run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state, UI, report generation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 Bus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Receiving, validating, persisting, broadcasting events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execution, manifest management, UI rendering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Control Plane API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Accepting commands: start, stop, rerun. Injecting env vars.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Observing test state (SSE only)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Runner Orchestrator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Spawning and monitoring the Playwright child process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Writing test code, modifying test results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Fishbone Renderer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Visualising run state from SSE events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Storing state, fetching data beyond initial load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Dashboard Publisher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Generating the static HTML report and scanning for artifacts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Hosting, sharing, or serving the report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2. Core User Workflow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V1 user: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Inder. Single developer, single project (ZovKu), single machine, no hosting, no sharing.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Post-V1 user: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Any developer or QA engineer on a team using JIRA and Playwright.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2.1 Seven-stage workflow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400"/>
        <w:gridCol w:w="3200"/>
        <w:gridCol w:w="2760"/>
      </w:tblGrid>
      <w:tr>
        <w:trPr>
          <w:tblHeader/>
        </w:trPr>
        <w:tc>
          <w:tcPr>
            <w:tcW w:type="dxa" w:w="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Connect JIRA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OAuth flow. CloudId discovered. Stories and ACs fetched.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Token + cloudId stored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Generate manifest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 Engine + LLM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AI reads ACs, derives testable paths, suggests business rules.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Draft manifest JSON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Review and approve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Reviews paths and rules, edits, approves.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Locked manifest JSON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Tag tests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Adds @pathlight:{nodeId} tags to existing Playwright test titles.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specs updated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Start run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Clicks Run. Runner spawns Playwright with PATHLIGHT_RUN_ID set.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Child process started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Observe live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Fishbone animates in real time. Evidence panel shows active test.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Live visual in browser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Review report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completes. Dashboard publishes automatically.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Static HTML report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2.2 Failure workflow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user sees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fails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Branch turns red immediately. Bone for that module turns red.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Click failed branch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Evidence Panel: test title, manifest node ID, business rules covered (severity), status FAILED, errorType, error message, screenshot, trace link, duration, retry count.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Open trace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trace opens. Full step-by-step replay.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Published report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report.html lists failed branches with evidence links. Business rule coverage shows which rules are failing at what severity.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Rerun failed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Only failed tests execute. Fishbone shows only those branches animating.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3. Data Schemas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Schema rule: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Every schema object has a schemaVersion field. When a breaking change is made, the version increments and a migration note is added to §16.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Runtime validation: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TypeScript interfaces in this document are the design contract. Runtime validation (Zod / JSON Schema) is produced during the Event Bus implementation story. Both must match.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3.1 BusinessRule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RuleSeverity = "low" | "medium" | "high" | "critical";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BusinessRule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 string;        // "1.0"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id:             string;        // "BR-S2-001" — permanent, never changes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label:          string;        // short name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severity:       RuleSeverity;  // drives release verdict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description:    string;        // full constraint text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version:        string;        // "1.0" — increment when rule text changes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sourceRef:      string;        // PRD story ID, legal ref, or "manual"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jurisdiction:   string;        // "NZ" | "AU" | "global"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deprecated?:    boolean;       // true if superseded — omit from active verdicts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supersededBy?:  string;        // ID of replacement rule if deprecated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BusinessRules live in ManifestFile.businessRules[] — the canonical registry.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ManifestNode stores businessRuleIds[] as references only.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Rules with deprecated: true are shown in reports but excluded from verdict.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3.2 Manifest Node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BranchType = "happy" | "unhappy" | "edge" | "boundary" | "system";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RiskLevel  = "low" | "medium" | "high" | "critical";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ManifestNode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  string;       // "1.0"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id:              string;       // "S1-US002-UNHAPPY-001" — permanent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projectKey:      string;       // "ZOVKU"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stage:           string;       // "S1"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module:          string;       // "Waitlist Form"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storyId?:        string;       // "ZOVKU-42" — optional if no JIRA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storyTitle?: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branchType:      BranchType;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label:   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risk:            RiskLevel;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businessRuleIds: string[];     // references to BusinessRule.id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testFiles:       string[];     // relative paths to spec files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tags:            string[];     // for selective run filtering e.g. ["@smoke"]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Runtime state — populated during run, NOT stored in manifest file: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lastStatus?:     NodeStatus;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lastRunId?: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lastDuration?:  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lastError?: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lastErrorType?:  ErrorType;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NodeStatus =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"pending"    // in run queue, not yet executing — only V1 pre-execution state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"running"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"passed"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"failed"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"skipped"    // ONLY when test.skip() is explicitly called in the test body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"blocked"    // setup_failure detected, or node tagged @blocked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"flaky"      // post-V1: passes and fails across runs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"untested"   // no linked test file, OR filtered out by this run's grep/tag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"abandoned"; // run stopped before this test executed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blocked transition: the node status is set to blocked when: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(a) a test.failed event arrives with errorType: "setup_failure", OR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(b) the manifest node has tag "@blocked" (infrastructure known issue)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Multiple tests per manifest node: if multiple test files link to the same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node, the aggregated status is the WORST outcome: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failed &gt; blocked &gt; skipped &gt; passed &gt; untested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"passed_with_retries" is represented as status: "passed" with retryCount &gt; 0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3.3 Manifest File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ManifestFile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projectKey: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lockedAt:       string;        // ISO 8601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lockedBy: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businessRules:  BusinessRule[];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nodes:          ManifestNode[];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3.4 Event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ReporterEventInput — what the reporter POSTs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Reporter constructs and POSTs this shape. seq is NOT present here.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Server assigns seq on receipt.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ReporterEventInput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eventId:   string;              // "evt_0001" — reporter-assigned, sequential per run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runId:     string;              // must match active run ID or server returns 400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type:      ReporterEventType;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timestamp: string;              // ISO 8601 — reporter-local time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payload?:  ReporterPayload;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ReporterEventType =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"run.started"  | "test.started"  | "step.started" | "step.finished"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"test.passed"  | "test.failed"   | "test.skipped"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"artifact.created"               // optional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"run.finished";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Server types run.abandoned and report.ready are INVALID as reporter input.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Sending them returns 400.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Fully specified payload per event type: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ReporterPayload =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run.started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totalTests: number; suiteTag: string | null;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runType: "full" | "partial"; }  // full = no tag filter; partial = tag-filtered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test.started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testId: string; workerId: string; attempt: number;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step.started | step.finished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testId: string; stepTitle: string; stepIndex: number;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test.passed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testId: string; duration: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retryCount: number; workerId: string;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test.failed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testId: string; duration: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error: string;            // redacted of secrets before storage — see §9.3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errorType: ErrorType;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retryCount: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workerId: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isFinalAttempt: boolean;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test.skipped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testId: string; reason?: string;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artifact.created (optional)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testId: string; attemptId: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artifactType: ArtifactType;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path: string;             // sanitised relative path, no .. traversal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attachmentIndex: number; }// 0-based — one event per attachment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run.finished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total: number; passed: number; failed: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skipped: number; duration: number;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StoredPathlightEvent — stored in events.jsonl and broadcast via SSE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Server creates this shape by adding seq and receivedAt to the input.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StoredPathlightEvent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seq:        number;    // server-assigned monotonic integer — SSE id: field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eventId:    string;    // evt_NNNN (reporter) or srv_NNNN (server-generated)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runId: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type:       EventType;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timestamp:  string;    // reporter-supplied ISO 8601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receivedAt: string;    // server receipt time — guards against clock skew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payload?:   ReporterPayload | ServerPayload;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EventType = ReporterEventType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"run.abandoned"   // server state-changing — persisted to events.jsonl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"report.ready";   // server UI-notification — NOT persisted (seq gap is expected)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Server payload types: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ServerPayload =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run.abandoned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reason: "user_stopped" | "crash" | "timeout"; completedTests: number;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report.ready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runId: string; reportPath: string;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SSE wire format: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id: {seq}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data: {JSON of full StoredPathlightEvent}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(empty line)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ErrorType =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"assertion_failure" | "timeout"       | "setup_failure"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"teardown_failure"  | "infra_failure" | "test_skipped"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"blocked"           | "run_abandoned" | "unknown";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ArtifactType = "screenshot" | "trace";  // V1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Server event processing algorithm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POST /api/events: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1. Parse JSON. Validate eventId, runId, type, timestamp present. → else 400.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2. Validate type is a ReporterEventType.               → else 400.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3. Validate runId matches active run ID.               → else 400.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4. Check eventId not already in receivedEventIds set.  → duplicate: 202 {received:false,reason:"duplicate"}.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5. If payload.testId present: validate against manifest.nodes[].id.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Unknown testId: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→ increment run.unknownTestIdCount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→ 202 { received:false, reason:"unknown testId: X"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→ DO NOT persist. DO NOT broadcast.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(GET /api/runs/:runId exposes unknownTestIdCount for run health monitoring)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6. Apply secret redaction to error strings in payload (see §9.3).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7. Assign seq = currentSeq++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8. Add receivedAt = new Date().toISOString()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9. Build StoredPathlightEvent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10. Append to reports/{runId}/events.jsonl via fs.appendFileSync.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Note: appendFileSync is safe for V1 single-process use. A future write queue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is needed for multi-process or high-volume scenarios (see §17).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11. Add eventId to receivedEventIds set.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12. Push to SSE buffer (max 100 events, FIFO).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13. Broadcast: "id: {seq}\ndata: {JSON}\n\n" to all SSE clients.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14. Update in-memory runState.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15. Return 202 { received: true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seq restart on server restart: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currentSeq = max(seq values in events.jsonl for loaded run) + 1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This prevents seq collisions and maintains Last-Event-ID replay order.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seq gaps are normal: report.ready gets a seq (for SSE buffer replay)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but is not persisted to events.jsonl. This is by design.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Clients MUST handle seq gaps — they indicate server-generated events only.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3.5 Run Identity Model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2400"/>
        <w:gridCol w:w="1160"/>
      </w:tblGrid>
      <w:tr>
        <w:trPr>
          <w:tblHeader/>
        </w:trPr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Assigned by</w:t>
            </w:r>
          </w:p>
        </w:tc>
        <w:tc>
          <w:tcPr>
            <w:tcW w:type="dxa" w:w="1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run_YYYYMMDD_NNN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run_20260517_001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Runner Orchestrator — auto-generated if not supplied in POST /api/runs. run_manual collisions are not possible in production; auto-generation is mandatory.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Unique globally per project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Node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S1-US002-UNHAPPY-001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— permanent, never changes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Stable across runs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Attempt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{testId}_{runId}_att_{N}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S1-US002-UNHAPPY-001_run_20260517_001_att_1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Sanitised — any char not in [A-Za-z0-9_-] replaced with _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evt_{N} or srv_{N}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evt_0042 / srv_0003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 (evt_) or Server (srv_)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Unique per source per run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SSE seq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Monotonic integer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1, 2, 3 ...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Resumes max+1 on restart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Artifact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{attemptId}_{type}_{N}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S1-..._att_1_screenshot_0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Dashboard Publisher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 = attachment index from artifact.created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Filename sanitisation rule: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All IDs used in file paths and report HTML are sanitised before use. Sanitisation: replace any character not in [A-Za-z0-9_-] with _. The base output directory (reports/) is resolved to an absolute path on startup. All file writes are validated to remain under this base path. Path traversal (containing ..) is rejected with 400.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4. Retry and Error Model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4.1 Retry model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Rule: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A test that fails N attempts and passes on the final attempt is recorded as passed with retryCount: N. This is not a clean pass. The dashboard shows retry count so brittle tests are visible.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4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status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retryCount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Fishbone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Passes on first attempt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Green — solid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Fails once, passes on retry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Green — amber retry badge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Fails all attempts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Skipped by explicit test.skip()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skipped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Amber — dashed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Blocked by setup_failure or @blocked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blocked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Purple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4.2 Error taxonomy and errorType mapping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200"/>
        <w:gridCol w:w="1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ErrorType</w:t>
            </w:r>
          </w:p>
        </w:tc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Fishbone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Retryable</w:t>
            </w:r>
          </w:p>
        </w:tc>
        <w:tc>
          <w:tcPr>
            <w:tcW w:type="dxa" w:w="2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Playwright mapping (best-effort)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assertion_failure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expect() assertion failed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result.status === "failed" (default)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timeout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exceeded configured timeout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result.status === "timedOut"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setup_failure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beforeAll/beforeEach hook failed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Purple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Stack contains beforeAll/beforeEach — best-effort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teardown_failure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afterAll/afterEach hook failed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Stack contains afterAll/afterEach — best-effort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infra_failure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Browser crash or Playwright internal error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result.status === "interrupted"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test_skipped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test.skip() called explicitly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result.status === "skipped"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blocked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Fixture or dependency unavailable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Purple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setup_failure detected or @blocked tag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run_abandoned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stopped before test executed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N/A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Server-synthesised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unknown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Cannot classify — fallback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Default for unrecognised states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Mapping rule: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Use Playwright result.status first. Apply stack inspection as best-effort fallback only. setup_failure and teardown_failure classification is explicitly not guaranteed. Unknown or unclassifiable → "unknown" which is treated as assertion_failure (red, retryable). Improve classification post-V1 using Playwright fixture data.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5. Reporter Contract (@pathlight/playwright-reporter)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Package: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@pathlight/playwright-reporter  ·  npm public registry  ·  Playwright &gt;= 1.40, Node &gt;= 20, macOS/Linux, npm/pnpm/yarn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5.1 Installation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npm install --save-dev @pathlight/playwright-reporter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playwright.config.ts — developer configures once: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reporter: [['@pathlight/playwright-reporter',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serverUrl: process.env.PATHLIGHT_SERVER_URL || 'http://localhost:4242',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runId:     process.env.PATHLIGHT_RUN_ID     || undefined,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If runId is undefined, reporter generates a stable run-scoped ID at onBegin.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This prevents the run_manual collision risk.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}]]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5.2 Test-to-manifest mapping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Format: test('@pathlight:{manifestNodeId} description', ...)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Example: test('@pathlight:S1-US002-UNHAPPY-001 duplicate email returns 409', ...)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Extraction regex: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match = testTitle.match(/@pathlight:([A-Za-z0-9_\-]+)/);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nodeId = match ? match[1] : null;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Validation after extraction: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1. nodeId must match [A-Za-z0-9_-]+ — reject anything with unsafe chars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2. nodeId must exist in the manifest — unknown nodeId: log warning, skip event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3. Duplicate @pathlight: tags in one title: use the first match, log warning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If no @pathlight: tag found: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- Reporter logs: "[pathlight] untagged test: {title}" to stderr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- No events emitted for this test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- Test run continues unaffected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- Server GET /api/runs/:runId tracks untaggedTestCount for run health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Post-V1 alternative: Playwright annotations/config metadata (e.g. test.info().annotations)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will be evaluated as a less-fragile mapping mechanism.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5.3 Guaranteed events — V1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4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fields guaranteed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run.started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onBegin — once per run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totalTests, suiteTag (null for full run), runType ("full"|"partial")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test.started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When test body begins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testId, workerId, attempt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test.passed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When all assertions pass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testId, duration, retryCount, workerId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test.failed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When attempt fails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testId, duration, error (redacted), errorType, retryCount, workerId, isFinalAttempt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test.skipped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ONLY explicit test.skip()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testId, reason?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run.finished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onEnd — once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total, passed, failed, skipped, duration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artifact.created (optional):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Emitted if result.attachments is populated by Playwright. NOT guaranteed. One event per attachment. Publisher scan is the primary artifact discovery. See §9.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test.skipped vs untested: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skipped = test.skip() in test body → onTestEnd with status "skipped" → reporter emits. untested = filtered by grep/tag → never reaches onTestEnd → reporter silent → Publisher marks as untested.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5.4 Reliability rules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Server unreachable: log warning to stderr, continue. Never throw. Never process.exit. Never block the test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Per-POST timeout: 2000ms. Dropped events log a warning. Test run continues.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Unknown testId (202 received:false): log warning to stderr, continue.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No retry on dropped events in V1. A server blip causes missing fishbone state (see §17).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The reporter never logs secrets. Error strings that appear in logs are the responsibility of the test code.</w:t>
      </w:r>
    </w:p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6. Event Bus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6.1 SSE implementation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decision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Protocol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Server-Sent Events (SSE)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Simpler than WebSocket for one-way streaming. Browser reconnects automatically. No library needed.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/api/stream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 endpoint. All clients share the stream.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SSE id: field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seq (monotonic integer)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Last-Event-ID header for replay must reference seq. eventId is source-scoped and unsuitable as a replay key.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 format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id: {seq}\ndata: {JSON}\n\n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Standard SSE format. Full StoredPathlightEvent in data field.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Heartbeat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: heartbeat comment every 15 seconds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Keeps connection alive through proxies and load balancers.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Reconnect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Browser EventSource reconnects automatically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Built into the EventSource API. No client-side retry logic needed.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Buffer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100 events. Reconnects within 100 events replay from buffer.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For reconnects beyond buffer capacity: server replays from events.jsonl starting from the seq matching Last-Event-ID. This ensures no events are lost regardless of reconnect timing.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report.ready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Added to SSE buffer but NOT to events.jsonl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State is recoverable from summary.json. seq gap after report.ready is by design and expected.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Backpressure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Not handled in V1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Single local user, low volume. Post-V1 concern.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6.2 Observation vs control — the two-plane model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SSE (/api/stream):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READ ONLY. Streams run state to the browser. Cannot be used to issue commands.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Control Plane API (REST):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WRITE ONLY. Accepts commands: start, stop, rerun. Returns immediately. State changes arrive via SSE.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Rule: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Never conflate. The UI reads from SSE and writes to the Control Plane. Never the other way.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6.3 Event persistence model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type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Persisted to events.jsonl</w:t>
            </w:r>
          </w:p>
        </w:tc>
        <w:tc>
          <w:tcPr>
            <w:tcW w:type="dxa" w:w="3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reporter events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Source of truth for run state. Replay on reconnect and restart.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run.abandoned (server)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State-changing. Must survive restart.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report.ready (server)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Recoverable from summary.json existence. seq gap is expected and documented.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File locations: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reports/{runId}/events.jsonl  ← canonical per-run event log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runs/index.json               ← { runs:[...], latest: runId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Append rules: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- Use fs.appendFileSync. Safe for V1 single-process use.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- Write one complete JSON line per call. Never partial lines.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- Corruption detection on startup: if last line of events.jsonl cannot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be parsed as JSON, the server logs a warning and treats the run as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abandoned. A truncated final line is discarded.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runs/index.json update: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- Written only AFTER run directory exists.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- "latest" = the run with the most recent startedAt timestamp.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GET /api/runs/:runId returns: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{ runId, status, testResults, reportReady, reportPath,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unknownTestIdCount, untaggedTestCount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reportReady is restored on restart by checking summary.json existence.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7. Control Plane API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V1 auth: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None. Local tool, single user.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Localhost binding: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Server MUST bind to 127.0.0.1, not 0.0.0.0, to reduce exposure to local network and browser-origin attacks.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CSRF note: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A malicious local web page could trigger the API via fetch(). Mitigate by checking Origin header — reject requests where Origin is set and does not match localhost. V1 note only; full auth is pre-hosted-tier work.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8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/api/runs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 suiteTag?: string, runId?: string 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201 { runId } — server generates runId if not supplied
409 { error, activeRunId } if run already active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DELETE /api/runs/:runId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202 { status: "stopping" } — SIGTERM → 5s → SIGKILL. See §7.1.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/api/runs/:runId/rerun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 failedOnly: boolean 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201 { runId } — new runId. See §7.2.
409 if run already active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/api/runs/:runId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{ runId, status, testResults, reportReady, reportPath, unknownTestIdCount, untaggedTestCount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/api/manifest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ManifestFile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/api/stream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text/event-stream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/api/health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{ status:"ok", activeRunId: string|null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/api/events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ReporterEventInput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202 { received: boolean, reason?: string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7.1 DELETE /api/runs/:runId — process termination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SIGTERM first, 5s grace period, then SIGKILL: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child.kill("SIGTERM");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killTimer = setTimeout(() =&gt;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(!child.killed)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child.kill("SIGKILL");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}, 5000);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child.on("exit", () =&gt;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clearTimeout(killTimer);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Cleanup: remove temp config file if it exists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Emit run.abandoned with reason: "user_stopped"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Update runs/index.json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Process group: spawn with { detached: false } to keep child in same group.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Playwright workers are child processes of the playwright process.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SIGTERM to the playwright process propagates to workers.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7.2 POST /api/runs/:runId/rerun — rerun failed tests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How failed tests are selected for a rerun: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1. Read testResults from the completed run.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2. Collect testIds where status === "failed".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3. Look up manifest nodes for each testId.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4. Collect their testFiles paths.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5. Build the Playwright command: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 npx playwright test e2e/path1.spec.ts e2e/path2.spec.ts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 (explicit file paths, not --grep, to avoid tag-based confusion)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6. Assign a new runId. The rerun is a fresh run, not a mutation.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7. The old run results are preserved in reports/{originalRunId}/.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8. Runner Orchestration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8.1 How Pathlight spawns Playwright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Reporter options are injected via environment variables.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Developer configures playwright.config.ts to read from env (see §5.1).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child = spawn('npx', ['playwright', 'test', ...allowlistedArgs],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cwd:   projectRoot,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stdio: ['pipe', 'pipe', 'pipe'],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detached: false,  // keep in same process group for SIGTERM propagation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env: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...filteredEnv,                     // see §8.2 for env filtering rules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PATHLIGHT_RUN_ID:     runId,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PATHLIGHT_SERVER_URL: 'http://127.0.0.1:4242'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filteredEnv: process.env minus any keys matching the redaction config's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envVars list. Prevents leaking secrets into child process env where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Playwright might log them.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8.2 Command security — allowlist and env filtering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Rule: </w:t>
            </w:r>
            <w:r>
              <w:rPr>
                <w:rFonts w:ascii="Arial" w:cs="Arial" w:eastAsia="Arial" w:hAnsi="Arial"/>
                <w:color w:val="9B2335"/>
                <w:sz w:val="20"/>
                <w:szCs w:val="20"/>
              </w:rPr>
              <w:t xml:space="preserve">  The only command Pathlight ever executes is: npx playwright test [allowlisted args]. No other commands. No shell interpolation. No eval. No user-supplied shell strings.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argument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--grep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suiteTag from POST /api/runs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Alphanumeric, @, -, _ only — regex: /^[@A-Za-z0-9_-]+$/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--grep @smoke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--project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project from pathlight.config.json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Must be in allowlist: ["chromium","firefox","webkit"]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--project chromium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--retries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retries from pathlight.config.json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Integer 0–3 only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--retries 2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file path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node testFiles list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Must exactly match a path in manifest.nodes[].testFiles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e2e/waitlist.spec.ts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pathlight.config.json — command configuration: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"runner":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"projectRoot":         ".",         // cwd for Playwright, relative to config file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"playwrightOutputDir": "test-results",  // for artifact discovery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"defaultProject":      "chromium",  // must be in allowlist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"maxRetries":          0,           // 0-3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"timeoutMs":           30000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8.3 Crash recovery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  <w:tc>
          <w:tcPr>
            <w:tcW w:type="dxa" w:w="4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 stops emitting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events for 60s after run.started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 emits run.abandoned (srv_ namespace, persisted) with reason "timeout".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exits without run.finished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child process close event fires without run.finished in state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 emits run.abandoned with reason "crash".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User stops via DELETE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DELETE received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SIGTERM → 5s → SIGKILL. run.abandoned with reason "user_stopped".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 restarts mid-run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Restart. Read events.jsonl.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If last event is not run.finished or run.abandoned, synthesise run.abandoned with reason "crash". Persist. Update state.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Heartbeat timer — reset on every event received for the active run: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RUN_TIMEOUT_MS = 60_000;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let heartbeatTimer = null;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resetHeartbeat(runId)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clearTimeout(heartbeatTimer);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heartbeatTimer = setTimeout(() =&gt; abandonRun(runId, "timeout"), RUN_TIMEOUT_MS);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abandonRun generates a srv_ event ID, persists to events.jsonl,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broadcasts via SSE, and updates runState.status to "abandoned".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9. Artifact Strategy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9.1 Artifact types and discovery — V1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800"/>
        <w:gridCol w:w="6160"/>
      </w:tblGrid>
      <w:tr>
        <w:trPr>
          <w:tblHeader/>
        </w:trPr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6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mechanism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screenshot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png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Publisher scans outputDir for *.png after run.finished. Also from artifact.created events if emitted.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trace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zip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Publisher scans outputDir for *.zip after run.finished. Also from artifact.created events if emitted.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console-log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txt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Requires @pathlight/playwright-fixtures package. Post-V1.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network-log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json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Requires @pathlight/playwright-fixtures package. Post-V1.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outputDir configuration (pathlight.config.json):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"runner": { "playwrightOutputDir": "test-results" }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Default: "test-results". Override if project uses a custom outputDir.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 dynamic playwright.config.ts parsing — explicit config is safer.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Publisher artifact discovery after run.finished: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1. Read config.runner.playwrightOutputDir (fallback: "test-results")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2. Resolve to absolute path. Validate it is under projectRoot.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3. Scan for **/*.png and **/*.zip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4. For each file: attempt to match to attemptId using filename pattern.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 Unmatched files are listed in summary.json under artifacts.unmatched[]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5. Multiple attachments per attempt: index each as _0, _1, _2 ...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6. Copy matched files to reports/{runId}/artifacts/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7. Write all paths into summary.json and report.html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8. Evidence Panel reads paths from summary.json — not from guaranteed events.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9.2 Storage paths and naming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Attempt ID: {testId}_{runId}_att_{N}  (sanitised — [A-Za-z0-9_-] only)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Artifact:   {attemptId}_{type}_{index}.ext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e.g.: S1-US002-UNHAPPY-001_run_20260517_001_att_1_screenshot_0.png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{runId}/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events.jsonl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summary.json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report.html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artifacts/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{attemptId}_{type}_{N}.ext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runs/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index.json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9.3 Secret redaction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Risk: </w:t>
            </w:r>
            <w:r>
              <w:rPr>
                <w:rFonts w:ascii="Arial" w:cs="Arial" w:eastAsia="Arial" w:hAnsi="Arial"/>
                <w:color w:val="9B2335"/>
                <w:sz w:val="20"/>
                <w:szCs w:val="20"/>
              </w:rPr>
              <w:t xml:space="preserve">  Error strings in test.failed events may contain secrets if tests log request details. Playwright traces can capture HTTP headers. Screenshots can capture sensitive UI.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pathlight.config.json redaction config: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"redaction":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"envVars":        ["API_KEY","AUTH_TOKEN","DATABASE_URL","STRIPE_SECRET_KEY"],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"headerNames":    ["Authorization","Cookie","X-API-Key","X-Auth-Token"],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"bodyFieldNames": ["password","token","secret","apiKey","authToken"]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Applied BEFORE persistence: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- error strings in test.failed payload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- console-log artifacts (post-V1)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- network-log artifacts (post-V1)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NOT applied to: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- screenshots (Playwright owns the file — configure Playwright mask options)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- traces (Playwright owns the file — configure tracing to exclude headers)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Redaction replaces matched values with "[REDACTED]".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Applies regex match against env var values and named fields.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 traversal protection: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All file paths (playwrightOutputDir, reportPath, artifact paths) are: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1. Resolved to absolute paths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2. Validated to remain under a declared safe base directory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3. Rejected with 400 if they contain ".." or escape the base directory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10. Path Intelligence Engine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The hardest problem: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Automatically mapping JIRA acceptance criteria to structured, accurate testable paths. The spike proved the plumbing works. This section defines how the intelligence layer works.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10.1 Two-step derivation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5E"/>
        </w:rPr>
        <w:t xml:space="preserve">Step 1 — Deterministic check: </w:t>
      </w:r>
      <w:r>
        <w:rPr>
          <w:rFonts w:ascii="Arial" w:cs="Arial" w:eastAsia="Arial" w:hAnsi="Arial"/>
        </w:rPr>
        <w:t xml:space="preserve">Before calling any LLM, check if the AC is structured enough for rule-based parsing (Gherkin: Given/When/Then, numbered list). If yes, extract paths deterministically. LLM is the fallback for unstructured text, not the default.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5E"/>
        </w:rPr>
        <w:t xml:space="preserve">Step 2 — LLM derivation: </w:t>
      </w:r>
      <w:r>
        <w:rPr>
          <w:rFonts w:ascii="Arial" w:cs="Arial" w:eastAsia="Arial" w:hAnsi="Arial"/>
        </w:rPr>
        <w:t xml:space="preserve">For unstructured AC text, send to the configured LLM provider. Receive a draft manifest in JSON. This draft MUST go through human review before it is locked. It is never auto-locked.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10.2 LLM provider interface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LLMProvider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name:    string;   // "claude" | "openai" | "gemini" | "ollama"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model:   string;   // from config — never hardcoded in the codebase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derive(story: UserStory): Promise&lt;ManifestNode[]&gt;;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V1 default: ClaudeProvider. Model read from config: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{ "ai": { "provider": "claude", "model": "claude-sonnet-4-6" }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Update model value when provider releases new versions.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Adding a provider = implement LLMProvider + register. No other changes.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10.3 What is sent to the LLM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Sent: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Story title, acceptance criteria text, story ID, stage, module name.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NOT sent: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Source code, test file contents, API keys, env vars, database schemas, user data, or any file from the repository.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Rule: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Never send anything beyond the JIRA story content to the LLM provider.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10.4 Prompt evaluation harness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60"/>
        <w:gridCol w:w="1800"/>
      </w:tblGrid>
      <w:tr>
        <w:trPr>
          <w:tblHeader/>
        </w:trPr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Fixture type</w:t>
            </w:r>
          </w:p>
        </w:tc>
        <w:tc>
          <w:tcPr>
            <w:tcW w:type="dxa" w:w="3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count V1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Structured (Gherkin)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Given/When/Then — use deterministic path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Semi-structured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Numbered lists or bullets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Unstructured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Plain paragraph AC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Edge cases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Empty AC, non-English, no testable paths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3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Each fixture has a golden output: expected array of ManifestNode objects.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Harness runs derive() against each fixture and diffs against golden.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Prompt change must not regress any existing golden fixture.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10.5 Caching and cost control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Cache key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hash(storyId + storyTitle + acceptanceCriteria) — regenerates only when AC changes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Cache storage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.pathlight/cache/manifest-drafts/{cacheKey}.json — gitignored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Cost guard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 "ai": { "maxCostUSD": 1.00 } } — abort if exceeded, surface to user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Token estimate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~400 input + ~800 output per ZovKu story ≈ small cost per story at current rates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11. JIRA Integration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11.1 OAuth 2.0 flow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1. User clicks "Connect JIRA" in Pathlight UI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2. Pathlight redirects to Atlassian OAuth authorise URL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scope: read:jira-work read:jira-user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3. User grants permission in Atlassian UI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4. Atlassian redirects to /auth/jira/callback?code=...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5. Pathlight exchanges code for access_token + refresh_token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6. Discover cloudId (required for Atlassian API v3):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GET https://api.atlassian.com/oauth/token/accessible-resources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Response: [{ id: "{cloudId}", name: "...", url: "..." }]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All subsequent JIRA API calls use: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https://api.atlassian.com/ex/jira/{cloudId}/rest/api/3/...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7. Store { access_token, refresh_token, cloudId, expiresAt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in .pathlight/auth/jira-token.json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chmod 600 on write (owner read/write only)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8. Access token refreshed automatically when expired.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On refresh failure: surface "JIRA connection expired — reconnect" in UI.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Do not silently fail. Do not retry indefinitely.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F0FF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5E3A"/>
                <w:sz w:val="20"/>
                <w:szCs w:val="20"/>
              </w:rPr>
              <w:t xml:space="preserve">Local dev bypass: </w:t>
            </w:r>
            <w:r>
              <w:rPr>
                <w:rFonts w:ascii="Arial" w:cs="Arial" w:eastAsia="Arial" w:hAnsi="Arial"/>
                <w:color w:val="155E3A"/>
                <w:sz w:val="20"/>
                <w:szCs w:val="20"/>
              </w:rPr>
              <w:t xml:space="preserve">  Set PATHLIGHT_JIRA_MOCK=true. Reads stories from .pathlight/mock/stories.json. Unblocks development without live JIRA or OAuth setup.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11.2 Data pulled from JIRA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Maps to</w:t>
            </w:r>
          </w:p>
        </w:tc>
        <w:tc>
          <w:tcPr>
            <w:tcW w:type="dxa" w:w="4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JQL (configurable in pathlight.config.json)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Stage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project={key} AND issuetype=Epic ORDER BY created ASC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User Story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ManifestNode source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project={key} AND issuetype in (Story,"User Story") ORDER BY priority DESC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 derivation input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Read from story description or custom field "Acceptance Criteria"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Story status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Context on fishbone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Included in story fetch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Story priority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Risk level mapping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Highest=critical High=high Medium=medium Low=low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JQL note: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The default JQL does not include sprint filter to ensure all stories are available for the manifest. Add sprint filter in pathlight.config.json if needed:
{ "jira": { "storyJql": "project={key} AND issuetype in (Story) AND sprint in openSprints() ORDER BY priority DESC" } 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11.3 Source of truth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Source of truth: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The LOCKED manifest is authoritative. JIRA is an input. AI generates the draft. Human approves. Once locked, manifest remains authoritative even if JIRA stories change.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Conflict rule: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When JIRA stories change after locking, Pathlight surfaces a warning. Developer chooses when to regenerate. Never auto-update.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12. Fishbone Renderer Specification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12.1 Layout rules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Spine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Horizontal line, left tail to right effect box. y = 50% of canvas height.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Effect box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"Quality Gate" box at right end of spine. Fixed 120px wide.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Module bones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Diagonal lines to spine. Alternating above/below. 45 degrees. Evenly spaced x.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Branch stubs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Short horizontal lines right from each bone. One per manifest node. 35px.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Branch dots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Circle at stub end. Radius 5px.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Branch labels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Text right of dot. system-ui 10px. Ellipsis if &gt;30 chars.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Module labels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Two lines above/below tip: story ID bold, short name regular.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Canvas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Minimum 700px wide. Scrollable horizontally if &gt;6 modules. 400px height fixed.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V1 node limit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50 nodes max. Warning banner displayed above this count.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12.2 Animation state machine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Valid transitions — one-directional within a run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untested ──► pending ──► running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┌────────────────────┤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▼         ▼     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passed    failed     skipped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(retry) ──► running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isFinalAttempt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blocked:   setup_failure detected or @blocked tag → purple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abandoned: run.abandoned received → grey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untested:  no test file or filtered out → light grey dashed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12.3 Animation timings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1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animation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Grey dot, grey branch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 — static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running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Amber dot pulsing, bone dashing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scale 1→2→1; dashOffset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0.65s dot, 0.38s bone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Green dot, green branch, green bone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Transition 0.3s ease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One-shot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 dot, red branch, red bone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Transition 0.3s ease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One-shot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skipped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Amber dot, dashed branch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 — static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blocked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Purple dot, purple branch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 — static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untested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Light grey, dashed branch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 — static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abandoned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Grey (reset)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Fade 0.5s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One-shot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13. Dashboard Publisher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V1 output: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Static HTML at reports/{runId}/report.html. Opened manually. No hosting. No sharing.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Trigger: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Generated automatically when run.finished is received.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13.1 Dashboard sections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3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Release confidence header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PASSED/WARNING/FAILED badge, run ID, suiteTag (if filtered), timestamp, duration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verdict algorithm, runState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Summary metrics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Total, passed, failed, skipped, pass rate (see note on calculation)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run.finished payload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Fishbone snapshot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Inline SVG rendered from summary.json final state. Branch colours match run results.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summary.json, manifest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Module breakdown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Per-module: total, passed, failed, pass rate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testResults grouped by module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Failed branches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Label, errorType, error, screenshot, trace, retry count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testResults where failed, artifacts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Business rule coverage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BusinessRules: verdict (PASS/FAIL/SKIPPED/UNTESTED/OUT-OF-SCOPE). Severity shown. Deprecated rules excluded.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manifest.businessRules, testResults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Untested paths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nodes with no test file or no result in this run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nodes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health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unknownTestIdCount, untaggedTestCount, eventDropCount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runState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metadata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ID, project, stage, suiteTag, runType, Playwright version, Node version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runState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Pass rate calculation: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passed / (total - skipped - untested). Skipped tests are explicitly excluded from both numerator and denominator. A 100% pass rate on a suite where 80% of tests are skipped is not the same as a 100% pass rate on a full run.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13.2 Release confidence verdict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Verdict algorithm — scope-aware. First match wins.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Scope helpers ─────────────────────────────────────────────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runType = run.started.payload.runType;         // "full" | "partial"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suiteTag = run.started.payload.suiteTag;       // string | null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executedNodeIds = new Set(Object.keys(testResults));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 node is "in scope" for this run: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nodeInScope(nodeId)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 runType === "full" || executedNodeIds.has(nodeId);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 business rule scope: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"uncovered"    — no manifest nodes reference this rule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"out-of-scope" — all covering nodes were filtered out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"in-scope"     — at least one covering node was in this run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ruleScope(rule)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nodes = manifest.nodes.filter(n =&gt; n.businessRuleIds.includes(rule.id));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(nodes.length === 0) return "uncovered";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(rule.deprecated) return "out-of-scope";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 nodes.some(n =&gt; nodeInScope(n.id)) ? "in-scope" : "out-of-scope";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1: Abandoned ────────────────────────────────────────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(runState.status === "abandoned")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2: Critical + high rules (in-scope only) 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critHighRules = manifest.businessRules.filter(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 =&gt; (r.severity === "critical" || r.severity === "high") &amp;&amp; !r.deprecated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for (const rule of critHighRules)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scope = ruleScope(rule);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 === "out-of-scope") continue;  // excluded from this run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 === "uncovered") → FAILED       // no tests cover this rule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nodes = manifest.nodes.filter(n =&gt; n.businessRuleIds.includes(rule.id));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inScope = nodes.filter(n =&gt; nodeInScope(n.id));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(inScope.some(n =&gt; testResults[n.id]?.status === "failed"))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(inScope.some(n =&gt; testResults[n.id]?.status === "skipped")) → WARNING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  (skipped test covering critical/high rule: owner made explicit choice — WARNING)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allUntested = inScope.every(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n =&gt; !testResults[n.id] || testResults[n.id].status === "untested"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(allUntested)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3: Pass rate (in-scope, excluding skipped + untested) 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scoreable = Object.values(testResults).filter(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 =&gt; r.status !== "untested" &amp;&amp; r.status !== "skipped"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scoredPassed = scoreable.filter(r =&gt; r.status === "passed").length;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scoreTotal = scoreable.length;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(scoreTotal &gt; 0 &amp;&amp; scoredPassed / scoreTotal &lt; 0.90)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4: Low + medium rules (in-scope only) 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let hasWarning = (failed &gt; 0);  // failed = count from testResults values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lowMedRules = manifest.businessRules.filter(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 =&gt; (r.severity === "low" || r.severity === "medium") &amp;&amp; !r.deprecated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for (const rule of lowMedRules)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scope = ruleScope(rule);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 === "out-of-scope") continue;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 === "uncovered") { hasWarning = true; continue;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nodes = manifest.nodes.filter(n =&gt; n.businessRuleIds.includes(rule.id));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inScope = nodes.filter(n =&gt; nodeInScope(n.id));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(inScope.some(n =&gt; testResults[n.id]?.status === "failed")) hasWarning = true;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(inScope.every(n =&gt; !testResults[n.id] || testResults[n.id].status === "untested")) hasWarning = true;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(hasWarning) → WARNING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5: All clear ────────────────────────────────────────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→ PASSED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variable definitions used above: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failed = Object.values(testResults).filter(r =&gt; r.status === "failed").length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7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in-scope results pass or skip. Zero failures. No in-scope critical/high rule failing, uncovered, or untested.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WARNING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critical/high failures or gaps. Pass rate &gt;= 90%. One or more: low/medium failure, skipped-covering-critical, uncovered low/medium, or any non-critical failures.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ANY of: critical/high in-scope rule fails/uncovered/untested; pass rate &lt; 90%; run abandoned.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 (out of scope)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Rule not evaluated. All covering tests excluded by suite tag filter. Shown in report. Does not affect verdict.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14. Environment Strategy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differences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development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Local development of Pathlight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JIRA mock, LLM mock optional, verbose logging, no redaction enforced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Pathlight's own test suite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Isolated fixtures, seeded data, no external calls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local-dogfood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Running Pathlight against ZovKu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Real JIRA, real LLM, real tests, full redaction enabled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hosted (post-V1)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Multi-user hosted tier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Auth, multi-tenancy, Postgres, S3 artifacts, monitoring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14.1 Secrets management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All secrets in environment variables. Never in code. Never in committed config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.env.local for local development — gitignored.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.env.example committed with placeholder values for every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JIRA tokens in .pathlight/auth/jira-token.json — gitignored, chmod 600 on write.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LLM API keys in environment variables only: CLAUDE_API_KEY, OPENAI_API_KEY.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No secret ever logged to stdout or stderr in any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Redaction config envVars list applied to child process env before spawning Playwright.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14.2 First-run bootstrap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 first-time user runs: npx pathlight init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This generates: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pathlight.config.json  (with safe defaults, prompts for projectRoot)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.gitignore entries      (events.jsonl, reports/, .pathlight/)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.env.example            (all keys with placeholder values)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pathlight-manifest.json (empty manifest with schema version)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Validation: pathlight validate-manifest checks the manifest against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the schema and warns about missing required fields before the first run.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15. Success Metrics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5568"/>
        </w:rPr>
        <w:t xml:space="preserve">Measured from the first real ZovKu dogfood run.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measured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Time from run.finished to report.html available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&lt; 2 seconds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Delta between run.finished event timestamp and report.ready event timestamp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Time to identify which path failed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&lt; 60 seconds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Timed manually: open report, find failed branch, read error. No scrolling, no searching.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Branch animation latency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&lt; 1 second from test.started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Timestamp on test.started vs CSS animation observed in browser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SSE event delivery reliability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100% when server remains reachable during run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 eventId counter vs events.jsonl line count after run. Must match exactly.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generation accuracy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&gt;= 80% AI-generated paths accepted without editing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Tracked manually per story during first 10 JIRA imports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health cleanliness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unknownTestIdCount = 0, untaggedTestCount = 0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Visible in GET /api/runs/:runId and dashboard run health section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16. Schema Versioning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Rule: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Every schema object has a schemaVersion field. When a breaking change is made, the version increments and a migration note is added here. No breaking change without a migration path.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Migration contract: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When schema version N+1 introduces a breaking change, the server MUST read both version N and version N+1 for one major release cycle with a deprecation warning. A migration script upgrades stored files from N to N+1. After the migration window, N is dropped.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7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Breaking change example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approach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ManifestNode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Adding required field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 as optional (1.1). Make required in 2.0 with migration script.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ManifestFile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Changing node ID format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Never. Node IDs are permanent. Add alias field instead.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BusinessRule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Adding required field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Same as ManifestNode.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PathlightEvent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Adding required payload field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Version the event type: test.passed.v2. Consumers handle both.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pathlight.config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Renaming a config key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Accept both old and new for one major version with deprecation warning.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17. V1 Known Limitations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Post-V1 plan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Single user, local only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sharing, no teams, no hosted dashboard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Multi-user auth + hosted tier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only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Vitest, Jest, pytest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Framework-agnostic schema designed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 active run at a time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parallel suites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Multi-run concurrency model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Single project per server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project switching without restart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Multi-project selector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historical run comparison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pass rate trends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Postgres + trends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flaky test detection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Retry-pass not distinguished from clean pass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Requires run history — post-Postgres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queued not in V1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pre-execution queue visualisation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 if Playwright exposes a queue hook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artifact.created not guaranteed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Publisher scan is fallback — may miss files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Guarantee via fixtures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console-log and network-log missing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network debug evidence in V1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@pathlight/playwright-fixtures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setup_failure classification best-effort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May misclassify hook failures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Improve via fixture data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Traces not redacted by Pathlight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Sensitive headers may appear in traces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Advise Playwright tracing.headers config. Document explicitly.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appendFileSync in event handler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Blocks Node.js event loop under heavy load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Write queue with drain semantics for multi-process or high-volume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SSE buffer of 100 events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Reconnects beyond 100 events fall back to events.jsonl replay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Buffer size is configurable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Dropped events not retried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 blip = missing fishbone state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 retry buffer with exponential backoff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@pathlight: tag in test title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Pollutes test names; fragile regex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annotations/metadata mapping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report retention policy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reports/ grows indefinitely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 retention config (keep last N runs)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CI integration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Must start manually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GitHub Actions plugin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Dashboard is local file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Not shareable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Hosted dashboards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Fishbone unreadable above 50 nodes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Large suites overflow canvas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Filter, collapse, table view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install wizard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Manual pathlight.config.json creation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npx pathlight init bootstrap command for V1.1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18. Sign-off Checklist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This document is signed off as v1.0 when all items below are confirmed. Build begins after sign-off.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960"/>
        <w:gridCol w:w="2000"/>
      </w:tblGrid>
      <w:tr>
        <w:trPr>
          <w:tblHeader/>
        </w:trPr>
        <w:tc>
          <w:tcPr>
            <w:tcW w:type="dxa" w:w="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Domain Glossary v1.1: add untested; update BusinessRule to include severity, sourceRef, jurisdiction, deprecated, supersededBy; reduce V1 artifact types to screenshot+trace; remove queued from V1 NodeStatus; scope test.skipped to explicit test.skip() only.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57 Codex R4 comments addressed — confirmed by Codex review of this document.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3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Appendix A ZovKu business rules: severity levels confirmed by Inder after JIRA story assignment.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4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Spike result acknowledged: Demo Slice Spec results table completed. A1–A4 all marked PASS with notes.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Appendix A — ZovKu Business Rules Registry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Source: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ZovKu PRD v1.5. Extracted May 2026.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Draft — awaiting Inder severity confirmation and JIRA story assignment.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Note on AU stories: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Stage 8 rules reference US-?? because AU stories have not been written yet. Until those stories exist, the rules are "uncovered" in the manifest. The ruleScope() algorithm in §13.2 handles uncovered rules: they trigger FAILED for critical/high severity, WARNING for low/medium. When AU stories are added and tagged in the manifest, the verdict will automatically include them.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Note on phone storage: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BR-S2-007 covers the opt-out list specifically (SHA-256 hashed). Operational phone number storage for active customers uses a different mechanism (encrypted, last-4 display). Both the rule and the manifest description should reflect this distinction.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900"/>
        <w:gridCol w:w="2560"/>
        <w:gridCol w:w="700"/>
        <w:gridCol w:w="800"/>
      </w:tblGrid>
      <w:tr>
        <w:trPr>
          <w:tblHeader/>
        </w:trPr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</w:t>
            </w:r>
          </w:p>
        </w:tc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PRD</w:t>
            </w:r>
          </w:p>
        </w:tc>
      </w:tr>
      <w:tr>
        <w:tc>
          <w:tcPr>
            <w:tcW w:type="dxa" w:w="9360"/>
            <w:gridSpan w:val="99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1 — Landing + Waitlist (NZ)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BR-S1-001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No duplicate waitlist emails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Second submission with same email rejected. Show friendly message.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1.0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US-002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BR-S1-002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No PII to Posthog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No names, emails, or phone numbers ever sent to Posthog analytics.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1.0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US-004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BR-S1-003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Waitlist data never sold or shared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No waitlist signup data ever shared with or sold to third parties.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1.0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US-002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BR-S1-004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UTM params captured with every signup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E3A"/>
                <w:sz w:val="15"/>
                <w:szCs w:val="15"/>
              </w:rPr>
              <w:t xml:space="preserve">LOW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UTM source/medium/campaign stored alongside each signup if present.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1.0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US-002</w:t>
            </w:r>
          </w:p>
        </w:tc>
      </w:tr>
      <w:tr>
        <w:tc>
          <w:tcPr>
            <w:tcW w:type="dxa" w:w="9360"/>
            <w:gridSpan w:val="99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2 — Core SMS Review Flow (NZ)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Unhappy customers NEVER sent to Google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1–3 star customers must not be directed to Google at any point. Private feedback only.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1.0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US-011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BR-S2-002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Every SMS must contain "Reply STOP to opt out"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STOP instruction is mandatory in every outbound SMS. Cannot be removed by template customisation. NZ Unsolicited Electronic Messages Act 2007.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1.0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US-007,017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BR-S2-003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STOP opt-outs are permanent — owner cannot override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Once a customer opts out, no further SMS from that business. Owner cannot remove or bypass.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1.0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US-013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BR-S2-004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Every SMS must contain the business name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Template variable [BusinessName] is mandatory. Cannot be blank.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1.0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US-007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BR-S2-005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Review request links are single-use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If customer already submitted a rating, the link shows "already have your feedback" — no second submission.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1.0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US-009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BR-S2-006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Max 1 review request SMS per customer per 30 days per business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30-day deduplication applies to both single and bulk sends.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1.0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US-007,008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BR-S2-007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Opt-out list stores phone numbers hashed (SHA-256) only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Opt-out list uses SHA-256 hash. Operational active-customer storage may use encryption with last-4 display — separate concern.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1.0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US-013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BR-S2-008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Review request links expire after 30 days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Links older than 30 days show an appropriate expiry message.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1.0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US-009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BR-S2-009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Max 1 follow-up SMS per original request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Reactivation and recovery flows cannot send more than 1 additional SMS per original request.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1.0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US-040,044</w:t>
            </w:r>
          </w:p>
        </w:tc>
      </w:tr>
      <w:tr>
        <w:tc>
          <w:tcPr>
            <w:tcW w:type="dxa" w:w="9360"/>
            <w:gridSpan w:val="99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4 — AI Features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BR-S4-001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No customer PII beyond first name sent to AI model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AI features must not include customer phone numbers, emails, or full names in any AI API call. NZ Privacy Act 2020.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1.0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US-037,045</w:t>
            </w:r>
          </w:p>
        </w:tc>
      </w:tr>
      <w:tr>
        <w:tc>
          <w:tcPr>
            <w:tcW w:type="dxa" w:w="9360"/>
            <w:gridSpan w:val="99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5 — Stripe Billing (NZ)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BR-S5-001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All NZ billing in NZD — no USD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Stripe Checkout and all displayed prices for NZ accounts in NZD.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1.0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US-024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BR-S5-002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Suspended accounts cannot send SMS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Trial expired or payment failed 7+ days → account suspended → cannot send SMS.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1.0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US-023,027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BR-S5-003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Zovku never stores or transmits raw card numbers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All card data handled exclusively by Stripe. Zovku stores nothing.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1.0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US-024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BR-S5-004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NZ invoices must show GST as a separate line item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GST breakdown required on all NZ invoices.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1.0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US-026</w:t>
            </w:r>
          </w:p>
        </w:tc>
      </w:tr>
      <w:tr>
        <w:tc>
          <w:tcPr>
            <w:tcW w:type="dxa" w:w="9360"/>
            <w:gridSpan w:val="99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8 — Australia Expansion (stories pending)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BR-S8-001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AU billing in AUD — not NZD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Stripe configured to charge AU accounts in AUD. All AU displayed prices in AUD.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1.0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US-?? (AU)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BR-S8-002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AU opt-outs processed immediately and permanently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ACMA compliance. Australian STOP opt-outs stored permanently. Cannot be overridden.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1.0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US-?? (AU)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BR-S8-003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AU SMS must include business name and STOP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Australian Spam Act 2003. Every SMS to AU numbers must include sender business name and functional opt-out mechanism.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1.0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US-?? (AU)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BR-S8-004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AU invoices must show GST at 10%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Australian 10% GST shown as a separate line item on all AU invoices.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1.0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US-?? (AU)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2E8F0" w:sz="2" w:space="8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4A5568"/>
          <w:sz w:val="15"/>
          <w:szCs w:val="15"/>
        </w:rPr>
        <w:t xml:space="preserve">Pathlight · Technical Architecture Document v1.0 · Kirrt Tech · May 2026  ·  Sign off this document before writing user stories</w:t>
      </w:r>
    </w:p>
    <w:sectPr>
      <w:head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  <w:spacing w:after="0"/>
    </w:pPr>
    <w:r>
      <w:rPr>
        <w:rFonts w:ascii="Arial" w:cs="Arial" w:eastAsia="Arial" w:hAnsi="Arial"/>
        <w:b/>
        <w:bCs/>
        <w:color w:val="2B6CB0"/>
        <w:sz w:val="17"/>
        <w:szCs w:val="17"/>
      </w:rPr>
      <w:t xml:space="preserve">PATHLIGHT</w:t>
    </w:r>
    <w:r>
      <w:rPr>
        <w:rFonts w:ascii="Arial" w:cs="Arial" w:eastAsia="Arial" w:hAnsi="Arial"/>
        <w:color w:val="4A5568"/>
        <w:sz w:val="15"/>
        <w:szCs w:val="15"/>
      </w:rPr>
      <w:t xml:space="preserve">   |   Technical Architecture Document   |   Kirrt Tech   |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B6CB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D374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2026-05-21T10:46:40.823Z</dcterms:created>
  <dcterms:modified xsi:type="dcterms:W3CDTF">2026-05-21T10:46:40.838Z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