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919CC" w14:textId="77777777" w:rsidR="00523F6C" w:rsidRDefault="00523F6C">
      <w:pPr>
        <w:pStyle w:val="BodyText"/>
        <w:rPr>
          <w:rFonts w:ascii="Times New Roman"/>
          <w:sz w:val="20"/>
        </w:rPr>
      </w:pPr>
    </w:p>
    <w:p w14:paraId="3ABF642D" w14:textId="77777777" w:rsidR="00523F6C" w:rsidRDefault="00523F6C">
      <w:pPr>
        <w:pStyle w:val="BodyText"/>
        <w:rPr>
          <w:rFonts w:ascii="Times New Roman"/>
          <w:sz w:val="20"/>
        </w:rPr>
      </w:pPr>
    </w:p>
    <w:p w14:paraId="5B72ED9C" w14:textId="77777777" w:rsidR="00523F6C" w:rsidRDefault="00523F6C">
      <w:pPr>
        <w:pStyle w:val="BodyText"/>
        <w:spacing w:before="2"/>
        <w:rPr>
          <w:rFonts w:ascii="Times New Roman"/>
          <w:sz w:val="17"/>
        </w:rPr>
      </w:pPr>
    </w:p>
    <w:p w14:paraId="63125CA6" w14:textId="77777777" w:rsidR="00523F6C" w:rsidRDefault="00523F6C">
      <w:pPr>
        <w:rPr>
          <w:rFonts w:ascii="Times New Roman"/>
          <w:sz w:val="17"/>
        </w:rPr>
        <w:sectPr w:rsidR="00523F6C">
          <w:type w:val="continuous"/>
          <w:pgSz w:w="14600" w:h="20640"/>
          <w:pgMar w:top="0" w:right="540" w:bottom="280" w:left="860" w:header="720" w:footer="720" w:gutter="0"/>
          <w:cols w:space="720"/>
        </w:sectPr>
      </w:pPr>
    </w:p>
    <w:p w14:paraId="52794A7C" w14:textId="77777777" w:rsidR="00523F6C" w:rsidRDefault="00000000">
      <w:pPr>
        <w:pStyle w:val="Title"/>
      </w:pPr>
      <w:r>
        <w:rPr>
          <w:color w:val="FFFFFF"/>
          <w:spacing w:val="-2"/>
        </w:rPr>
        <w:t>Inderjeet</w:t>
      </w:r>
      <w:r>
        <w:rPr>
          <w:color w:val="FFFFFF"/>
          <w:spacing w:val="-144"/>
        </w:rPr>
        <w:t xml:space="preserve"> </w:t>
      </w:r>
      <w:r>
        <w:rPr>
          <w:color w:val="FFFFFF"/>
        </w:rPr>
        <w:t>Singh</w:t>
      </w:r>
    </w:p>
    <w:p w14:paraId="122B4C65" w14:textId="77777777" w:rsidR="00523F6C" w:rsidRDefault="00000000">
      <w:pPr>
        <w:pStyle w:val="BodyText"/>
        <w:spacing w:before="156"/>
        <w:ind w:left="138"/>
      </w:pPr>
      <w:r>
        <w:br w:type="column"/>
      </w:r>
      <w:r>
        <w:t>Contact:</w:t>
      </w:r>
    </w:p>
    <w:p w14:paraId="221E6DE6" w14:textId="77777777" w:rsidR="00523F6C" w:rsidRDefault="00000000">
      <w:pPr>
        <w:pStyle w:val="BodyText"/>
        <w:spacing w:before="24"/>
        <w:ind w:left="570"/>
      </w:pPr>
      <w:r>
        <w:rPr>
          <w:color w:val="FFFFFF"/>
        </w:rPr>
        <w:t>9027198493</w:t>
      </w:r>
    </w:p>
    <w:p w14:paraId="046AD4AB" w14:textId="77777777" w:rsidR="00523F6C" w:rsidRDefault="00523F6C">
      <w:pPr>
        <w:spacing w:before="85"/>
        <w:ind w:left="590"/>
        <w:rPr>
          <w:sz w:val="20"/>
        </w:rPr>
      </w:pPr>
      <w:hyperlink r:id="rId7">
        <w:r>
          <w:rPr>
            <w:color w:val="0000FF"/>
            <w:sz w:val="20"/>
          </w:rPr>
          <w:t>inder.1799@gmail.com</w:t>
        </w:r>
      </w:hyperlink>
    </w:p>
    <w:p w14:paraId="116D5BDF" w14:textId="77777777" w:rsidR="00523F6C" w:rsidRDefault="00000000">
      <w:pPr>
        <w:spacing w:before="107"/>
        <w:ind w:left="580"/>
        <w:rPr>
          <w:rFonts w:ascii="Candara"/>
          <w:b/>
          <w:sz w:val="18"/>
        </w:rPr>
      </w:pPr>
      <w:r>
        <w:rPr>
          <w:rFonts w:ascii="Candara"/>
          <w:b/>
          <w:sz w:val="18"/>
        </w:rPr>
        <w:t>linkedin.com/in/Inderjeet-</w:t>
      </w:r>
      <w:proofErr w:type="spellStart"/>
      <w:r>
        <w:rPr>
          <w:rFonts w:ascii="Candara"/>
          <w:b/>
          <w:sz w:val="18"/>
        </w:rPr>
        <w:t>singh</w:t>
      </w:r>
      <w:proofErr w:type="spellEnd"/>
    </w:p>
    <w:p w14:paraId="2B6A32E2" w14:textId="77777777" w:rsidR="00523F6C" w:rsidRDefault="00523F6C">
      <w:pPr>
        <w:rPr>
          <w:rFonts w:ascii="Candara"/>
          <w:sz w:val="18"/>
        </w:rPr>
        <w:sectPr w:rsidR="00523F6C">
          <w:type w:val="continuous"/>
          <w:pgSz w:w="14600" w:h="20640"/>
          <w:pgMar w:top="0" w:right="540" w:bottom="280" w:left="860" w:header="720" w:footer="720" w:gutter="0"/>
          <w:cols w:num="2" w:space="720" w:equalWidth="0">
            <w:col w:w="2339" w:space="3707"/>
            <w:col w:w="7154"/>
          </w:cols>
        </w:sectPr>
      </w:pPr>
    </w:p>
    <w:p w14:paraId="242EDCC6" w14:textId="77777777" w:rsidR="00523F6C" w:rsidRDefault="00000000">
      <w:pPr>
        <w:pStyle w:val="BodyText"/>
        <w:rPr>
          <w:rFonts w:ascii="Candara"/>
          <w:b/>
          <w:sz w:val="20"/>
        </w:rPr>
      </w:pPr>
      <w:r>
        <w:pict w14:anchorId="1A80E09D">
          <v:group id="_x0000_s1036" style="position:absolute;margin-left:0;margin-top:0;width:729.15pt;height:113.55pt;z-index:-15826432;mso-position-horizontal-relative:page;mso-position-vertical-relative:page" coordsize="14583,2271">
            <v:rect id="_x0000_s1041" style="position:absolute;width:14583;height:2271" fillcolor="#5b9b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946;top:1115;width:217;height:215">
              <v:imagedata r:id="rId8" o:title=""/>
            </v:shape>
            <v:shape id="_x0000_s1039" type="#_x0000_t75" style="position:absolute;left:6958;top:1535;width:318;height:226">
              <v:imagedata r:id="rId9" o:title=""/>
            </v:shape>
            <v:shape id="_x0000_s1038" type="#_x0000_t75" style="position:absolute;left:6960;top:1846;width:285;height:280">
              <v:imagedata r:id="rId10" o:title=""/>
            </v:shape>
            <v:rect id="_x0000_s1037" style="position:absolute;left:7495;top:1723;width:1863;height:15" fillcolor="blue" stroked="f"/>
            <w10:wrap anchorx="page" anchory="page"/>
          </v:group>
        </w:pict>
      </w:r>
    </w:p>
    <w:p w14:paraId="34D85526" w14:textId="77777777" w:rsidR="00523F6C" w:rsidRDefault="00523F6C">
      <w:pPr>
        <w:pStyle w:val="BodyText"/>
        <w:spacing w:before="3"/>
        <w:rPr>
          <w:rFonts w:ascii="Candara"/>
          <w:b/>
          <w:sz w:val="16"/>
        </w:rPr>
      </w:pPr>
    </w:p>
    <w:p w14:paraId="6A4755A3" w14:textId="77777777" w:rsidR="00523F6C" w:rsidRDefault="00000000">
      <w:pPr>
        <w:pStyle w:val="Heading1"/>
        <w:spacing w:before="102"/>
      </w:pPr>
      <w:r>
        <w:pict w14:anchorId="5D359890">
          <v:rect id="_x0000_s1035" style="position:absolute;left:0;text-align:left;margin-left:49.05pt;margin-top:29.45pt;width:657.85pt;height:.5pt;z-index:15729152;mso-position-horizontal-relative:page" fillcolor="#2f3b4f" stroked="f">
            <w10:wrap anchorx="page"/>
          </v:rect>
        </w:pict>
      </w:r>
      <w:bookmarkStart w:id="0" w:name="Summary"/>
      <w:bookmarkEnd w:id="0"/>
      <w:r>
        <w:rPr>
          <w:color w:val="232323"/>
        </w:rPr>
        <w:t>Summary</w:t>
      </w:r>
    </w:p>
    <w:p w14:paraId="0CC8AEFF" w14:textId="5721226C" w:rsidR="00523F6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 xml:space="preserve">Data Analyst with </w:t>
      </w:r>
      <w:r w:rsidR="00063225">
        <w:rPr>
          <w:spacing w:val="-1"/>
          <w:szCs w:val="22"/>
        </w:rPr>
        <w:t>3</w:t>
      </w:r>
      <w:r>
        <w:rPr>
          <w:spacing w:val="-1"/>
          <w:szCs w:val="22"/>
        </w:rPr>
        <w:t>+ years of experience in leveraging SQL, Excel and Power Bi to provide actionable insights.</w:t>
      </w:r>
    </w:p>
    <w:p w14:paraId="6DA874AE" w14:textId="733EFE01" w:rsidR="003246F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 xml:space="preserve">Skilled in data cleaning, pivot tables, and data visualization, with a strong foundation in Python (Pandas, </w:t>
      </w:r>
      <w:r w:rsidR="005862EC">
        <w:rPr>
          <w:spacing w:val="-1"/>
          <w:szCs w:val="22"/>
        </w:rPr>
        <w:t>NumPy</w:t>
      </w:r>
      <w:r>
        <w:rPr>
          <w:spacing w:val="-1"/>
          <w:szCs w:val="22"/>
        </w:rPr>
        <w:t>).</w:t>
      </w:r>
    </w:p>
    <w:p w14:paraId="67CDABA4" w14:textId="561AFC8F" w:rsidR="003246F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>Holds certification in core python and Excel for Business and Data Analysis.</w:t>
      </w:r>
    </w:p>
    <w:p w14:paraId="2CDE5D84" w14:textId="77777777" w:rsidR="003C3A67" w:rsidRPr="003C3A67" w:rsidRDefault="003C3A67" w:rsidP="003C3A67">
      <w:pPr>
        <w:pStyle w:val="BodyText"/>
        <w:spacing w:before="9"/>
        <w:ind w:left="720"/>
        <w:rPr>
          <w:spacing w:val="-1"/>
          <w:szCs w:val="22"/>
        </w:rPr>
      </w:pPr>
    </w:p>
    <w:p w14:paraId="09EE1494" w14:textId="77777777" w:rsidR="00523F6C" w:rsidRDefault="00000000">
      <w:pPr>
        <w:pStyle w:val="Heading1"/>
      </w:pPr>
      <w:r>
        <w:pict w14:anchorId="6C2AA89F">
          <v:rect id="_x0000_s1034" style="position:absolute;left:0;text-align:left;margin-left:49.05pt;margin-top:24.7pt;width:657.85pt;height:.5pt;z-index:15729664;mso-position-horizontal-relative:page" fillcolor="#2f3b4f" stroked="f">
            <w10:wrap anchorx="page"/>
          </v:rect>
        </w:pict>
      </w:r>
      <w:bookmarkStart w:id="1" w:name="Experience"/>
      <w:bookmarkEnd w:id="1"/>
      <w:r>
        <w:rPr>
          <w:color w:val="232323"/>
        </w:rPr>
        <w:t>Experience</w:t>
      </w:r>
    </w:p>
    <w:p w14:paraId="600084E6" w14:textId="77777777" w:rsidR="00D67A5D" w:rsidRDefault="00000000" w:rsidP="00D67A5D">
      <w:pPr>
        <w:pStyle w:val="Heading2"/>
        <w:spacing w:before="182"/>
        <w:ind w:right="5132"/>
        <w:rPr>
          <w:color w:val="2C74B5"/>
        </w:rPr>
      </w:pPr>
      <w:r>
        <w:rPr>
          <w:color w:val="2C74B5"/>
        </w:rPr>
        <w:t>Capgemini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Technology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Services</w:t>
      </w:r>
      <w:r>
        <w:rPr>
          <w:color w:val="2C74B5"/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color w:val="2C74B5"/>
        </w:rPr>
        <w:t>Senior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Analyst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–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July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2021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to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Present</w:t>
      </w:r>
    </w:p>
    <w:p w14:paraId="4172AB3D" w14:textId="67202816" w:rsidR="00D67A5D" w:rsidRDefault="00000000" w:rsidP="00D67A5D">
      <w:pPr>
        <w:pStyle w:val="Heading2"/>
        <w:spacing w:before="182"/>
        <w:ind w:right="5132"/>
      </w:pPr>
      <w:r>
        <w:rPr>
          <w:color w:val="2C74B5"/>
          <w:spacing w:val="-51"/>
        </w:rPr>
        <w:t xml:space="preserve"> </w:t>
      </w:r>
      <w:r>
        <w:t>Gurugram</w:t>
      </w:r>
    </w:p>
    <w:p w14:paraId="1C70FE52" w14:textId="1911442B" w:rsidR="001452FB" w:rsidRDefault="001452FB" w:rsidP="00EB5290">
      <w:pPr>
        <w:pStyle w:val="Heading2"/>
        <w:numPr>
          <w:ilvl w:val="0"/>
          <w:numId w:val="5"/>
        </w:numPr>
        <w:spacing w:before="0" w:after="60"/>
        <w:ind w:right="5132"/>
        <w:rPr>
          <w:b w:val="0"/>
          <w:bCs w:val="0"/>
          <w:szCs w:val="22"/>
        </w:rPr>
      </w:pPr>
      <w:r w:rsidRPr="001B39F9">
        <w:rPr>
          <w:b w:val="0"/>
          <w:bCs w:val="0"/>
          <w:szCs w:val="22"/>
        </w:rPr>
        <w:t>Implemented row level security to ensure data integrity</w:t>
      </w:r>
      <w:r w:rsidR="001B39F9" w:rsidRPr="001B39F9">
        <w:rPr>
          <w:b w:val="0"/>
          <w:bCs w:val="0"/>
          <w:szCs w:val="22"/>
        </w:rPr>
        <w:t>.</w:t>
      </w:r>
    </w:p>
    <w:p w14:paraId="27EA32DA" w14:textId="706B2657" w:rsidR="00D67A5D" w:rsidRDefault="00D67A5D" w:rsidP="00EB5290">
      <w:pPr>
        <w:pStyle w:val="Heading2"/>
        <w:numPr>
          <w:ilvl w:val="0"/>
          <w:numId w:val="5"/>
        </w:numPr>
        <w:spacing w:before="0" w:after="60"/>
        <w:ind w:right="5132"/>
        <w:rPr>
          <w:b w:val="0"/>
          <w:bCs w:val="0"/>
        </w:rPr>
      </w:pPr>
      <w:r w:rsidRPr="00D67A5D">
        <w:rPr>
          <w:b w:val="0"/>
          <w:bCs w:val="0"/>
        </w:rPr>
        <w:t>Translated business needs into Power BI and SQL solutions for data driven decisions</w:t>
      </w:r>
    </w:p>
    <w:p w14:paraId="746F8FB4" w14:textId="147EC424" w:rsidR="00EB5290" w:rsidRPr="00EB5290" w:rsidRDefault="00EB5290" w:rsidP="00EB5290">
      <w:pPr>
        <w:pStyle w:val="ListParagraph"/>
        <w:numPr>
          <w:ilvl w:val="0"/>
          <w:numId w:val="5"/>
        </w:numPr>
        <w:spacing w:after="60"/>
        <w:rPr>
          <w:sz w:val="24"/>
        </w:rPr>
      </w:pPr>
      <w:r w:rsidRPr="00EB5290">
        <w:rPr>
          <w:sz w:val="24"/>
        </w:rPr>
        <w:t>Published and automated data refresh of Power</w:t>
      </w:r>
      <w:r w:rsidR="00334270">
        <w:rPr>
          <w:sz w:val="24"/>
        </w:rPr>
        <w:t xml:space="preserve"> </w:t>
      </w:r>
      <w:r w:rsidRPr="00EB5290">
        <w:rPr>
          <w:sz w:val="24"/>
        </w:rPr>
        <w:t>BI reports by scheduling data refresh in Power BI Service using data gateway.</w:t>
      </w:r>
    </w:p>
    <w:p w14:paraId="41D74F41" w14:textId="773C1AED" w:rsidR="001B7847" w:rsidRDefault="001B7847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 w:rsidR="00C661E3">
        <w:rPr>
          <w:sz w:val="24"/>
        </w:rPr>
        <w:t xml:space="preserve"> and </w:t>
      </w:r>
      <w:proofErr w:type="gramStart"/>
      <w:r w:rsidR="00C661E3">
        <w:rPr>
          <w:sz w:val="24"/>
        </w:rPr>
        <w:t>it’s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NumPy.</w:t>
      </w:r>
    </w:p>
    <w:p w14:paraId="02210ED6" w14:textId="619FC726" w:rsidR="00C661E3" w:rsidRDefault="00C661E3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pivot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calculated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fields,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sort,</w:t>
      </w:r>
      <w:r>
        <w:rPr>
          <w:spacing w:val="-6"/>
          <w:sz w:val="24"/>
        </w:rPr>
        <w:t xml:space="preserve"> </w:t>
      </w:r>
      <w:r>
        <w:rPr>
          <w:sz w:val="24"/>
        </w:rPr>
        <w:t>filter,</w:t>
      </w:r>
      <w:r>
        <w:rPr>
          <w:spacing w:val="-7"/>
          <w:sz w:val="24"/>
        </w:rPr>
        <w:t xml:space="preserve"> </w:t>
      </w:r>
      <w:r>
        <w:rPr>
          <w:sz w:val="24"/>
        </w:rPr>
        <w:t>group,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aggregate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4F3B4B34" w14:textId="479D3EE3" w:rsidR="00EA698C" w:rsidRDefault="00EA698C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pacing w:val="-1"/>
          <w:sz w:val="24"/>
        </w:rPr>
        <w:t>Removed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refreshed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from pivot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cache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9"/>
          <w:sz w:val="24"/>
        </w:rPr>
        <w:t xml:space="preserve"> </w:t>
      </w:r>
      <w:r>
        <w:rPr>
          <w:sz w:val="24"/>
        </w:rPr>
        <w:t>formatting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tables.</w:t>
      </w:r>
    </w:p>
    <w:p w14:paraId="499976C4" w14:textId="0936A126" w:rsidR="00EA698C" w:rsidRPr="00EA698C" w:rsidRDefault="00EA698C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11"/>
          <w:sz w:val="24"/>
        </w:rPr>
        <w:t xml:space="preserve"> </w:t>
      </w:r>
      <w:r>
        <w:rPr>
          <w:sz w:val="24"/>
        </w:rPr>
        <w:t>Excel,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14:paraId="68E944F0" w14:textId="571AFFE1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2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daily,</w:t>
      </w:r>
      <w:r>
        <w:rPr>
          <w:spacing w:val="-13"/>
          <w:sz w:val="24"/>
        </w:rPr>
        <w:t xml:space="preserve"> </w:t>
      </w:r>
      <w:r>
        <w:rPr>
          <w:sz w:val="24"/>
        </w:rPr>
        <w:t>weekly,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1D1831CD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pie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more.</w:t>
      </w:r>
    </w:p>
    <w:p w14:paraId="7C083565" w14:textId="77777777" w:rsidR="001B7847" w:rsidRDefault="001B7847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pacing w:val="-1"/>
          <w:sz w:val="24"/>
        </w:rPr>
        <w:t>Analyzed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 xml:space="preserve">identify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improvement.</w:t>
      </w:r>
    </w:p>
    <w:p w14:paraId="7CBD48AD" w14:textId="77777777" w:rsidR="001B7847" w:rsidRDefault="001B7847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Gained</w:t>
      </w:r>
      <w:r>
        <w:rPr>
          <w:spacing w:val="-14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interact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levels.</w:t>
      </w:r>
    </w:p>
    <w:p w14:paraId="3E2663AF" w14:textId="77777777" w:rsidR="00523F6C" w:rsidRDefault="00523F6C" w:rsidP="00EB5290">
      <w:pPr>
        <w:pStyle w:val="BodyText"/>
        <w:spacing w:before="7" w:after="60"/>
        <w:rPr>
          <w:sz w:val="27"/>
        </w:rPr>
      </w:pPr>
    </w:p>
    <w:p w14:paraId="61CB022B" w14:textId="35BF7025" w:rsidR="00523F6C" w:rsidRDefault="00000000">
      <w:pPr>
        <w:pStyle w:val="Heading1"/>
      </w:pPr>
      <w:r>
        <w:pict w14:anchorId="3B93D393">
          <v:rect id="_x0000_s1033" style="position:absolute;left:0;text-align:left;margin-left:49.05pt;margin-top:24.4pt;width:657.85pt;height:.5pt;z-index:15730176;mso-position-horizontal-relative:page" fillcolor="#2f3b4f" stroked="f">
            <w10:wrap anchorx="page"/>
          </v:rect>
        </w:pict>
      </w:r>
      <w:bookmarkStart w:id="2" w:name="Technical_Skills:"/>
      <w:bookmarkEnd w:id="2"/>
      <w:r w:rsidR="006E63BA">
        <w:rPr>
          <w:color w:val="232323"/>
          <w:spacing w:val="-1"/>
        </w:rPr>
        <w:t xml:space="preserve"> </w:t>
      </w:r>
      <w:r>
        <w:rPr>
          <w:color w:val="232323"/>
          <w:spacing w:val="-1"/>
        </w:rPr>
        <w:t>Technical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Skills:</w:t>
      </w:r>
    </w:p>
    <w:p w14:paraId="441F2468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22"/>
        </w:tabs>
        <w:spacing w:before="277"/>
        <w:ind w:hanging="361"/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3"/>
          <w:sz w:val="24"/>
        </w:rPr>
        <w:t xml:space="preserve"> </w:t>
      </w:r>
      <w:r>
        <w:rPr>
          <w:sz w:val="24"/>
        </w:rPr>
        <w:t>Tools:</w:t>
      </w:r>
      <w:r>
        <w:rPr>
          <w:sz w:val="24"/>
        </w:rPr>
        <w:tab/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Bi.</w:t>
      </w:r>
    </w:p>
    <w:p w14:paraId="79C47C20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7"/>
        </w:tabs>
        <w:ind w:hanging="361"/>
        <w:rPr>
          <w:sz w:val="24"/>
        </w:rPr>
      </w:pPr>
      <w:r>
        <w:rPr>
          <w:sz w:val="24"/>
        </w:rPr>
        <w:t>Database:</w:t>
      </w:r>
      <w:r>
        <w:rPr>
          <w:sz w:val="24"/>
        </w:rPr>
        <w:tab/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Workbench.</w:t>
      </w:r>
    </w:p>
    <w:p w14:paraId="01DAC95F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(Pandas,</w:t>
      </w:r>
      <w:r>
        <w:rPr>
          <w:spacing w:val="-8"/>
          <w:sz w:val="24"/>
        </w:rPr>
        <w:t xml:space="preserve"> </w:t>
      </w:r>
      <w:r>
        <w:rPr>
          <w:sz w:val="24"/>
        </w:rPr>
        <w:t>NumPy)</w:t>
      </w:r>
    </w:p>
    <w:p w14:paraId="416BEACC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2"/>
          <w:sz w:val="24"/>
        </w:rPr>
        <w:t>Spreadsheet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Tool:</w:t>
      </w:r>
      <w:r>
        <w:rPr>
          <w:spacing w:val="-1"/>
          <w:sz w:val="24"/>
        </w:rPr>
        <w:tab/>
      </w: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z w:val="24"/>
        </w:rPr>
        <w:t>(Pivot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VLOOKUP,</w:t>
      </w:r>
      <w:r>
        <w:rPr>
          <w:spacing w:val="-12"/>
          <w:sz w:val="24"/>
        </w:rPr>
        <w:t xml:space="preserve"> </w:t>
      </w:r>
      <w:r>
        <w:rPr>
          <w:sz w:val="24"/>
        </w:rPr>
        <w:t>XLOOKUP,</w:t>
      </w:r>
      <w:r>
        <w:rPr>
          <w:spacing w:val="-12"/>
          <w:sz w:val="24"/>
        </w:rPr>
        <w:t xml:space="preserve"> </w:t>
      </w:r>
      <w:r>
        <w:rPr>
          <w:sz w:val="24"/>
        </w:rPr>
        <w:t>Filtering,</w:t>
      </w:r>
      <w:r>
        <w:rPr>
          <w:spacing w:val="-12"/>
          <w:sz w:val="24"/>
        </w:rPr>
        <w:t xml:space="preserve"> </w:t>
      </w:r>
      <w:r>
        <w:rPr>
          <w:sz w:val="24"/>
        </w:rPr>
        <w:t>Sorting)</w:t>
      </w:r>
    </w:p>
    <w:p w14:paraId="641B712C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78"/>
        </w:tabs>
        <w:ind w:hanging="361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Tool:</w:t>
      </w:r>
      <w:r>
        <w:rPr>
          <w:sz w:val="24"/>
        </w:rPr>
        <w:tab/>
        <w:t>Figma.</w:t>
      </w:r>
    </w:p>
    <w:p w14:paraId="0BD18665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69"/>
        </w:tabs>
        <w:ind w:hanging="361"/>
        <w:rPr>
          <w:sz w:val="24"/>
        </w:rPr>
      </w:pPr>
      <w:r>
        <w:rPr>
          <w:sz w:val="24"/>
        </w:rPr>
        <w:t>MS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Word,</w:t>
      </w:r>
      <w:r>
        <w:rPr>
          <w:spacing w:val="-13"/>
          <w:sz w:val="24"/>
        </w:rPr>
        <w:t xml:space="preserve"> </w:t>
      </w:r>
      <w:r>
        <w:rPr>
          <w:sz w:val="24"/>
        </w:rPr>
        <w:t>Outlook.</w:t>
      </w:r>
    </w:p>
    <w:p w14:paraId="001D8944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88"/>
        </w:tabs>
        <w:ind w:hanging="361"/>
        <w:rPr>
          <w:sz w:val="24"/>
        </w:rPr>
      </w:pP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SQL,</w:t>
      </w:r>
      <w:r>
        <w:rPr>
          <w:spacing w:val="-14"/>
          <w:sz w:val="24"/>
        </w:rPr>
        <w:t xml:space="preserve"> </w:t>
      </w:r>
      <w:r>
        <w:rPr>
          <w:sz w:val="24"/>
        </w:rPr>
        <w:t>DAX.</w:t>
      </w:r>
    </w:p>
    <w:p w14:paraId="0827AE81" w14:textId="77777777" w:rsidR="00523F6C" w:rsidRDefault="00523F6C">
      <w:pPr>
        <w:pStyle w:val="BodyText"/>
        <w:spacing w:before="9"/>
        <w:rPr>
          <w:sz w:val="28"/>
        </w:rPr>
      </w:pPr>
    </w:p>
    <w:p w14:paraId="755E3233" w14:textId="0C3DFFA1" w:rsidR="00523F6C" w:rsidRDefault="00000000">
      <w:pPr>
        <w:pStyle w:val="Heading1"/>
      </w:pPr>
      <w:r>
        <w:pict w14:anchorId="312872F7">
          <v:rect id="_x0000_s1032" style="position:absolute;left:0;text-align:left;margin-left:49.05pt;margin-top:24.45pt;width:657.85pt;height:.5pt;z-index:15730688;mso-position-horizontal-relative:page" fillcolor="#2f3b4f" stroked="f">
            <w10:wrap anchorx="page"/>
          </v:rect>
        </w:pict>
      </w:r>
      <w:bookmarkStart w:id="3" w:name="Certifications:"/>
      <w:bookmarkEnd w:id="3"/>
      <w:r w:rsidR="006E63BA">
        <w:rPr>
          <w:color w:val="232323"/>
        </w:rPr>
        <w:t xml:space="preserve"> </w:t>
      </w:r>
      <w:r>
        <w:rPr>
          <w:color w:val="232323"/>
        </w:rPr>
        <w:t>Certifications:</w:t>
      </w:r>
    </w:p>
    <w:p w14:paraId="39B8C49B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77" w:after="40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Core</w:t>
      </w:r>
      <w:r>
        <w:rPr>
          <w:spacing w:val="-11"/>
          <w:sz w:val="24"/>
        </w:rPr>
        <w:t xml:space="preserve"> </w:t>
      </w:r>
      <w:r>
        <w:rPr>
          <w:sz w:val="24"/>
        </w:rPr>
        <w:t>Python.</w:t>
      </w:r>
    </w:p>
    <w:p w14:paraId="005B4335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after="40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Excel:</w:t>
      </w:r>
      <w:r>
        <w:rPr>
          <w:spacing w:val="-11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Essentials</w:t>
      </w:r>
    </w:p>
    <w:p w14:paraId="482DF403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2" w:after="40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Excel: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</w:p>
    <w:p w14:paraId="25F6F3EE" w14:textId="77777777" w:rsidR="00523F6C" w:rsidRDefault="00523F6C">
      <w:pPr>
        <w:pStyle w:val="BodyText"/>
        <w:spacing w:before="10"/>
        <w:rPr>
          <w:sz w:val="35"/>
        </w:rPr>
      </w:pPr>
    </w:p>
    <w:p w14:paraId="0DF8B559" w14:textId="77777777" w:rsidR="00523F6C" w:rsidRDefault="00000000">
      <w:pPr>
        <w:pStyle w:val="Heading1"/>
      </w:pPr>
      <w:r>
        <w:pict w14:anchorId="77CF28EC">
          <v:rect id="_x0000_s1031" style="position:absolute;left:0;text-align:left;margin-left:49.05pt;margin-top:22.35pt;width:657.85pt;height:.5pt;z-index:15731200;mso-position-horizontal-relative:page" fillcolor="#2f3b4f" stroked="f">
            <w10:wrap anchorx="page"/>
          </v:rect>
        </w:pict>
      </w:r>
      <w:bookmarkStart w:id="4" w:name="Project:"/>
      <w:bookmarkEnd w:id="4"/>
      <w:r>
        <w:rPr>
          <w:color w:val="232323"/>
        </w:rPr>
        <w:t>Project:</w:t>
      </w:r>
    </w:p>
    <w:p w14:paraId="756D611F" w14:textId="77777777" w:rsidR="004A56BE" w:rsidRDefault="004A56BE" w:rsidP="004A56BE">
      <w:pPr>
        <w:rPr>
          <w:b/>
          <w:bCs/>
        </w:rPr>
      </w:pPr>
    </w:p>
    <w:p w14:paraId="02D96F24" w14:textId="3F452DA5" w:rsidR="004A56BE" w:rsidRPr="004A56BE" w:rsidRDefault="004A56BE" w:rsidP="004A56BE">
      <w:r>
        <w:rPr>
          <w:b/>
          <w:bCs/>
        </w:rPr>
        <w:t xml:space="preserve">   </w:t>
      </w:r>
      <w:r w:rsidRPr="004A56BE">
        <w:rPr>
          <w:b/>
          <w:bCs/>
          <w:color w:val="548DD4" w:themeColor="text2" w:themeTint="99"/>
        </w:rPr>
        <w:t>Client 1: Rexel – Sales Data Analysis</w:t>
      </w:r>
    </w:p>
    <w:p w14:paraId="6A897A9D" w14:textId="2C20B472" w:rsidR="004A56BE" w:rsidRPr="004A56BE" w:rsidRDefault="004A56BE" w:rsidP="00EB5290">
      <w:pPr>
        <w:spacing w:after="40"/>
        <w:rPr>
          <w:sz w:val="24"/>
        </w:rPr>
      </w:pPr>
      <w:r w:rsidRPr="00EB5290">
        <w:rPr>
          <w:sz w:val="24"/>
        </w:rPr>
        <w:t xml:space="preserve">        </w:t>
      </w:r>
      <w:r w:rsidRPr="004A56BE">
        <w:rPr>
          <w:sz w:val="24"/>
        </w:rPr>
        <w:t xml:space="preserve">Rexel is a French company specializing in distribution of electrical, heating, plumbing </w:t>
      </w:r>
      <w:r w:rsidR="004B771E" w:rsidRPr="00EB5290">
        <w:rPr>
          <w:sz w:val="24"/>
        </w:rPr>
        <w:t>equipment’s</w:t>
      </w:r>
      <w:r w:rsidRPr="004A56BE">
        <w:rPr>
          <w:sz w:val="24"/>
        </w:rPr>
        <w:t xml:space="preserve"> and providing a </w:t>
      </w:r>
    </w:p>
    <w:p w14:paraId="3731BE44" w14:textId="33590B4F" w:rsidR="004A56BE" w:rsidRPr="004A56BE" w:rsidRDefault="004A56BE" w:rsidP="00EB5290">
      <w:pPr>
        <w:spacing w:after="40"/>
        <w:rPr>
          <w:sz w:val="24"/>
        </w:rPr>
      </w:pPr>
      <w:r w:rsidRPr="00EB5290">
        <w:rPr>
          <w:sz w:val="24"/>
        </w:rPr>
        <w:t xml:space="preserve">        </w:t>
      </w:r>
      <w:r w:rsidRPr="004A56BE">
        <w:rPr>
          <w:sz w:val="24"/>
        </w:rPr>
        <w:t xml:space="preserve">broad range of sustainable and innovative products, services, and solutions in the field of technical supply, </w:t>
      </w:r>
    </w:p>
    <w:p w14:paraId="0A5D1065" w14:textId="742D0119" w:rsidR="004A56BE" w:rsidRPr="004A56BE" w:rsidRDefault="004A56BE" w:rsidP="00EB5290">
      <w:pPr>
        <w:spacing w:after="40"/>
        <w:rPr>
          <w:sz w:val="24"/>
        </w:rPr>
      </w:pPr>
      <w:r w:rsidRPr="00EB5290">
        <w:rPr>
          <w:sz w:val="24"/>
        </w:rPr>
        <w:t xml:space="preserve">        </w:t>
      </w:r>
      <w:r w:rsidRPr="004A56BE">
        <w:rPr>
          <w:sz w:val="24"/>
        </w:rPr>
        <w:t>automation, and energy management.</w:t>
      </w:r>
    </w:p>
    <w:p w14:paraId="2F4AB66E" w14:textId="3DC3CA2F" w:rsidR="004A56BE" w:rsidRPr="00EB5290" w:rsidRDefault="004A56BE" w:rsidP="00EB5290">
      <w:pPr>
        <w:pStyle w:val="ListParagraph"/>
        <w:numPr>
          <w:ilvl w:val="2"/>
          <w:numId w:val="8"/>
        </w:numPr>
        <w:spacing w:after="40"/>
        <w:rPr>
          <w:sz w:val="24"/>
        </w:rPr>
      </w:pPr>
      <w:r w:rsidRPr="00EB5290">
        <w:rPr>
          <w:sz w:val="24"/>
        </w:rPr>
        <w:t xml:space="preserve">Analyzed sales data encompassing customer </w:t>
      </w:r>
      <w:r w:rsidR="004B771E" w:rsidRPr="00EB5290">
        <w:rPr>
          <w:sz w:val="24"/>
        </w:rPr>
        <w:t>behavior</w:t>
      </w:r>
      <w:r w:rsidRPr="00EB5290">
        <w:rPr>
          <w:sz w:val="24"/>
        </w:rPr>
        <w:t xml:space="preserve">, product usage, and product performance to derive </w:t>
      </w:r>
    </w:p>
    <w:p w14:paraId="5EE385E8" w14:textId="025DE36E" w:rsidR="004A56BE" w:rsidRPr="00EB5290" w:rsidRDefault="004A56BE" w:rsidP="00EB5290">
      <w:pPr>
        <w:pStyle w:val="ListParagraph"/>
        <w:spacing w:after="40"/>
        <w:ind w:left="720" w:firstLine="0"/>
        <w:rPr>
          <w:sz w:val="24"/>
        </w:rPr>
      </w:pPr>
      <w:r w:rsidRPr="00EB5290">
        <w:rPr>
          <w:sz w:val="24"/>
        </w:rPr>
        <w:t xml:space="preserve">actionable insights. </w:t>
      </w:r>
    </w:p>
    <w:p w14:paraId="59950E70" w14:textId="45F60998" w:rsidR="004A56BE" w:rsidRPr="00EB5290" w:rsidRDefault="004A56BE" w:rsidP="00EB5290">
      <w:pPr>
        <w:pStyle w:val="ListParagraph"/>
        <w:numPr>
          <w:ilvl w:val="2"/>
          <w:numId w:val="8"/>
        </w:numPr>
        <w:spacing w:after="40"/>
        <w:rPr>
          <w:sz w:val="24"/>
        </w:rPr>
      </w:pPr>
      <w:r w:rsidRPr="00EB5290">
        <w:rPr>
          <w:sz w:val="24"/>
        </w:rPr>
        <w:t xml:space="preserve">Developed comprehensive reports to analyze various Key Performance Indicators (KPIs) essential for strategic </w:t>
      </w:r>
    </w:p>
    <w:p w14:paraId="32681583" w14:textId="06F05026" w:rsidR="004A56BE" w:rsidRPr="00EB5290" w:rsidRDefault="004A56BE" w:rsidP="00EB5290">
      <w:pPr>
        <w:pStyle w:val="ListParagraph"/>
        <w:spacing w:after="40"/>
        <w:ind w:left="720" w:firstLine="0"/>
        <w:rPr>
          <w:sz w:val="24"/>
        </w:rPr>
      </w:pPr>
      <w:r w:rsidRPr="00EB5290">
        <w:rPr>
          <w:sz w:val="24"/>
        </w:rPr>
        <w:t xml:space="preserve">decision-making. </w:t>
      </w:r>
    </w:p>
    <w:p w14:paraId="5E0E13F6" w14:textId="506A61CF" w:rsidR="004A56BE" w:rsidRPr="00EB5290" w:rsidRDefault="004A56BE" w:rsidP="00EB5290">
      <w:pPr>
        <w:pStyle w:val="ListParagraph"/>
        <w:numPr>
          <w:ilvl w:val="2"/>
          <w:numId w:val="8"/>
        </w:numPr>
        <w:spacing w:after="40"/>
        <w:rPr>
          <w:sz w:val="24"/>
        </w:rPr>
      </w:pPr>
      <w:r w:rsidRPr="00EB5290">
        <w:rPr>
          <w:sz w:val="24"/>
        </w:rPr>
        <w:t xml:space="preserve">Achieved a reduction in marketing costs through precise audience targeting based on historical data analysis. </w:t>
      </w:r>
    </w:p>
    <w:p w14:paraId="6295B988" w14:textId="02CCFF2D" w:rsidR="00523F6C" w:rsidRPr="00EB5290" w:rsidRDefault="004A56BE" w:rsidP="00EB5290">
      <w:pPr>
        <w:pStyle w:val="ListParagraph"/>
        <w:numPr>
          <w:ilvl w:val="2"/>
          <w:numId w:val="8"/>
        </w:numPr>
        <w:spacing w:after="40"/>
        <w:rPr>
          <w:sz w:val="24"/>
        </w:rPr>
        <w:sectPr w:rsidR="00523F6C" w:rsidRPr="00EB5290" w:rsidSect="00D67A5D">
          <w:type w:val="continuous"/>
          <w:pgSz w:w="14600" w:h="20640"/>
          <w:pgMar w:top="0" w:right="539" w:bottom="278" w:left="794" w:header="720" w:footer="720" w:gutter="0"/>
          <w:cols w:space="720"/>
        </w:sectPr>
      </w:pPr>
      <w:r w:rsidRPr="00EB5290">
        <w:rPr>
          <w:sz w:val="24"/>
        </w:rPr>
        <w:t>Aligned data-backed solutions with business needs, contributing to improved operational efficiency and profitability.</w:t>
      </w:r>
    </w:p>
    <w:p w14:paraId="553D9914" w14:textId="6B668873" w:rsidR="00523F6C" w:rsidRDefault="00000000" w:rsidP="006E63BA">
      <w:pPr>
        <w:spacing w:before="38"/>
        <w:rPr>
          <w:b/>
          <w:sz w:val="28"/>
        </w:rPr>
      </w:pPr>
      <w:r>
        <w:lastRenderedPageBreak/>
        <w:pict w14:anchorId="6161D29A">
          <v:rect id="_x0000_s1030" style="position:absolute;margin-left:21.35pt;margin-top:1022.25pt;width:686pt;height:9.5pt;z-index:15732736;mso-position-horizontal-relative:page;mso-position-vertical-relative:page" fillcolor="#5b9bd2" stroked="f">
            <w10:wrap anchorx="page" anchory="page"/>
          </v:rect>
        </w:pict>
      </w:r>
    </w:p>
    <w:p w14:paraId="37266C02" w14:textId="0107BB36" w:rsidR="00523F6C" w:rsidRDefault="00000000" w:rsidP="00EB5290">
      <w:pPr>
        <w:pStyle w:val="Heading1"/>
        <w:ind w:left="0"/>
      </w:pPr>
      <w:r>
        <w:pict w14:anchorId="00D95B4E">
          <v:group id="_x0000_s1027" style="position:absolute;margin-left:48.95pt;margin-top:24.4pt;width:658pt;height:.65pt;z-index:15731712;mso-position-horizontal-relative:page" coordorigin="979,488" coordsize="13160,13">
            <v:rect id="_x0000_s1029" style="position:absolute;left:979;top:491;width:13152;height:10" fillcolor="black" stroked="f"/>
            <v:rect id="_x0000_s1028" style="position:absolute;left:981;top:488;width:13157;height:10" fillcolor="#2f3b4f" stroked="f"/>
            <w10:wrap anchorx="page"/>
          </v:group>
        </w:pict>
      </w:r>
      <w:bookmarkStart w:id="5" w:name="Coursework:"/>
      <w:bookmarkEnd w:id="5"/>
      <w:r w:rsidR="00EB5290">
        <w:rPr>
          <w:color w:val="232323"/>
        </w:rPr>
        <w:t xml:space="preserve">   </w:t>
      </w:r>
      <w:r>
        <w:rPr>
          <w:color w:val="232323"/>
        </w:rPr>
        <w:t>Coursework:</w:t>
      </w:r>
    </w:p>
    <w:p w14:paraId="580A571A" w14:textId="77777777" w:rsidR="00523F6C" w:rsidRDefault="0000000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spacing w:before="325"/>
        <w:ind w:left="1411" w:hanging="362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Age</w:t>
      </w:r>
    </w:p>
    <w:p w14:paraId="1FBC5A23" w14:textId="77777777" w:rsidR="00523F6C" w:rsidRDefault="00523F6C">
      <w:pPr>
        <w:pStyle w:val="BodyText"/>
        <w:rPr>
          <w:sz w:val="22"/>
        </w:rPr>
      </w:pPr>
    </w:p>
    <w:p w14:paraId="17DAB474" w14:textId="77777777" w:rsidR="00523F6C" w:rsidRDefault="0000000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ind w:left="1411" w:hanging="362"/>
        <w:rPr>
          <w:sz w:val="24"/>
        </w:rPr>
      </w:pPr>
      <w:r>
        <w:rPr>
          <w:spacing w:val="-1"/>
          <w:sz w:val="24"/>
        </w:rPr>
        <w:t>Ask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decisions.</w:t>
      </w:r>
    </w:p>
    <w:p w14:paraId="3C498169" w14:textId="77777777" w:rsidR="00523F6C" w:rsidRDefault="00523F6C">
      <w:pPr>
        <w:pStyle w:val="BodyText"/>
        <w:rPr>
          <w:sz w:val="26"/>
        </w:rPr>
      </w:pPr>
    </w:p>
    <w:p w14:paraId="6AF6669E" w14:textId="77777777" w:rsidR="00523F6C" w:rsidRDefault="00523F6C">
      <w:pPr>
        <w:pStyle w:val="BodyText"/>
        <w:rPr>
          <w:sz w:val="26"/>
        </w:rPr>
      </w:pPr>
    </w:p>
    <w:p w14:paraId="09CBB490" w14:textId="77777777" w:rsidR="00523F6C" w:rsidRDefault="00000000">
      <w:pPr>
        <w:pStyle w:val="Heading1"/>
        <w:spacing w:before="188"/>
      </w:pPr>
      <w:r>
        <w:pict w14:anchorId="2D906E64">
          <v:rect id="_x0000_s1026" style="position:absolute;left:0;text-align:left;margin-left:49.05pt;margin-top:33.9pt;width:657.85pt;height:.5pt;z-index:15732224;mso-position-horizontal-relative:page" fillcolor="#2f3b4f" stroked="f">
            <w10:wrap anchorx="page"/>
          </v:rect>
        </w:pict>
      </w:r>
      <w:bookmarkStart w:id="6" w:name="Academic_Qualifications"/>
      <w:bookmarkEnd w:id="6"/>
      <w:r>
        <w:rPr>
          <w:color w:val="232323"/>
          <w:spacing w:val="-1"/>
        </w:rPr>
        <w:t>Academic</w:t>
      </w:r>
      <w:r>
        <w:rPr>
          <w:color w:val="232323"/>
          <w:spacing w:val="-21"/>
        </w:rPr>
        <w:t xml:space="preserve"> </w:t>
      </w:r>
      <w:r>
        <w:rPr>
          <w:color w:val="232323"/>
          <w:spacing w:val="-1"/>
        </w:rPr>
        <w:t>Qualifications</w:t>
      </w:r>
    </w:p>
    <w:p w14:paraId="66DAA0D9" w14:textId="77777777" w:rsidR="00523F6C" w:rsidRDefault="00523F6C">
      <w:pPr>
        <w:pStyle w:val="BodyText"/>
        <w:spacing w:before="11"/>
        <w:rPr>
          <w:rFonts w:ascii="Arial Black"/>
          <w:sz w:val="43"/>
        </w:rPr>
      </w:pPr>
    </w:p>
    <w:p w14:paraId="6C5988EF" w14:textId="161FC743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 w:rsidR="001553D3">
        <w:rPr>
          <w:b/>
          <w:sz w:val="24"/>
        </w:rPr>
        <w:t xml:space="preserve">BCA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20</w:t>
      </w:r>
      <w:r w:rsidR="001553D3">
        <w:rPr>
          <w:sz w:val="24"/>
        </w:rPr>
        <w:t>20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 xml:space="preserve"> </w:t>
      </w:r>
      <w:r w:rsidR="001553D3">
        <w:rPr>
          <w:b/>
          <w:sz w:val="24"/>
        </w:rPr>
        <w:t>University</w:t>
      </w:r>
      <w:proofErr w:type="gramEnd"/>
      <w:r w:rsidR="001553D3">
        <w:rPr>
          <w:b/>
          <w:spacing w:val="-6"/>
          <w:sz w:val="24"/>
        </w:rPr>
        <w:t xml:space="preserve"> </w:t>
      </w:r>
      <w:r w:rsidR="001553D3">
        <w:rPr>
          <w:b/>
          <w:sz w:val="24"/>
        </w:rPr>
        <w:t>of</w:t>
      </w:r>
      <w:r w:rsidR="001553D3">
        <w:rPr>
          <w:b/>
          <w:spacing w:val="-8"/>
          <w:sz w:val="24"/>
        </w:rPr>
        <w:t xml:space="preserve"> </w:t>
      </w:r>
      <w:r w:rsidR="001553D3">
        <w:rPr>
          <w:b/>
          <w:sz w:val="24"/>
        </w:rPr>
        <w:t>Kumaon</w:t>
      </w:r>
      <w:r w:rsidR="001553D3">
        <w:rPr>
          <w:b/>
          <w:spacing w:val="-2"/>
          <w:sz w:val="24"/>
        </w:rPr>
        <w:t xml:space="preserve"> 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6</w:t>
      </w:r>
      <w:r w:rsidR="001553D3">
        <w:rPr>
          <w:b/>
          <w:sz w:val="24"/>
        </w:rPr>
        <w:t>7</w:t>
      </w:r>
      <w:r>
        <w:rPr>
          <w:b/>
          <w:sz w:val="24"/>
        </w:rPr>
        <w:t>%.</w:t>
      </w:r>
    </w:p>
    <w:p w14:paraId="41E72C70" w14:textId="0D6CE1C1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0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 w:rsidR="00A300A9">
        <w:rPr>
          <w:b/>
          <w:sz w:val="24"/>
        </w:rPr>
        <w:t>H</w:t>
      </w:r>
      <w:r>
        <w:rPr>
          <w:b/>
          <w:sz w:val="24"/>
        </w:rPr>
        <w:t>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 w:rsidR="00A300A9">
        <w:rPr>
          <w:sz w:val="24"/>
        </w:rPr>
        <w:t>17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CBSE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A300A9">
        <w:rPr>
          <w:b/>
          <w:sz w:val="24"/>
        </w:rPr>
        <w:t>58</w:t>
      </w:r>
      <w:r>
        <w:rPr>
          <w:b/>
          <w:sz w:val="24"/>
        </w:rPr>
        <w:t>%.</w:t>
      </w:r>
    </w:p>
    <w:p w14:paraId="5CA0A904" w14:textId="30331488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4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 w:rsidR="00A300A9">
        <w:rPr>
          <w:b/>
          <w:sz w:val="24"/>
        </w:rPr>
        <w:t>S</w:t>
      </w:r>
      <w:r w:rsidR="001553D3">
        <w:rPr>
          <w:b/>
          <w:sz w:val="24"/>
        </w:rPr>
        <w:t>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A300A9">
        <w:rPr>
          <w:sz w:val="24"/>
        </w:rPr>
        <w:t>15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 w:rsidR="001553D3">
        <w:rPr>
          <w:b/>
          <w:sz w:val="24"/>
        </w:rPr>
        <w:t>CBSE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A300A9">
        <w:rPr>
          <w:b/>
          <w:sz w:val="24"/>
        </w:rPr>
        <w:t>64</w:t>
      </w:r>
      <w:r>
        <w:rPr>
          <w:b/>
          <w:sz w:val="24"/>
        </w:rPr>
        <w:t>%.</w:t>
      </w:r>
    </w:p>
    <w:sectPr w:rsidR="00523F6C">
      <w:pgSz w:w="14600" w:h="20640"/>
      <w:pgMar w:top="1140" w:right="5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5AB35" w14:textId="77777777" w:rsidR="00B4619D" w:rsidRDefault="00B4619D" w:rsidP="006E63BA">
      <w:r>
        <w:separator/>
      </w:r>
    </w:p>
  </w:endnote>
  <w:endnote w:type="continuationSeparator" w:id="0">
    <w:p w14:paraId="589A4928" w14:textId="77777777" w:rsidR="00B4619D" w:rsidRDefault="00B4619D" w:rsidP="006E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E1A83" w14:textId="77777777" w:rsidR="00B4619D" w:rsidRDefault="00B4619D" w:rsidP="006E63BA">
      <w:r>
        <w:separator/>
      </w:r>
    </w:p>
  </w:footnote>
  <w:footnote w:type="continuationSeparator" w:id="0">
    <w:p w14:paraId="68AF294F" w14:textId="77777777" w:rsidR="00B4619D" w:rsidRDefault="00B4619D" w:rsidP="006E6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BAC"/>
    <w:multiLevelType w:val="hybridMultilevel"/>
    <w:tmpl w:val="AC56E8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28C3"/>
    <w:multiLevelType w:val="hybridMultilevel"/>
    <w:tmpl w:val="6E78879C"/>
    <w:lvl w:ilvl="0" w:tplc="3BBAABBE">
      <w:numFmt w:val="bullet"/>
      <w:lvlText w:val="●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C21F9E">
      <w:numFmt w:val="bullet"/>
      <w:lvlText w:val="●"/>
      <w:lvlJc w:val="left"/>
      <w:pPr>
        <w:ind w:left="12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161EB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D61A454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817AB1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096250D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95E2834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2868AA38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A1C46EAE">
      <w:numFmt w:val="bullet"/>
      <w:lvlText w:val="•"/>
      <w:lvlJc w:val="left"/>
      <w:pPr>
        <w:ind w:left="102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2C05F4"/>
    <w:multiLevelType w:val="hybridMultilevel"/>
    <w:tmpl w:val="3AA8C80E"/>
    <w:lvl w:ilvl="0" w:tplc="3510208C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50EA2C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264482DC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D3A4D25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C680C1C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83E2F43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54F2468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3E28D8A2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64AEC5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AB432D"/>
    <w:multiLevelType w:val="hybridMultilevel"/>
    <w:tmpl w:val="A1420B96"/>
    <w:lvl w:ilvl="0" w:tplc="D08C026E">
      <w:numFmt w:val="bullet"/>
      <w:lvlText w:val="●"/>
      <w:lvlJc w:val="left"/>
      <w:pPr>
        <w:ind w:left="88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8855C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D4A09A3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B00C451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5E02E69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5" w:tplc="ED14D94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73AE35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 w:tplc="1812E24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8" w:tplc="DD8019A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E62470"/>
    <w:multiLevelType w:val="hybridMultilevel"/>
    <w:tmpl w:val="39A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C65"/>
    <w:multiLevelType w:val="hybridMultilevel"/>
    <w:tmpl w:val="F15CECB8"/>
    <w:lvl w:ilvl="0" w:tplc="DAB03B6A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C62B0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23109F1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C6C4EB7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337A367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31A59E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 w:tplc="0CA693F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7" w:tplc="08F882F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 w:tplc="E132FF66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A80316"/>
    <w:multiLevelType w:val="hybridMultilevel"/>
    <w:tmpl w:val="1F92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0600"/>
    <w:multiLevelType w:val="hybridMultilevel"/>
    <w:tmpl w:val="B2143E86"/>
    <w:lvl w:ilvl="0" w:tplc="F5183364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3C03E0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FC04B4CE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E1CA814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AE9E89C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FCAA9EF0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FFBEE9A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E9702B2E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0D524AF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num w:numId="1" w16cid:durableId="1083918659">
    <w:abstractNumId w:val="5"/>
  </w:num>
  <w:num w:numId="2" w16cid:durableId="1011958105">
    <w:abstractNumId w:val="3"/>
  </w:num>
  <w:num w:numId="3" w16cid:durableId="1962570652">
    <w:abstractNumId w:val="7"/>
  </w:num>
  <w:num w:numId="4" w16cid:durableId="397175289">
    <w:abstractNumId w:val="2"/>
  </w:num>
  <w:num w:numId="5" w16cid:durableId="1045175449">
    <w:abstractNumId w:val="1"/>
  </w:num>
  <w:num w:numId="6" w16cid:durableId="1539663706">
    <w:abstractNumId w:val="4"/>
  </w:num>
  <w:num w:numId="7" w16cid:durableId="1437409757">
    <w:abstractNumId w:val="6"/>
  </w:num>
  <w:num w:numId="8" w16cid:durableId="54730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F6C"/>
    <w:rsid w:val="00063225"/>
    <w:rsid w:val="00116B91"/>
    <w:rsid w:val="001452FB"/>
    <w:rsid w:val="001553D3"/>
    <w:rsid w:val="001B39F9"/>
    <w:rsid w:val="001B7847"/>
    <w:rsid w:val="003246FC"/>
    <w:rsid w:val="0033147F"/>
    <w:rsid w:val="00334270"/>
    <w:rsid w:val="003C3A67"/>
    <w:rsid w:val="004A56BE"/>
    <w:rsid w:val="004B771E"/>
    <w:rsid w:val="00523F6C"/>
    <w:rsid w:val="005862EC"/>
    <w:rsid w:val="00626DC4"/>
    <w:rsid w:val="006E63BA"/>
    <w:rsid w:val="008858B2"/>
    <w:rsid w:val="00892402"/>
    <w:rsid w:val="00A300A9"/>
    <w:rsid w:val="00B4619D"/>
    <w:rsid w:val="00B92BCA"/>
    <w:rsid w:val="00C661E3"/>
    <w:rsid w:val="00D67A5D"/>
    <w:rsid w:val="00DB23DA"/>
    <w:rsid w:val="00EA698C"/>
    <w:rsid w:val="00EB5290"/>
    <w:rsid w:val="00F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44B9D9"/>
  <w15:docId w15:val="{FB3D276A-DE23-422F-BCBB-C280EFD3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8"/>
      <w:ind w:left="1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38" w:right="23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Heading2Char">
    <w:name w:val="Heading 2 Char"/>
    <w:basedOn w:val="DefaultParagraphFont"/>
    <w:link w:val="Heading2"/>
    <w:uiPriority w:val="9"/>
    <w:rsid w:val="00D67A5D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6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6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nder.17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Inderjeet</cp:lastModifiedBy>
  <cp:revision>16</cp:revision>
  <dcterms:created xsi:type="dcterms:W3CDTF">2024-11-14T11:29:00Z</dcterms:created>
  <dcterms:modified xsi:type="dcterms:W3CDTF">2025-02-07T16:12:00Z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