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741C3">
      <w:pPr>
        <w:spacing w:after="40"/>
        <w:jc w:val="left"/>
      </w:pPr>
      <w:r>
        <w:rPr>
          <w:b/>
          <w:bCs/>
          <w:sz w:val="24"/>
          <w:szCs w:val="24"/>
        </w:rPr>
        <w:t>Inderpal Bakshi</w:t>
      </w:r>
    </w:p>
    <w:p w14:paraId="61FE7D29">
      <w:pPr>
        <w:spacing w:after="20"/>
      </w:pPr>
      <w:r>
        <w:t>46 Tenby Grove, Kingsmead, Buckinghamshire, Milton Keynes MK4 4HN</w:t>
      </w:r>
    </w:p>
    <w:p w14:paraId="16F8CB87">
      <w:pPr>
        <w:spacing w:after="180"/>
      </w:pPr>
      <w:r>
        <w:t>Phone: 07761202000 | Email: Inderpalbakshi5@gmail.com | LinkedIn: linkedin.com/in/inderpal-singh-78050014</w:t>
      </w:r>
    </w:p>
    <w:p w14:paraId="6861BB74">
      <w:pPr>
        <w:spacing w:after="180"/>
      </w:pPr>
      <w:r>
        <w:t>9 January 2026</w:t>
      </w:r>
    </w:p>
    <w:p w14:paraId="269C421B">
      <w:pPr>
        <w:spacing w:after="20"/>
      </w:pPr>
      <w:r>
        <w:rPr>
          <w:b/>
          <w:bCs/>
        </w:rPr>
        <w:t>Hiring Manager</w:t>
      </w:r>
    </w:p>
    <w:p w14:paraId="3CD3F132">
      <w:pPr>
        <w:spacing w:after="20"/>
      </w:pPr>
      <w:r>
        <w:t>KPMG International</w:t>
      </w:r>
    </w:p>
    <w:p w14:paraId="1BE37A62">
      <w:pPr>
        <w:spacing w:after="180"/>
      </w:pPr>
      <w:r>
        <w:t>Global Advisory – Tech Consulting</w:t>
      </w:r>
    </w:p>
    <w:p w14:paraId="25EADB4B">
      <w:pPr>
        <w:spacing w:after="180"/>
      </w:pPr>
      <w:bookmarkStart w:id="0" w:name="_GoBack"/>
      <w:bookmarkEnd w:id="0"/>
      <w:r>
        <w:rPr>
          <w:b/>
          <w:bCs/>
        </w:rPr>
        <w:t>Application for FDE AI Solution Manager Position</w:t>
      </w:r>
    </w:p>
    <w:p w14:paraId="47260FB8">
      <w:pPr>
        <w:spacing w:after="140"/>
      </w:pPr>
      <w:r>
        <w:t>Dear Hiring Manager,</w:t>
      </w:r>
    </w:p>
    <w:p w14:paraId="54625EE7">
      <w:pPr>
        <w:spacing w:after="140"/>
      </w:pPr>
      <w:r>
        <w:t>I am excited to apply for the FDE AI Solution Manager position. With 19+ years</w:t>
      </w:r>
      <w:r>
        <w:rPr>
          <w:rFonts w:hint="default"/>
          <w:lang w:val="en-GB"/>
        </w:rPr>
        <w:t xml:space="preserve"> </w:t>
      </w:r>
      <w:r>
        <w:t>of experience architecting and delivering AI-driven transformation initiatives across</w:t>
      </w:r>
      <w:r>
        <w:rPr>
          <w:rFonts w:hint="default"/>
          <w:lang w:val="en-GB"/>
        </w:rPr>
        <w:t xml:space="preserve"> </w:t>
      </w:r>
      <w:r>
        <w:t>Financial Services, Telecom, and Utilities, I bring the client-facing delivery expertise, rapid prototyping capabilities, and technical program management skills essential to demonstrating real-world AI solution value in fast-paced environments.</w:t>
      </w:r>
    </w:p>
    <w:p w14:paraId="110DA70A">
      <w:pPr>
        <w:spacing w:after="140"/>
      </w:pPr>
      <w:r>
        <w:t xml:space="preserve">My experience directly aligns with this role's core requirements. I have facilitated </w:t>
      </w:r>
      <w:r>
        <w:rPr>
          <w:b/>
          <w:bCs/>
        </w:rPr>
        <w:t>strategic client workshops</w:t>
      </w:r>
      <w:r>
        <w:t xml:space="preserve"> for AI use case discovery, serving as primary contact from ideation through delivery enterprise pursuits. Working in </w:t>
      </w:r>
      <w:r>
        <w:rPr>
          <w:b/>
          <w:bCs/>
        </w:rPr>
        <w:t>agile sprint cycles</w:t>
      </w:r>
      <w:r>
        <w:t xml:space="preserve">, I have delivered </w:t>
      </w:r>
      <w:r>
        <w:rPr>
          <w:b/>
          <w:bCs/>
        </w:rPr>
        <w:t>AI solution prototypes</w:t>
      </w:r>
      <w:r>
        <w:t xml:space="preserve"> achieving </w:t>
      </w:r>
      <w:r>
        <w:rPr>
          <w:b/>
          <w:bCs/>
        </w:rPr>
        <w:t xml:space="preserve"> reduction in time-to-value</w:t>
      </w:r>
      <w:r>
        <w:t xml:space="preserve"> and </w:t>
      </w:r>
      <w:r>
        <w:rPr>
          <w:b/>
          <w:bCs/>
        </w:rPr>
        <w:t>9</w:t>
      </w:r>
      <w:r>
        <w:rPr>
          <w:rFonts w:hint="default"/>
          <w:b/>
          <w:bCs/>
          <w:lang w:val="en-GB"/>
        </w:rPr>
        <w:t>9</w:t>
      </w:r>
      <w:r>
        <w:rPr>
          <w:b/>
          <w:bCs/>
        </w:rPr>
        <w:t>% client approval rates</w:t>
      </w:r>
      <w:r>
        <w:t>. I excel at quickly pinpointing client challenges, translating them into technical requirements, and coordinating with development teams to build solutions that deliver measurable outcomes.</w:t>
      </w:r>
    </w:p>
    <w:p w14:paraId="02754E35">
      <w:pPr>
        <w:spacing w:after="140"/>
      </w:pPr>
      <w:r>
        <w:t xml:space="preserve">I currently manage intake pipelines evaluating </w:t>
      </w:r>
      <w:r>
        <w:rPr>
          <w:b/>
          <w:bCs/>
        </w:rPr>
        <w:t>AI proposals</w:t>
      </w:r>
      <w:r>
        <w:t xml:space="preserve"> and oversee portfolios of </w:t>
      </w:r>
      <w:r>
        <w:rPr>
          <w:b/>
          <w:bCs/>
        </w:rPr>
        <w:t>10-15 concurrent projects</w:t>
      </w:r>
      <w:r>
        <w:t xml:space="preserve"> with comprehensive PMO responsibilities. My technical credibility spans cloud-native architecture, microservices, API integration, and modern AI platforms (LivePerson, NICE CXone, Verint, GPT-4, Claude), enabling me to bridge business stakeholders and technical teams effectively. Throughout my career, I have consistently delivered measurable business impact: </w:t>
      </w:r>
      <w:r>
        <w:rPr>
          <w:b/>
          <w:bCs/>
        </w:rPr>
        <w:t>£3.2M+ cost savings</w:t>
      </w:r>
      <w:r>
        <w:t xml:space="preserve">, </w:t>
      </w:r>
      <w:r>
        <w:rPr>
          <w:b/>
          <w:bCs/>
        </w:rPr>
        <w:t>23-point NPS improvement</w:t>
      </w:r>
      <w:r>
        <w:t xml:space="preserve">, </w:t>
      </w:r>
      <w:r>
        <w:rPr>
          <w:b/>
          <w:bCs/>
        </w:rPr>
        <w:t>65% higher adoption rates</w:t>
      </w:r>
      <w:r>
        <w:t xml:space="preserve">, and </w:t>
      </w:r>
      <w:r>
        <w:rPr>
          <w:b/>
          <w:bCs/>
        </w:rPr>
        <w:t>52% productivity gains</w:t>
      </w:r>
      <w:r>
        <w:t>. I bring proven leadership managing teams of 150+ members and coordinating delivery across five geographies. My hands-on experience with generative AI integration, RAG architectures, and multi-agent workflows positions me well for KPMG's innovation focus.</w:t>
      </w:r>
    </w:p>
    <w:p w14:paraId="1C07681B">
      <w:pPr>
        <w:spacing w:after="140"/>
      </w:pPr>
      <w:r>
        <w:t>What excites me most about KPMG is the opportunity to work at the intersection of cutting-edge technology and real-world client challenges, accelerating AI initiatives through rapid prototyping and strategic engagement. I am comfortable being accountable for outcomes, not just effort, and thrive in environments that demand agility, technical depth, and the ability to move quickly from concept to working prototype.</w:t>
      </w:r>
    </w:p>
    <w:p w14:paraId="02BF60A1">
      <w:pPr>
        <w:spacing w:after="140"/>
      </w:pPr>
      <w:r>
        <w:t>I would welcome the opportunity to discuss how my experience aligns with KPMG's vision for AI transformation. Thank you for considering my application.</w:t>
      </w:r>
    </w:p>
    <w:p w14:paraId="2D984345">
      <w:pPr>
        <w:spacing w:after="80"/>
      </w:pPr>
      <w:r>
        <w:t>Yours sincerely,</w:t>
      </w:r>
    </w:p>
    <w:p w14:paraId="529D3EB0">
      <w:r>
        <w:rPr>
          <w:b/>
          <w:bCs/>
        </w:rPr>
        <w:t>Inderpal Bakshi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2CF2085"/>
    <w:rsid w:val="2440452E"/>
    <w:rsid w:val="36807E79"/>
    <w:rsid w:val="48DE46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2026-01-09T19:28:00Z</dcterms:created>
  <dc:creator>Un-named</dc:creator>
  <cp:lastModifiedBy>Inderpal Bakshi</cp:lastModifiedBy>
  <dcterms:modified xsi:type="dcterms:W3CDTF">2026-01-09T19:36:08Z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0510FF4CAE674176A56860A382D9D0F9_13</vt:lpwstr>
  </property>
</Properties>
</file>