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9B3" w:rsidRPr="00C949B3" w:rsidRDefault="00C949B3" w:rsidP="00C65870">
      <w:pPr>
        <w:jc w:val="both"/>
        <w:rPr>
          <w:rFonts w:ascii="Arial" w:hAnsi="Arial" w:cs="Arial"/>
          <w:sz w:val="24"/>
        </w:rPr>
      </w:pPr>
      <w:r w:rsidRPr="00C949B3">
        <w:rPr>
          <w:rFonts w:ascii="Arial" w:hAnsi="Arial" w:cs="Arial"/>
          <w:sz w:val="24"/>
        </w:rPr>
        <w:t xml:space="preserve">С 1340 по 1353 могущество Московского княжества укреплял князь </w:t>
      </w:r>
      <w:proofErr w:type="spellStart"/>
      <w:r w:rsidRPr="00C949B3">
        <w:rPr>
          <w:rFonts w:ascii="Arial" w:hAnsi="Arial" w:cs="Arial"/>
          <w:sz w:val="24"/>
        </w:rPr>
        <w:t>Симеон</w:t>
      </w:r>
      <w:proofErr w:type="spellEnd"/>
      <w:r w:rsidRPr="00C949B3">
        <w:rPr>
          <w:rFonts w:ascii="Arial" w:hAnsi="Arial" w:cs="Arial"/>
          <w:sz w:val="24"/>
        </w:rPr>
        <w:t xml:space="preserve"> Иоаннович по прозвищу Гордый. Смысл правления он видел в присоединении новых территорий к своим владениям. Князь вел активную внешнюю политику, шесть раз ездил в Орду. Дело «собирания земель» вокруг Москвы считал главным направлением деятельности.</w:t>
      </w:r>
    </w:p>
    <w:p w:rsidR="00C949B3" w:rsidRPr="00C949B3" w:rsidRDefault="00C949B3" w:rsidP="00C65870">
      <w:pPr>
        <w:pStyle w:val="1"/>
        <w:jc w:val="both"/>
      </w:pPr>
      <w:r w:rsidRPr="00C949B3">
        <w:t>Происхождение</w:t>
      </w:r>
    </w:p>
    <w:p w:rsidR="00C949B3" w:rsidRPr="00C949B3" w:rsidRDefault="00C949B3" w:rsidP="00C65870">
      <w:pPr>
        <w:jc w:val="both"/>
        <w:rPr>
          <w:rFonts w:ascii="Arial" w:hAnsi="Arial" w:cs="Arial"/>
          <w:sz w:val="24"/>
        </w:rPr>
      </w:pPr>
      <w:r w:rsidRPr="00C949B3">
        <w:rPr>
          <w:rFonts w:ascii="Arial" w:hAnsi="Arial" w:cs="Arial"/>
          <w:sz w:val="24"/>
        </w:rPr>
        <w:t xml:space="preserve">Князь </w:t>
      </w:r>
      <w:proofErr w:type="spellStart"/>
      <w:r w:rsidRPr="00C949B3">
        <w:rPr>
          <w:rFonts w:ascii="Arial" w:hAnsi="Arial" w:cs="Arial"/>
          <w:sz w:val="24"/>
        </w:rPr>
        <w:t>Симеон</w:t>
      </w:r>
      <w:proofErr w:type="spellEnd"/>
      <w:r w:rsidRPr="00C949B3">
        <w:rPr>
          <w:rFonts w:ascii="Arial" w:hAnsi="Arial" w:cs="Arial"/>
          <w:sz w:val="24"/>
        </w:rPr>
        <w:t xml:space="preserve"> родился в семье Ивана I Калиты, великого князя Владимирского. Об отце известно много как о выдающемся политике начала 14 века. О происхождении матери сведений не сохранилось. Известно только ее имя – Елена. Скорее всего, она была дочерью одного из князей. Будущий правитель родился 7 сентября 1317 года.</w:t>
      </w:r>
    </w:p>
    <w:p w:rsidR="00C949B3" w:rsidRPr="00C949B3" w:rsidRDefault="00C949B3" w:rsidP="00C65870">
      <w:pPr>
        <w:jc w:val="both"/>
        <w:rPr>
          <w:rFonts w:ascii="Arial" w:hAnsi="Arial" w:cs="Arial"/>
          <w:sz w:val="24"/>
        </w:rPr>
      </w:pPr>
    </w:p>
    <w:p w:rsidR="00C949B3" w:rsidRPr="00C949B3" w:rsidRDefault="00C949B3" w:rsidP="00C65870">
      <w:pPr>
        <w:jc w:val="both"/>
        <w:rPr>
          <w:rFonts w:ascii="Arial" w:hAnsi="Arial" w:cs="Arial"/>
          <w:sz w:val="24"/>
        </w:rPr>
      </w:pPr>
      <w:r w:rsidRPr="00C949B3">
        <w:rPr>
          <w:rFonts w:ascii="Arial" w:hAnsi="Arial" w:cs="Arial"/>
          <w:sz w:val="24"/>
        </w:rPr>
        <w:t xml:space="preserve">Мать </w:t>
      </w:r>
      <w:proofErr w:type="spellStart"/>
      <w:r w:rsidRPr="00C949B3">
        <w:rPr>
          <w:rFonts w:ascii="Arial" w:hAnsi="Arial" w:cs="Arial"/>
          <w:sz w:val="24"/>
        </w:rPr>
        <w:t>Симеона</w:t>
      </w:r>
      <w:proofErr w:type="spellEnd"/>
      <w:r w:rsidRPr="00C949B3">
        <w:rPr>
          <w:rFonts w:ascii="Arial" w:hAnsi="Arial" w:cs="Arial"/>
          <w:sz w:val="24"/>
        </w:rPr>
        <w:t xml:space="preserve"> умерла, когда ему было 13 лет. Перед смертью она приняла монашеский постриг. Елена родила в браке четверо сыновей и четыре дочери. </w:t>
      </w:r>
      <w:proofErr w:type="spellStart"/>
      <w:r w:rsidRPr="00C949B3">
        <w:rPr>
          <w:rFonts w:ascii="Arial" w:hAnsi="Arial" w:cs="Arial"/>
          <w:sz w:val="24"/>
        </w:rPr>
        <w:t>Симеон</w:t>
      </w:r>
      <w:proofErr w:type="spellEnd"/>
      <w:r w:rsidRPr="00C949B3">
        <w:rPr>
          <w:rFonts w:ascii="Arial" w:hAnsi="Arial" w:cs="Arial"/>
          <w:sz w:val="24"/>
        </w:rPr>
        <w:t xml:space="preserve"> был старшим сыном Ивана I. Его с детства готовили управлять государством в условиях зависимости от Золотой Орды. Благородное происхождение и право старшего наследника в 14 веке не гарантировали получение власти. Нужно было заручиться поддержкой хана и стать авторитетным лидером среди остальных князей.</w:t>
      </w:r>
    </w:p>
    <w:p w:rsidR="00C949B3" w:rsidRPr="00C949B3" w:rsidRDefault="00C949B3" w:rsidP="00C65870">
      <w:pPr>
        <w:jc w:val="both"/>
        <w:rPr>
          <w:rFonts w:ascii="Arial" w:hAnsi="Arial" w:cs="Arial"/>
          <w:sz w:val="24"/>
        </w:rPr>
      </w:pPr>
    </w:p>
    <w:p w:rsidR="00C949B3" w:rsidRPr="00C949B3" w:rsidRDefault="00C949B3" w:rsidP="00C65870">
      <w:pPr>
        <w:pStyle w:val="1"/>
        <w:jc w:val="both"/>
      </w:pPr>
      <w:r w:rsidRPr="00C949B3">
        <w:t>Краткая биография</w:t>
      </w:r>
    </w:p>
    <w:p w:rsidR="00C949B3" w:rsidRPr="00C949B3" w:rsidRDefault="00C949B3" w:rsidP="00C65870">
      <w:pPr>
        <w:jc w:val="both"/>
        <w:rPr>
          <w:rFonts w:ascii="Arial" w:hAnsi="Arial" w:cs="Arial"/>
          <w:sz w:val="24"/>
        </w:rPr>
      </w:pPr>
      <w:r w:rsidRPr="00C949B3">
        <w:rPr>
          <w:rFonts w:ascii="Arial" w:hAnsi="Arial" w:cs="Arial"/>
          <w:sz w:val="24"/>
        </w:rPr>
        <w:t xml:space="preserve">Жизнь и деятельность </w:t>
      </w:r>
      <w:proofErr w:type="spellStart"/>
      <w:r w:rsidRPr="00C949B3">
        <w:rPr>
          <w:rFonts w:ascii="Arial" w:hAnsi="Arial" w:cs="Arial"/>
          <w:sz w:val="24"/>
        </w:rPr>
        <w:t>Симеона</w:t>
      </w:r>
      <w:proofErr w:type="spellEnd"/>
      <w:r w:rsidRPr="00C949B3">
        <w:rPr>
          <w:rFonts w:ascii="Arial" w:hAnsi="Arial" w:cs="Arial"/>
          <w:sz w:val="24"/>
        </w:rPr>
        <w:t xml:space="preserve"> Гордого пришлись на неспокойное для Московской Руси время. Большая часть древнерусских земель была под властью Золотой Орды. В государстве шел процесс дробления княжеств. Это происходило из-за деления уделов между многочисленными сыновьями князей. </w:t>
      </w:r>
      <w:proofErr w:type="spellStart"/>
      <w:r w:rsidRPr="00C949B3">
        <w:rPr>
          <w:rFonts w:ascii="Arial" w:hAnsi="Arial" w:cs="Arial"/>
          <w:sz w:val="24"/>
        </w:rPr>
        <w:t>Симеону</w:t>
      </w:r>
      <w:proofErr w:type="spellEnd"/>
      <w:r w:rsidRPr="00C949B3">
        <w:rPr>
          <w:rFonts w:ascii="Arial" w:hAnsi="Arial" w:cs="Arial"/>
          <w:sz w:val="24"/>
        </w:rPr>
        <w:t xml:space="preserve"> от отца достался престол в Нижнем Новгороде. Ему отошли 26 городов и селений. Самыми крупными из них были Можайск и Коломна.</w:t>
      </w:r>
    </w:p>
    <w:p w:rsidR="00C949B3" w:rsidRPr="00AE7AC9" w:rsidRDefault="00C949B3" w:rsidP="00C65870">
      <w:pPr>
        <w:jc w:val="both"/>
        <w:rPr>
          <w:rFonts w:ascii="Arial" w:hAnsi="Arial" w:cs="Arial"/>
          <w:sz w:val="24"/>
        </w:rPr>
      </w:pPr>
      <w:r w:rsidRPr="00C949B3">
        <w:rPr>
          <w:rFonts w:ascii="Arial" w:hAnsi="Arial" w:cs="Arial"/>
          <w:sz w:val="24"/>
        </w:rPr>
        <w:t>После смерти Ивана Калиты три его сына поехали в Золотую Орду за ярлыками на княжение. Против них была вся княжеская Русь. Калита нажил себе много врагов. Собирание земель было делом неблагодарным. Он даже брал в плен ярославского князя, постоянно пытался отобрать у других правителей их земли, и переманивал с них бояр и простой люд.</w:t>
      </w:r>
    </w:p>
    <w:p w:rsidR="00C949B3" w:rsidRPr="00C65870" w:rsidRDefault="00C949B3" w:rsidP="00C65870">
      <w:pPr>
        <w:jc w:val="both"/>
        <w:rPr>
          <w:rFonts w:ascii="Arial" w:hAnsi="Arial" w:cs="Arial"/>
          <w:sz w:val="24"/>
        </w:rPr>
      </w:pPr>
      <w:r w:rsidRPr="00C949B3">
        <w:rPr>
          <w:rFonts w:ascii="Arial" w:hAnsi="Arial" w:cs="Arial"/>
          <w:sz w:val="24"/>
        </w:rPr>
        <w:t xml:space="preserve">В этом же году на великом съезде князей признали верховенство наследника Калиты. </w:t>
      </w:r>
      <w:proofErr w:type="spellStart"/>
      <w:r w:rsidRPr="00C949B3">
        <w:rPr>
          <w:rFonts w:ascii="Arial" w:hAnsi="Arial" w:cs="Arial"/>
          <w:sz w:val="24"/>
        </w:rPr>
        <w:t>Симеон</w:t>
      </w:r>
      <w:proofErr w:type="spellEnd"/>
      <w:r w:rsidRPr="00C949B3">
        <w:rPr>
          <w:rFonts w:ascii="Arial" w:hAnsi="Arial" w:cs="Arial"/>
          <w:sz w:val="24"/>
        </w:rPr>
        <w:t xml:space="preserve"> Иоаннович продолжил династию собирателей</w:t>
      </w:r>
      <w:r w:rsidR="00C65870">
        <w:rPr>
          <w:rFonts w:ascii="Arial" w:hAnsi="Arial" w:cs="Arial"/>
          <w:sz w:val="24"/>
        </w:rPr>
        <w:t xml:space="preserve"> земель вокруг Москвы. Годы его</w:t>
      </w:r>
      <w:r w:rsidRPr="00C949B3">
        <w:rPr>
          <w:rFonts w:ascii="Arial" w:hAnsi="Arial" w:cs="Arial"/>
          <w:sz w:val="24"/>
        </w:rPr>
        <w:t> правления стали очередным этапом на пути к централизации государства. В 1346 году к титулам великого князя прибавился Новгородский престол.</w:t>
      </w:r>
      <w:r w:rsidR="00312A6B">
        <w:rPr>
          <w:rFonts w:ascii="Arial" w:hAnsi="Arial" w:cs="Arial"/>
          <w:sz w:val="24"/>
        </w:rPr>
        <w:tab/>
      </w:r>
    </w:p>
    <w:p w:rsidR="00C949B3" w:rsidRPr="00C949B3" w:rsidRDefault="00C949B3" w:rsidP="00C65870">
      <w:pPr>
        <w:jc w:val="both"/>
        <w:rPr>
          <w:rFonts w:ascii="Arial" w:hAnsi="Arial" w:cs="Arial"/>
          <w:sz w:val="24"/>
        </w:rPr>
      </w:pPr>
    </w:p>
    <w:p w:rsidR="00C949B3" w:rsidRPr="00C949B3" w:rsidRDefault="00C949B3" w:rsidP="00C65870">
      <w:pPr>
        <w:jc w:val="both"/>
        <w:rPr>
          <w:rFonts w:ascii="Arial" w:hAnsi="Arial" w:cs="Arial"/>
          <w:sz w:val="24"/>
        </w:rPr>
      </w:pPr>
      <w:proofErr w:type="spellStart"/>
      <w:r w:rsidRPr="00C949B3">
        <w:rPr>
          <w:rFonts w:ascii="Arial" w:hAnsi="Arial" w:cs="Arial"/>
          <w:sz w:val="24"/>
        </w:rPr>
        <w:t>Симеон</w:t>
      </w:r>
      <w:proofErr w:type="spellEnd"/>
      <w:r w:rsidRPr="00C949B3">
        <w:rPr>
          <w:rFonts w:ascii="Arial" w:hAnsi="Arial" w:cs="Arial"/>
          <w:sz w:val="24"/>
        </w:rPr>
        <w:t xml:space="preserve"> больше внимания уделял внешней политике, чем внутренней. Он проявлял дипломатию по отношению к Золотой Орде и ни разу не допустил обострение отношений с ханом. Ему пришлось пойти на конфликт с Литовским княжеством, которое стало соперницей Москвы в собирании земель. </w:t>
      </w:r>
      <w:proofErr w:type="spellStart"/>
      <w:r w:rsidRPr="00C949B3">
        <w:rPr>
          <w:rFonts w:ascii="Arial" w:hAnsi="Arial" w:cs="Arial"/>
          <w:sz w:val="24"/>
        </w:rPr>
        <w:t>Симеон</w:t>
      </w:r>
      <w:proofErr w:type="spellEnd"/>
      <w:r w:rsidRPr="00C949B3">
        <w:rPr>
          <w:rFonts w:ascii="Arial" w:hAnsi="Arial" w:cs="Arial"/>
          <w:sz w:val="24"/>
        </w:rPr>
        <w:t xml:space="preserve"> был три раза </w:t>
      </w:r>
      <w:r w:rsidRPr="00C949B3">
        <w:rPr>
          <w:rFonts w:ascii="Arial" w:hAnsi="Arial" w:cs="Arial"/>
          <w:sz w:val="24"/>
        </w:rPr>
        <w:lastRenderedPageBreak/>
        <w:t>женат, но не оставил после себя наследников мужского пола. Великий московский князь скоропостижно умер от болезни в возрасте 35 лет.</w:t>
      </w:r>
    </w:p>
    <w:p w:rsidR="00C949B3" w:rsidRPr="00C949B3" w:rsidRDefault="00C949B3" w:rsidP="00C65870">
      <w:pPr>
        <w:jc w:val="both"/>
        <w:rPr>
          <w:rFonts w:ascii="Arial" w:hAnsi="Arial" w:cs="Arial"/>
          <w:sz w:val="24"/>
        </w:rPr>
      </w:pPr>
    </w:p>
    <w:p w:rsidR="00C949B3" w:rsidRPr="00C949B3" w:rsidRDefault="00C949B3" w:rsidP="00C65870">
      <w:pPr>
        <w:pStyle w:val="1"/>
        <w:jc w:val="both"/>
      </w:pPr>
      <w:r w:rsidRPr="00C949B3">
        <w:t>Политическая деятельность</w:t>
      </w:r>
    </w:p>
    <w:p w:rsidR="00C949B3" w:rsidRPr="00C949B3" w:rsidRDefault="00C949B3" w:rsidP="00C65870">
      <w:pPr>
        <w:jc w:val="both"/>
        <w:rPr>
          <w:rFonts w:ascii="Arial" w:hAnsi="Arial" w:cs="Arial"/>
          <w:sz w:val="24"/>
        </w:rPr>
      </w:pPr>
      <w:r w:rsidRPr="00C949B3">
        <w:rPr>
          <w:rFonts w:ascii="Arial" w:hAnsi="Arial" w:cs="Arial"/>
          <w:sz w:val="24"/>
        </w:rPr>
        <w:t xml:space="preserve">Начало политической карьеры было связано с укреплением собственного авторитета. После смерти Ивана Калиты началась борьбы за власть между князьями и московскими боярскими группировками. </w:t>
      </w:r>
      <w:proofErr w:type="spellStart"/>
      <w:r w:rsidRPr="00C949B3">
        <w:rPr>
          <w:rFonts w:ascii="Arial" w:hAnsi="Arial" w:cs="Arial"/>
          <w:sz w:val="24"/>
        </w:rPr>
        <w:t>Симеон</w:t>
      </w:r>
      <w:proofErr w:type="spellEnd"/>
      <w:r w:rsidRPr="00C949B3">
        <w:rPr>
          <w:rFonts w:ascii="Arial" w:hAnsi="Arial" w:cs="Arial"/>
          <w:sz w:val="24"/>
        </w:rPr>
        <w:t xml:space="preserve"> Иоаннович получил прозвище Гордый за умение добиваться цели, ничего при этом не выпрашивая, а приказывая. Ему не нужно было идти на унижения и лесть, чтобы добиться признания. Он умел проявлять суровость и твердость в решении вопросов. Его политическая деятельность была на редкость успешной для неспокойного 14 века.</w:t>
      </w:r>
    </w:p>
    <w:p w:rsidR="00C949B3" w:rsidRPr="00C949B3" w:rsidRDefault="00C949B3" w:rsidP="00C65870">
      <w:pPr>
        <w:jc w:val="both"/>
        <w:rPr>
          <w:rFonts w:ascii="Arial" w:hAnsi="Arial" w:cs="Arial"/>
          <w:sz w:val="24"/>
        </w:rPr>
      </w:pPr>
    </w:p>
    <w:p w:rsidR="00C949B3" w:rsidRPr="00C949B3" w:rsidRDefault="00C949B3" w:rsidP="00C65870">
      <w:pPr>
        <w:pStyle w:val="1"/>
        <w:jc w:val="both"/>
      </w:pPr>
      <w:r w:rsidRPr="00C949B3">
        <w:t>Особенности внутренней политики</w:t>
      </w:r>
    </w:p>
    <w:p w:rsidR="00C949B3" w:rsidRPr="00C949B3" w:rsidRDefault="00C949B3" w:rsidP="00C65870">
      <w:pPr>
        <w:jc w:val="both"/>
        <w:rPr>
          <w:rFonts w:ascii="Arial" w:hAnsi="Arial" w:cs="Arial"/>
          <w:sz w:val="24"/>
        </w:rPr>
      </w:pPr>
      <w:r w:rsidRPr="00C949B3">
        <w:rPr>
          <w:rFonts w:ascii="Arial" w:hAnsi="Arial" w:cs="Arial"/>
          <w:sz w:val="24"/>
        </w:rPr>
        <w:t xml:space="preserve">Московские князья были вынуждены лавировать между сильными боярскими группировками. Во время частых и длительных отъездов в Орду престол оставался фактически под управлением влиятельных бояр. Уже во время первой поездки после смерти отца, </w:t>
      </w:r>
      <w:proofErr w:type="spellStart"/>
      <w:r w:rsidRPr="00C949B3">
        <w:rPr>
          <w:rFonts w:ascii="Arial" w:hAnsi="Arial" w:cs="Arial"/>
          <w:sz w:val="24"/>
        </w:rPr>
        <w:t>Симеон</w:t>
      </w:r>
      <w:proofErr w:type="spellEnd"/>
      <w:r w:rsidRPr="00C949B3">
        <w:rPr>
          <w:rFonts w:ascii="Arial" w:hAnsi="Arial" w:cs="Arial"/>
          <w:sz w:val="24"/>
        </w:rPr>
        <w:t xml:space="preserve"> понял, что придется усмирять не только недовольных князей, но и московских бояр. Между ними разгорелась нешуточная борьба за место тысяцкого. После возвращения </w:t>
      </w:r>
      <w:proofErr w:type="spellStart"/>
      <w:r w:rsidRPr="00C949B3">
        <w:rPr>
          <w:rFonts w:ascii="Arial" w:hAnsi="Arial" w:cs="Arial"/>
          <w:sz w:val="24"/>
        </w:rPr>
        <w:t>Симеон</w:t>
      </w:r>
      <w:proofErr w:type="spellEnd"/>
      <w:r w:rsidRPr="00C949B3">
        <w:rPr>
          <w:rFonts w:ascii="Arial" w:hAnsi="Arial" w:cs="Arial"/>
          <w:sz w:val="24"/>
        </w:rPr>
        <w:t xml:space="preserve"> урегулировал спор на суде, выбрал более угодного ему тысяцкого. Так на время его правления воцарился мир и порядок.</w:t>
      </w:r>
    </w:p>
    <w:p w:rsidR="00C949B3" w:rsidRPr="00C949B3" w:rsidRDefault="00C949B3" w:rsidP="00C65870">
      <w:pPr>
        <w:jc w:val="both"/>
        <w:rPr>
          <w:rFonts w:ascii="Arial" w:hAnsi="Arial" w:cs="Arial"/>
          <w:sz w:val="24"/>
        </w:rPr>
      </w:pPr>
    </w:p>
    <w:p w:rsidR="00C949B3" w:rsidRPr="00C949B3" w:rsidRDefault="00C949B3" w:rsidP="00C65870">
      <w:pPr>
        <w:jc w:val="both"/>
        <w:rPr>
          <w:rFonts w:ascii="Arial" w:hAnsi="Arial" w:cs="Arial"/>
          <w:sz w:val="24"/>
        </w:rPr>
      </w:pPr>
      <w:r w:rsidRPr="00AE7AC9">
        <w:rPr>
          <w:rStyle w:val="20"/>
        </w:rPr>
        <w:t>Важно</w:t>
      </w:r>
      <w:r w:rsidRPr="00C949B3">
        <w:rPr>
          <w:rFonts w:ascii="Arial" w:hAnsi="Arial" w:cs="Arial"/>
          <w:sz w:val="24"/>
        </w:rPr>
        <w:t xml:space="preserve">. Основным направлением внутренней политики во время правления нового князя стало пополнение казны за счет дани с разных городов. В этом вопросе </w:t>
      </w:r>
      <w:proofErr w:type="spellStart"/>
      <w:r w:rsidRPr="00C949B3">
        <w:rPr>
          <w:rFonts w:ascii="Arial" w:hAnsi="Arial" w:cs="Arial"/>
          <w:sz w:val="24"/>
        </w:rPr>
        <w:t>Симеон</w:t>
      </w:r>
      <w:proofErr w:type="spellEnd"/>
      <w:r w:rsidRPr="00C949B3">
        <w:rPr>
          <w:rFonts w:ascii="Arial" w:hAnsi="Arial" w:cs="Arial"/>
          <w:sz w:val="24"/>
        </w:rPr>
        <w:t xml:space="preserve"> Гордый проявлял непреклонность. За отказ повиноваться сразу организовывался карательный поход.</w:t>
      </w:r>
    </w:p>
    <w:p w:rsidR="00C949B3" w:rsidRPr="00C949B3" w:rsidRDefault="00C949B3" w:rsidP="00C65870">
      <w:pPr>
        <w:jc w:val="both"/>
        <w:rPr>
          <w:rFonts w:ascii="Arial" w:hAnsi="Arial" w:cs="Arial"/>
          <w:sz w:val="24"/>
        </w:rPr>
      </w:pPr>
    </w:p>
    <w:p w:rsidR="00C949B3" w:rsidRPr="00C949B3" w:rsidRDefault="00C949B3" w:rsidP="00C65870">
      <w:pPr>
        <w:jc w:val="both"/>
        <w:rPr>
          <w:rFonts w:ascii="Arial" w:hAnsi="Arial" w:cs="Arial"/>
          <w:sz w:val="24"/>
        </w:rPr>
      </w:pPr>
      <w:r w:rsidRPr="00C949B3">
        <w:rPr>
          <w:rFonts w:ascii="Arial" w:hAnsi="Arial" w:cs="Arial"/>
          <w:sz w:val="24"/>
        </w:rPr>
        <w:t xml:space="preserve">Вторым важным направлением внутренней политики было преодоление раздробленности. Хотя Иван Калита выделил троим сыновьям уделы, </w:t>
      </w:r>
      <w:proofErr w:type="spellStart"/>
      <w:r w:rsidRPr="00C949B3">
        <w:rPr>
          <w:rFonts w:ascii="Arial" w:hAnsi="Arial" w:cs="Arial"/>
          <w:sz w:val="24"/>
        </w:rPr>
        <w:t>Симеон</w:t>
      </w:r>
      <w:proofErr w:type="spellEnd"/>
      <w:r w:rsidRPr="00C949B3">
        <w:rPr>
          <w:rFonts w:ascii="Arial" w:hAnsi="Arial" w:cs="Arial"/>
          <w:sz w:val="24"/>
        </w:rPr>
        <w:t xml:space="preserve"> сосредоточил основную власть в своих руках. Он издал показательный договор о «безобидном</w:t>
      </w:r>
      <w:r w:rsidR="00C65870">
        <w:rPr>
          <w:rFonts w:ascii="Arial" w:hAnsi="Arial" w:cs="Arial"/>
          <w:sz w:val="24"/>
        </w:rPr>
        <w:t xml:space="preserve"> владении каждым своим уделом».</w:t>
      </w:r>
    </w:p>
    <w:p w:rsidR="00C949B3" w:rsidRPr="00C949B3" w:rsidRDefault="00C949B3" w:rsidP="00C65870">
      <w:pPr>
        <w:jc w:val="both"/>
        <w:rPr>
          <w:rFonts w:ascii="Arial" w:hAnsi="Arial" w:cs="Arial"/>
          <w:sz w:val="24"/>
        </w:rPr>
      </w:pPr>
      <w:r w:rsidRPr="00C949B3">
        <w:rPr>
          <w:rFonts w:ascii="Arial" w:hAnsi="Arial" w:cs="Arial"/>
          <w:sz w:val="24"/>
        </w:rPr>
        <w:t>Он созывал князей для собственных целей. Они должны были являться на эти созывы в обязательном порядке. Выступая перед князьями, он подчеркивал необходимость беспрекословно ему повиноваться ради блага и славы Руси. Московского князя призывали в качестве судьи по важным вопросам удельных княжеств. За ним было решающее слово.</w:t>
      </w:r>
    </w:p>
    <w:p w:rsidR="00C949B3" w:rsidRPr="00C949B3" w:rsidRDefault="00C949B3" w:rsidP="00C65870">
      <w:pPr>
        <w:jc w:val="both"/>
        <w:rPr>
          <w:rFonts w:ascii="Arial" w:hAnsi="Arial" w:cs="Arial"/>
          <w:sz w:val="24"/>
        </w:rPr>
      </w:pPr>
    </w:p>
    <w:p w:rsidR="00C949B3" w:rsidRPr="00C949B3" w:rsidRDefault="00C949B3" w:rsidP="00C65870">
      <w:pPr>
        <w:jc w:val="both"/>
        <w:rPr>
          <w:rFonts w:ascii="Arial" w:hAnsi="Arial" w:cs="Arial"/>
          <w:sz w:val="24"/>
        </w:rPr>
      </w:pPr>
      <w:r w:rsidRPr="00C949B3">
        <w:rPr>
          <w:rFonts w:ascii="Arial" w:hAnsi="Arial" w:cs="Arial"/>
          <w:sz w:val="24"/>
        </w:rPr>
        <w:t xml:space="preserve">Он обладал дипломатическим талантом, был мудрым правителем и талантливым полководцем. На его земли ни разу не было совершено набега. Подвластные ему княжества спокойно развивались. В них строились города, восстанавливались </w:t>
      </w:r>
      <w:r w:rsidRPr="00C949B3">
        <w:rPr>
          <w:rFonts w:ascii="Arial" w:hAnsi="Arial" w:cs="Arial"/>
          <w:sz w:val="24"/>
        </w:rPr>
        <w:lastRenderedPageBreak/>
        <w:t>торговля и ремесла. При нем после длительного перерыва начали строить здания из камня, украшали соборы иконописью.</w:t>
      </w:r>
    </w:p>
    <w:p w:rsidR="00C949B3" w:rsidRPr="00C949B3" w:rsidRDefault="00C949B3" w:rsidP="00C65870">
      <w:pPr>
        <w:pStyle w:val="1"/>
        <w:jc w:val="both"/>
      </w:pPr>
      <w:r w:rsidRPr="00C949B3">
        <w:t>Внешняя политика</w:t>
      </w:r>
    </w:p>
    <w:p w:rsidR="00C949B3" w:rsidRPr="00C949B3" w:rsidRDefault="00C949B3" w:rsidP="00C65870">
      <w:pPr>
        <w:jc w:val="both"/>
        <w:rPr>
          <w:rFonts w:ascii="Arial" w:hAnsi="Arial" w:cs="Arial"/>
          <w:sz w:val="24"/>
        </w:rPr>
      </w:pPr>
      <w:r w:rsidRPr="00C949B3">
        <w:rPr>
          <w:rFonts w:ascii="Arial" w:hAnsi="Arial" w:cs="Arial"/>
          <w:sz w:val="24"/>
        </w:rPr>
        <w:t xml:space="preserve">Отец передал ему главный секрет успеха политической деятельности начала 14 века: не вступать в противостояние с Золотой Ордой. </w:t>
      </w:r>
      <w:proofErr w:type="spellStart"/>
      <w:r w:rsidRPr="00C949B3">
        <w:rPr>
          <w:rFonts w:ascii="Arial" w:hAnsi="Arial" w:cs="Arial"/>
          <w:sz w:val="24"/>
        </w:rPr>
        <w:t>Симеон</w:t>
      </w:r>
      <w:proofErr w:type="spellEnd"/>
      <w:r w:rsidRPr="00C949B3">
        <w:rPr>
          <w:rFonts w:ascii="Arial" w:hAnsi="Arial" w:cs="Arial"/>
          <w:sz w:val="24"/>
        </w:rPr>
        <w:t xml:space="preserve"> в общей сложности ездил к хану не менее 6 раз. Каждый раз он отвозил татаро-монголам богатые дары из русской казны, но и возвращался не менее одаренный почестями.</w:t>
      </w:r>
    </w:p>
    <w:p w:rsidR="00C949B3" w:rsidRPr="00C949B3" w:rsidRDefault="00C949B3" w:rsidP="00C65870">
      <w:pPr>
        <w:jc w:val="both"/>
        <w:rPr>
          <w:rFonts w:ascii="Arial" w:hAnsi="Arial" w:cs="Arial"/>
          <w:sz w:val="24"/>
        </w:rPr>
      </w:pPr>
    </w:p>
    <w:p w:rsidR="00C949B3" w:rsidRPr="00C949B3" w:rsidRDefault="00C949B3" w:rsidP="00C65870">
      <w:pPr>
        <w:jc w:val="both"/>
        <w:rPr>
          <w:rFonts w:ascii="Arial" w:hAnsi="Arial" w:cs="Arial"/>
          <w:sz w:val="24"/>
        </w:rPr>
      </w:pPr>
      <w:r w:rsidRPr="00C949B3">
        <w:rPr>
          <w:rFonts w:ascii="Arial" w:hAnsi="Arial" w:cs="Arial"/>
          <w:sz w:val="24"/>
        </w:rPr>
        <w:t xml:space="preserve">Хан почти всегда решал все споры между князьями о владениях в пользу </w:t>
      </w:r>
      <w:proofErr w:type="spellStart"/>
      <w:r w:rsidRPr="00C949B3">
        <w:rPr>
          <w:rFonts w:ascii="Arial" w:hAnsi="Arial" w:cs="Arial"/>
          <w:sz w:val="24"/>
        </w:rPr>
        <w:t>Симеона</w:t>
      </w:r>
      <w:proofErr w:type="spellEnd"/>
      <w:r w:rsidRPr="00C949B3">
        <w:rPr>
          <w:rFonts w:ascii="Arial" w:hAnsi="Arial" w:cs="Arial"/>
          <w:sz w:val="24"/>
        </w:rPr>
        <w:t xml:space="preserve">. Только один раз московский князь получил отказ. Узбек-хан отдал новгородские земли суздальскому князю. В Орде тоже понимали опасность усиления Москвы. На этом фоне успехи </w:t>
      </w:r>
      <w:proofErr w:type="spellStart"/>
      <w:r w:rsidRPr="00C949B3">
        <w:rPr>
          <w:rFonts w:ascii="Arial" w:hAnsi="Arial" w:cs="Arial"/>
          <w:sz w:val="24"/>
        </w:rPr>
        <w:t>Симеона</w:t>
      </w:r>
      <w:proofErr w:type="spellEnd"/>
      <w:r w:rsidRPr="00C949B3">
        <w:rPr>
          <w:rFonts w:ascii="Arial" w:hAnsi="Arial" w:cs="Arial"/>
          <w:sz w:val="24"/>
        </w:rPr>
        <w:t xml:space="preserve"> Гордого по объединению земель выглядят еще более выдающимися.</w:t>
      </w:r>
    </w:p>
    <w:p w:rsidR="00C949B3" w:rsidRPr="00C949B3" w:rsidRDefault="00C949B3" w:rsidP="00C65870">
      <w:pPr>
        <w:jc w:val="both"/>
        <w:rPr>
          <w:rFonts w:ascii="Arial" w:hAnsi="Arial" w:cs="Arial"/>
          <w:sz w:val="24"/>
        </w:rPr>
      </w:pPr>
    </w:p>
    <w:p w:rsidR="00C949B3" w:rsidRPr="00C949B3" w:rsidRDefault="00C949B3" w:rsidP="00C65870">
      <w:pPr>
        <w:jc w:val="both"/>
        <w:rPr>
          <w:rFonts w:ascii="Arial" w:hAnsi="Arial" w:cs="Arial"/>
          <w:sz w:val="24"/>
        </w:rPr>
      </w:pPr>
      <w:r w:rsidRPr="00C949B3">
        <w:rPr>
          <w:rFonts w:ascii="Arial" w:hAnsi="Arial" w:cs="Arial"/>
          <w:sz w:val="24"/>
        </w:rPr>
        <w:t>Три направления внешней политики в 1340-1353 годах:</w:t>
      </w:r>
    </w:p>
    <w:p w:rsidR="00C949B3" w:rsidRPr="00C949B3" w:rsidRDefault="00C949B3" w:rsidP="00C65870">
      <w:pPr>
        <w:pStyle w:val="a3"/>
        <w:numPr>
          <w:ilvl w:val="0"/>
          <w:numId w:val="2"/>
        </w:numPr>
        <w:jc w:val="both"/>
        <w:rPr>
          <w:rFonts w:ascii="Arial" w:hAnsi="Arial" w:cs="Arial"/>
          <w:sz w:val="24"/>
        </w:rPr>
      </w:pPr>
      <w:r w:rsidRPr="00C949B3">
        <w:rPr>
          <w:rFonts w:ascii="Arial" w:hAnsi="Arial" w:cs="Arial"/>
          <w:sz w:val="24"/>
        </w:rPr>
        <w:t>Поездки в Золотую Орду и дипломатические переговоры с ханом.</w:t>
      </w:r>
    </w:p>
    <w:p w:rsidR="00C949B3" w:rsidRPr="00C949B3" w:rsidRDefault="00C949B3" w:rsidP="00C65870">
      <w:pPr>
        <w:pStyle w:val="a3"/>
        <w:numPr>
          <w:ilvl w:val="0"/>
          <w:numId w:val="2"/>
        </w:numPr>
        <w:jc w:val="both"/>
        <w:rPr>
          <w:rFonts w:ascii="Arial" w:hAnsi="Arial" w:cs="Arial"/>
          <w:sz w:val="24"/>
        </w:rPr>
      </w:pPr>
      <w:r w:rsidRPr="00C949B3">
        <w:rPr>
          <w:rFonts w:ascii="Arial" w:hAnsi="Arial" w:cs="Arial"/>
          <w:sz w:val="24"/>
        </w:rPr>
        <w:t>Усмирение русских городов, противостоящих усилению московских князей.</w:t>
      </w:r>
    </w:p>
    <w:p w:rsidR="00C949B3" w:rsidRPr="00C949B3" w:rsidRDefault="00C949B3" w:rsidP="00C65870">
      <w:pPr>
        <w:pStyle w:val="a3"/>
        <w:numPr>
          <w:ilvl w:val="0"/>
          <w:numId w:val="2"/>
        </w:numPr>
        <w:jc w:val="both"/>
        <w:rPr>
          <w:rFonts w:ascii="Arial" w:hAnsi="Arial" w:cs="Arial"/>
          <w:sz w:val="24"/>
        </w:rPr>
      </w:pPr>
      <w:r w:rsidRPr="00C949B3">
        <w:rPr>
          <w:rFonts w:ascii="Arial" w:hAnsi="Arial" w:cs="Arial"/>
          <w:sz w:val="24"/>
        </w:rPr>
        <w:t>Борьба с литовским княжеством за роль лидера в деле собирания земель Северо-Восточной Руси.</w:t>
      </w:r>
    </w:p>
    <w:p w:rsidR="00C949B3" w:rsidRPr="00C949B3" w:rsidRDefault="00C949B3" w:rsidP="00C65870">
      <w:pPr>
        <w:jc w:val="both"/>
        <w:rPr>
          <w:rFonts w:ascii="Arial" w:hAnsi="Arial" w:cs="Arial"/>
          <w:sz w:val="24"/>
        </w:rPr>
      </w:pPr>
      <w:r w:rsidRPr="00C949B3">
        <w:rPr>
          <w:rFonts w:ascii="Arial" w:hAnsi="Arial" w:cs="Arial"/>
          <w:sz w:val="24"/>
        </w:rPr>
        <w:t xml:space="preserve">В вопросах внешней политики </w:t>
      </w:r>
      <w:proofErr w:type="spellStart"/>
      <w:r w:rsidRPr="00C949B3">
        <w:rPr>
          <w:rFonts w:ascii="Arial" w:hAnsi="Arial" w:cs="Arial"/>
          <w:sz w:val="24"/>
        </w:rPr>
        <w:t>Симеон</w:t>
      </w:r>
      <w:proofErr w:type="spellEnd"/>
      <w:r w:rsidRPr="00C949B3">
        <w:rPr>
          <w:rFonts w:ascii="Arial" w:hAnsi="Arial" w:cs="Arial"/>
          <w:sz w:val="24"/>
        </w:rPr>
        <w:t xml:space="preserve"> Иоаннович Гордый проявил себя как достойный продолжатель традиций своего прадеда Александра Невского.</w:t>
      </w:r>
    </w:p>
    <w:p w:rsidR="00C949B3" w:rsidRPr="00C949B3" w:rsidRDefault="00C949B3" w:rsidP="00C65870">
      <w:pPr>
        <w:pStyle w:val="1"/>
        <w:jc w:val="both"/>
      </w:pPr>
      <w:r w:rsidRPr="00C949B3">
        <w:t>Конфликт с Новгородом</w:t>
      </w:r>
    </w:p>
    <w:p w:rsidR="00C949B3" w:rsidRPr="00C949B3" w:rsidRDefault="00C949B3" w:rsidP="00C65870">
      <w:pPr>
        <w:jc w:val="both"/>
        <w:rPr>
          <w:rFonts w:ascii="Arial" w:hAnsi="Arial" w:cs="Arial"/>
          <w:sz w:val="24"/>
        </w:rPr>
      </w:pPr>
      <w:r w:rsidRPr="00C949B3">
        <w:rPr>
          <w:rFonts w:ascii="Arial" w:hAnsi="Arial" w:cs="Arial"/>
          <w:sz w:val="24"/>
        </w:rPr>
        <w:t xml:space="preserve">В период княжения </w:t>
      </w:r>
      <w:proofErr w:type="spellStart"/>
      <w:r w:rsidRPr="00C949B3">
        <w:rPr>
          <w:rFonts w:ascii="Arial" w:hAnsi="Arial" w:cs="Arial"/>
          <w:sz w:val="24"/>
        </w:rPr>
        <w:t>Симеона</w:t>
      </w:r>
      <w:proofErr w:type="spellEnd"/>
      <w:r w:rsidRPr="00C949B3">
        <w:rPr>
          <w:rFonts w:ascii="Arial" w:hAnsi="Arial" w:cs="Arial"/>
          <w:sz w:val="24"/>
        </w:rPr>
        <w:t xml:space="preserve"> Ивановича Гордого был урегулирован конфликт с Новгородом. Противостояние Москвы и Новгорода началось из-за политики Ивана Калиты. Он потребовал с богатого города дань в увеличенном размере для покрытия издержек после поездок в Орду. Новгородцы отказали и заключили союз с Псковом. Иван в ответ объединился с литовским князем </w:t>
      </w:r>
      <w:proofErr w:type="spellStart"/>
      <w:r w:rsidRPr="00C949B3">
        <w:rPr>
          <w:rFonts w:ascii="Arial" w:hAnsi="Arial" w:cs="Arial"/>
          <w:sz w:val="24"/>
        </w:rPr>
        <w:t>Гедимином</w:t>
      </w:r>
      <w:proofErr w:type="spellEnd"/>
      <w:r w:rsidRPr="00C949B3">
        <w:rPr>
          <w:rFonts w:ascii="Arial" w:hAnsi="Arial" w:cs="Arial"/>
          <w:sz w:val="24"/>
        </w:rPr>
        <w:t xml:space="preserve">. Он даже организовал брак 17-летнего </w:t>
      </w:r>
      <w:proofErr w:type="spellStart"/>
      <w:r w:rsidRPr="00C949B3">
        <w:rPr>
          <w:rFonts w:ascii="Arial" w:hAnsi="Arial" w:cs="Arial"/>
          <w:sz w:val="24"/>
        </w:rPr>
        <w:t>Симеона</w:t>
      </w:r>
      <w:proofErr w:type="spellEnd"/>
      <w:r w:rsidRPr="00C949B3">
        <w:rPr>
          <w:rFonts w:ascii="Arial" w:hAnsi="Arial" w:cs="Arial"/>
          <w:sz w:val="24"/>
        </w:rPr>
        <w:t xml:space="preserve"> с дочерью </w:t>
      </w:r>
      <w:proofErr w:type="spellStart"/>
      <w:r w:rsidRPr="00C949B3">
        <w:rPr>
          <w:rFonts w:ascii="Arial" w:hAnsi="Arial" w:cs="Arial"/>
          <w:sz w:val="24"/>
        </w:rPr>
        <w:t>Гедимина</w:t>
      </w:r>
      <w:proofErr w:type="spellEnd"/>
      <w:r w:rsidRPr="00C949B3">
        <w:rPr>
          <w:rFonts w:ascii="Arial" w:hAnsi="Arial" w:cs="Arial"/>
          <w:sz w:val="24"/>
        </w:rPr>
        <w:t xml:space="preserve"> </w:t>
      </w:r>
      <w:proofErr w:type="spellStart"/>
      <w:r w:rsidRPr="00C949B3">
        <w:rPr>
          <w:rFonts w:ascii="Arial" w:hAnsi="Arial" w:cs="Arial"/>
          <w:sz w:val="24"/>
        </w:rPr>
        <w:t>Айгустой</w:t>
      </w:r>
      <w:proofErr w:type="spellEnd"/>
      <w:r w:rsidRPr="00C949B3">
        <w:rPr>
          <w:rFonts w:ascii="Arial" w:hAnsi="Arial" w:cs="Arial"/>
          <w:sz w:val="24"/>
        </w:rPr>
        <w:t xml:space="preserve"> (Анастасией).</w:t>
      </w:r>
    </w:p>
    <w:p w:rsidR="00C949B3" w:rsidRPr="00C949B3" w:rsidRDefault="00C949B3" w:rsidP="00C65870">
      <w:pPr>
        <w:jc w:val="both"/>
        <w:rPr>
          <w:rFonts w:ascii="Arial" w:hAnsi="Arial" w:cs="Arial"/>
          <w:sz w:val="24"/>
        </w:rPr>
      </w:pPr>
    </w:p>
    <w:p w:rsidR="00C949B3" w:rsidRPr="00C949B3" w:rsidRDefault="00C949B3" w:rsidP="00C65870">
      <w:pPr>
        <w:jc w:val="both"/>
        <w:rPr>
          <w:rFonts w:ascii="Arial" w:hAnsi="Arial" w:cs="Arial"/>
          <w:sz w:val="24"/>
        </w:rPr>
      </w:pPr>
      <w:r w:rsidRPr="00C949B3">
        <w:rPr>
          <w:rFonts w:ascii="Arial" w:hAnsi="Arial" w:cs="Arial"/>
          <w:sz w:val="24"/>
        </w:rPr>
        <w:t xml:space="preserve">На момент смерти </w:t>
      </w:r>
      <w:proofErr w:type="gramStart"/>
      <w:r w:rsidRPr="00C949B3">
        <w:rPr>
          <w:rFonts w:ascii="Arial" w:hAnsi="Arial" w:cs="Arial"/>
          <w:sz w:val="24"/>
        </w:rPr>
        <w:t>Ивана  «</w:t>
      </w:r>
      <w:proofErr w:type="gramEnd"/>
      <w:r w:rsidRPr="00C949B3">
        <w:rPr>
          <w:rFonts w:ascii="Arial" w:hAnsi="Arial" w:cs="Arial"/>
          <w:sz w:val="24"/>
        </w:rPr>
        <w:t xml:space="preserve">царев запрос» по сбору дани не был выполнен. Пока </w:t>
      </w:r>
      <w:proofErr w:type="spellStart"/>
      <w:r w:rsidRPr="00C949B3">
        <w:rPr>
          <w:rFonts w:ascii="Arial" w:hAnsi="Arial" w:cs="Arial"/>
          <w:sz w:val="24"/>
        </w:rPr>
        <w:t>Симеон</w:t>
      </w:r>
      <w:proofErr w:type="spellEnd"/>
      <w:r w:rsidRPr="00C949B3">
        <w:rPr>
          <w:rFonts w:ascii="Arial" w:hAnsi="Arial" w:cs="Arial"/>
          <w:sz w:val="24"/>
        </w:rPr>
        <w:t xml:space="preserve"> ездил в Золотую Орду за ярлыком на великое княжение, новгородцы отвоевывали обратно свои земли. После подтверждения статуса главного правителя русских земель </w:t>
      </w:r>
      <w:proofErr w:type="spellStart"/>
      <w:r w:rsidRPr="00C949B3">
        <w:rPr>
          <w:rFonts w:ascii="Arial" w:hAnsi="Arial" w:cs="Arial"/>
          <w:sz w:val="24"/>
        </w:rPr>
        <w:t>Симеон</w:t>
      </w:r>
      <w:proofErr w:type="spellEnd"/>
      <w:r w:rsidRPr="00C949B3">
        <w:rPr>
          <w:rFonts w:ascii="Arial" w:hAnsi="Arial" w:cs="Arial"/>
          <w:sz w:val="24"/>
        </w:rPr>
        <w:t xml:space="preserve"> сразу начал готовиться к походу на непокорный Новгород.</w:t>
      </w:r>
    </w:p>
    <w:p w:rsidR="00C949B3" w:rsidRPr="00C949B3" w:rsidRDefault="00C949B3" w:rsidP="00C65870">
      <w:pPr>
        <w:jc w:val="both"/>
        <w:rPr>
          <w:rFonts w:ascii="Arial" w:hAnsi="Arial" w:cs="Arial"/>
          <w:sz w:val="24"/>
        </w:rPr>
      </w:pPr>
    </w:p>
    <w:p w:rsidR="00C949B3" w:rsidRPr="00C949B3" w:rsidRDefault="00C949B3" w:rsidP="00C65870">
      <w:pPr>
        <w:jc w:val="both"/>
        <w:rPr>
          <w:rFonts w:ascii="Arial" w:hAnsi="Arial" w:cs="Arial"/>
          <w:sz w:val="24"/>
        </w:rPr>
      </w:pPr>
      <w:r w:rsidRPr="00C949B3">
        <w:rPr>
          <w:rFonts w:ascii="Arial" w:hAnsi="Arial" w:cs="Arial"/>
          <w:sz w:val="24"/>
        </w:rPr>
        <w:t xml:space="preserve">Сначала был занят город Торжок. В нем оставили наместника из Москвы. Вскоре Торжок отвоевали новгородцы. Тогда </w:t>
      </w:r>
      <w:proofErr w:type="spellStart"/>
      <w:r w:rsidRPr="00C949B3">
        <w:rPr>
          <w:rFonts w:ascii="Arial" w:hAnsi="Arial" w:cs="Arial"/>
          <w:sz w:val="24"/>
        </w:rPr>
        <w:t>Симеон</w:t>
      </w:r>
      <w:proofErr w:type="spellEnd"/>
      <w:r w:rsidRPr="00C949B3">
        <w:rPr>
          <w:rFonts w:ascii="Arial" w:hAnsi="Arial" w:cs="Arial"/>
          <w:sz w:val="24"/>
        </w:rPr>
        <w:t xml:space="preserve"> вновь собрал поход, призвав других князей присоединиться. В Торжке вспыхнуло народное восстание в поддержку великого князя. Новгороду пришлось просить о мире.</w:t>
      </w:r>
    </w:p>
    <w:p w:rsidR="00C949B3" w:rsidRPr="00C949B3" w:rsidRDefault="00C949B3" w:rsidP="00C65870">
      <w:pPr>
        <w:jc w:val="both"/>
        <w:rPr>
          <w:rFonts w:ascii="Arial" w:hAnsi="Arial" w:cs="Arial"/>
          <w:sz w:val="24"/>
        </w:rPr>
      </w:pPr>
    </w:p>
    <w:p w:rsidR="00C949B3" w:rsidRPr="00C949B3" w:rsidRDefault="00C949B3" w:rsidP="00C65870">
      <w:pPr>
        <w:jc w:val="both"/>
        <w:rPr>
          <w:rFonts w:ascii="Arial" w:hAnsi="Arial" w:cs="Arial"/>
          <w:sz w:val="24"/>
        </w:rPr>
      </w:pPr>
      <w:r w:rsidRPr="00C949B3">
        <w:rPr>
          <w:rFonts w:ascii="Arial" w:hAnsi="Arial" w:cs="Arial"/>
          <w:sz w:val="24"/>
        </w:rPr>
        <w:lastRenderedPageBreak/>
        <w:t>Поверженные бояре выплатили дань не только Московскому князю, но и всем остальным знатным участникам похода.</w:t>
      </w:r>
    </w:p>
    <w:p w:rsidR="00C949B3" w:rsidRPr="00C949B3" w:rsidRDefault="00C949B3" w:rsidP="00C65870">
      <w:pPr>
        <w:jc w:val="both"/>
        <w:rPr>
          <w:rFonts w:ascii="Arial" w:hAnsi="Arial" w:cs="Arial"/>
          <w:sz w:val="24"/>
        </w:rPr>
      </w:pPr>
    </w:p>
    <w:p w:rsidR="00C949B3" w:rsidRPr="00C949B3" w:rsidRDefault="00C949B3" w:rsidP="00C65870">
      <w:pPr>
        <w:pStyle w:val="1"/>
        <w:jc w:val="both"/>
      </w:pPr>
      <w:r w:rsidRPr="00C949B3">
        <w:t>Конфликт с Литвой</w:t>
      </w:r>
    </w:p>
    <w:p w:rsidR="00C949B3" w:rsidRPr="00C949B3" w:rsidRDefault="00C949B3" w:rsidP="00C65870">
      <w:pPr>
        <w:jc w:val="both"/>
        <w:rPr>
          <w:rFonts w:ascii="Arial" w:hAnsi="Arial" w:cs="Arial"/>
          <w:sz w:val="24"/>
        </w:rPr>
      </w:pPr>
      <w:r w:rsidRPr="00C949B3">
        <w:rPr>
          <w:rFonts w:ascii="Arial" w:hAnsi="Arial" w:cs="Arial"/>
          <w:sz w:val="24"/>
        </w:rPr>
        <w:t>Соперничество между Московским и Литовским княжеством назревало давно. Два крупных политических объединения планомерно увеличивали свою власть и наращивали мощь. Литва поддерживала княжества, которые пытались противостоять центробежной силе Москвы. Речи идет о Тверском, Новгородском и Рязанском княжествах. Более мелкие уделы Литва подавляла с целью присоединения их земель. Она вынашивала захватнические планы на Смоленское княжество и Псков.</w:t>
      </w:r>
    </w:p>
    <w:p w:rsidR="00C949B3" w:rsidRPr="00C949B3" w:rsidRDefault="00C949B3" w:rsidP="00C65870">
      <w:pPr>
        <w:jc w:val="both"/>
        <w:rPr>
          <w:rFonts w:ascii="Arial" w:hAnsi="Arial" w:cs="Arial"/>
          <w:sz w:val="24"/>
        </w:rPr>
      </w:pPr>
    </w:p>
    <w:p w:rsidR="00C949B3" w:rsidRPr="00C949B3" w:rsidRDefault="00C949B3" w:rsidP="00C65870">
      <w:pPr>
        <w:jc w:val="both"/>
        <w:rPr>
          <w:rFonts w:ascii="Arial" w:hAnsi="Arial" w:cs="Arial"/>
          <w:sz w:val="24"/>
        </w:rPr>
      </w:pPr>
      <w:r w:rsidRPr="00C949B3">
        <w:rPr>
          <w:rFonts w:ascii="Arial" w:hAnsi="Arial" w:cs="Arial"/>
          <w:sz w:val="24"/>
        </w:rPr>
        <w:t xml:space="preserve">Ольгерд Литовский пытался заключить союз с Золотой Ордой для борьбы с усиливавшимся влиянием московского князя. Но послы </w:t>
      </w:r>
      <w:proofErr w:type="spellStart"/>
      <w:r w:rsidRPr="00C949B3">
        <w:rPr>
          <w:rFonts w:ascii="Arial" w:hAnsi="Arial" w:cs="Arial"/>
          <w:sz w:val="24"/>
        </w:rPr>
        <w:t>Симеона</w:t>
      </w:r>
      <w:proofErr w:type="spellEnd"/>
      <w:r w:rsidRPr="00C949B3">
        <w:rPr>
          <w:rFonts w:ascii="Arial" w:hAnsi="Arial" w:cs="Arial"/>
          <w:sz w:val="24"/>
        </w:rPr>
        <w:t xml:space="preserve"> провалили дипломатическую миссию Литвы. Они убедили хана в коварстве Ольгерда. Дело дошло до того, что родной брат литовского князя </w:t>
      </w:r>
      <w:proofErr w:type="spellStart"/>
      <w:r w:rsidRPr="00C949B3">
        <w:rPr>
          <w:rFonts w:ascii="Arial" w:hAnsi="Arial" w:cs="Arial"/>
          <w:sz w:val="24"/>
        </w:rPr>
        <w:t>Корьяд</w:t>
      </w:r>
      <w:proofErr w:type="spellEnd"/>
      <w:r w:rsidRPr="00C949B3">
        <w:rPr>
          <w:rFonts w:ascii="Arial" w:hAnsi="Arial" w:cs="Arial"/>
          <w:sz w:val="24"/>
        </w:rPr>
        <w:t xml:space="preserve"> вместе со свитой был выдан татаро-монголами Москве. Целый год он был заложником </w:t>
      </w:r>
      <w:proofErr w:type="spellStart"/>
      <w:r w:rsidRPr="00C949B3">
        <w:rPr>
          <w:rFonts w:ascii="Arial" w:hAnsi="Arial" w:cs="Arial"/>
          <w:sz w:val="24"/>
        </w:rPr>
        <w:t>Симеона</w:t>
      </w:r>
      <w:proofErr w:type="spellEnd"/>
      <w:r w:rsidRPr="00C949B3">
        <w:rPr>
          <w:rFonts w:ascii="Arial" w:hAnsi="Arial" w:cs="Arial"/>
          <w:sz w:val="24"/>
        </w:rPr>
        <w:t>.</w:t>
      </w:r>
    </w:p>
    <w:p w:rsidR="00C949B3" w:rsidRPr="00C949B3" w:rsidRDefault="00C949B3" w:rsidP="00C65870">
      <w:pPr>
        <w:jc w:val="both"/>
        <w:rPr>
          <w:rFonts w:ascii="Arial" w:hAnsi="Arial" w:cs="Arial"/>
          <w:sz w:val="24"/>
        </w:rPr>
      </w:pPr>
    </w:p>
    <w:p w:rsidR="00C949B3" w:rsidRPr="00C949B3" w:rsidRDefault="00C949B3" w:rsidP="00C65870">
      <w:pPr>
        <w:jc w:val="both"/>
        <w:rPr>
          <w:rFonts w:ascii="Arial" w:hAnsi="Arial" w:cs="Arial"/>
          <w:sz w:val="24"/>
        </w:rPr>
      </w:pPr>
      <w:r w:rsidRPr="00C949B3">
        <w:rPr>
          <w:rFonts w:ascii="Arial" w:hAnsi="Arial" w:cs="Arial"/>
          <w:sz w:val="24"/>
        </w:rPr>
        <w:t xml:space="preserve">В 1352 году </w:t>
      </w:r>
      <w:proofErr w:type="spellStart"/>
      <w:r w:rsidRPr="00C949B3">
        <w:rPr>
          <w:rFonts w:ascii="Arial" w:hAnsi="Arial" w:cs="Arial"/>
          <w:sz w:val="24"/>
        </w:rPr>
        <w:t>Симеон</w:t>
      </w:r>
      <w:proofErr w:type="spellEnd"/>
      <w:r w:rsidRPr="00C949B3">
        <w:rPr>
          <w:rFonts w:ascii="Arial" w:hAnsi="Arial" w:cs="Arial"/>
          <w:sz w:val="24"/>
        </w:rPr>
        <w:t xml:space="preserve"> совершил военный поход на Литву. Результатом этих действий было возвращение под власть Москвы Смоленска. Литва воевала на несколько фронтов. Она боролась с Польшей и отбивала нападения Тевтонского ордена. Ольгерд сам запросил мира у </w:t>
      </w:r>
      <w:proofErr w:type="spellStart"/>
      <w:r w:rsidRPr="00C949B3">
        <w:rPr>
          <w:rFonts w:ascii="Arial" w:hAnsi="Arial" w:cs="Arial"/>
          <w:sz w:val="24"/>
        </w:rPr>
        <w:t>Симеона</w:t>
      </w:r>
      <w:proofErr w:type="spellEnd"/>
      <w:r w:rsidRPr="00C949B3">
        <w:rPr>
          <w:rFonts w:ascii="Arial" w:hAnsi="Arial" w:cs="Arial"/>
          <w:sz w:val="24"/>
        </w:rPr>
        <w:t xml:space="preserve"> Гордого и отказался от притязаний на Смоленск. Правда, смоленские князья попытались отстоять свою независимость от Москвы. Князь всея Руси двинулся на них походом, но до военных действий дело не дошло. На реке Угре был подписан мирный договор.</w:t>
      </w:r>
    </w:p>
    <w:p w:rsidR="00C949B3" w:rsidRPr="00C949B3" w:rsidRDefault="00C949B3" w:rsidP="00C65870">
      <w:pPr>
        <w:jc w:val="both"/>
        <w:rPr>
          <w:rFonts w:ascii="Arial" w:hAnsi="Arial" w:cs="Arial"/>
          <w:sz w:val="24"/>
        </w:rPr>
      </w:pPr>
    </w:p>
    <w:p w:rsidR="00C949B3" w:rsidRPr="00C949B3" w:rsidRDefault="00C949B3" w:rsidP="00C65870">
      <w:pPr>
        <w:jc w:val="both"/>
        <w:rPr>
          <w:rFonts w:ascii="Arial" w:hAnsi="Arial" w:cs="Arial"/>
          <w:sz w:val="24"/>
        </w:rPr>
      </w:pPr>
      <w:r w:rsidRPr="00C949B3">
        <w:rPr>
          <w:rFonts w:ascii="Arial" w:hAnsi="Arial" w:cs="Arial"/>
          <w:sz w:val="24"/>
        </w:rPr>
        <w:t xml:space="preserve">Мир с Литвой принес Москве дополнительно Брянское княжество. Здесь долго шла борьба между </w:t>
      </w:r>
      <w:proofErr w:type="spellStart"/>
      <w:r w:rsidRPr="00C949B3">
        <w:rPr>
          <w:rFonts w:ascii="Arial" w:hAnsi="Arial" w:cs="Arial"/>
          <w:sz w:val="24"/>
        </w:rPr>
        <w:t>пролитовской</w:t>
      </w:r>
      <w:proofErr w:type="spellEnd"/>
      <w:r w:rsidRPr="00C949B3">
        <w:rPr>
          <w:rFonts w:ascii="Arial" w:hAnsi="Arial" w:cs="Arial"/>
          <w:sz w:val="24"/>
        </w:rPr>
        <w:t xml:space="preserve"> и промосковской группировками. Наместника Москвы убили «злые крамольники» </w:t>
      </w:r>
      <w:proofErr w:type="spellStart"/>
      <w:r w:rsidRPr="00C949B3">
        <w:rPr>
          <w:rFonts w:ascii="Arial" w:hAnsi="Arial" w:cs="Arial"/>
          <w:sz w:val="24"/>
        </w:rPr>
        <w:t>брянцы</w:t>
      </w:r>
      <w:proofErr w:type="spellEnd"/>
      <w:r w:rsidRPr="00C949B3">
        <w:rPr>
          <w:rFonts w:ascii="Arial" w:hAnsi="Arial" w:cs="Arial"/>
          <w:sz w:val="24"/>
        </w:rPr>
        <w:t>. Лояльность к ставленникам из Москвы появилась только благодаря заключению династических браков сыновей Ивана Калиты с брянской и смоленской княжнами.</w:t>
      </w:r>
    </w:p>
    <w:p w:rsidR="00C949B3" w:rsidRPr="00C949B3" w:rsidRDefault="00C949B3" w:rsidP="00C65870">
      <w:pPr>
        <w:jc w:val="both"/>
        <w:rPr>
          <w:rFonts w:ascii="Arial" w:hAnsi="Arial" w:cs="Arial"/>
          <w:sz w:val="24"/>
        </w:rPr>
      </w:pPr>
    </w:p>
    <w:p w:rsidR="00C949B3" w:rsidRPr="00C949B3" w:rsidRDefault="00C949B3" w:rsidP="00C65870">
      <w:pPr>
        <w:pStyle w:val="1"/>
        <w:jc w:val="both"/>
      </w:pPr>
      <w:r w:rsidRPr="00C949B3">
        <w:t>Личная жизнь</w:t>
      </w:r>
    </w:p>
    <w:p w:rsidR="00C949B3" w:rsidRPr="00C949B3" w:rsidRDefault="00C949B3" w:rsidP="00C65870">
      <w:pPr>
        <w:jc w:val="both"/>
        <w:rPr>
          <w:rFonts w:ascii="Arial" w:hAnsi="Arial" w:cs="Arial"/>
          <w:sz w:val="24"/>
        </w:rPr>
      </w:pPr>
      <w:proofErr w:type="spellStart"/>
      <w:r w:rsidRPr="00C949B3">
        <w:rPr>
          <w:rFonts w:ascii="Arial" w:hAnsi="Arial" w:cs="Arial"/>
          <w:sz w:val="24"/>
        </w:rPr>
        <w:t>Симеон</w:t>
      </w:r>
      <w:proofErr w:type="spellEnd"/>
      <w:r w:rsidRPr="00C949B3">
        <w:rPr>
          <w:rFonts w:ascii="Arial" w:hAnsi="Arial" w:cs="Arial"/>
          <w:sz w:val="24"/>
        </w:rPr>
        <w:t xml:space="preserve"> Иванович по прозвищу Гордый был женат трижды. Все три брака были заключены в политических целях. В 17 лет будущего правителя женили на дочери литовского князя. Свадьбу отпраздновали в 1333 году, супруга приняла православие и стала Анастасией. В браке родились два сына, умершие в младенчестве, и дочь Василиса, которая стала единственной наследницей Великого князя </w:t>
      </w:r>
      <w:proofErr w:type="spellStart"/>
      <w:r w:rsidRPr="00C949B3">
        <w:rPr>
          <w:rFonts w:ascii="Arial" w:hAnsi="Arial" w:cs="Arial"/>
          <w:sz w:val="24"/>
        </w:rPr>
        <w:t>Симеона</w:t>
      </w:r>
      <w:proofErr w:type="spellEnd"/>
      <w:r w:rsidRPr="00C949B3">
        <w:rPr>
          <w:rFonts w:ascii="Arial" w:hAnsi="Arial" w:cs="Arial"/>
          <w:sz w:val="24"/>
        </w:rPr>
        <w:t xml:space="preserve"> Гордого.</w:t>
      </w:r>
    </w:p>
    <w:p w:rsidR="00C949B3" w:rsidRPr="00C949B3" w:rsidRDefault="00C949B3" w:rsidP="00C65870">
      <w:pPr>
        <w:jc w:val="both"/>
        <w:rPr>
          <w:rFonts w:ascii="Arial" w:hAnsi="Arial" w:cs="Arial"/>
          <w:sz w:val="24"/>
        </w:rPr>
      </w:pPr>
    </w:p>
    <w:p w:rsidR="00C949B3" w:rsidRPr="00C949B3" w:rsidRDefault="00C949B3" w:rsidP="00C65870">
      <w:pPr>
        <w:jc w:val="both"/>
        <w:rPr>
          <w:rFonts w:ascii="Arial" w:hAnsi="Arial" w:cs="Arial"/>
          <w:sz w:val="24"/>
        </w:rPr>
      </w:pPr>
      <w:r w:rsidRPr="00C949B3">
        <w:rPr>
          <w:rFonts w:ascii="Arial" w:hAnsi="Arial" w:cs="Arial"/>
          <w:sz w:val="24"/>
        </w:rPr>
        <w:lastRenderedPageBreak/>
        <w:t xml:space="preserve">После смерти первой жены в 1345 году московский князь сразу женился на смоленской княжне </w:t>
      </w:r>
      <w:proofErr w:type="spellStart"/>
      <w:r w:rsidRPr="00C949B3">
        <w:rPr>
          <w:rFonts w:ascii="Arial" w:hAnsi="Arial" w:cs="Arial"/>
          <w:sz w:val="24"/>
        </w:rPr>
        <w:t>Евпраксии</w:t>
      </w:r>
      <w:proofErr w:type="spellEnd"/>
      <w:r w:rsidRPr="00C949B3">
        <w:rPr>
          <w:rFonts w:ascii="Arial" w:hAnsi="Arial" w:cs="Arial"/>
          <w:sz w:val="24"/>
        </w:rPr>
        <w:t>. Она была племянницей ставленника Москвы в Брянске, убитого непокорными горожанами. Брак был расторгнут в 1346 году: союз не просуществовал и года. Князь сослался на то, что жена по ночам «превращается в мертвеца». Детей от второй супруги не было. Княжну отослали обратно к отцу, который повторно выдал ее замуж.</w:t>
      </w:r>
    </w:p>
    <w:p w:rsidR="00C949B3" w:rsidRPr="00C949B3" w:rsidRDefault="00C949B3" w:rsidP="00C65870">
      <w:pPr>
        <w:jc w:val="both"/>
        <w:rPr>
          <w:rFonts w:ascii="Arial" w:hAnsi="Arial" w:cs="Arial"/>
          <w:sz w:val="24"/>
        </w:rPr>
      </w:pPr>
      <w:r w:rsidRPr="00C949B3">
        <w:rPr>
          <w:rFonts w:ascii="Arial" w:hAnsi="Arial" w:cs="Arial"/>
          <w:sz w:val="24"/>
        </w:rPr>
        <w:t xml:space="preserve">В 1347 году </w:t>
      </w:r>
      <w:proofErr w:type="spellStart"/>
      <w:r w:rsidRPr="00C949B3">
        <w:rPr>
          <w:rFonts w:ascii="Arial" w:hAnsi="Arial" w:cs="Arial"/>
          <w:sz w:val="24"/>
        </w:rPr>
        <w:t>Симеон</w:t>
      </w:r>
      <w:proofErr w:type="spellEnd"/>
      <w:r w:rsidRPr="00C949B3">
        <w:rPr>
          <w:rFonts w:ascii="Arial" w:hAnsi="Arial" w:cs="Arial"/>
          <w:sz w:val="24"/>
        </w:rPr>
        <w:t xml:space="preserve"> женился третий раз на дочери Александра Михайловича Тверского Марии. Этот союз на время погасил 40-летнюю вражду между Москвой и Тверью. Свадьба при живой второй жене противоречила церковным канонам. Митрополит лишил супругов благословения. Щедрые дары в Константинополь решили вопрос. Разрешение на брак дал константинопольский патриарх. Мария родила московскому князю четырех сыновей. Все они умерли в младенческом возрасте.</w:t>
      </w:r>
    </w:p>
    <w:p w:rsidR="00C949B3" w:rsidRPr="00C949B3" w:rsidRDefault="00C949B3" w:rsidP="00C65870">
      <w:pPr>
        <w:jc w:val="both"/>
        <w:rPr>
          <w:rFonts w:ascii="Arial" w:hAnsi="Arial" w:cs="Arial"/>
          <w:sz w:val="24"/>
        </w:rPr>
      </w:pPr>
    </w:p>
    <w:p w:rsidR="00C949B3" w:rsidRPr="00C949B3" w:rsidRDefault="00C949B3" w:rsidP="00C65870">
      <w:pPr>
        <w:pStyle w:val="1"/>
        <w:jc w:val="both"/>
      </w:pPr>
      <w:r w:rsidRPr="00C949B3">
        <w:t>Смерть</w:t>
      </w:r>
    </w:p>
    <w:p w:rsidR="00C949B3" w:rsidRDefault="00C949B3" w:rsidP="00C65870">
      <w:pPr>
        <w:jc w:val="both"/>
        <w:rPr>
          <w:rFonts w:ascii="Arial" w:hAnsi="Arial" w:cs="Arial"/>
          <w:sz w:val="24"/>
        </w:rPr>
      </w:pPr>
      <w:r w:rsidRPr="00C949B3">
        <w:rPr>
          <w:rFonts w:ascii="Arial" w:hAnsi="Arial" w:cs="Arial"/>
          <w:sz w:val="24"/>
        </w:rPr>
        <w:t xml:space="preserve">В летописи причиной смерти названа болезнь 35-летнего </w:t>
      </w:r>
      <w:proofErr w:type="spellStart"/>
      <w:r w:rsidRPr="00C949B3">
        <w:rPr>
          <w:rFonts w:ascii="Arial" w:hAnsi="Arial" w:cs="Arial"/>
          <w:sz w:val="24"/>
        </w:rPr>
        <w:t>Симеона</w:t>
      </w:r>
      <w:proofErr w:type="spellEnd"/>
      <w:r w:rsidRPr="00C949B3">
        <w:rPr>
          <w:rFonts w:ascii="Arial" w:hAnsi="Arial" w:cs="Arial"/>
          <w:sz w:val="24"/>
        </w:rPr>
        <w:t xml:space="preserve"> Гордого в 1353 году. Историки сопоставили факты и пришли к выводу, что московский князь, его четыре сына и младший брат Андрей умерли от чумы. Известно, что эпидемия «черной смерти» дошла из Европы до Пскова. В летописях нет данных о чуме в Москве, но факт смерти большого количества членов княжеской семьи позволяет сделать такой вывод. Преемником </w:t>
      </w:r>
      <w:proofErr w:type="spellStart"/>
      <w:r w:rsidRPr="00C949B3">
        <w:rPr>
          <w:rFonts w:ascii="Arial" w:hAnsi="Arial" w:cs="Arial"/>
          <w:sz w:val="24"/>
        </w:rPr>
        <w:t>Симеона</w:t>
      </w:r>
      <w:proofErr w:type="spellEnd"/>
      <w:r w:rsidRPr="00C949B3">
        <w:rPr>
          <w:rFonts w:ascii="Arial" w:hAnsi="Arial" w:cs="Arial"/>
          <w:sz w:val="24"/>
        </w:rPr>
        <w:t xml:space="preserve"> стал второй сын Калиты Иван II Красный.</w:t>
      </w:r>
    </w:p>
    <w:p w:rsidR="00670234" w:rsidRPr="00670234" w:rsidRDefault="00670234" w:rsidP="00C65870">
      <w:pPr>
        <w:jc w:val="both"/>
        <w:rPr>
          <w:rFonts w:ascii="Arial" w:hAnsi="Arial" w:cs="Arial"/>
          <w:sz w:val="24"/>
          <w:lang w:val="en-US"/>
        </w:rPr>
      </w:pPr>
      <w:r w:rsidRPr="00670234">
        <w:rPr>
          <w:rFonts w:ascii="Arial" w:hAnsi="Arial" w:cs="Arial"/>
          <w:sz w:val="24"/>
        </w:rPr>
        <w:t xml:space="preserve">                          </w:t>
      </w:r>
    </w:p>
    <w:p w:rsidR="00670234" w:rsidRPr="00670234" w:rsidRDefault="00670234" w:rsidP="00C65870">
      <w:pPr>
        <w:jc w:val="both"/>
        <w:rPr>
          <w:rFonts w:ascii="Arial" w:hAnsi="Arial" w:cs="Arial"/>
          <w:sz w:val="24"/>
          <w:lang w:val="en-US"/>
        </w:rPr>
      </w:pPr>
      <w:bookmarkStart w:id="0" w:name="_GoBack"/>
      <w:bookmarkEnd w:id="0"/>
    </w:p>
    <w:sectPr w:rsidR="00670234" w:rsidRPr="006702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906C96"/>
    <w:multiLevelType w:val="hybridMultilevel"/>
    <w:tmpl w:val="2D346A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549369B"/>
    <w:multiLevelType w:val="hybridMultilevel"/>
    <w:tmpl w:val="4C62BC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CB9"/>
    <w:rsid w:val="002A6487"/>
    <w:rsid w:val="00312A6B"/>
    <w:rsid w:val="00670234"/>
    <w:rsid w:val="00780E1D"/>
    <w:rsid w:val="00AB7CB9"/>
    <w:rsid w:val="00AE7AC9"/>
    <w:rsid w:val="00C65870"/>
    <w:rsid w:val="00C949B3"/>
    <w:rsid w:val="00E263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8C788"/>
  <w15:chartTrackingRefBased/>
  <w15:docId w15:val="{F5759EC5-DFBC-4DDB-A548-FE965F473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AE7A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E7A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49B3"/>
    <w:pPr>
      <w:ind w:left="720"/>
      <w:contextualSpacing/>
    </w:pPr>
  </w:style>
  <w:style w:type="character" w:customStyle="1" w:styleId="10">
    <w:name w:val="Заголовок 1 Знак"/>
    <w:basedOn w:val="a0"/>
    <w:link w:val="1"/>
    <w:uiPriority w:val="9"/>
    <w:rsid w:val="00AE7AC9"/>
    <w:rPr>
      <w:rFonts w:asciiTheme="majorHAnsi" w:eastAsiaTheme="majorEastAsia" w:hAnsiTheme="majorHAnsi" w:cstheme="majorBidi"/>
      <w:color w:val="2E74B5" w:themeColor="accent1" w:themeShade="BF"/>
      <w:sz w:val="32"/>
      <w:szCs w:val="32"/>
    </w:rPr>
  </w:style>
  <w:style w:type="paragraph" w:styleId="a4">
    <w:name w:val="No Spacing"/>
    <w:uiPriority w:val="1"/>
    <w:qFormat/>
    <w:rsid w:val="00AE7AC9"/>
    <w:pPr>
      <w:spacing w:after="0" w:line="240" w:lineRule="auto"/>
    </w:pPr>
  </w:style>
  <w:style w:type="character" w:customStyle="1" w:styleId="20">
    <w:name w:val="Заголовок 2 Знак"/>
    <w:basedOn w:val="a0"/>
    <w:link w:val="2"/>
    <w:uiPriority w:val="9"/>
    <w:rsid w:val="00AE7AC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382EA-BA84-4FE2-A6FD-C6CF09579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5</Pages>
  <Words>1567</Words>
  <Characters>8933</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2023-11-09T17:33:00Z</dcterms:created>
  <dcterms:modified xsi:type="dcterms:W3CDTF">2023-11-10T07:38:00Z</dcterms:modified>
</cp:coreProperties>
</file>