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5D1D" w:rsidRPr="00107052" w:rsidRDefault="004D5D1D" w:rsidP="004D5D1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07052">
        <w:rPr>
          <w:rFonts w:ascii="Times New Roman" w:hAnsi="Times New Roman" w:cs="Times New Roman"/>
          <w:sz w:val="28"/>
          <w:szCs w:val="28"/>
        </w:rPr>
        <w:t>Музей – "живая" история. Сквозь экспонаты возможно заглянуть в прошлое и увидеть, как выглядела жизнь в то время или как трудились люди. Также, немного поразмыслив, можно понять, как сильно изменилось то или иное устройство вещей</w:t>
      </w:r>
      <w:r w:rsidR="00D357A9" w:rsidRPr="00107052">
        <w:rPr>
          <w:rFonts w:ascii="Times New Roman" w:hAnsi="Times New Roman" w:cs="Times New Roman"/>
          <w:sz w:val="28"/>
          <w:szCs w:val="28"/>
        </w:rPr>
        <w:t xml:space="preserve"> или же их предназначение</w:t>
      </w:r>
      <w:r w:rsidRPr="00107052">
        <w:rPr>
          <w:rFonts w:ascii="Times New Roman" w:hAnsi="Times New Roman" w:cs="Times New Roman"/>
          <w:sz w:val="28"/>
          <w:szCs w:val="28"/>
        </w:rPr>
        <w:t>.</w:t>
      </w:r>
    </w:p>
    <w:p w:rsidR="00623DA1" w:rsidRPr="00107052" w:rsidRDefault="004D5D1D" w:rsidP="007722A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07052">
        <w:rPr>
          <w:rFonts w:ascii="Times New Roman" w:hAnsi="Times New Roman" w:cs="Times New Roman"/>
          <w:sz w:val="28"/>
          <w:szCs w:val="28"/>
        </w:rPr>
        <w:t xml:space="preserve">В музее нам рассказали чуть больше о том, чья это печатная машинка и </w:t>
      </w:r>
      <w:r w:rsidR="004027F6" w:rsidRPr="00107052">
        <w:rPr>
          <w:rFonts w:ascii="Times New Roman" w:hAnsi="Times New Roman" w:cs="Times New Roman"/>
          <w:sz w:val="28"/>
          <w:szCs w:val="28"/>
        </w:rPr>
        <w:t>историю владельца. Вкратце нап</w:t>
      </w:r>
      <w:r w:rsidR="00623DA1" w:rsidRPr="00107052">
        <w:rPr>
          <w:rFonts w:ascii="Times New Roman" w:hAnsi="Times New Roman" w:cs="Times New Roman"/>
          <w:sz w:val="28"/>
          <w:szCs w:val="28"/>
        </w:rPr>
        <w:t>ишу: это машинка Александра</w:t>
      </w:r>
      <w:r w:rsidR="004027F6" w:rsidRPr="00107052">
        <w:rPr>
          <w:rFonts w:ascii="Times New Roman" w:hAnsi="Times New Roman" w:cs="Times New Roman"/>
          <w:sz w:val="28"/>
          <w:szCs w:val="28"/>
        </w:rPr>
        <w:t xml:space="preserve"> Солженицына, на которой он </w:t>
      </w:r>
      <w:r w:rsidR="008E443F" w:rsidRPr="00107052">
        <w:rPr>
          <w:rFonts w:ascii="Times New Roman" w:hAnsi="Times New Roman" w:cs="Times New Roman"/>
          <w:sz w:val="28"/>
          <w:szCs w:val="28"/>
        </w:rPr>
        <w:t xml:space="preserve">и его жена </w:t>
      </w:r>
      <w:r w:rsidR="004027F6" w:rsidRPr="00107052">
        <w:rPr>
          <w:rFonts w:ascii="Times New Roman" w:hAnsi="Times New Roman" w:cs="Times New Roman"/>
          <w:sz w:val="28"/>
          <w:szCs w:val="28"/>
        </w:rPr>
        <w:t>печатал</w:t>
      </w:r>
      <w:r w:rsidR="008E443F" w:rsidRPr="00107052">
        <w:rPr>
          <w:rFonts w:ascii="Times New Roman" w:hAnsi="Times New Roman" w:cs="Times New Roman"/>
          <w:sz w:val="28"/>
          <w:szCs w:val="28"/>
        </w:rPr>
        <w:t>и</w:t>
      </w:r>
      <w:r w:rsidR="004027F6" w:rsidRPr="00107052">
        <w:rPr>
          <w:rFonts w:ascii="Times New Roman" w:hAnsi="Times New Roman" w:cs="Times New Roman"/>
          <w:sz w:val="28"/>
          <w:szCs w:val="28"/>
        </w:rPr>
        <w:t xml:space="preserve"> </w:t>
      </w:r>
      <w:r w:rsidR="008E443F" w:rsidRPr="00107052">
        <w:rPr>
          <w:rFonts w:ascii="Times New Roman" w:hAnsi="Times New Roman" w:cs="Times New Roman"/>
          <w:sz w:val="28"/>
          <w:szCs w:val="28"/>
        </w:rPr>
        <w:t xml:space="preserve">свои </w:t>
      </w:r>
      <w:r w:rsidR="004027F6" w:rsidRPr="00107052">
        <w:rPr>
          <w:rFonts w:ascii="Times New Roman" w:hAnsi="Times New Roman" w:cs="Times New Roman"/>
          <w:sz w:val="28"/>
          <w:szCs w:val="28"/>
        </w:rPr>
        <w:t xml:space="preserve">первые повести и рассказы, "Архипелаг ГУЛАГ", </w:t>
      </w:r>
      <w:r w:rsidR="008E443F" w:rsidRPr="00107052">
        <w:rPr>
          <w:rFonts w:ascii="Times New Roman" w:hAnsi="Times New Roman" w:cs="Times New Roman"/>
          <w:sz w:val="28"/>
          <w:szCs w:val="28"/>
        </w:rPr>
        <w:t xml:space="preserve">"Один день Ивана Денисовича", </w:t>
      </w:r>
      <w:r w:rsidR="004027F6" w:rsidRPr="00107052">
        <w:rPr>
          <w:rFonts w:ascii="Times New Roman" w:hAnsi="Times New Roman" w:cs="Times New Roman"/>
          <w:sz w:val="28"/>
          <w:szCs w:val="28"/>
        </w:rPr>
        <w:t>а также другие свои произведения. После этого нам рассказали, что Солженицын во время Великой Отечественной Войны состоял в "</w:t>
      </w:r>
      <w:proofErr w:type="spellStart"/>
      <w:r w:rsidR="004027F6" w:rsidRPr="00107052">
        <w:rPr>
          <w:rFonts w:ascii="Times New Roman" w:hAnsi="Times New Roman" w:cs="Times New Roman"/>
          <w:sz w:val="28"/>
          <w:szCs w:val="28"/>
        </w:rPr>
        <w:t>Орат</w:t>
      </w:r>
      <w:proofErr w:type="spellEnd"/>
      <w:r w:rsidR="004027F6" w:rsidRPr="00107052">
        <w:rPr>
          <w:rFonts w:ascii="Times New Roman" w:hAnsi="Times New Roman" w:cs="Times New Roman"/>
          <w:sz w:val="28"/>
          <w:szCs w:val="28"/>
        </w:rPr>
        <w:t xml:space="preserve">" и значение этого отряда. Но это уже не про печатную машинку, а про </w:t>
      </w:r>
      <w:r w:rsidR="007722AD" w:rsidRPr="00107052">
        <w:rPr>
          <w:rFonts w:ascii="Times New Roman" w:hAnsi="Times New Roman" w:cs="Times New Roman"/>
          <w:sz w:val="28"/>
          <w:szCs w:val="28"/>
        </w:rPr>
        <w:t>её владельца.</w:t>
      </w:r>
    </w:p>
    <w:p w:rsidR="007722AD" w:rsidRPr="00107052" w:rsidRDefault="007722AD" w:rsidP="007722A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07052">
        <w:rPr>
          <w:rFonts w:ascii="Times New Roman" w:hAnsi="Times New Roman" w:cs="Times New Roman"/>
          <w:sz w:val="28"/>
          <w:szCs w:val="28"/>
        </w:rPr>
        <w:t>Возвращаясь к п</w:t>
      </w:r>
      <w:r w:rsidR="008E443F" w:rsidRPr="00107052">
        <w:rPr>
          <w:rFonts w:ascii="Times New Roman" w:hAnsi="Times New Roman" w:cs="Times New Roman"/>
          <w:sz w:val="28"/>
          <w:szCs w:val="28"/>
        </w:rPr>
        <w:t>ечатной машинке Солженицына. Её передала Александру его жена</w:t>
      </w:r>
      <w:r w:rsidR="0030097D" w:rsidRPr="00107052">
        <w:rPr>
          <w:rFonts w:ascii="Times New Roman" w:hAnsi="Times New Roman" w:cs="Times New Roman"/>
          <w:sz w:val="28"/>
          <w:szCs w:val="28"/>
        </w:rPr>
        <w:t>, Наталья Солженицына, когда супруга очень растрогалась одним из написанных Александром произведений. К сожалению, большего об истории этой машинки я не знаю: в интернете есть только статьи о "появлении печатной машинки Солженицына в музее", а вот эту историю услышал, опять же, в музее.</w:t>
      </w:r>
    </w:p>
    <w:p w:rsidR="0030097D" w:rsidRPr="00107052" w:rsidRDefault="00295412" w:rsidP="007722A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07052">
        <w:rPr>
          <w:rFonts w:ascii="Times New Roman" w:hAnsi="Times New Roman" w:cs="Times New Roman"/>
          <w:sz w:val="28"/>
          <w:szCs w:val="28"/>
        </w:rPr>
        <w:t xml:space="preserve">Во времена СССР стало важно образование, </w:t>
      </w:r>
      <w:r w:rsidR="00687598" w:rsidRPr="00107052">
        <w:rPr>
          <w:rFonts w:ascii="Times New Roman" w:hAnsi="Times New Roman" w:cs="Times New Roman"/>
          <w:sz w:val="28"/>
          <w:szCs w:val="28"/>
        </w:rPr>
        <w:t xml:space="preserve">как </w:t>
      </w:r>
      <w:r w:rsidRPr="00107052">
        <w:rPr>
          <w:rFonts w:ascii="Times New Roman" w:hAnsi="Times New Roman" w:cs="Times New Roman"/>
          <w:sz w:val="28"/>
          <w:szCs w:val="28"/>
        </w:rPr>
        <w:t>развитие общества посредством литературы. В связи с этим стало важно понижение цен на литературу.</w:t>
      </w:r>
      <w:r w:rsidR="000474DE" w:rsidRPr="00107052">
        <w:rPr>
          <w:rFonts w:ascii="Times New Roman" w:hAnsi="Times New Roman" w:cs="Times New Roman"/>
          <w:sz w:val="28"/>
          <w:szCs w:val="28"/>
        </w:rPr>
        <w:t xml:space="preserve"> Для этого требовалось повысить количество произведений, выпускаемых авторами. Вследствие чего стали распространяться печатные машинки с раскладкой ЙЦУКЕН. Кто придумал данную раскладку – неизвестна, но есть одна версия, которая гласит, что данная идея пришла американскому инженеру из компании </w:t>
      </w:r>
      <w:r w:rsidR="000474DE" w:rsidRPr="00107052">
        <w:rPr>
          <w:rFonts w:ascii="Times New Roman" w:hAnsi="Times New Roman" w:cs="Times New Roman"/>
          <w:sz w:val="28"/>
          <w:szCs w:val="28"/>
          <w:lang w:val="en-US"/>
        </w:rPr>
        <w:t>Remington</w:t>
      </w:r>
      <w:r w:rsidR="000474DE" w:rsidRPr="00107052">
        <w:rPr>
          <w:rFonts w:ascii="Times New Roman" w:hAnsi="Times New Roman" w:cs="Times New Roman"/>
          <w:sz w:val="28"/>
          <w:szCs w:val="28"/>
        </w:rPr>
        <w:t xml:space="preserve"> </w:t>
      </w:r>
      <w:r w:rsidR="000474DE" w:rsidRPr="00107052">
        <w:rPr>
          <w:rFonts w:ascii="Times New Roman" w:hAnsi="Times New Roman" w:cs="Times New Roman"/>
          <w:sz w:val="28"/>
          <w:szCs w:val="28"/>
          <w:lang w:val="en-US"/>
        </w:rPr>
        <w:t>Arms</w:t>
      </w:r>
      <w:r w:rsidR="000474DE" w:rsidRPr="00107052">
        <w:rPr>
          <w:rFonts w:ascii="Times New Roman" w:hAnsi="Times New Roman" w:cs="Times New Roman"/>
          <w:sz w:val="28"/>
          <w:szCs w:val="28"/>
        </w:rPr>
        <w:t>.</w:t>
      </w:r>
    </w:p>
    <w:p w:rsidR="00D357A9" w:rsidRPr="00107052" w:rsidRDefault="00D357A9" w:rsidP="007722A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07052">
        <w:rPr>
          <w:rFonts w:ascii="Times New Roman" w:hAnsi="Times New Roman" w:cs="Times New Roman"/>
          <w:sz w:val="28"/>
          <w:szCs w:val="28"/>
        </w:rPr>
        <w:t xml:space="preserve">В послевоенное время было необходимо каким-то образом восстанавливать города, экономику, психологическое состояние народа. </w:t>
      </w:r>
      <w:r w:rsidR="005F0378" w:rsidRPr="00107052">
        <w:rPr>
          <w:rFonts w:ascii="Times New Roman" w:hAnsi="Times New Roman" w:cs="Times New Roman"/>
          <w:sz w:val="28"/>
          <w:szCs w:val="28"/>
        </w:rPr>
        <w:t xml:space="preserve">Экономику восстанавливали при помощи "пятилеток", в течение которых </w:t>
      </w:r>
      <w:r w:rsidR="005F0378" w:rsidRPr="00107052">
        <w:rPr>
          <w:rFonts w:ascii="Times New Roman" w:hAnsi="Times New Roman" w:cs="Times New Roman"/>
          <w:sz w:val="28"/>
          <w:szCs w:val="28"/>
        </w:rPr>
        <w:lastRenderedPageBreak/>
        <w:t>получилось не только восстановить производственные объемы, но и превысить довоенную пятилетку на 73% (по данным из интернета).</w:t>
      </w:r>
    </w:p>
    <w:p w:rsidR="005F0378" w:rsidRPr="00107052" w:rsidRDefault="005F0378" w:rsidP="005F0378">
      <w:pPr>
        <w:spacing w:line="360" w:lineRule="auto"/>
        <w:ind w:firstLine="567"/>
        <w:jc w:val="both"/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</w:pPr>
      <w:r w:rsidRPr="00107052"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  <w:t>1 ноября 1945 года Совет народных комиссаров СССР принял постановление "О мероприятиях по восстановлению разрушенных немецкими захватчиками городов РСФСР".</w:t>
      </w:r>
    </w:p>
    <w:p w:rsidR="00107052" w:rsidRDefault="00846F65" w:rsidP="00107052">
      <w:pPr>
        <w:spacing w:line="360" w:lineRule="auto"/>
        <w:ind w:firstLine="567"/>
        <w:jc w:val="both"/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</w:pPr>
      <w:r w:rsidRPr="00107052"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  <w:t xml:space="preserve">Проект по восстановлению в Москве театра Вахтангова был выполнен согласно плану Павла Абросимова. В Петрозаводске гостиница «Северная» была восстановлена по проекту Константина </w:t>
      </w:r>
      <w:proofErr w:type="spellStart"/>
      <w:r w:rsidRPr="00107052"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  <w:t>Гутина</w:t>
      </w:r>
      <w:proofErr w:type="spellEnd"/>
      <w:r w:rsidRPr="00107052"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  <w:t>. В Сталинграде (нынешнем Волгограде)</w:t>
      </w:r>
      <w:r w:rsidR="00107052" w:rsidRPr="00107052"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  <w:t xml:space="preserve"> восстановлением занимались «</w:t>
      </w:r>
      <w:proofErr w:type="spellStart"/>
      <w:r w:rsidR="00107052" w:rsidRPr="00107052"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  <w:t>Главсталинградстрой</w:t>
      </w:r>
      <w:proofErr w:type="spellEnd"/>
      <w:r w:rsidR="00107052" w:rsidRPr="00107052"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  <w:t>» в составе трех трестов: "</w:t>
      </w:r>
      <w:proofErr w:type="spellStart"/>
      <w:r w:rsidR="00107052" w:rsidRPr="00107052"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  <w:t>Жилстрой</w:t>
      </w:r>
      <w:proofErr w:type="spellEnd"/>
      <w:r w:rsidR="00107052" w:rsidRPr="00107052"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  <w:t>", "</w:t>
      </w:r>
      <w:proofErr w:type="spellStart"/>
      <w:r w:rsidR="00107052" w:rsidRPr="00107052"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  <w:t>Культстрой</w:t>
      </w:r>
      <w:proofErr w:type="spellEnd"/>
      <w:r w:rsidR="00107052" w:rsidRPr="00107052"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  <w:t>" и "</w:t>
      </w:r>
      <w:proofErr w:type="spellStart"/>
      <w:r w:rsidR="00107052" w:rsidRPr="00107052"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  <w:t>Сантехстрой</w:t>
      </w:r>
      <w:proofErr w:type="spellEnd"/>
      <w:r w:rsidR="00107052" w:rsidRPr="00107052"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  <w:t xml:space="preserve">". Севастополь был включен в список 15 городов, которые было решено восстанавливать в первую очередь. </w:t>
      </w:r>
      <w:r w:rsidR="00107052" w:rsidRPr="00107052"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  <w:t xml:space="preserve">Благодаря этому уже в 1948 году удалось восстановить музей, а затем и здание института - работы по проекту архитекторов Александра </w:t>
      </w:r>
      <w:proofErr w:type="spellStart"/>
      <w:r w:rsidR="00107052" w:rsidRPr="00107052"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  <w:t>Бобкова</w:t>
      </w:r>
      <w:proofErr w:type="spellEnd"/>
      <w:r w:rsidR="00107052" w:rsidRPr="00107052"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  <w:t xml:space="preserve"> и Адольфа Шеффера</w:t>
      </w:r>
      <w:r w:rsidR="00AB478D"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  <w:t>.</w:t>
      </w:r>
    </w:p>
    <w:p w:rsidR="00AB478D" w:rsidRDefault="00AB478D" w:rsidP="00107052">
      <w:pPr>
        <w:spacing w:line="360" w:lineRule="auto"/>
        <w:ind w:firstLine="567"/>
        <w:jc w:val="both"/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  <w:t>Возвращаясь к психологическому состоянию, необходимо сказать, что некоторые военные после войны решили стать художниками, поэтами, писателями, музыкантами и другими. Так они смогут отразить свое эмоциональное состояние в своих произведениях. Сейчас сохранились некоторые картины, книги и композиции и иное, однако человеку, не пережившему тот ужас, может быть очень тяжело понять это произведение и его посыл, зачем автор создал это вообще, какой его мотив...</w:t>
      </w:r>
    </w:p>
    <w:p w:rsidR="00AB478D" w:rsidRDefault="00AB478D" w:rsidP="00107052">
      <w:pPr>
        <w:spacing w:line="360" w:lineRule="auto"/>
        <w:ind w:firstLine="567"/>
        <w:jc w:val="both"/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  <w:t>Теперь же, возвращаясь к мыслям о печатной машинке, я думаю, что никогда не смогу понять</w:t>
      </w:r>
      <w:r w:rsidR="000232BA"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  <w:t xml:space="preserve"> тот смысл, который закладывал автор того или иного произведения.</w:t>
      </w:r>
    </w:p>
    <w:p w:rsidR="000232BA" w:rsidRDefault="000232BA" w:rsidP="000232BA">
      <w:pPr>
        <w:spacing w:line="360" w:lineRule="auto"/>
        <w:ind w:firstLine="567"/>
        <w:jc w:val="both"/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  <w:t xml:space="preserve">Однако, я могу проанализировать как изменилось книгопечатание и сами книги с древнего времени до нашего. В древности люди писали полностью сами, от руки, на каждый экземпляр уходило множество времени. Из-за этого книги стоили огромных денег, например, месяц или даже год спокойной жизни. </w:t>
      </w:r>
      <w:r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  <w:lastRenderedPageBreak/>
        <w:t xml:space="preserve">Появление печатных машинок очень сильно изменило </w:t>
      </w:r>
      <w:r w:rsidR="006F61F8"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  <w:t>цены на книги. Появились коллекционеры старых книг, которые скупали очень дорого книги, которые писали авторы от руки. А также появились обычные читатели, которые хотели погрузиться в мир автора. О том, когда бумага и чернила стали общедоступными, я не углублялся, так что сразу перейду к моменту, когда покупать книги стало общедоступной возможностью. В это время люди начали скупать самые разнообразные произведения, т.к. денег хватало на множество книг, а одной могло хватать на несколько вечеров, если не на месяц, после работы.</w:t>
      </w:r>
    </w:p>
    <w:p w:rsidR="006F61F8" w:rsidRDefault="006F61F8" w:rsidP="000232BA">
      <w:pPr>
        <w:spacing w:line="360" w:lineRule="auto"/>
        <w:ind w:firstLine="567"/>
        <w:jc w:val="both"/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  <w:t xml:space="preserve">Таким образом, можно понять, что на цены книг влияет несколько факторов: цена бумаги, цена чернил, цена на производство "оболочки книги" (корешок, обрезы книжного блока и др.), </w:t>
      </w:r>
      <w:r w:rsidR="00505AD7"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  <w:t>цена за работу автора, цена за выпуск книги, наценка.</w:t>
      </w:r>
    </w:p>
    <w:p w:rsidR="00505AD7" w:rsidRDefault="00505AD7" w:rsidP="000232BA">
      <w:pPr>
        <w:spacing w:line="360" w:lineRule="auto"/>
        <w:ind w:firstLine="567"/>
        <w:jc w:val="both"/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  <w:t>Появление печатной машинки, как уже было сказано ранее, очень резко понизило цены на книги, т.к. автору требовалось не выводить каждую букву, а нажимать на кнопки, из-за этого у некоторых появилась идея сделать вместо толстого корешка тонкий. Цены на такие книги были ещё ниже.</w:t>
      </w:r>
    </w:p>
    <w:p w:rsidR="00505AD7" w:rsidRDefault="00505AD7" w:rsidP="000232BA">
      <w:pPr>
        <w:spacing w:line="360" w:lineRule="auto"/>
        <w:ind w:firstLine="567"/>
        <w:jc w:val="both"/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  <w:t>Также печатные машинки помогли авторам при быстром потоке мыслей успевать их записать, не перепутав листки (была вероятность, что в порыве вдохновения можно было принять почти готовый лист за черновик, написать на нем свои задумки, а потом приходилось этот лист писать заново).</w:t>
      </w:r>
    </w:p>
    <w:p w:rsidR="00505AD7" w:rsidRDefault="00505AD7" w:rsidP="000232BA">
      <w:pPr>
        <w:spacing w:line="360" w:lineRule="auto"/>
        <w:ind w:firstLine="567"/>
        <w:jc w:val="both"/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  <w:t xml:space="preserve">Из данного </w:t>
      </w:r>
      <w:r w:rsidR="008B7DA1"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  <w:t>экспоната можно почерпнуть как вообще шло писательство (к сожалению, полностью прочувствовать ту атмосферу было невозможно для меня). В отличие от сегодняшнего дня, когда люди сидят перед ноутбуком/персональным компьютером и пишут книгу, во времена СССР люди писали на печатных машинках, которые иногда ломались, из-за чего приходилось тратить ещё деньги.</w:t>
      </w:r>
    </w:p>
    <w:p w:rsidR="008B7DA1" w:rsidRDefault="008B7DA1" w:rsidP="000232BA">
      <w:pPr>
        <w:spacing w:line="360" w:lineRule="auto"/>
        <w:ind w:firstLine="567"/>
        <w:jc w:val="both"/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  <w:t>Я выбрал данный экспонат по нескольким причинам:</w:t>
      </w:r>
    </w:p>
    <w:p w:rsidR="008B7DA1" w:rsidRPr="008B7DA1" w:rsidRDefault="008B7DA1" w:rsidP="008B7DA1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</w:pPr>
      <w:r w:rsidRPr="008B7DA1"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  <w:lastRenderedPageBreak/>
        <w:t>Писательство – тяжелый труд, который многие недооценивают</w:t>
      </w:r>
      <w:r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  <w:t>. Я решил попытаться понять, насколько это тяжело, но не смог в полной мере...</w:t>
      </w:r>
    </w:p>
    <w:p w:rsidR="008B7DA1" w:rsidRDefault="008B7DA1" w:rsidP="008B7DA1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  <w:t>В отличие от военных экспонатов или экспонатов моды, которые мне ничуть не интересны, печатная машинка могла показать насколько сильно изменилось отношение людей к книгам, а также к ценам на любые книги.</w:t>
      </w:r>
    </w:p>
    <w:p w:rsidR="008B7DA1" w:rsidRDefault="008B7DA1" w:rsidP="008B7DA1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  <w:t>Нам рассказали немного о Солженицыне, вот и решил написать о том, что связано с ним</w:t>
      </w:r>
    </w:p>
    <w:p w:rsidR="00E572D3" w:rsidRPr="00E572D3" w:rsidRDefault="00E572D3" w:rsidP="00E572D3">
      <w:pPr>
        <w:spacing w:line="360" w:lineRule="auto"/>
        <w:jc w:val="both"/>
        <w:rPr>
          <w:rFonts w:ascii="Times New Roman" w:hAnsi="Times New Roman" w:cs="Times New Roman"/>
          <w:color w:val="1A1A1A"/>
          <w:spacing w:val="-6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F56019F" wp14:editId="5B02FF23">
            <wp:extent cx="4554855" cy="60731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4855" cy="607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572D3" w:rsidRPr="00E572D3" w:rsidSect="00AB478D">
      <w:pgSz w:w="11906" w:h="16838"/>
      <w:pgMar w:top="1134" w:right="1133" w:bottom="127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1A2C4D"/>
    <w:multiLevelType w:val="hybridMultilevel"/>
    <w:tmpl w:val="6F269506"/>
    <w:lvl w:ilvl="0" w:tplc="384AB71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6EA3"/>
    <w:rsid w:val="000232BA"/>
    <w:rsid w:val="000474DE"/>
    <w:rsid w:val="00107052"/>
    <w:rsid w:val="00295412"/>
    <w:rsid w:val="0030097D"/>
    <w:rsid w:val="004027F6"/>
    <w:rsid w:val="004D5D1D"/>
    <w:rsid w:val="00505AD7"/>
    <w:rsid w:val="005F0378"/>
    <w:rsid w:val="00623DA1"/>
    <w:rsid w:val="00687598"/>
    <w:rsid w:val="006F61F8"/>
    <w:rsid w:val="007722AD"/>
    <w:rsid w:val="00846F65"/>
    <w:rsid w:val="008B7DA1"/>
    <w:rsid w:val="008E443F"/>
    <w:rsid w:val="00916EA3"/>
    <w:rsid w:val="00AB478D"/>
    <w:rsid w:val="00CB7060"/>
    <w:rsid w:val="00D357A9"/>
    <w:rsid w:val="00E26398"/>
    <w:rsid w:val="00E572D3"/>
    <w:rsid w:val="00F61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4685FF"/>
  <w15:chartTrackingRefBased/>
  <w15:docId w15:val="{9DA05514-1492-4D04-A22E-64D3683AC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7D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F6BE1C-4409-47C4-853A-9D06BD086B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4</Pages>
  <Words>853</Words>
  <Characters>4866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2024-05-30T07:36:00Z</dcterms:created>
  <dcterms:modified xsi:type="dcterms:W3CDTF">2024-05-30T13:31:00Z</dcterms:modified>
</cp:coreProperties>
</file>