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11B" w:rsidRDefault="0081111B" w:rsidP="0081111B">
      <w:pPr>
        <w:shd w:val="clear" w:color="auto" w:fill="FFFFFF"/>
        <w:spacing w:after="0" w:line="420" w:lineRule="atLeast"/>
        <w:jc w:val="center"/>
        <w:textAlignment w:val="baseline"/>
        <w:outlineLvl w:val="2"/>
        <w:rPr>
          <w:rFonts w:ascii="Times New Roman" w:eastAsia="Times New Roman" w:hAnsi="Times New Roman" w:cs="Times New Roman"/>
          <w:b/>
          <w:color w:val="3B4256"/>
          <w:sz w:val="36"/>
          <w:szCs w:val="28"/>
          <w:bdr w:val="none" w:sz="0" w:space="0" w:color="auto" w:frame="1"/>
          <w:lang w:eastAsia="ru-RU"/>
        </w:rPr>
      </w:pPr>
      <w:r>
        <w:rPr>
          <w:rFonts w:ascii="Times New Roman" w:eastAsia="Times New Roman" w:hAnsi="Times New Roman" w:cs="Times New Roman"/>
          <w:b/>
          <w:color w:val="3B4256"/>
          <w:sz w:val="36"/>
          <w:szCs w:val="28"/>
          <w:bdr w:val="none" w:sz="0" w:space="0" w:color="auto" w:frame="1"/>
          <w:lang w:eastAsia="ru-RU"/>
        </w:rPr>
        <w:t>Что делать при артобстреле</w:t>
      </w:r>
    </w:p>
    <w:p w:rsidR="0081111B" w:rsidRPr="0081111B" w:rsidRDefault="0081111B" w:rsidP="0081111B">
      <w:pPr>
        <w:shd w:val="clear" w:color="auto" w:fill="FFFFFF"/>
        <w:spacing w:after="0" w:line="420" w:lineRule="atLeast"/>
        <w:jc w:val="center"/>
        <w:textAlignment w:val="baseline"/>
        <w:outlineLvl w:val="2"/>
        <w:rPr>
          <w:rFonts w:ascii="Times New Roman" w:eastAsia="Times New Roman" w:hAnsi="Times New Roman" w:cs="Times New Roman"/>
          <w:b/>
          <w:color w:val="3B4256"/>
          <w:sz w:val="36"/>
          <w:szCs w:val="28"/>
          <w:bdr w:val="none" w:sz="0" w:space="0" w:color="auto" w:frame="1"/>
          <w:lang w:eastAsia="ru-RU"/>
        </w:rPr>
      </w:pPr>
    </w:p>
    <w:p w:rsidR="0081111B" w:rsidRDefault="0081111B" w:rsidP="0081111B">
      <w:pPr>
        <w:shd w:val="clear" w:color="auto" w:fill="FFFFFF"/>
        <w:spacing w:after="0" w:line="420" w:lineRule="atLeast"/>
        <w:textAlignment w:val="baseline"/>
        <w:outlineLvl w:val="2"/>
        <w:rPr>
          <w:rFonts w:ascii="Times New Roman" w:eastAsia="Times New Roman" w:hAnsi="Times New Roman" w:cs="Times New Roman"/>
          <w:color w:val="3B4256"/>
          <w:sz w:val="28"/>
          <w:szCs w:val="28"/>
          <w:lang w:eastAsia="ru-RU"/>
        </w:rPr>
      </w:pPr>
      <w:r>
        <w:rPr>
          <w:rFonts w:ascii="Times New Roman" w:eastAsia="Times New Roman" w:hAnsi="Times New Roman" w:cs="Times New Roman"/>
          <w:color w:val="3B4256"/>
          <w:sz w:val="28"/>
          <w:szCs w:val="28"/>
          <w:lang w:eastAsia="ru-RU"/>
        </w:rPr>
        <w:t>Артобстрел в Ростове хоть и маловероятен, но всё же есть такая вероятность. Он может застать вас где угодно: на улице, дома или других зданиях, в транспорте</w:t>
      </w:r>
    </w:p>
    <w:p w:rsidR="0081111B" w:rsidRDefault="0081111B" w:rsidP="0081111B">
      <w:pPr>
        <w:shd w:val="clear" w:color="auto" w:fill="FFFFFF"/>
        <w:spacing w:after="0" w:line="420" w:lineRule="atLeast"/>
        <w:textAlignment w:val="baseline"/>
        <w:outlineLvl w:val="2"/>
        <w:rPr>
          <w:rFonts w:ascii="Times New Roman" w:eastAsia="Times New Roman" w:hAnsi="Times New Roman" w:cs="Times New Roman"/>
          <w:color w:val="3B4256"/>
          <w:sz w:val="28"/>
          <w:szCs w:val="28"/>
          <w:lang w:eastAsia="ru-RU"/>
        </w:rPr>
      </w:pPr>
    </w:p>
    <w:p w:rsidR="0081111B" w:rsidRDefault="0081111B" w:rsidP="0081111B">
      <w:pPr>
        <w:shd w:val="clear" w:color="auto" w:fill="FFFFFF"/>
        <w:spacing w:after="0" w:line="420" w:lineRule="atLeast"/>
        <w:textAlignment w:val="baseline"/>
        <w:outlineLvl w:val="2"/>
        <w:rPr>
          <w:rFonts w:ascii="Times New Roman" w:eastAsia="Times New Roman" w:hAnsi="Times New Roman" w:cs="Times New Roman"/>
          <w:color w:val="3B4256"/>
          <w:sz w:val="28"/>
          <w:szCs w:val="28"/>
          <w:lang w:eastAsia="ru-RU"/>
        </w:rPr>
      </w:pPr>
      <w:r>
        <w:rPr>
          <w:rFonts w:ascii="Times New Roman" w:eastAsia="Times New Roman" w:hAnsi="Times New Roman" w:cs="Times New Roman"/>
          <w:color w:val="3B4256"/>
          <w:sz w:val="28"/>
          <w:szCs w:val="28"/>
          <w:lang w:eastAsia="ru-RU"/>
        </w:rPr>
        <w:t>Теперь начну по очереди:</w:t>
      </w:r>
    </w:p>
    <w:p w:rsidR="0081111B" w:rsidRPr="0081111B" w:rsidRDefault="0081111B" w:rsidP="0081111B">
      <w:pPr>
        <w:shd w:val="clear" w:color="auto" w:fill="FFFFFF"/>
        <w:spacing w:after="0" w:line="420" w:lineRule="atLeast"/>
        <w:textAlignment w:val="baseline"/>
        <w:outlineLvl w:val="2"/>
        <w:rPr>
          <w:rFonts w:ascii="Times New Roman" w:eastAsia="Times New Roman" w:hAnsi="Times New Roman" w:cs="Times New Roman"/>
          <w:color w:val="3B4256"/>
          <w:sz w:val="28"/>
          <w:szCs w:val="28"/>
          <w:lang w:eastAsia="ru-RU"/>
        </w:rPr>
      </w:pPr>
    </w:p>
    <w:p w:rsidR="0081111B" w:rsidRPr="0081111B" w:rsidRDefault="0081111B" w:rsidP="0081111B">
      <w:pPr>
        <w:shd w:val="clear" w:color="auto" w:fill="FFFFFF"/>
        <w:spacing w:after="225" w:line="240" w:lineRule="auto"/>
        <w:textAlignment w:val="baseline"/>
        <w:outlineLvl w:val="3"/>
        <w:rPr>
          <w:rFonts w:ascii="Times New Roman" w:eastAsia="Times New Roman" w:hAnsi="Times New Roman" w:cs="Times New Roman"/>
          <w:b/>
          <w:color w:val="3B4256"/>
          <w:sz w:val="28"/>
          <w:szCs w:val="28"/>
          <w:lang w:eastAsia="ru-RU"/>
        </w:rPr>
      </w:pPr>
      <w:r w:rsidRPr="0081111B">
        <w:rPr>
          <w:rFonts w:ascii="Times New Roman" w:eastAsia="Times New Roman" w:hAnsi="Times New Roman" w:cs="Times New Roman"/>
          <w:b/>
          <w:color w:val="3B4256"/>
          <w:sz w:val="28"/>
          <w:szCs w:val="28"/>
          <w:lang w:eastAsia="ru-RU"/>
        </w:rPr>
        <w:t>На улице</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xml:space="preserve">Если вы услышали свист снаряда (он похож больше на шорох), а через 2-3 секунды — взрыв, сразу падайте на землю. Не паникуйте: уже то, что вы слышите сам звук полета, означает, что снаряд пролетел достаточно далеко от вас, а те секунды перед взрывом лишь подтвердили достаточно безопасное расстояние. Однако следующий снаряд </w:t>
      </w:r>
      <w:r>
        <w:rPr>
          <w:rFonts w:ascii="Times New Roman" w:eastAsia="Times New Roman" w:hAnsi="Times New Roman" w:cs="Times New Roman"/>
          <w:color w:val="3B4256"/>
          <w:sz w:val="28"/>
          <w:szCs w:val="28"/>
          <w:lang w:eastAsia="ru-RU"/>
        </w:rPr>
        <w:t>может полете</w:t>
      </w:r>
      <w:r w:rsidRPr="0081111B">
        <w:rPr>
          <w:rFonts w:ascii="Times New Roman" w:eastAsia="Times New Roman" w:hAnsi="Times New Roman" w:cs="Times New Roman"/>
          <w:color w:val="3B4256"/>
          <w:sz w:val="28"/>
          <w:szCs w:val="28"/>
          <w:lang w:eastAsia="ru-RU"/>
        </w:rPr>
        <w:t>т</w:t>
      </w:r>
      <w:r>
        <w:rPr>
          <w:rFonts w:ascii="Times New Roman" w:eastAsia="Times New Roman" w:hAnsi="Times New Roman" w:cs="Times New Roman"/>
          <w:color w:val="3B4256"/>
          <w:sz w:val="28"/>
          <w:szCs w:val="28"/>
          <w:lang w:eastAsia="ru-RU"/>
        </w:rPr>
        <w:t>ь</w:t>
      </w:r>
      <w:r w:rsidRPr="0081111B">
        <w:rPr>
          <w:rFonts w:ascii="Times New Roman" w:eastAsia="Times New Roman" w:hAnsi="Times New Roman" w:cs="Times New Roman"/>
          <w:color w:val="3B4256"/>
          <w:sz w:val="28"/>
          <w:szCs w:val="28"/>
          <w:lang w:eastAsia="ru-RU"/>
        </w:rPr>
        <w:t xml:space="preserve"> ближе к вам, поэтому вместо самоуспокоения быстро и внимательно оглянитесь вокруг: где можно спрятаться надежнее?</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xml:space="preserve">Если есть какой-то выступ (даже тротуар, </w:t>
      </w:r>
      <w:proofErr w:type="spellStart"/>
      <w:r w:rsidRPr="0081111B">
        <w:rPr>
          <w:rFonts w:ascii="Times New Roman" w:eastAsia="Times New Roman" w:hAnsi="Times New Roman" w:cs="Times New Roman"/>
          <w:color w:val="3B4256"/>
          <w:sz w:val="28"/>
          <w:szCs w:val="28"/>
          <w:lang w:eastAsia="ru-RU"/>
        </w:rPr>
        <w:t>поребрик</w:t>
      </w:r>
      <w:proofErr w:type="spellEnd"/>
      <w:r w:rsidRPr="0081111B">
        <w:rPr>
          <w:rFonts w:ascii="Times New Roman" w:eastAsia="Times New Roman" w:hAnsi="Times New Roman" w:cs="Times New Roman"/>
          <w:color w:val="3B4256"/>
          <w:sz w:val="28"/>
          <w:szCs w:val="28"/>
          <w:lang w:eastAsia="ru-RU"/>
        </w:rPr>
        <w:t xml:space="preserve"> — то рядом с ним), канава, любой выступ или углубление в земле — воспользуйтесь этой естественной защитой. Если рядом есть какая-то бетонная конструкция — лечь рядом с ней.</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Лежать нужно, чтобы снизить шанс попадания осколков. Все это не поможет, если прямое попадание, но снизит шансы на осколочное ранение. Осколки летят вверх и по касательной. Если человек стоит — больше шансов оказаться у них на пути, нежели если лежит.</w:t>
      </w:r>
    </w:p>
    <w:p w:rsidR="0081111B" w:rsidRPr="0081111B" w:rsidRDefault="0081111B" w:rsidP="0081111B">
      <w:pPr>
        <w:shd w:val="clear" w:color="auto" w:fill="FFFFFF"/>
        <w:spacing w:after="225" w:line="240" w:lineRule="auto"/>
        <w:textAlignment w:val="baseline"/>
        <w:outlineLvl w:val="3"/>
        <w:rPr>
          <w:rFonts w:ascii="Times New Roman" w:eastAsia="Times New Roman" w:hAnsi="Times New Roman" w:cs="Times New Roman"/>
          <w:b/>
          <w:color w:val="3B4256"/>
          <w:sz w:val="28"/>
          <w:szCs w:val="28"/>
          <w:lang w:eastAsia="ru-RU"/>
        </w:rPr>
      </w:pPr>
      <w:r w:rsidRPr="0081111B">
        <w:rPr>
          <w:rFonts w:ascii="Times New Roman" w:eastAsia="Times New Roman" w:hAnsi="Times New Roman" w:cs="Times New Roman"/>
          <w:b/>
          <w:color w:val="3B4256"/>
          <w:sz w:val="28"/>
          <w:szCs w:val="28"/>
          <w:lang w:eastAsia="ru-RU"/>
        </w:rPr>
        <w:t>В городском транспорте</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Если первые взрывы застали вас в дороге на собственном автомобиле — не рассчитывайте, что на авто вы сможете быстро убежать от обстрела: вы никогда не будете знать, в какую сторону перенесется огонь, и не начнется ли дальше обстрел, скажем, из минометов. Кроме того, бензобак вашего авто добавляет опасного риска обгореть. Поэтому опять-таки: немедленно останавливайте машину и быстрее ищите укрытие.</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В случае, если обстрел застал вас в маршрутке, троллейбусе или трамвае — следует немедленно остановить транспорт, отбежать от дороги в направлении «от зданий и сооружений» и залечь на землю. Оглянитесь и глазами поищите более надежное укрытие неподалеку. Перебегать следует короткими быстрыми бросками сразу после следующего взрыва.</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lastRenderedPageBreak/>
        <w:t xml:space="preserve">Не рядом с машиной (автобусом и пр.)! </w:t>
      </w:r>
      <w:r>
        <w:rPr>
          <w:rFonts w:ascii="Times New Roman" w:eastAsia="Times New Roman" w:hAnsi="Times New Roman" w:cs="Times New Roman"/>
          <w:color w:val="3B4256"/>
          <w:sz w:val="28"/>
          <w:szCs w:val="28"/>
          <w:lang w:eastAsia="ru-RU"/>
        </w:rPr>
        <w:t>П</w:t>
      </w:r>
      <w:r w:rsidRPr="0081111B">
        <w:rPr>
          <w:rFonts w:ascii="Times New Roman" w:eastAsia="Times New Roman" w:hAnsi="Times New Roman" w:cs="Times New Roman"/>
          <w:color w:val="3B4256"/>
          <w:sz w:val="28"/>
          <w:szCs w:val="28"/>
          <w:lang w:eastAsia="ru-RU"/>
        </w:rPr>
        <w:t>опадет в нее, она взорвется вместе с человеком. Надо вылезти, лучше с противоположной от обстрела стороны, и ползком отойти дальше, потом лечь.</w:t>
      </w:r>
    </w:p>
    <w:p w:rsidR="0081111B" w:rsidRPr="0081111B" w:rsidRDefault="0081111B" w:rsidP="0081111B">
      <w:pPr>
        <w:shd w:val="clear" w:color="auto" w:fill="FFFFFF"/>
        <w:spacing w:after="225" w:line="240" w:lineRule="auto"/>
        <w:textAlignment w:val="baseline"/>
        <w:outlineLvl w:val="3"/>
        <w:rPr>
          <w:rFonts w:ascii="Times New Roman" w:eastAsia="Times New Roman" w:hAnsi="Times New Roman" w:cs="Times New Roman"/>
          <w:b/>
          <w:color w:val="3B4256"/>
          <w:sz w:val="28"/>
          <w:szCs w:val="28"/>
          <w:lang w:eastAsia="ru-RU"/>
        </w:rPr>
      </w:pPr>
      <w:r w:rsidRPr="0081111B">
        <w:rPr>
          <w:rFonts w:ascii="Times New Roman" w:eastAsia="Times New Roman" w:hAnsi="Times New Roman" w:cs="Times New Roman"/>
          <w:b/>
          <w:color w:val="3B4256"/>
          <w:sz w:val="28"/>
          <w:szCs w:val="28"/>
          <w:lang w:eastAsia="ru-RU"/>
        </w:rPr>
        <w:t>Не подходят для укрытия:</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подъезды любых зданий, даже небольшие пристроенные сооружения. От многоэтажных / многоквартирных домов вообще следует отбежать хотя бы метров на 30-50;</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места под разной техникой (скажем, под грузовиком или под автобусом);</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xml:space="preserve">— обычные </w:t>
      </w:r>
      <w:proofErr w:type="spellStart"/>
      <w:r w:rsidRPr="0081111B">
        <w:rPr>
          <w:rFonts w:ascii="Times New Roman" w:eastAsia="Times New Roman" w:hAnsi="Times New Roman" w:cs="Times New Roman"/>
          <w:color w:val="3B4256"/>
          <w:sz w:val="28"/>
          <w:szCs w:val="28"/>
          <w:lang w:eastAsia="ru-RU"/>
        </w:rPr>
        <w:t>ЖЭКовские</w:t>
      </w:r>
      <w:proofErr w:type="spellEnd"/>
      <w:r w:rsidRPr="0081111B">
        <w:rPr>
          <w:rFonts w:ascii="Times New Roman" w:eastAsia="Times New Roman" w:hAnsi="Times New Roman" w:cs="Times New Roman"/>
          <w:color w:val="3B4256"/>
          <w:sz w:val="28"/>
          <w:szCs w:val="28"/>
          <w:lang w:eastAsia="ru-RU"/>
        </w:rPr>
        <w:t xml:space="preserve"> подвалы домов. Они совершенно не приспособлены для укрытия во времени авианалетов или ракетно-артиллерийских обстрелов (речь идет о слабых перекрытиях, отсутствие запасных выходов, вентиляции и т.д.).</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Есть большой риск оказаться под массивными завалами. Загромождение таких подвалов влечет риск моментального пожара или задымленности.</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Никогда не следует прятаться снаружи под стенами современных зданий! Нынешние бетонные «коробки» не имеют ни малейшего запаса прочности и легко рассыпаются (или «складываются») не только от прямого попадания, но и даже от сильной взрывной волны: есть большой риск оползней и завалов. Нельзя также прятаться под стенами офисов и магазинов: от взрывной волны сверху будет падать много стекла; это не менее опасно, чем металлические осколки снарядов.</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Иногда люди инстинктивно прячутся среди любых штабелей, в местах, заложенных контейнерами, заставленных ящиками, стройматериалами и т.п. (вступает в дело подсознательный рефлекс: спрятаться так, чтобы не видеть ничего).</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Эта ошибка опасна тем, что вокруг вас могут быть легковоспламеняющиеся предметы и вещества: возникает риск оказаться среди внезапного пожара.</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Порой люди из страха прыгали в реку, в пруд, фонтан и т.д. Взрыв бомбы или снаряда в воде даже на значительном расстоянии очень опасны: сильный гидроудар и — как следствие — тяжелая контузия.</w:t>
      </w:r>
    </w:p>
    <w:p w:rsidR="0081111B" w:rsidRPr="0081111B" w:rsidRDefault="0081111B" w:rsidP="0081111B">
      <w:pPr>
        <w:shd w:val="clear" w:color="auto" w:fill="FFFFFF"/>
        <w:spacing w:after="225" w:line="240" w:lineRule="auto"/>
        <w:textAlignment w:val="baseline"/>
        <w:outlineLvl w:val="3"/>
        <w:rPr>
          <w:rFonts w:ascii="Times New Roman" w:eastAsia="Times New Roman" w:hAnsi="Times New Roman" w:cs="Times New Roman"/>
          <w:b/>
          <w:color w:val="3B4256"/>
          <w:sz w:val="28"/>
          <w:szCs w:val="28"/>
          <w:lang w:eastAsia="ru-RU"/>
        </w:rPr>
      </w:pPr>
      <w:r w:rsidRPr="0081111B">
        <w:rPr>
          <w:rFonts w:ascii="Times New Roman" w:eastAsia="Times New Roman" w:hAnsi="Times New Roman" w:cs="Times New Roman"/>
          <w:b/>
          <w:color w:val="3B4256"/>
          <w:sz w:val="28"/>
          <w:szCs w:val="28"/>
          <w:lang w:eastAsia="ru-RU"/>
        </w:rPr>
        <w:t>Можно спрятаться в следующих местах:</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xml:space="preserve">— в специально оборудованном бомбоубежище (если повезет). От обычного </w:t>
      </w:r>
      <w:proofErr w:type="spellStart"/>
      <w:r w:rsidRPr="0081111B">
        <w:rPr>
          <w:rFonts w:ascii="Times New Roman" w:eastAsia="Times New Roman" w:hAnsi="Times New Roman" w:cs="Times New Roman"/>
          <w:color w:val="3B4256"/>
          <w:sz w:val="28"/>
          <w:szCs w:val="28"/>
          <w:lang w:eastAsia="ru-RU"/>
        </w:rPr>
        <w:t>ЖЭКовского</w:t>
      </w:r>
      <w:proofErr w:type="spellEnd"/>
      <w:r w:rsidRPr="0081111B">
        <w:rPr>
          <w:rFonts w:ascii="Times New Roman" w:eastAsia="Times New Roman" w:hAnsi="Times New Roman" w:cs="Times New Roman"/>
          <w:color w:val="3B4256"/>
          <w:sz w:val="28"/>
          <w:szCs w:val="28"/>
          <w:lang w:eastAsia="ru-RU"/>
        </w:rPr>
        <w:t xml:space="preserve"> подвала настоящее бомбоубежище отличается толстым надежным перекрытием над головой, системой вентиляции и наличием двух (и более) выходов на поверхность;</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lastRenderedPageBreak/>
        <w:t>— в подземном переходе;</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в метро (идеально подходит)</w:t>
      </w:r>
      <w:r w:rsidR="00AC330A">
        <w:rPr>
          <w:rFonts w:ascii="Times New Roman" w:eastAsia="Times New Roman" w:hAnsi="Times New Roman" w:cs="Times New Roman"/>
          <w:color w:val="3B4256"/>
          <w:sz w:val="28"/>
          <w:szCs w:val="28"/>
          <w:lang w:eastAsia="ru-RU"/>
        </w:rPr>
        <w:t>, однако в Ростове отсутствует</w:t>
      </w:r>
      <w:r w:rsidRPr="0081111B">
        <w:rPr>
          <w:rFonts w:ascii="Times New Roman" w:eastAsia="Times New Roman" w:hAnsi="Times New Roman" w:cs="Times New Roman"/>
          <w:color w:val="3B4256"/>
          <w:sz w:val="28"/>
          <w:szCs w:val="28"/>
          <w:lang w:eastAsia="ru-RU"/>
        </w:rPr>
        <w:t>;</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в любой канаве, траншеи или яме;</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в широкой трубе водостока под дорогой (не стоит лезть слишком глубоко, максимум на 3-4 метра);</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вдоль высокого бордюра или фундамента забора;</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в очень глубоком подвале под капитальными домами старой застройки (желательно, чтобы он имел 2 выхода); — В подземном овощехранилище, силосной яме и т.п.;</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в смотровой яме открытого (на воздухе) гаража или СТО;</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в канализационных люках рядом с вашим домом, это очень хороший тайник (но хватит ли у вас сил быстро открыть тяжелую железяку? Важно также, чтобы это была именно канализация или водоснабжение — ни в коем случае не газовая магистраль!)</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в ямах-«воронках», оставшихся от предыдущих обстрелов или авианалетов.</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В худшем случае — когда в поле зрения нет укрытия, куда можно перебежать одним быстрым броском — просто ложитесь на землю и лежите, закрыв голову руками! Подавляющее большинство снарядов и бомб разрываются в верхнем слое почвы или асфальта, поэтому осколки в момент взрыва разлетаются на высоте не менее 30-50 см над поверхностью.</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Итак, общее правило: ваше укрытие должно быть хоть минимально углубленным и, вместе с тем, должен находиться подальше от сооружений, которые могут обрушиться на вас сверху при прямом попадании, или могут загореться. Идеальная защита дает траншея или канава (подобная окопу) глубиной 1-2 метра, на открытом месте.</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Спрятавшись в укрытии, ложитесь и обхватите голову руками.</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Приоткройте рот — это убережет от контузии при близком разрыве снаряда или бомбы.</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Не паникуйте. Займите свою психику чем-то. Можно считать взрывы</w:t>
      </w:r>
      <w:r w:rsidR="00AC330A">
        <w:rPr>
          <w:rFonts w:ascii="Times New Roman" w:eastAsia="Times New Roman" w:hAnsi="Times New Roman" w:cs="Times New Roman"/>
          <w:color w:val="3B4256"/>
          <w:sz w:val="28"/>
          <w:szCs w:val="28"/>
          <w:lang w:eastAsia="ru-RU"/>
        </w:rPr>
        <w:t xml:space="preserve"> или </w:t>
      </w:r>
      <w:r w:rsidRPr="0081111B">
        <w:rPr>
          <w:rFonts w:ascii="Times New Roman" w:eastAsia="Times New Roman" w:hAnsi="Times New Roman" w:cs="Times New Roman"/>
          <w:color w:val="3B4256"/>
          <w:sz w:val="28"/>
          <w:szCs w:val="28"/>
          <w:lang w:eastAsia="ru-RU"/>
        </w:rPr>
        <w:t>минуты.</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 xml:space="preserve">Во-первых, это отвлекает. Во-вторых, так вы сможете ориентироваться в ситуации: артиллерийский обстрел не длится вечно, </w:t>
      </w:r>
      <w:r w:rsidR="00AC330A">
        <w:rPr>
          <w:rFonts w:ascii="Times New Roman" w:eastAsia="Times New Roman" w:hAnsi="Times New Roman" w:cs="Times New Roman"/>
          <w:color w:val="3B4256"/>
          <w:sz w:val="28"/>
          <w:szCs w:val="28"/>
          <w:lang w:eastAsia="ru-RU"/>
        </w:rPr>
        <w:t xml:space="preserve">в некоторых источниках </w:t>
      </w:r>
      <w:r w:rsidR="00AC330A">
        <w:rPr>
          <w:rFonts w:ascii="Times New Roman" w:eastAsia="Times New Roman" w:hAnsi="Times New Roman" w:cs="Times New Roman"/>
          <w:color w:val="3B4256"/>
          <w:sz w:val="28"/>
          <w:szCs w:val="28"/>
          <w:lang w:eastAsia="ru-RU"/>
        </w:rPr>
        <w:lastRenderedPageBreak/>
        <w:t xml:space="preserve">пишут, что </w:t>
      </w:r>
      <w:r w:rsidRPr="0081111B">
        <w:rPr>
          <w:rFonts w:ascii="Times New Roman" w:eastAsia="Times New Roman" w:hAnsi="Times New Roman" w:cs="Times New Roman"/>
          <w:color w:val="3B4256"/>
          <w:sz w:val="28"/>
          <w:szCs w:val="28"/>
          <w:lang w:eastAsia="ru-RU"/>
        </w:rPr>
        <w:t>максимум — двадцать минут; авианалет — значительно меньше. В наше время не бывает длинных бомбардировок, большие группы бомбардировщиков не применяются.</w:t>
      </w:r>
    </w:p>
    <w:p w:rsidR="0081111B" w:rsidRPr="0081111B" w:rsidRDefault="0081111B" w:rsidP="0081111B">
      <w:pPr>
        <w:shd w:val="clear" w:color="auto" w:fill="FFFFFF"/>
        <w:spacing w:after="225" w:line="240" w:lineRule="auto"/>
        <w:textAlignment w:val="baseline"/>
        <w:outlineLvl w:val="3"/>
        <w:rPr>
          <w:rFonts w:ascii="Times New Roman" w:eastAsia="Times New Roman" w:hAnsi="Times New Roman" w:cs="Times New Roman"/>
          <w:b/>
          <w:color w:val="3B4256"/>
          <w:sz w:val="28"/>
          <w:szCs w:val="28"/>
          <w:lang w:eastAsia="ru-RU"/>
        </w:rPr>
      </w:pPr>
      <w:r w:rsidRPr="0081111B">
        <w:rPr>
          <w:rFonts w:ascii="Times New Roman" w:eastAsia="Times New Roman" w:hAnsi="Times New Roman" w:cs="Times New Roman"/>
          <w:b/>
          <w:color w:val="3B4256"/>
          <w:sz w:val="28"/>
          <w:szCs w:val="28"/>
          <w:lang w:eastAsia="ru-RU"/>
        </w:rPr>
        <w:t>В доме</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Если в доме есть подвал — спуститься в подвал.</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Если подвала нет — спуститься на нижние этажи. Чем ниже, тем лучше. В идеале — всем на первый этаж.</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Заранее найти самую внутреннюю комнату, чем больше бетона вокруг, тем лучше (найти несущие стены), если все комнаты внешние — выйти на лестничную площадку.</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Ни в коем случае не находиться напротив окон!</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Если известно, с какой стороны ведется обстрел, то выбрать самую удаленную комнату с противоположной стороны.</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В том месте, что будет выбрано, сесть на пол у стены — чем ниже человек находится во время попадания снаряда, тем больше шансов, что его не зацепит осколком. Опять же, не напротив окон. Окна можно оборудовать диванными подушками (большими, плотными, но лучше мешками с песком), закрыть массивной мебелью, но не пустой (набить мешками с песком или вещами, но плотно). Это лучше, чем незащищенные окна и стекла.</w:t>
      </w:r>
    </w:p>
    <w:p w:rsidR="0081111B" w:rsidRPr="0081111B" w:rsidRDefault="0081111B" w:rsidP="0081111B">
      <w:pPr>
        <w:shd w:val="clear" w:color="auto" w:fill="FFFFFF"/>
        <w:spacing w:after="225" w:line="240" w:lineRule="auto"/>
        <w:textAlignment w:val="baseline"/>
        <w:outlineLvl w:val="3"/>
        <w:rPr>
          <w:rFonts w:ascii="Times New Roman" w:eastAsia="Times New Roman" w:hAnsi="Times New Roman" w:cs="Times New Roman"/>
          <w:b/>
          <w:color w:val="3B4256"/>
          <w:sz w:val="28"/>
          <w:szCs w:val="28"/>
          <w:lang w:eastAsia="ru-RU"/>
        </w:rPr>
      </w:pPr>
      <w:r w:rsidRPr="0081111B">
        <w:rPr>
          <w:rFonts w:ascii="Times New Roman" w:eastAsia="Times New Roman" w:hAnsi="Times New Roman" w:cs="Times New Roman"/>
          <w:b/>
          <w:color w:val="3B4256"/>
          <w:sz w:val="28"/>
          <w:szCs w:val="28"/>
          <w:lang w:eastAsia="ru-RU"/>
        </w:rPr>
        <w:t>В погребе</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Погреб в частных домах — принимать во внимание, что его может завалить! Поэтому оставить в доме на видном месте большой бросающийся в глаза плакат «во время бомбежек мы в погребе» и указать, где погреб находится.</w:t>
      </w:r>
      <w:r w:rsidR="00AC330A">
        <w:rPr>
          <w:rFonts w:ascii="Times New Roman" w:eastAsia="Times New Roman" w:hAnsi="Times New Roman" w:cs="Times New Roman"/>
          <w:color w:val="3B4256"/>
          <w:sz w:val="28"/>
          <w:szCs w:val="28"/>
          <w:lang w:eastAsia="ru-RU"/>
        </w:rPr>
        <w:t xml:space="preserve"> Абсурдно звучит, но лишним не будет, если сделать заранее</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Взять с собой телефоны, радио на батарейках, воду.</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Не впадать в панику</w:t>
      </w:r>
      <w:r w:rsidR="00AC330A">
        <w:rPr>
          <w:rFonts w:ascii="Times New Roman" w:eastAsia="Times New Roman" w:hAnsi="Times New Roman" w:cs="Times New Roman"/>
          <w:color w:val="3B4256"/>
          <w:sz w:val="28"/>
          <w:szCs w:val="28"/>
          <w:lang w:eastAsia="ru-RU"/>
        </w:rPr>
        <w:t>.</w:t>
      </w:r>
    </w:p>
    <w:p w:rsidR="0081111B" w:rsidRPr="0081111B" w:rsidRDefault="0081111B" w:rsidP="0081111B">
      <w:pPr>
        <w:shd w:val="clear" w:color="auto" w:fill="FFFFFF"/>
        <w:spacing w:after="225" w:line="240" w:lineRule="auto"/>
        <w:textAlignment w:val="baseline"/>
        <w:outlineLvl w:val="3"/>
        <w:rPr>
          <w:rFonts w:ascii="Times New Roman" w:eastAsia="Times New Roman" w:hAnsi="Times New Roman" w:cs="Times New Roman"/>
          <w:b/>
          <w:color w:val="3B4256"/>
          <w:sz w:val="28"/>
          <w:szCs w:val="28"/>
          <w:lang w:eastAsia="ru-RU"/>
        </w:rPr>
      </w:pPr>
      <w:r w:rsidRPr="0081111B">
        <w:rPr>
          <w:rFonts w:ascii="Times New Roman" w:eastAsia="Times New Roman" w:hAnsi="Times New Roman" w:cs="Times New Roman"/>
          <w:b/>
          <w:color w:val="3B4256"/>
          <w:sz w:val="28"/>
          <w:szCs w:val="28"/>
          <w:lang w:eastAsia="ru-RU"/>
        </w:rPr>
        <w:t>После окончания обстрела (бомбардировки)</w:t>
      </w:r>
    </w:p>
    <w:p w:rsidR="0081111B" w:rsidRPr="0081111B" w:rsidRDefault="0081111B" w:rsidP="0081111B">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Оставляя место убежища, не давайте себе расслабиться. Теперь вся ваше внимание должно быть сконцентрировано себе под ноги! Не поднимайте с земли никаких незнакомых вам предметов: авиабомба, ракета или снаряд могли быть кассетными!</w:t>
      </w:r>
    </w:p>
    <w:p w:rsidR="00E26398" w:rsidRPr="00AC330A" w:rsidRDefault="0081111B" w:rsidP="00AC330A">
      <w:pPr>
        <w:shd w:val="clear" w:color="auto" w:fill="FFFFFF"/>
        <w:spacing w:after="300" w:line="240" w:lineRule="auto"/>
        <w:textAlignment w:val="baseline"/>
        <w:rPr>
          <w:rFonts w:ascii="Times New Roman" w:eastAsia="Times New Roman" w:hAnsi="Times New Roman" w:cs="Times New Roman"/>
          <w:color w:val="3B4256"/>
          <w:sz w:val="28"/>
          <w:szCs w:val="28"/>
          <w:lang w:eastAsia="ru-RU"/>
        </w:rPr>
      </w:pPr>
      <w:r w:rsidRPr="0081111B">
        <w:rPr>
          <w:rFonts w:ascii="Times New Roman" w:eastAsia="Times New Roman" w:hAnsi="Times New Roman" w:cs="Times New Roman"/>
          <w:color w:val="3B4256"/>
          <w:sz w:val="28"/>
          <w:szCs w:val="28"/>
          <w:lang w:eastAsia="ru-RU"/>
        </w:rPr>
        <w:t>Боевые элементы часто разрываются при падении, но могут взорваться позже, в руках — от малейшего движения или прикосновения. Все внимание — детям и подросткам: не дайте им поднять что-нибудь из-под ног!</w:t>
      </w:r>
      <w:bookmarkStart w:id="0" w:name="_GoBack"/>
      <w:bookmarkEnd w:id="0"/>
    </w:p>
    <w:sectPr w:rsidR="00E26398" w:rsidRPr="00AC330A" w:rsidSect="00AC330A">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D2"/>
    <w:rsid w:val="00684CD2"/>
    <w:rsid w:val="0081111B"/>
    <w:rsid w:val="00AC330A"/>
    <w:rsid w:val="00E26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ACF0"/>
  <w15:chartTrackingRefBased/>
  <w15:docId w15:val="{5BAF75C1-1696-45BD-8E08-1D7BA3E4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111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111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1111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1111B"/>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81111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1138</Words>
  <Characters>6492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2024-11-30T07:19:00Z</dcterms:created>
  <dcterms:modified xsi:type="dcterms:W3CDTF">2024-11-30T07:37:00Z</dcterms:modified>
</cp:coreProperties>
</file>