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1. Что такое программное прерывание? 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  <w:bookmarkStart w:id="0" w:name="_GoBack"/>
      <w:r w:rsidRPr="00632462">
        <w:rPr>
          <w:color w:val="000000"/>
          <w:sz w:val="28"/>
          <w:szCs w:val="28"/>
        </w:rPr>
        <w:t>Прерыванием (</w:t>
      </w:r>
      <w:proofErr w:type="spellStart"/>
      <w:r w:rsidRPr="00632462">
        <w:rPr>
          <w:color w:val="000000"/>
          <w:sz w:val="28"/>
          <w:szCs w:val="28"/>
        </w:rPr>
        <w:t>interrupt</w:t>
      </w:r>
      <w:proofErr w:type="spellEnd"/>
      <w:r w:rsidRPr="00632462">
        <w:rPr>
          <w:color w:val="000000"/>
          <w:sz w:val="28"/>
          <w:szCs w:val="28"/>
        </w:rPr>
        <w:t>) называется способ общения центрального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  <w:r w:rsidRPr="00632462">
        <w:rPr>
          <w:color w:val="000000"/>
          <w:sz w:val="28"/>
          <w:szCs w:val="28"/>
        </w:rPr>
        <w:t>процессора с периферийными устройствами. Программные прерывания позволяют использовать предоставляемые системой MS-DOS и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BIOS большой набор подпрограмм, выполняющих различные полезные действия.</w:t>
      </w:r>
    </w:p>
    <w:bookmarkEnd w:id="0"/>
    <w:p w:rsidR="00632462" w:rsidRPr="00632462" w:rsidRDefault="00632462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2. Какие возможности работы с клавиатурой имеются у программиста? 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Программист может выполнять ввод с клавиатуры в буфер строки символов, ввод символа с клавиатуры и отображать/не отображать его на экране, отображать его на стандартный дисплей, на принтер, отображать строку на стандартный вывод, а также выполнять опрос состояния буфера клавиатуры.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3. Чем отличаются друг от друга различные функции DOS, выполняющие ввод с клавиатуры? </w:t>
      </w:r>
    </w:p>
    <w:p w:rsidR="00837180" w:rsidRPr="00632462" w:rsidRDefault="00837180" w:rsidP="00837180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01H</w:t>
      </w:r>
      <w:r w:rsidRPr="00837180">
        <w:rPr>
          <w:color w:val="000000"/>
          <w:sz w:val="28"/>
          <w:szCs w:val="28"/>
        </w:rPr>
        <w:t xml:space="preserve"> – </w:t>
      </w:r>
      <w:r w:rsidRPr="00632462">
        <w:rPr>
          <w:color w:val="000000"/>
          <w:sz w:val="28"/>
          <w:szCs w:val="28"/>
        </w:rPr>
        <w:t>выполняет ввод с клавиатуры одного символа и отображает его на</w:t>
      </w:r>
    </w:p>
    <w:p w:rsidR="00837180" w:rsidRDefault="00837180" w:rsidP="008371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экране</w:t>
      </w:r>
    </w:p>
    <w:p w:rsidR="006A74A6" w:rsidRPr="006A74A6" w:rsidRDefault="006A74A6" w:rsidP="008371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A74A6" w:rsidRPr="00632462" w:rsidRDefault="00837180" w:rsidP="006A74A6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07H</w:t>
      </w:r>
      <w:r w:rsidRPr="006A74A6">
        <w:rPr>
          <w:color w:val="000000"/>
          <w:sz w:val="28"/>
          <w:szCs w:val="28"/>
        </w:rPr>
        <w:t xml:space="preserve"> – </w:t>
      </w:r>
      <w:r w:rsidR="006A74A6" w:rsidRPr="00632462">
        <w:rPr>
          <w:color w:val="000000"/>
          <w:sz w:val="28"/>
          <w:szCs w:val="28"/>
        </w:rPr>
        <w:t>выполняет ввод с клавиатуры одного символа</w:t>
      </w:r>
      <w:r w:rsidR="006A74A6" w:rsidRPr="006A74A6">
        <w:rPr>
          <w:color w:val="000000"/>
          <w:sz w:val="28"/>
          <w:szCs w:val="28"/>
        </w:rPr>
        <w:t xml:space="preserve">. </w:t>
      </w:r>
      <w:r w:rsidR="006A74A6">
        <w:rPr>
          <w:color w:val="000000"/>
          <w:sz w:val="28"/>
          <w:szCs w:val="28"/>
        </w:rPr>
        <w:t>НЕ</w:t>
      </w:r>
      <w:r w:rsidR="006A74A6" w:rsidRPr="00632462">
        <w:rPr>
          <w:color w:val="000000"/>
          <w:sz w:val="28"/>
          <w:szCs w:val="28"/>
        </w:rPr>
        <w:t xml:space="preserve"> отображает его на</w:t>
      </w:r>
    </w:p>
    <w:p w:rsidR="00837180" w:rsidRDefault="006A74A6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632462">
        <w:rPr>
          <w:color w:val="000000"/>
          <w:sz w:val="28"/>
          <w:szCs w:val="28"/>
        </w:rPr>
        <w:t>кране</w:t>
      </w:r>
    </w:p>
    <w:p w:rsidR="006A74A6" w:rsidRPr="006A74A6" w:rsidRDefault="006A74A6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A74A6" w:rsidRPr="00632462" w:rsidRDefault="00837180" w:rsidP="006A74A6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08H</w:t>
      </w:r>
      <w:r w:rsidRPr="006A74A6">
        <w:rPr>
          <w:color w:val="000000"/>
          <w:sz w:val="28"/>
          <w:szCs w:val="28"/>
        </w:rPr>
        <w:t xml:space="preserve"> – </w:t>
      </w:r>
      <w:r w:rsidR="006A74A6" w:rsidRPr="00632462">
        <w:rPr>
          <w:color w:val="000000"/>
          <w:sz w:val="28"/>
          <w:szCs w:val="28"/>
        </w:rPr>
        <w:t>выполняет ввод с клавиатуры одного символа</w:t>
      </w:r>
      <w:r w:rsidR="006A74A6" w:rsidRPr="006A74A6">
        <w:rPr>
          <w:color w:val="000000"/>
          <w:sz w:val="28"/>
          <w:szCs w:val="28"/>
        </w:rPr>
        <w:t xml:space="preserve">. </w:t>
      </w:r>
      <w:r w:rsidR="006A74A6">
        <w:rPr>
          <w:color w:val="000000"/>
          <w:sz w:val="28"/>
          <w:szCs w:val="28"/>
        </w:rPr>
        <w:t>НЕ</w:t>
      </w:r>
      <w:r w:rsidR="006A74A6" w:rsidRPr="00632462">
        <w:rPr>
          <w:color w:val="000000"/>
          <w:sz w:val="28"/>
          <w:szCs w:val="28"/>
        </w:rPr>
        <w:t xml:space="preserve"> отображает его на</w:t>
      </w:r>
    </w:p>
    <w:p w:rsidR="006A74A6" w:rsidRPr="006A74A6" w:rsidRDefault="006A74A6" w:rsidP="006A74A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экране</w:t>
      </w:r>
      <w:r>
        <w:rPr>
          <w:color w:val="000000"/>
          <w:sz w:val="28"/>
          <w:szCs w:val="28"/>
        </w:rPr>
        <w:t xml:space="preserve">. Отслеживает нажатие </w:t>
      </w:r>
      <w:r>
        <w:rPr>
          <w:color w:val="000000"/>
          <w:sz w:val="28"/>
          <w:szCs w:val="28"/>
          <w:lang w:val="en-US"/>
        </w:rPr>
        <w:t>Ctrl</w:t>
      </w:r>
      <w:r w:rsidRPr="006A74A6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6A74A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Ctrl</w:t>
      </w:r>
      <w:r w:rsidRPr="006A74A6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Break</w:t>
      </w:r>
      <w:r w:rsidRPr="006A74A6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6A74A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прекращает выполнение программы, если случилось нажатие.</w:t>
      </w:r>
    </w:p>
    <w:p w:rsidR="00837180" w:rsidRPr="006A74A6" w:rsidRDefault="00837180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32462" w:rsidRDefault="00837180" w:rsidP="006A74A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0AH</w:t>
      </w:r>
      <w:r w:rsidRPr="006A74A6">
        <w:rPr>
          <w:color w:val="000000"/>
          <w:sz w:val="28"/>
          <w:szCs w:val="28"/>
        </w:rPr>
        <w:t xml:space="preserve"> – </w:t>
      </w:r>
      <w:r w:rsidR="006A74A6" w:rsidRPr="00632462">
        <w:rPr>
          <w:color w:val="000000"/>
          <w:sz w:val="28"/>
          <w:szCs w:val="28"/>
        </w:rPr>
        <w:t>выполняет ввод с клавиатуры в буфер строки символов.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 xml:space="preserve">4. Как работает команда </w:t>
      </w:r>
      <w:proofErr w:type="spellStart"/>
      <w:r w:rsidRPr="00632462">
        <w:rPr>
          <w:b/>
          <w:bCs/>
          <w:color w:val="000000"/>
          <w:sz w:val="32"/>
          <w:szCs w:val="28"/>
        </w:rPr>
        <w:t>xlat</w:t>
      </w:r>
      <w:proofErr w:type="spellEnd"/>
      <w:r w:rsidRPr="00632462">
        <w:rPr>
          <w:b/>
          <w:bCs/>
          <w:color w:val="000000"/>
          <w:sz w:val="32"/>
          <w:szCs w:val="28"/>
        </w:rPr>
        <w:t>? 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 xml:space="preserve">Команда </w:t>
      </w:r>
      <w:proofErr w:type="spellStart"/>
      <w:r w:rsidRPr="00632462">
        <w:rPr>
          <w:color w:val="000000"/>
          <w:sz w:val="28"/>
          <w:szCs w:val="28"/>
        </w:rPr>
        <w:t>xlat</w:t>
      </w:r>
      <w:proofErr w:type="spellEnd"/>
      <w:r w:rsidRPr="00632462">
        <w:rPr>
          <w:color w:val="000000"/>
          <w:sz w:val="28"/>
          <w:szCs w:val="28"/>
        </w:rPr>
        <w:t xml:space="preserve"> заносит ASCII-код символа в регистр </w:t>
      </w:r>
      <w:proofErr w:type="spellStart"/>
      <w:r w:rsidRPr="00632462">
        <w:rPr>
          <w:color w:val="000000"/>
          <w:sz w:val="28"/>
          <w:szCs w:val="28"/>
        </w:rPr>
        <w:t>al</w:t>
      </w:r>
      <w:proofErr w:type="spellEnd"/>
      <w:r w:rsidR="006A74A6" w:rsidRPr="006A74A6">
        <w:rPr>
          <w:color w:val="000000"/>
          <w:sz w:val="28"/>
          <w:szCs w:val="28"/>
        </w:rPr>
        <w:t>.</w:t>
      </w:r>
    </w:p>
    <w:p w:rsidR="006A74A6" w:rsidRPr="006A74A6" w:rsidRDefault="006A74A6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A74A6" w:rsidRPr="006A74A6" w:rsidRDefault="006A74A6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6A74A6">
        <w:rPr>
          <w:color w:val="000000"/>
          <w:sz w:val="28"/>
          <w:szCs w:val="28"/>
        </w:rPr>
        <w:t xml:space="preserve">аменяет значение в регистре </w:t>
      </w:r>
      <w:r w:rsidRPr="006A74A6">
        <w:rPr>
          <w:color w:val="000000"/>
          <w:sz w:val="28"/>
          <w:szCs w:val="28"/>
          <w:lang w:val="en-US"/>
        </w:rPr>
        <w:t>al</w:t>
      </w:r>
      <w:r w:rsidRPr="006A74A6">
        <w:rPr>
          <w:color w:val="000000"/>
          <w:sz w:val="28"/>
          <w:szCs w:val="28"/>
        </w:rPr>
        <w:t xml:space="preserve"> другим байтом из таблицы в памяти, смещение которой заранее загружено в регистр </w:t>
      </w:r>
      <w:r w:rsidRPr="006A74A6">
        <w:rPr>
          <w:color w:val="000000"/>
          <w:sz w:val="28"/>
          <w:szCs w:val="28"/>
          <w:lang w:val="en-US"/>
        </w:rPr>
        <w:t>BX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 xml:space="preserve">5. Можно ли выдать на экран текст ‘$1.00=25,00 </w:t>
      </w:r>
      <w:proofErr w:type="spellStart"/>
      <w:r w:rsidRPr="00632462">
        <w:rPr>
          <w:b/>
          <w:bCs/>
          <w:color w:val="000000"/>
          <w:sz w:val="32"/>
          <w:szCs w:val="28"/>
        </w:rPr>
        <w:t>rub</w:t>
      </w:r>
      <w:proofErr w:type="spellEnd"/>
      <w:r w:rsidRPr="00632462">
        <w:rPr>
          <w:b/>
          <w:bCs/>
          <w:color w:val="000000"/>
          <w:sz w:val="32"/>
          <w:szCs w:val="28"/>
        </w:rPr>
        <w:t>/’, используя функции DOS 09h? 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 xml:space="preserve">Нет, нельзя, потому что знак $ указывает на конец строки, </w:t>
      </w:r>
      <w:proofErr w:type="gramStart"/>
      <w:r w:rsidRPr="00632462">
        <w:rPr>
          <w:color w:val="000000"/>
          <w:sz w:val="28"/>
          <w:szCs w:val="28"/>
        </w:rPr>
        <w:t>следовательно</w:t>
      </w:r>
      <w:proofErr w:type="gramEnd"/>
      <w:r w:rsidRPr="00632462">
        <w:rPr>
          <w:color w:val="000000"/>
          <w:sz w:val="28"/>
          <w:szCs w:val="28"/>
        </w:rPr>
        <w:t xml:space="preserve"> если он стоит в начале, то ничего выводиться не будет </w:t>
      </w:r>
    </w:p>
    <w:p w:rsidR="0010220A" w:rsidRPr="00632462" w:rsidRDefault="0010220A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6.</w:t>
      </w:r>
      <w:r w:rsidRPr="00632462">
        <w:rPr>
          <w:color w:val="000000"/>
          <w:sz w:val="32"/>
          <w:szCs w:val="28"/>
        </w:rPr>
        <w:t xml:space="preserve"> </w:t>
      </w:r>
      <w:r w:rsidRPr="00632462">
        <w:rPr>
          <w:b/>
          <w:bCs/>
          <w:color w:val="000000"/>
          <w:sz w:val="32"/>
          <w:szCs w:val="28"/>
        </w:rPr>
        <w:t>Какие режимы адресации удобно использовать при работе с одномерными массивами?</w:t>
      </w:r>
      <w:r w:rsidRPr="00632462">
        <w:rPr>
          <w:color w:val="000000"/>
          <w:sz w:val="32"/>
          <w:szCs w:val="28"/>
        </w:rPr>
        <w:t> 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Удобно пользоваться регистровыми и индексно-базовым режимами адресации</w:t>
      </w:r>
    </w:p>
    <w:p w:rsidR="0010220A" w:rsidRPr="00632462" w:rsidRDefault="0010220A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lastRenderedPageBreak/>
        <w:t>7.</w:t>
      </w:r>
      <w:r w:rsidRPr="00632462">
        <w:rPr>
          <w:color w:val="000000"/>
          <w:sz w:val="32"/>
          <w:szCs w:val="28"/>
        </w:rPr>
        <w:t xml:space="preserve"> </w:t>
      </w:r>
      <w:r w:rsidRPr="00632462">
        <w:rPr>
          <w:b/>
          <w:bCs/>
          <w:color w:val="000000"/>
          <w:sz w:val="32"/>
          <w:szCs w:val="28"/>
        </w:rPr>
        <w:t xml:space="preserve">Что означают выражения в поле операндов в строках примера </w:t>
      </w:r>
      <w:proofErr w:type="spellStart"/>
      <w:r w:rsidRPr="00632462">
        <w:rPr>
          <w:b/>
          <w:bCs/>
          <w:color w:val="000000"/>
          <w:sz w:val="32"/>
          <w:szCs w:val="28"/>
        </w:rPr>
        <w:t>lea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</w:t>
      </w:r>
      <w:proofErr w:type="spellStart"/>
      <w:r w:rsidRPr="00632462">
        <w:rPr>
          <w:b/>
          <w:bCs/>
          <w:color w:val="000000"/>
          <w:sz w:val="32"/>
          <w:szCs w:val="28"/>
        </w:rPr>
        <w:t>bx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, IN_STR+2 и </w:t>
      </w:r>
      <w:proofErr w:type="spellStart"/>
      <w:r w:rsidRPr="00632462">
        <w:rPr>
          <w:b/>
          <w:bCs/>
          <w:color w:val="000000"/>
          <w:sz w:val="32"/>
          <w:szCs w:val="28"/>
        </w:rPr>
        <w:t>mov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OUT_STR+3, </w:t>
      </w:r>
      <w:proofErr w:type="spellStart"/>
      <w:r w:rsidRPr="00632462">
        <w:rPr>
          <w:b/>
          <w:bCs/>
          <w:color w:val="000000"/>
          <w:sz w:val="32"/>
          <w:szCs w:val="28"/>
        </w:rPr>
        <w:t>al</w:t>
      </w:r>
      <w:proofErr w:type="spellEnd"/>
      <w:r w:rsidRPr="00632462">
        <w:rPr>
          <w:b/>
          <w:bCs/>
          <w:color w:val="000000"/>
          <w:sz w:val="32"/>
          <w:szCs w:val="28"/>
        </w:rPr>
        <w:t>?</w:t>
      </w:r>
      <w:r w:rsidRPr="00632462">
        <w:rPr>
          <w:color w:val="000000"/>
          <w:sz w:val="32"/>
          <w:szCs w:val="28"/>
        </w:rPr>
        <w:t> </w:t>
      </w:r>
    </w:p>
    <w:p w:rsidR="00540F58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>Первая команда означает загрузку адреса буфера ввода (начала введённой строки), а вторая – помещение результата в буфер вывода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</w:p>
    <w:p w:rsidR="00632462" w:rsidRPr="00540F58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8.</w:t>
      </w:r>
      <w:r w:rsidRPr="00632462">
        <w:rPr>
          <w:color w:val="000000"/>
          <w:sz w:val="32"/>
          <w:szCs w:val="28"/>
        </w:rPr>
        <w:t xml:space="preserve"> </w:t>
      </w:r>
      <w:r w:rsidRPr="00632462">
        <w:rPr>
          <w:b/>
          <w:bCs/>
          <w:color w:val="000000"/>
          <w:sz w:val="32"/>
          <w:szCs w:val="28"/>
        </w:rPr>
        <w:t xml:space="preserve">Как выделить младшую </w:t>
      </w:r>
      <w:proofErr w:type="spellStart"/>
      <w:r w:rsidRPr="00632462">
        <w:rPr>
          <w:b/>
          <w:bCs/>
          <w:color w:val="000000"/>
          <w:sz w:val="32"/>
          <w:szCs w:val="28"/>
        </w:rPr>
        <w:t>тетраду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байта?</w:t>
      </w:r>
      <w:r w:rsidRPr="00632462">
        <w:rPr>
          <w:color w:val="000000"/>
          <w:sz w:val="32"/>
          <w:szCs w:val="28"/>
        </w:rPr>
        <w:t> </w:t>
      </w:r>
      <w:r w:rsidR="00540F58">
        <w:rPr>
          <w:sz w:val="28"/>
        </w:rPr>
        <w:br/>
      </w:r>
      <w:r w:rsidRPr="00632462">
        <w:rPr>
          <w:color w:val="000000"/>
          <w:sz w:val="28"/>
          <w:szCs w:val="28"/>
        </w:rPr>
        <w:t xml:space="preserve">Для выделения младшей </w:t>
      </w:r>
      <w:proofErr w:type="spellStart"/>
      <w:r w:rsidRPr="00632462">
        <w:rPr>
          <w:color w:val="000000"/>
          <w:sz w:val="28"/>
          <w:szCs w:val="28"/>
        </w:rPr>
        <w:t>тетрады</w:t>
      </w:r>
      <w:proofErr w:type="spellEnd"/>
      <w:r w:rsidRPr="00632462">
        <w:rPr>
          <w:color w:val="000000"/>
          <w:sz w:val="28"/>
          <w:szCs w:val="28"/>
        </w:rPr>
        <w:t xml:space="preserve"> байта необходимо использовать команду </w:t>
      </w:r>
      <w:proofErr w:type="spellStart"/>
      <w:r w:rsidRPr="00632462">
        <w:rPr>
          <w:color w:val="000000"/>
          <w:sz w:val="28"/>
          <w:szCs w:val="28"/>
        </w:rPr>
        <w:t>and</w:t>
      </w:r>
      <w:proofErr w:type="spellEnd"/>
      <w:r w:rsidRPr="00632462">
        <w:rPr>
          <w:color w:val="000000"/>
          <w:sz w:val="28"/>
          <w:szCs w:val="28"/>
        </w:rPr>
        <w:t xml:space="preserve"> al,00001111</w:t>
      </w:r>
      <w:proofErr w:type="gramStart"/>
      <w:r w:rsidRPr="00632462">
        <w:rPr>
          <w:color w:val="000000"/>
          <w:sz w:val="28"/>
          <w:szCs w:val="28"/>
        </w:rPr>
        <w:t>b ,</w:t>
      </w:r>
      <w:proofErr w:type="gramEnd"/>
      <w:r w:rsidRPr="00632462">
        <w:rPr>
          <w:color w:val="000000"/>
          <w:sz w:val="28"/>
          <w:szCs w:val="28"/>
        </w:rPr>
        <w:t xml:space="preserve"> что можно расшифровать как: сбросить 4-7 разряды числа</w:t>
      </w:r>
    </w:p>
    <w:p w:rsidR="00540F58" w:rsidRPr="00632462" w:rsidRDefault="00540F58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9.</w:t>
      </w:r>
      <w:r w:rsidRPr="00632462">
        <w:rPr>
          <w:color w:val="000000"/>
          <w:sz w:val="32"/>
          <w:szCs w:val="28"/>
        </w:rPr>
        <w:t xml:space="preserve"> </w:t>
      </w:r>
      <w:r w:rsidRPr="00632462">
        <w:rPr>
          <w:b/>
          <w:bCs/>
          <w:color w:val="000000"/>
          <w:sz w:val="32"/>
          <w:szCs w:val="28"/>
        </w:rPr>
        <w:t xml:space="preserve">Как выделить старшую </w:t>
      </w:r>
      <w:proofErr w:type="spellStart"/>
      <w:r w:rsidRPr="00632462">
        <w:rPr>
          <w:b/>
          <w:bCs/>
          <w:color w:val="000000"/>
          <w:sz w:val="32"/>
          <w:szCs w:val="28"/>
        </w:rPr>
        <w:t>тетраду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байта? </w:t>
      </w:r>
    </w:p>
    <w:p w:rsidR="00632462" w:rsidRDefault="00632462" w:rsidP="0063246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32462">
        <w:rPr>
          <w:color w:val="000000"/>
          <w:sz w:val="28"/>
          <w:szCs w:val="28"/>
        </w:rPr>
        <w:t xml:space="preserve">Для выделения старшей </w:t>
      </w:r>
      <w:proofErr w:type="spellStart"/>
      <w:r w:rsidRPr="00632462">
        <w:rPr>
          <w:color w:val="000000"/>
          <w:sz w:val="28"/>
          <w:szCs w:val="28"/>
        </w:rPr>
        <w:t>тетрады</w:t>
      </w:r>
      <w:proofErr w:type="spellEnd"/>
      <w:r w:rsidRPr="00632462">
        <w:rPr>
          <w:color w:val="000000"/>
          <w:sz w:val="28"/>
          <w:szCs w:val="28"/>
        </w:rPr>
        <w:t xml:space="preserve"> байта необходимо использовать команду </w:t>
      </w:r>
      <w:proofErr w:type="spellStart"/>
      <w:r w:rsidRPr="00632462">
        <w:rPr>
          <w:color w:val="000000"/>
          <w:sz w:val="28"/>
          <w:szCs w:val="28"/>
        </w:rPr>
        <w:t>and</w:t>
      </w:r>
      <w:proofErr w:type="spellEnd"/>
      <w:r w:rsidRPr="00632462">
        <w:rPr>
          <w:color w:val="000000"/>
          <w:sz w:val="28"/>
          <w:szCs w:val="28"/>
        </w:rPr>
        <w:t xml:space="preserve"> al,11110000</w:t>
      </w:r>
      <w:proofErr w:type="gramStart"/>
      <w:r w:rsidRPr="00632462">
        <w:rPr>
          <w:color w:val="000000"/>
          <w:sz w:val="28"/>
          <w:szCs w:val="28"/>
        </w:rPr>
        <w:t>b ,</w:t>
      </w:r>
      <w:proofErr w:type="gramEnd"/>
      <w:r w:rsidRPr="00632462">
        <w:rPr>
          <w:color w:val="000000"/>
          <w:sz w:val="28"/>
          <w:szCs w:val="28"/>
        </w:rPr>
        <w:t xml:space="preserve"> что можно расшифровать как: сбросить 0-3 разряды числа</w:t>
      </w:r>
    </w:p>
    <w:p w:rsidR="00540F58" w:rsidRPr="00632462" w:rsidRDefault="00540F58" w:rsidP="00632462">
      <w:pPr>
        <w:pStyle w:val="a3"/>
        <w:spacing w:before="0" w:beforeAutospacing="0" w:after="0" w:afterAutospacing="0"/>
      </w:pPr>
    </w:p>
    <w:p w:rsidR="00632462" w:rsidRPr="00632462" w:rsidRDefault="00632462" w:rsidP="00632462">
      <w:pPr>
        <w:pStyle w:val="a3"/>
        <w:spacing w:before="0" w:beforeAutospacing="0" w:after="0" w:afterAutospacing="0"/>
        <w:rPr>
          <w:sz w:val="28"/>
        </w:rPr>
      </w:pPr>
      <w:r w:rsidRPr="00632462">
        <w:rPr>
          <w:b/>
          <w:bCs/>
          <w:color w:val="000000"/>
          <w:sz w:val="32"/>
          <w:szCs w:val="28"/>
        </w:rPr>
        <w:t>10.</w:t>
      </w:r>
      <w:r w:rsidRPr="00632462">
        <w:rPr>
          <w:color w:val="000000"/>
          <w:sz w:val="32"/>
          <w:szCs w:val="28"/>
        </w:rPr>
        <w:t xml:space="preserve"> </w:t>
      </w:r>
      <w:r w:rsidRPr="00632462">
        <w:rPr>
          <w:b/>
          <w:bCs/>
          <w:color w:val="000000"/>
          <w:sz w:val="32"/>
          <w:szCs w:val="28"/>
        </w:rPr>
        <w:t xml:space="preserve">В чем отличие команд </w:t>
      </w:r>
      <w:proofErr w:type="spellStart"/>
      <w:r w:rsidRPr="00632462">
        <w:rPr>
          <w:b/>
          <w:bCs/>
          <w:color w:val="000000"/>
          <w:sz w:val="32"/>
          <w:szCs w:val="28"/>
        </w:rPr>
        <w:t>lea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BX, STR и </w:t>
      </w:r>
      <w:proofErr w:type="spellStart"/>
      <w:r w:rsidRPr="00632462">
        <w:rPr>
          <w:b/>
          <w:bCs/>
          <w:color w:val="000000"/>
          <w:sz w:val="32"/>
          <w:szCs w:val="28"/>
        </w:rPr>
        <w:t>mov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BX, </w:t>
      </w:r>
      <w:proofErr w:type="spellStart"/>
      <w:r w:rsidRPr="00632462">
        <w:rPr>
          <w:b/>
          <w:bCs/>
          <w:color w:val="000000"/>
          <w:sz w:val="32"/>
          <w:szCs w:val="28"/>
        </w:rPr>
        <w:t>offset</w:t>
      </w:r>
      <w:proofErr w:type="spellEnd"/>
      <w:r w:rsidRPr="00632462">
        <w:rPr>
          <w:b/>
          <w:bCs/>
          <w:color w:val="000000"/>
          <w:sz w:val="32"/>
          <w:szCs w:val="28"/>
        </w:rPr>
        <w:t xml:space="preserve"> STR?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  <w:r w:rsidRPr="00632462">
        <w:rPr>
          <w:color w:val="000000"/>
          <w:sz w:val="28"/>
          <w:szCs w:val="28"/>
        </w:rPr>
        <w:t xml:space="preserve">1) </w:t>
      </w:r>
      <w:proofErr w:type="spellStart"/>
      <w:r w:rsidRPr="00632462">
        <w:rPr>
          <w:color w:val="000000"/>
          <w:sz w:val="28"/>
          <w:szCs w:val="28"/>
        </w:rPr>
        <w:t>lea</w:t>
      </w:r>
      <w:proofErr w:type="spellEnd"/>
      <w:r w:rsidRPr="00632462">
        <w:rPr>
          <w:color w:val="000000"/>
          <w:sz w:val="28"/>
          <w:szCs w:val="28"/>
        </w:rPr>
        <w:t xml:space="preserve"> BX, STR – при использовании этой команды указатель вычисляется в процессе выполнения программы. Здесь можно пользоваться косвенной адресацией.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  <w:r w:rsidRPr="00632462">
        <w:rPr>
          <w:color w:val="000000"/>
          <w:sz w:val="28"/>
          <w:szCs w:val="28"/>
        </w:rPr>
        <w:t xml:space="preserve">2) </w:t>
      </w:r>
      <w:proofErr w:type="spellStart"/>
      <w:r w:rsidRPr="00632462">
        <w:rPr>
          <w:color w:val="000000"/>
          <w:sz w:val="28"/>
          <w:szCs w:val="28"/>
        </w:rPr>
        <w:t>mov</w:t>
      </w:r>
      <w:proofErr w:type="spellEnd"/>
      <w:r w:rsidRPr="00632462">
        <w:rPr>
          <w:color w:val="000000"/>
          <w:sz w:val="28"/>
          <w:szCs w:val="28"/>
        </w:rPr>
        <w:t xml:space="preserve"> BX, </w:t>
      </w:r>
      <w:proofErr w:type="spellStart"/>
      <w:r w:rsidRPr="00632462">
        <w:rPr>
          <w:color w:val="000000"/>
          <w:sz w:val="28"/>
          <w:szCs w:val="28"/>
        </w:rPr>
        <w:t>offset</w:t>
      </w:r>
      <w:proofErr w:type="spellEnd"/>
      <w:r w:rsidRPr="00632462">
        <w:rPr>
          <w:color w:val="000000"/>
          <w:sz w:val="28"/>
          <w:szCs w:val="28"/>
        </w:rPr>
        <w:t xml:space="preserve"> STR – при использовании этой команды указатель вычисляется при компилировании. Здесь нельзя пользоваться косвенной адресацией.</w:t>
      </w:r>
    </w:p>
    <w:p w:rsidR="00632462" w:rsidRPr="00632462" w:rsidRDefault="00632462" w:rsidP="00632462">
      <w:pPr>
        <w:pStyle w:val="a3"/>
        <w:spacing w:before="0" w:beforeAutospacing="0" w:after="0" w:afterAutospacing="0"/>
      </w:pPr>
      <w:r w:rsidRPr="00632462">
        <w:rPr>
          <w:color w:val="000000"/>
          <w:sz w:val="28"/>
          <w:szCs w:val="28"/>
        </w:rPr>
        <w:t xml:space="preserve">В итоге в BX помещается адрес (указатель) ячейки памяти, в которой расположен </w:t>
      </w:r>
      <w:proofErr w:type="spellStart"/>
      <w:r w:rsidRPr="00632462">
        <w:rPr>
          <w:color w:val="000000"/>
          <w:sz w:val="28"/>
          <w:szCs w:val="28"/>
        </w:rPr>
        <w:t>mass</w:t>
      </w:r>
      <w:proofErr w:type="spellEnd"/>
      <w:r w:rsidRPr="00632462">
        <w:rPr>
          <w:color w:val="000000"/>
          <w:sz w:val="28"/>
          <w:szCs w:val="28"/>
        </w:rPr>
        <w:t>.</w:t>
      </w:r>
    </w:p>
    <w:p w:rsidR="00E26398" w:rsidRPr="00632462" w:rsidRDefault="00E26398">
      <w:pPr>
        <w:rPr>
          <w:rFonts w:ascii="Times New Roman" w:hAnsi="Times New Roman" w:cs="Times New Roman"/>
        </w:rPr>
      </w:pPr>
    </w:p>
    <w:sectPr w:rsidR="00E26398" w:rsidRPr="0063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7"/>
    <w:rsid w:val="0010220A"/>
    <w:rsid w:val="00221427"/>
    <w:rsid w:val="00540F58"/>
    <w:rsid w:val="00632462"/>
    <w:rsid w:val="006A74A6"/>
    <w:rsid w:val="00837180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D52A"/>
  <w15:chartTrackingRefBased/>
  <w15:docId w15:val="{0A712C50-D3C0-479F-891E-13AA6AF0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2024-12-04T21:22:00Z</dcterms:created>
  <dcterms:modified xsi:type="dcterms:W3CDTF">2024-12-18T17:13:00Z</dcterms:modified>
</cp:coreProperties>
</file>