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B3A" w:rsidRDefault="00543B3A" w:rsidP="00F115D5">
      <w:pPr>
        <w:ind w:right="-85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:rsidR="00543B3A" w:rsidRDefault="00543B3A" w:rsidP="00543B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</w:t>
      </w:r>
      <w:r>
        <w:rPr>
          <w:rFonts w:ascii="Times New Roman" w:hAnsi="Times New Roman" w:cs="Times New Roman"/>
          <w:b/>
          <w:sz w:val="28"/>
          <w:szCs w:val="28"/>
        </w:rPr>
        <w:br/>
        <w:t xml:space="preserve"> учреждение высшего образования </w:t>
      </w:r>
      <w:r>
        <w:rPr>
          <w:rFonts w:ascii="Times New Roman" w:hAnsi="Times New Roman" w:cs="Times New Roman"/>
          <w:b/>
          <w:sz w:val="28"/>
          <w:szCs w:val="28"/>
        </w:rPr>
        <w:br/>
        <w:t>«Южный федеральный университет»</w:t>
      </w:r>
    </w:p>
    <w:p w:rsidR="00543B3A" w:rsidRDefault="00543B3A" w:rsidP="00543B3A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130810</wp:posOffset>
            </wp:positionH>
            <wp:positionV relativeFrom="page">
              <wp:posOffset>2115185</wp:posOffset>
            </wp:positionV>
            <wp:extent cx="2076450" cy="20764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Институт высоких технологий 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пьезотехники</w:t>
      </w:r>
      <w:proofErr w:type="spellEnd"/>
    </w:p>
    <w:p w:rsidR="00543B3A" w:rsidRDefault="00543B3A" w:rsidP="00543B3A">
      <w:pPr>
        <w:ind w:left="851"/>
        <w:rPr>
          <w:b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2379345</wp:posOffset>
                </wp:positionH>
                <wp:positionV relativeFrom="paragraph">
                  <wp:posOffset>289560</wp:posOffset>
                </wp:positionV>
                <wp:extent cx="3520440" cy="1356360"/>
                <wp:effectExtent l="0" t="0" r="22860" b="1524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0440" cy="135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B3A" w:rsidRDefault="00543B3A" w:rsidP="00543B3A">
                            <w:pPr>
                              <w:spacing w:before="240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Кафедра прикладной информатики и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инноватики</w:t>
                            </w:r>
                            <w:proofErr w:type="spellEnd"/>
                          </w:p>
                          <w:p w:rsidR="00543B3A" w:rsidRDefault="00543B3A" w:rsidP="00543B3A">
                            <w:pPr>
                              <w:spacing w:before="240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Направление подготовки: 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br/>
                              <w:t>09.03.03 "Прикладная информатика"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187.35pt;margin-top:22.8pt;width:277.2pt;height:10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" strokecolor="white">
                <v:textbox>
                  <w:txbxContent>
                    <w:p w:rsidR="00543B3A" w:rsidRDefault="00543B3A" w:rsidP="00543B3A">
                      <w:pPr>
                        <w:spacing w:before="240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 xml:space="preserve">Кафедра прикладной информатики и </w:t>
                      </w:r>
                      <w:proofErr w:type="spellStart"/>
                      <w:r>
                        <w:rPr>
                          <w:b/>
                          <w:sz w:val="30"/>
                          <w:szCs w:val="30"/>
                        </w:rPr>
                        <w:t>инноватики</w:t>
                      </w:r>
                      <w:proofErr w:type="spellEnd"/>
                    </w:p>
                    <w:p w:rsidR="00543B3A" w:rsidRDefault="00543B3A" w:rsidP="00543B3A">
                      <w:pPr>
                        <w:spacing w:before="240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 xml:space="preserve">Направление подготовки: 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br/>
                        <w:t>09.03.03 "Прикладная информатика"</w:t>
                      </w:r>
                    </w:p>
                  </w:txbxContent>
                </v:textbox>
              </v:shape>
            </w:pict>
          </mc:Fallback>
        </mc:AlternateContent>
      </w:r>
    </w:p>
    <w:p w:rsidR="00543B3A" w:rsidRDefault="00543B3A" w:rsidP="00543B3A">
      <w:pPr>
        <w:jc w:val="center"/>
        <w:rPr>
          <w:b/>
          <w:szCs w:val="28"/>
        </w:rPr>
      </w:pPr>
    </w:p>
    <w:p w:rsidR="00543B3A" w:rsidRDefault="00543B3A" w:rsidP="00543B3A">
      <w:pPr>
        <w:spacing w:after="120" w:line="360" w:lineRule="auto"/>
        <w:jc w:val="center"/>
        <w:rPr>
          <w:b/>
          <w:szCs w:val="28"/>
        </w:rPr>
      </w:pPr>
    </w:p>
    <w:p w:rsidR="00543B3A" w:rsidRDefault="00543B3A" w:rsidP="00543B3A">
      <w:pPr>
        <w:spacing w:after="120" w:line="360" w:lineRule="auto"/>
        <w:jc w:val="center"/>
        <w:rPr>
          <w:b/>
          <w:szCs w:val="28"/>
        </w:rPr>
      </w:pPr>
    </w:p>
    <w:p w:rsidR="00543B3A" w:rsidRDefault="00543B3A" w:rsidP="00543B3A">
      <w:pPr>
        <w:spacing w:after="120" w:line="360" w:lineRule="auto"/>
        <w:jc w:val="center"/>
        <w:rPr>
          <w:b/>
          <w:szCs w:val="28"/>
        </w:rPr>
      </w:pPr>
    </w:p>
    <w:p w:rsidR="00543B3A" w:rsidRDefault="00543B3A" w:rsidP="00543B3A">
      <w:pPr>
        <w:spacing w:after="120" w:line="360" w:lineRule="auto"/>
        <w:jc w:val="center"/>
        <w:rPr>
          <w:b/>
          <w:szCs w:val="28"/>
        </w:rPr>
      </w:pPr>
    </w:p>
    <w:p w:rsidR="00543B3A" w:rsidRDefault="00543B3A" w:rsidP="00543B3A">
      <w:pPr>
        <w:pBdr>
          <w:bottom w:val="single" w:sz="6" w:space="1" w:color="auto"/>
        </w:pBdr>
        <w:spacing w:after="120" w:line="360" w:lineRule="auto"/>
        <w:jc w:val="center"/>
        <w:rPr>
          <w:b/>
          <w:szCs w:val="28"/>
        </w:rPr>
      </w:pPr>
    </w:p>
    <w:p w:rsidR="00543B3A" w:rsidRDefault="00543B3A" w:rsidP="00543B3A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Реферат на тему</w:t>
      </w:r>
    </w:p>
    <w:p w:rsidR="00543B3A" w:rsidRDefault="00543B3A" w:rsidP="00543B3A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«Деятельность</w:t>
      </w:r>
      <w:r w:rsidRPr="00543B3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 знание»</w:t>
      </w:r>
    </w:p>
    <w:p w:rsidR="00543B3A" w:rsidRDefault="00543B3A" w:rsidP="00543B3A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«Философия»</w:t>
      </w:r>
    </w:p>
    <w:p w:rsidR="00543B3A" w:rsidRDefault="00543B3A" w:rsidP="00543B3A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3B3A" w:rsidRDefault="00543B3A" w:rsidP="00543B3A">
      <w:pPr>
        <w:spacing w:after="120" w:line="360" w:lineRule="auto"/>
        <w:jc w:val="right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Выполнила:</w:t>
      </w:r>
    </w:p>
    <w:p w:rsidR="00543B3A" w:rsidRDefault="00543B3A" w:rsidP="00543B3A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студент 2 курса 6 группы</w:t>
      </w:r>
    </w:p>
    <w:p w:rsidR="00543B3A" w:rsidRPr="00D56B39" w:rsidRDefault="00543B3A" w:rsidP="00543B3A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Красиева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Е.А</w:t>
      </w:r>
      <w:r w:rsidRPr="00D56B39">
        <w:rPr>
          <w:rFonts w:ascii="Times New Roman" w:hAnsi="Times New Roman" w:cs="Times New Roman"/>
          <w:sz w:val="24"/>
          <w:szCs w:val="28"/>
        </w:rPr>
        <w:t>.</w:t>
      </w:r>
    </w:p>
    <w:p w:rsidR="00543B3A" w:rsidRDefault="00543B3A" w:rsidP="00543B3A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8"/>
        </w:rPr>
      </w:pPr>
    </w:p>
    <w:p w:rsidR="00543B3A" w:rsidRDefault="00543B3A" w:rsidP="00543B3A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____________</w:t>
      </w:r>
    </w:p>
    <w:p w:rsidR="00543B3A" w:rsidRDefault="00543B3A" w:rsidP="00543B3A">
      <w:pPr>
        <w:spacing w:after="120" w:line="360" w:lineRule="auto"/>
        <w:jc w:val="right"/>
        <w:rPr>
          <w:rFonts w:ascii="Times New Roman" w:hAnsi="Times New Roman" w:cs="Times New Roman"/>
          <w:i/>
          <w:sz w:val="24"/>
          <w:szCs w:val="28"/>
          <w:vertAlign w:val="superscript"/>
        </w:rPr>
      </w:pPr>
      <w:r>
        <w:rPr>
          <w:rFonts w:ascii="Times New Roman" w:hAnsi="Times New Roman" w:cs="Times New Roman"/>
          <w:i/>
          <w:sz w:val="24"/>
          <w:szCs w:val="28"/>
          <w:vertAlign w:val="superscript"/>
        </w:rPr>
        <w:t>подпись</w:t>
      </w:r>
      <w:r>
        <w:rPr>
          <w:rFonts w:ascii="Times New Roman" w:hAnsi="Times New Roman" w:cs="Times New Roman"/>
          <w:i/>
          <w:sz w:val="24"/>
          <w:szCs w:val="28"/>
          <w:vertAlign w:val="superscript"/>
        </w:rPr>
        <w:tab/>
      </w:r>
      <w:r>
        <w:rPr>
          <w:rFonts w:ascii="Times New Roman" w:hAnsi="Times New Roman" w:cs="Times New Roman"/>
          <w:i/>
          <w:sz w:val="24"/>
          <w:szCs w:val="28"/>
          <w:vertAlign w:val="superscript"/>
        </w:rPr>
        <w:tab/>
      </w:r>
    </w:p>
    <w:p w:rsidR="00543B3A" w:rsidRDefault="00543B3A" w:rsidP="00543B3A">
      <w:pPr>
        <w:jc w:val="right"/>
        <w:rPr>
          <w:rFonts w:ascii="Times New Roman" w:hAnsi="Times New Roman" w:cs="Times New Roman"/>
          <w:b/>
          <w:spacing w:val="6"/>
          <w:w w:val="95"/>
          <w:sz w:val="24"/>
          <w:szCs w:val="24"/>
        </w:rPr>
      </w:pPr>
      <w:r>
        <w:rPr>
          <w:rFonts w:ascii="Times New Roman" w:hAnsi="Times New Roman" w:cs="Times New Roman"/>
          <w:b/>
          <w:spacing w:val="6"/>
          <w:w w:val="95"/>
          <w:sz w:val="24"/>
          <w:szCs w:val="24"/>
        </w:rPr>
        <w:t>Проверил:</w:t>
      </w:r>
    </w:p>
    <w:p w:rsidR="00543B3A" w:rsidRDefault="00543B3A" w:rsidP="00543B3A">
      <w:pPr>
        <w:jc w:val="right"/>
        <w:rPr>
          <w:rFonts w:ascii="Times New Roman" w:hAnsi="Times New Roman" w:cs="Times New Roman"/>
          <w:spacing w:val="6"/>
          <w:w w:val="95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6"/>
          <w:w w:val="95"/>
          <w:sz w:val="24"/>
          <w:szCs w:val="24"/>
        </w:rPr>
        <w:t>Преподователь</w:t>
      </w:r>
      <w:proofErr w:type="spellEnd"/>
      <w:r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6"/>
          <w:w w:val="95"/>
          <w:sz w:val="24"/>
          <w:szCs w:val="24"/>
        </w:rPr>
        <w:t>Новохатько</w:t>
      </w:r>
      <w:proofErr w:type="spellEnd"/>
      <w:r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А.Г.</w:t>
      </w:r>
    </w:p>
    <w:p w:rsidR="00543B3A" w:rsidRDefault="00543B3A" w:rsidP="00543B3A">
      <w:pPr>
        <w:jc w:val="center"/>
        <w:rPr>
          <w:rFonts w:ascii="Times New Roman" w:hAnsi="Times New Roman" w:cs="Times New Roman"/>
          <w:b/>
          <w:spacing w:val="6"/>
          <w:w w:val="95"/>
          <w:sz w:val="28"/>
          <w:szCs w:val="28"/>
        </w:rPr>
      </w:pPr>
    </w:p>
    <w:p w:rsidR="00543B3A" w:rsidRDefault="00543B3A" w:rsidP="00543B3A">
      <w:pPr>
        <w:jc w:val="center"/>
        <w:rPr>
          <w:rFonts w:ascii="Times New Roman" w:hAnsi="Times New Roman" w:cs="Times New Roman"/>
          <w:b/>
          <w:spacing w:val="6"/>
          <w:w w:val="95"/>
          <w:sz w:val="28"/>
          <w:szCs w:val="28"/>
        </w:rPr>
      </w:pPr>
    </w:p>
    <w:p w:rsidR="00543B3A" w:rsidRDefault="00543B3A" w:rsidP="00543B3A">
      <w:pPr>
        <w:jc w:val="center"/>
        <w:rPr>
          <w:rFonts w:ascii="Times New Roman" w:hAnsi="Times New Roman" w:cs="Times New Roman"/>
          <w:spacing w:val="6"/>
          <w:w w:val="95"/>
          <w:sz w:val="28"/>
          <w:szCs w:val="28"/>
        </w:rPr>
      </w:pPr>
      <w:r>
        <w:rPr>
          <w:rFonts w:ascii="Times New Roman" w:hAnsi="Times New Roman" w:cs="Times New Roman"/>
          <w:spacing w:val="6"/>
          <w:w w:val="95"/>
          <w:sz w:val="28"/>
          <w:szCs w:val="28"/>
        </w:rPr>
        <w:t>Ростов-на-Дону</w:t>
      </w:r>
    </w:p>
    <w:p w:rsidR="00543B3A" w:rsidRDefault="00543B3A" w:rsidP="00543B3A">
      <w:pPr>
        <w:jc w:val="center"/>
        <w:rPr>
          <w:rFonts w:ascii="Times New Roman" w:hAnsi="Times New Roman" w:cs="Times New Roman"/>
          <w:spacing w:val="6"/>
          <w:w w:val="95"/>
          <w:sz w:val="28"/>
          <w:szCs w:val="28"/>
        </w:rPr>
      </w:pPr>
      <w:r>
        <w:rPr>
          <w:rFonts w:ascii="Times New Roman" w:hAnsi="Times New Roman" w:cs="Times New Roman"/>
          <w:spacing w:val="6"/>
          <w:w w:val="95"/>
          <w:sz w:val="28"/>
          <w:szCs w:val="28"/>
        </w:rPr>
        <w:t>20</w:t>
      </w:r>
      <w:bookmarkStart w:id="0" w:name="_Toc482195181"/>
      <w:r>
        <w:rPr>
          <w:rFonts w:ascii="Times New Roman" w:hAnsi="Times New Roman" w:cs="Times New Roman"/>
          <w:spacing w:val="6"/>
          <w:w w:val="95"/>
          <w:sz w:val="28"/>
          <w:szCs w:val="28"/>
        </w:rPr>
        <w:t>2</w:t>
      </w:r>
      <w:bookmarkEnd w:id="0"/>
      <w:r>
        <w:rPr>
          <w:rFonts w:ascii="Times New Roman" w:hAnsi="Times New Roman" w:cs="Times New Roman"/>
          <w:spacing w:val="6"/>
          <w:w w:val="95"/>
          <w:sz w:val="28"/>
          <w:szCs w:val="28"/>
        </w:rPr>
        <w:t>4</w:t>
      </w:r>
    </w:p>
    <w:p w:rsidR="00E26398" w:rsidRDefault="00E26398" w:rsidP="00D56B39">
      <w:pPr>
        <w:ind w:firstLine="567"/>
        <w:rPr>
          <w:rFonts w:ascii="Times New Roman" w:hAnsi="Times New Roman" w:cs="Times New Roman"/>
        </w:rPr>
      </w:pPr>
    </w:p>
    <w:p w:rsidR="00F115D5" w:rsidRPr="00D66FC6" w:rsidRDefault="00F115D5" w:rsidP="00D66FC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6FC6">
        <w:rPr>
          <w:rFonts w:ascii="Times New Roman" w:hAnsi="Times New Roman" w:cs="Times New Roman"/>
          <w:sz w:val="28"/>
          <w:szCs w:val="28"/>
        </w:rPr>
        <w:lastRenderedPageBreak/>
        <w:t>Деятельность субъекта — внешняя и внутренняя — опосредствуется и регулируется</w:t>
      </w:r>
      <w:r w:rsidR="00D66FC6">
        <w:rPr>
          <w:rFonts w:ascii="Times New Roman" w:hAnsi="Times New Roman" w:cs="Times New Roman"/>
          <w:sz w:val="28"/>
          <w:szCs w:val="28"/>
        </w:rPr>
        <w:t xml:space="preserve"> </w:t>
      </w:r>
      <w:r w:rsidRPr="00D66FC6">
        <w:rPr>
          <w:rFonts w:ascii="Times New Roman" w:hAnsi="Times New Roman" w:cs="Times New Roman"/>
          <w:sz w:val="28"/>
          <w:szCs w:val="28"/>
        </w:rPr>
        <w:t xml:space="preserve">психическим отражением реальности. То, что </w:t>
      </w:r>
      <w:r w:rsidR="00D66FC6">
        <w:rPr>
          <w:rFonts w:ascii="Times New Roman" w:hAnsi="Times New Roman" w:cs="Times New Roman"/>
          <w:sz w:val="28"/>
          <w:szCs w:val="28"/>
        </w:rPr>
        <w:t xml:space="preserve">в предметном мире выступает для </w:t>
      </w:r>
      <w:r w:rsidRPr="00D66FC6">
        <w:rPr>
          <w:rFonts w:ascii="Times New Roman" w:hAnsi="Times New Roman" w:cs="Times New Roman"/>
          <w:sz w:val="28"/>
          <w:szCs w:val="28"/>
        </w:rPr>
        <w:t>субъекта как мотивы, цели и условия его деятельности, должно быть им так или</w:t>
      </w:r>
      <w:r w:rsidR="00D66FC6">
        <w:rPr>
          <w:rFonts w:ascii="Times New Roman" w:hAnsi="Times New Roman" w:cs="Times New Roman"/>
          <w:sz w:val="28"/>
          <w:szCs w:val="28"/>
        </w:rPr>
        <w:t xml:space="preserve"> </w:t>
      </w:r>
      <w:r w:rsidRPr="00D66FC6">
        <w:rPr>
          <w:rFonts w:ascii="Times New Roman" w:hAnsi="Times New Roman" w:cs="Times New Roman"/>
          <w:sz w:val="28"/>
          <w:szCs w:val="28"/>
        </w:rPr>
        <w:t>иначе воспринято, представлено, понято, удержано и воспроизведено в его</w:t>
      </w:r>
      <w:r w:rsidR="00D66FC6">
        <w:rPr>
          <w:rFonts w:ascii="Times New Roman" w:hAnsi="Times New Roman" w:cs="Times New Roman"/>
          <w:sz w:val="28"/>
          <w:szCs w:val="28"/>
        </w:rPr>
        <w:t xml:space="preserve"> </w:t>
      </w:r>
      <w:r w:rsidRPr="00D66FC6">
        <w:rPr>
          <w:rFonts w:ascii="Times New Roman" w:hAnsi="Times New Roman" w:cs="Times New Roman"/>
          <w:sz w:val="28"/>
          <w:szCs w:val="28"/>
        </w:rPr>
        <w:t xml:space="preserve">памяти; это же относится к процессам его деятельности и к самому себе </w:t>
      </w:r>
      <w:r w:rsidR="00D66FC6">
        <w:rPr>
          <w:rFonts w:ascii="Times New Roman" w:hAnsi="Times New Roman" w:cs="Times New Roman"/>
          <w:sz w:val="28"/>
          <w:szCs w:val="28"/>
        </w:rPr>
        <w:t>–</w:t>
      </w:r>
      <w:r w:rsidRPr="00D66FC6">
        <w:rPr>
          <w:rFonts w:ascii="Times New Roman" w:hAnsi="Times New Roman" w:cs="Times New Roman"/>
          <w:sz w:val="28"/>
          <w:szCs w:val="28"/>
        </w:rPr>
        <w:t xml:space="preserve"> к</w:t>
      </w:r>
      <w:r w:rsidR="00D66FC6">
        <w:rPr>
          <w:rFonts w:ascii="Times New Roman" w:hAnsi="Times New Roman" w:cs="Times New Roman"/>
          <w:sz w:val="28"/>
          <w:szCs w:val="28"/>
        </w:rPr>
        <w:t xml:space="preserve"> </w:t>
      </w:r>
      <w:r w:rsidRPr="00D66FC6">
        <w:rPr>
          <w:rFonts w:ascii="Times New Roman" w:hAnsi="Times New Roman" w:cs="Times New Roman"/>
          <w:sz w:val="28"/>
          <w:szCs w:val="28"/>
        </w:rPr>
        <w:t>его</w:t>
      </w:r>
      <w:r w:rsidR="00D66FC6">
        <w:rPr>
          <w:rFonts w:ascii="Times New Roman" w:hAnsi="Times New Roman" w:cs="Times New Roman"/>
          <w:sz w:val="28"/>
          <w:szCs w:val="28"/>
        </w:rPr>
        <w:t xml:space="preserve"> с</w:t>
      </w:r>
      <w:r w:rsidRPr="00D66FC6">
        <w:rPr>
          <w:rFonts w:ascii="Times New Roman" w:hAnsi="Times New Roman" w:cs="Times New Roman"/>
          <w:sz w:val="28"/>
          <w:szCs w:val="28"/>
        </w:rPr>
        <w:t>остояниям, свойствам, особенностям. Таким образом, анализ деятельности</w:t>
      </w:r>
      <w:r w:rsidR="00D66FC6">
        <w:rPr>
          <w:rFonts w:ascii="Times New Roman" w:hAnsi="Times New Roman" w:cs="Times New Roman"/>
          <w:sz w:val="28"/>
          <w:szCs w:val="28"/>
        </w:rPr>
        <w:t xml:space="preserve"> </w:t>
      </w:r>
      <w:r w:rsidRPr="00D66FC6">
        <w:rPr>
          <w:rFonts w:ascii="Times New Roman" w:hAnsi="Times New Roman" w:cs="Times New Roman"/>
          <w:sz w:val="28"/>
          <w:szCs w:val="28"/>
        </w:rPr>
        <w:t>приводит нас к традиционным темам психологии. Однако теперь логика</w:t>
      </w:r>
      <w:r w:rsidR="00D66FC6">
        <w:rPr>
          <w:rFonts w:ascii="Times New Roman" w:hAnsi="Times New Roman" w:cs="Times New Roman"/>
          <w:sz w:val="28"/>
          <w:szCs w:val="28"/>
        </w:rPr>
        <w:t xml:space="preserve"> </w:t>
      </w:r>
      <w:r w:rsidRPr="00D66FC6">
        <w:rPr>
          <w:rFonts w:ascii="Times New Roman" w:hAnsi="Times New Roman" w:cs="Times New Roman"/>
          <w:sz w:val="28"/>
          <w:szCs w:val="28"/>
        </w:rPr>
        <w:t>исследования оборачивается: проблема проявления психических процессов</w:t>
      </w:r>
      <w:r w:rsidR="00D66FC6">
        <w:rPr>
          <w:rFonts w:ascii="Times New Roman" w:hAnsi="Times New Roman" w:cs="Times New Roman"/>
          <w:sz w:val="28"/>
          <w:szCs w:val="28"/>
        </w:rPr>
        <w:t xml:space="preserve"> </w:t>
      </w:r>
      <w:r w:rsidRPr="00D66FC6">
        <w:rPr>
          <w:rFonts w:ascii="Times New Roman" w:hAnsi="Times New Roman" w:cs="Times New Roman"/>
          <w:sz w:val="28"/>
          <w:szCs w:val="28"/>
        </w:rPr>
        <w:t>превращается в проблему их происхождения, их порождения теми</w:t>
      </w:r>
      <w:r w:rsidR="00D66FC6">
        <w:rPr>
          <w:rFonts w:ascii="Times New Roman" w:hAnsi="Times New Roman" w:cs="Times New Roman"/>
          <w:sz w:val="28"/>
          <w:szCs w:val="28"/>
        </w:rPr>
        <w:t xml:space="preserve"> </w:t>
      </w:r>
      <w:r w:rsidRPr="00D66FC6">
        <w:rPr>
          <w:rFonts w:ascii="Times New Roman" w:hAnsi="Times New Roman" w:cs="Times New Roman"/>
          <w:sz w:val="28"/>
          <w:szCs w:val="28"/>
        </w:rPr>
        <w:t>общественными связями, в которые вступает человек в предметном мире.</w:t>
      </w:r>
    </w:p>
    <w:p w:rsidR="00F115D5" w:rsidRPr="00D66FC6" w:rsidRDefault="00F115D5" w:rsidP="00D66FC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115D5" w:rsidRPr="00D66FC6" w:rsidRDefault="00F115D5" w:rsidP="00D66FC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6FC6">
        <w:rPr>
          <w:rFonts w:ascii="Times New Roman" w:hAnsi="Times New Roman" w:cs="Times New Roman"/>
          <w:sz w:val="28"/>
          <w:szCs w:val="28"/>
        </w:rPr>
        <w:t xml:space="preserve">Исторически необходимость </w:t>
      </w:r>
      <w:proofErr w:type="spellStart"/>
      <w:r w:rsidRPr="00D66FC6">
        <w:rPr>
          <w:rFonts w:ascii="Times New Roman" w:hAnsi="Times New Roman" w:cs="Times New Roman"/>
          <w:sz w:val="28"/>
          <w:szCs w:val="28"/>
        </w:rPr>
        <w:t>презентированности</w:t>
      </w:r>
      <w:proofErr w:type="spellEnd"/>
      <w:r w:rsidRPr="00D66FC6">
        <w:rPr>
          <w:rFonts w:ascii="Times New Roman" w:hAnsi="Times New Roman" w:cs="Times New Roman"/>
          <w:sz w:val="28"/>
          <w:szCs w:val="28"/>
        </w:rPr>
        <w:t xml:space="preserve"> психического образа субъекту возникает лишь при переходе от</w:t>
      </w:r>
      <w:r w:rsidR="00D66FC6">
        <w:rPr>
          <w:rFonts w:ascii="Times New Roman" w:hAnsi="Times New Roman" w:cs="Times New Roman"/>
          <w:sz w:val="28"/>
          <w:szCs w:val="28"/>
        </w:rPr>
        <w:t xml:space="preserve"> </w:t>
      </w:r>
      <w:r w:rsidRPr="00D66FC6">
        <w:rPr>
          <w:rFonts w:ascii="Times New Roman" w:hAnsi="Times New Roman" w:cs="Times New Roman"/>
          <w:sz w:val="28"/>
          <w:szCs w:val="28"/>
        </w:rPr>
        <w:t>приспособительной деятельности животных к специфической для человека</w:t>
      </w:r>
      <w:r w:rsidR="00D66FC6">
        <w:rPr>
          <w:rFonts w:ascii="Times New Roman" w:hAnsi="Times New Roman" w:cs="Times New Roman"/>
          <w:sz w:val="28"/>
          <w:szCs w:val="28"/>
        </w:rPr>
        <w:t xml:space="preserve"> </w:t>
      </w:r>
      <w:r w:rsidRPr="00D66FC6">
        <w:rPr>
          <w:rFonts w:ascii="Times New Roman" w:hAnsi="Times New Roman" w:cs="Times New Roman"/>
          <w:sz w:val="28"/>
          <w:szCs w:val="28"/>
        </w:rPr>
        <w:t>производственной, трудовой деятельности. Продукт, к которому теперь стремится</w:t>
      </w:r>
      <w:r w:rsidR="00D66FC6">
        <w:rPr>
          <w:rFonts w:ascii="Times New Roman" w:hAnsi="Times New Roman" w:cs="Times New Roman"/>
          <w:sz w:val="28"/>
          <w:szCs w:val="28"/>
        </w:rPr>
        <w:t xml:space="preserve"> </w:t>
      </w:r>
      <w:r w:rsidRPr="00D66FC6">
        <w:rPr>
          <w:rFonts w:ascii="Times New Roman" w:hAnsi="Times New Roman" w:cs="Times New Roman"/>
          <w:sz w:val="28"/>
          <w:szCs w:val="28"/>
        </w:rPr>
        <w:t>деятельность, актуально еще не существует. Поэтому он может регулировать</w:t>
      </w:r>
      <w:r w:rsidR="00D66FC6">
        <w:rPr>
          <w:rFonts w:ascii="Times New Roman" w:hAnsi="Times New Roman" w:cs="Times New Roman"/>
          <w:sz w:val="28"/>
          <w:szCs w:val="28"/>
        </w:rPr>
        <w:t xml:space="preserve"> </w:t>
      </w:r>
      <w:r w:rsidRPr="00D66FC6">
        <w:rPr>
          <w:rFonts w:ascii="Times New Roman" w:hAnsi="Times New Roman" w:cs="Times New Roman"/>
          <w:sz w:val="28"/>
          <w:szCs w:val="28"/>
        </w:rPr>
        <w:t>деятельность лишь в том случае, если он представлен для субъекта в такой</w:t>
      </w:r>
      <w:r w:rsidR="00D66FC6">
        <w:rPr>
          <w:rFonts w:ascii="Times New Roman" w:hAnsi="Times New Roman" w:cs="Times New Roman"/>
          <w:sz w:val="28"/>
          <w:szCs w:val="28"/>
        </w:rPr>
        <w:t xml:space="preserve"> </w:t>
      </w:r>
      <w:r w:rsidRPr="00D66FC6">
        <w:rPr>
          <w:rFonts w:ascii="Times New Roman" w:hAnsi="Times New Roman" w:cs="Times New Roman"/>
          <w:sz w:val="28"/>
          <w:szCs w:val="28"/>
        </w:rPr>
        <w:t>форме, которая позволяет сопоставить его с исходным материалом (предметом</w:t>
      </w:r>
      <w:r w:rsidR="00D66FC6">
        <w:rPr>
          <w:rFonts w:ascii="Times New Roman" w:hAnsi="Times New Roman" w:cs="Times New Roman"/>
          <w:sz w:val="28"/>
          <w:szCs w:val="28"/>
        </w:rPr>
        <w:t xml:space="preserve"> </w:t>
      </w:r>
      <w:r w:rsidRPr="00D66FC6">
        <w:rPr>
          <w:rFonts w:ascii="Times New Roman" w:hAnsi="Times New Roman" w:cs="Times New Roman"/>
          <w:sz w:val="28"/>
          <w:szCs w:val="28"/>
        </w:rPr>
        <w:t>труда) и его промежуточными преобразованиями. Более того, психический образ</w:t>
      </w:r>
      <w:r w:rsidR="00D66FC6">
        <w:rPr>
          <w:rFonts w:ascii="Times New Roman" w:hAnsi="Times New Roman" w:cs="Times New Roman"/>
          <w:sz w:val="28"/>
          <w:szCs w:val="28"/>
        </w:rPr>
        <w:t xml:space="preserve"> </w:t>
      </w:r>
      <w:r w:rsidRPr="00D66FC6">
        <w:rPr>
          <w:rFonts w:ascii="Times New Roman" w:hAnsi="Times New Roman" w:cs="Times New Roman"/>
          <w:sz w:val="28"/>
          <w:szCs w:val="28"/>
        </w:rPr>
        <w:t>продукта как цели должен существовать для субъекта так, чтобы он мог</w:t>
      </w:r>
      <w:r w:rsidR="00D66FC6">
        <w:rPr>
          <w:rFonts w:ascii="Times New Roman" w:hAnsi="Times New Roman" w:cs="Times New Roman"/>
          <w:sz w:val="28"/>
          <w:szCs w:val="28"/>
        </w:rPr>
        <w:t xml:space="preserve"> </w:t>
      </w:r>
      <w:r w:rsidRPr="00D66FC6">
        <w:rPr>
          <w:rFonts w:ascii="Times New Roman" w:hAnsi="Times New Roman" w:cs="Times New Roman"/>
          <w:sz w:val="28"/>
          <w:szCs w:val="28"/>
        </w:rPr>
        <w:t>действовать с этим образом — видоизменять его в соответствии с наличными</w:t>
      </w:r>
      <w:r w:rsidR="00D66FC6">
        <w:rPr>
          <w:rFonts w:ascii="Times New Roman" w:hAnsi="Times New Roman" w:cs="Times New Roman"/>
          <w:sz w:val="28"/>
          <w:szCs w:val="28"/>
        </w:rPr>
        <w:t xml:space="preserve"> </w:t>
      </w:r>
      <w:r w:rsidR="00733CB1">
        <w:rPr>
          <w:rFonts w:ascii="Times New Roman" w:hAnsi="Times New Roman" w:cs="Times New Roman"/>
          <w:sz w:val="28"/>
          <w:szCs w:val="28"/>
        </w:rPr>
        <w:t>условиями.</w:t>
      </w:r>
      <w:bookmarkStart w:id="1" w:name="_GoBack"/>
      <w:bookmarkEnd w:id="1"/>
    </w:p>
    <w:p w:rsidR="00F115D5" w:rsidRPr="00D66FC6" w:rsidRDefault="00F115D5" w:rsidP="00D66FC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115D5" w:rsidRPr="00D66FC6" w:rsidRDefault="00F115D5" w:rsidP="00D66FC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6FC6">
        <w:rPr>
          <w:rFonts w:ascii="Times New Roman" w:hAnsi="Times New Roman" w:cs="Times New Roman"/>
          <w:sz w:val="28"/>
          <w:szCs w:val="28"/>
        </w:rPr>
        <w:t>Очевидно, что объяснение природы сознания лежит в тех же особенностях</w:t>
      </w:r>
      <w:r w:rsidR="00D66FC6">
        <w:rPr>
          <w:rFonts w:ascii="Times New Roman" w:hAnsi="Times New Roman" w:cs="Times New Roman"/>
          <w:sz w:val="28"/>
          <w:szCs w:val="28"/>
        </w:rPr>
        <w:t xml:space="preserve"> </w:t>
      </w:r>
      <w:r w:rsidRPr="00D66FC6">
        <w:rPr>
          <w:rFonts w:ascii="Times New Roman" w:hAnsi="Times New Roman" w:cs="Times New Roman"/>
          <w:sz w:val="28"/>
          <w:szCs w:val="28"/>
        </w:rPr>
        <w:t>человеческой деятельности, которые создают его необходимость: в ее</w:t>
      </w:r>
      <w:r w:rsidR="00D66FC6">
        <w:rPr>
          <w:rFonts w:ascii="Times New Roman" w:hAnsi="Times New Roman" w:cs="Times New Roman"/>
          <w:sz w:val="28"/>
          <w:szCs w:val="28"/>
        </w:rPr>
        <w:t xml:space="preserve"> </w:t>
      </w:r>
      <w:r w:rsidRPr="00D66FC6">
        <w:rPr>
          <w:rFonts w:ascii="Times New Roman" w:hAnsi="Times New Roman" w:cs="Times New Roman"/>
          <w:sz w:val="28"/>
          <w:szCs w:val="28"/>
        </w:rPr>
        <w:t>объективно-предметном, продуктивном характере.</w:t>
      </w:r>
      <w:r w:rsidR="00D66FC6">
        <w:rPr>
          <w:rFonts w:ascii="Times New Roman" w:hAnsi="Times New Roman" w:cs="Times New Roman"/>
          <w:sz w:val="28"/>
          <w:szCs w:val="28"/>
        </w:rPr>
        <w:t xml:space="preserve"> </w:t>
      </w:r>
      <w:r w:rsidRPr="00D66FC6">
        <w:rPr>
          <w:rFonts w:ascii="Times New Roman" w:hAnsi="Times New Roman" w:cs="Times New Roman"/>
          <w:sz w:val="28"/>
          <w:szCs w:val="28"/>
        </w:rPr>
        <w:t>Трудовая деятельность запечатлевается в своем продукте. Происходит, говоря</w:t>
      </w:r>
      <w:r w:rsidR="00D66FC6">
        <w:rPr>
          <w:rFonts w:ascii="Times New Roman" w:hAnsi="Times New Roman" w:cs="Times New Roman"/>
          <w:sz w:val="28"/>
          <w:szCs w:val="28"/>
        </w:rPr>
        <w:t xml:space="preserve"> </w:t>
      </w:r>
      <w:r w:rsidRPr="00D66FC6">
        <w:rPr>
          <w:rFonts w:ascii="Times New Roman" w:hAnsi="Times New Roman" w:cs="Times New Roman"/>
          <w:sz w:val="28"/>
          <w:szCs w:val="28"/>
        </w:rPr>
        <w:t>словами Маркса, переход деятельности в покоящееся свойство. Переход этот</w:t>
      </w:r>
      <w:r w:rsidR="00D66FC6">
        <w:rPr>
          <w:rFonts w:ascii="Times New Roman" w:hAnsi="Times New Roman" w:cs="Times New Roman"/>
          <w:sz w:val="28"/>
          <w:szCs w:val="28"/>
        </w:rPr>
        <w:t xml:space="preserve"> </w:t>
      </w:r>
      <w:r w:rsidRPr="00D66FC6">
        <w:rPr>
          <w:rFonts w:ascii="Times New Roman" w:hAnsi="Times New Roman" w:cs="Times New Roman"/>
          <w:sz w:val="28"/>
          <w:szCs w:val="28"/>
        </w:rPr>
        <w:t>представляет собой процесс вещественного воплощения предметного</w:t>
      </w:r>
      <w:r w:rsidR="00D66FC6">
        <w:rPr>
          <w:rFonts w:ascii="Times New Roman" w:hAnsi="Times New Roman" w:cs="Times New Roman"/>
          <w:sz w:val="28"/>
          <w:szCs w:val="28"/>
        </w:rPr>
        <w:t xml:space="preserve"> </w:t>
      </w:r>
      <w:r w:rsidRPr="00D66FC6">
        <w:rPr>
          <w:rFonts w:ascii="Times New Roman" w:hAnsi="Times New Roman" w:cs="Times New Roman"/>
          <w:sz w:val="28"/>
          <w:szCs w:val="28"/>
        </w:rPr>
        <w:t xml:space="preserve">содержания деятельности, которое </w:t>
      </w:r>
      <w:proofErr w:type="spellStart"/>
      <w:r w:rsidRPr="00D66FC6">
        <w:rPr>
          <w:rFonts w:ascii="Times New Roman" w:hAnsi="Times New Roman" w:cs="Times New Roman"/>
          <w:sz w:val="28"/>
          <w:szCs w:val="28"/>
        </w:rPr>
        <w:t>презентируется</w:t>
      </w:r>
      <w:proofErr w:type="spellEnd"/>
      <w:r w:rsidRPr="00D66FC6">
        <w:rPr>
          <w:rFonts w:ascii="Times New Roman" w:hAnsi="Times New Roman" w:cs="Times New Roman"/>
          <w:sz w:val="28"/>
          <w:szCs w:val="28"/>
        </w:rPr>
        <w:t xml:space="preserve"> теперь субъекту, т.е.</w:t>
      </w:r>
      <w:r w:rsidR="00D66FC6">
        <w:rPr>
          <w:rFonts w:ascii="Times New Roman" w:hAnsi="Times New Roman" w:cs="Times New Roman"/>
          <w:sz w:val="28"/>
          <w:szCs w:val="28"/>
        </w:rPr>
        <w:t xml:space="preserve"> </w:t>
      </w:r>
      <w:r w:rsidRPr="00D66FC6">
        <w:rPr>
          <w:rFonts w:ascii="Times New Roman" w:hAnsi="Times New Roman" w:cs="Times New Roman"/>
          <w:sz w:val="28"/>
          <w:szCs w:val="28"/>
        </w:rPr>
        <w:t>предстает перед ним в форме образа воспринимаемого предмета.</w:t>
      </w:r>
    </w:p>
    <w:p w:rsidR="00F115D5" w:rsidRPr="00D66FC6" w:rsidRDefault="00F115D5" w:rsidP="00D66FC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115D5" w:rsidRPr="00D66FC6" w:rsidRDefault="00F115D5" w:rsidP="00D66FC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6FC6">
        <w:rPr>
          <w:rFonts w:ascii="Times New Roman" w:hAnsi="Times New Roman" w:cs="Times New Roman"/>
          <w:sz w:val="28"/>
          <w:szCs w:val="28"/>
        </w:rPr>
        <w:t>Иначе говоря, в самом первом приближении порождение сознания рисуется так:</w:t>
      </w:r>
      <w:r w:rsidR="00D66FC6">
        <w:rPr>
          <w:rFonts w:ascii="Times New Roman" w:hAnsi="Times New Roman" w:cs="Times New Roman"/>
          <w:sz w:val="28"/>
          <w:szCs w:val="28"/>
        </w:rPr>
        <w:t xml:space="preserve"> </w:t>
      </w:r>
      <w:r w:rsidRPr="00D66FC6">
        <w:rPr>
          <w:rFonts w:ascii="Times New Roman" w:hAnsi="Times New Roman" w:cs="Times New Roman"/>
          <w:sz w:val="28"/>
          <w:szCs w:val="28"/>
        </w:rPr>
        <w:t>представление, управляющее деятельностью, воплощаясь в предмете, получает</w:t>
      </w:r>
      <w:r w:rsidR="00D66FC6">
        <w:rPr>
          <w:rFonts w:ascii="Times New Roman" w:hAnsi="Times New Roman" w:cs="Times New Roman"/>
          <w:sz w:val="28"/>
          <w:szCs w:val="28"/>
        </w:rPr>
        <w:t xml:space="preserve"> </w:t>
      </w:r>
      <w:r w:rsidRPr="00D66FC6">
        <w:rPr>
          <w:rFonts w:ascii="Times New Roman" w:hAnsi="Times New Roman" w:cs="Times New Roman"/>
          <w:sz w:val="28"/>
          <w:szCs w:val="28"/>
        </w:rPr>
        <w:t>свое второе, "объективированное" существование, доступное чувственному</w:t>
      </w:r>
      <w:r w:rsidR="00D66FC6">
        <w:rPr>
          <w:rFonts w:ascii="Times New Roman" w:hAnsi="Times New Roman" w:cs="Times New Roman"/>
          <w:sz w:val="28"/>
          <w:szCs w:val="28"/>
        </w:rPr>
        <w:t xml:space="preserve"> </w:t>
      </w:r>
      <w:r w:rsidRPr="00D66FC6">
        <w:rPr>
          <w:rFonts w:ascii="Times New Roman" w:hAnsi="Times New Roman" w:cs="Times New Roman"/>
          <w:sz w:val="28"/>
          <w:szCs w:val="28"/>
        </w:rPr>
        <w:t>восприятию; в результате субъект как бы видит свое представление во внешнем</w:t>
      </w:r>
      <w:r w:rsidR="00D66FC6">
        <w:rPr>
          <w:rFonts w:ascii="Times New Roman" w:hAnsi="Times New Roman" w:cs="Times New Roman"/>
          <w:sz w:val="28"/>
          <w:szCs w:val="28"/>
        </w:rPr>
        <w:t xml:space="preserve"> </w:t>
      </w:r>
      <w:r w:rsidRPr="00D66FC6">
        <w:rPr>
          <w:rFonts w:ascii="Times New Roman" w:hAnsi="Times New Roman" w:cs="Times New Roman"/>
          <w:sz w:val="28"/>
          <w:szCs w:val="28"/>
        </w:rPr>
        <w:t xml:space="preserve">мире; </w:t>
      </w:r>
      <w:proofErr w:type="spellStart"/>
      <w:r w:rsidRPr="00D66FC6">
        <w:rPr>
          <w:rFonts w:ascii="Times New Roman" w:hAnsi="Times New Roman" w:cs="Times New Roman"/>
          <w:sz w:val="28"/>
          <w:szCs w:val="28"/>
        </w:rPr>
        <w:t>дублируясь</w:t>
      </w:r>
      <w:proofErr w:type="spellEnd"/>
      <w:r w:rsidRPr="00D66FC6">
        <w:rPr>
          <w:rFonts w:ascii="Times New Roman" w:hAnsi="Times New Roman" w:cs="Times New Roman"/>
          <w:sz w:val="28"/>
          <w:szCs w:val="28"/>
        </w:rPr>
        <w:t>, оно осознается. Схема эта является, однако, несостоятельной.</w:t>
      </w:r>
      <w:r w:rsidR="00D66FC6">
        <w:rPr>
          <w:rFonts w:ascii="Times New Roman" w:hAnsi="Times New Roman" w:cs="Times New Roman"/>
          <w:sz w:val="28"/>
          <w:szCs w:val="28"/>
        </w:rPr>
        <w:t xml:space="preserve"> </w:t>
      </w:r>
      <w:r w:rsidRPr="00D66FC6">
        <w:rPr>
          <w:rFonts w:ascii="Times New Roman" w:hAnsi="Times New Roman" w:cs="Times New Roman"/>
          <w:sz w:val="28"/>
          <w:szCs w:val="28"/>
        </w:rPr>
        <w:t>Она возвращает нас к прежней субъективно-эмпирической, по сути</w:t>
      </w:r>
      <w:r w:rsidR="00D66FC6">
        <w:rPr>
          <w:rFonts w:ascii="Times New Roman" w:hAnsi="Times New Roman" w:cs="Times New Roman"/>
          <w:sz w:val="28"/>
          <w:szCs w:val="28"/>
        </w:rPr>
        <w:t xml:space="preserve"> </w:t>
      </w:r>
      <w:r w:rsidRPr="00D66FC6">
        <w:rPr>
          <w:rFonts w:ascii="Times New Roman" w:hAnsi="Times New Roman" w:cs="Times New Roman"/>
          <w:sz w:val="28"/>
          <w:szCs w:val="28"/>
        </w:rPr>
        <w:t>идеалистической, точке зрения, которая как раз и выделяет прежде всего то</w:t>
      </w:r>
      <w:r w:rsidR="00D66FC6">
        <w:rPr>
          <w:rFonts w:ascii="Times New Roman" w:hAnsi="Times New Roman" w:cs="Times New Roman"/>
          <w:sz w:val="28"/>
          <w:szCs w:val="28"/>
        </w:rPr>
        <w:t xml:space="preserve"> </w:t>
      </w:r>
      <w:r w:rsidRPr="00D66FC6">
        <w:rPr>
          <w:rFonts w:ascii="Times New Roman" w:hAnsi="Times New Roman" w:cs="Times New Roman"/>
          <w:sz w:val="28"/>
          <w:szCs w:val="28"/>
        </w:rPr>
        <w:t>обстоятельство, что указанный переход имеет в качестве своей необходимой</w:t>
      </w:r>
      <w:r w:rsidR="00D66FC6">
        <w:rPr>
          <w:rFonts w:ascii="Times New Roman" w:hAnsi="Times New Roman" w:cs="Times New Roman"/>
          <w:sz w:val="28"/>
          <w:szCs w:val="28"/>
        </w:rPr>
        <w:t xml:space="preserve"> </w:t>
      </w:r>
      <w:r w:rsidRPr="00D66FC6">
        <w:rPr>
          <w:rFonts w:ascii="Times New Roman" w:hAnsi="Times New Roman" w:cs="Times New Roman"/>
          <w:sz w:val="28"/>
          <w:szCs w:val="28"/>
        </w:rPr>
        <w:t>предпосылки сознание - наличие у субъекта представлений, намерений,</w:t>
      </w:r>
      <w:r w:rsidR="00D66FC6">
        <w:rPr>
          <w:rFonts w:ascii="Times New Roman" w:hAnsi="Times New Roman" w:cs="Times New Roman"/>
          <w:sz w:val="28"/>
          <w:szCs w:val="28"/>
        </w:rPr>
        <w:t xml:space="preserve"> </w:t>
      </w:r>
      <w:r w:rsidRPr="00D66FC6">
        <w:rPr>
          <w:rFonts w:ascii="Times New Roman" w:hAnsi="Times New Roman" w:cs="Times New Roman"/>
          <w:sz w:val="28"/>
          <w:szCs w:val="28"/>
        </w:rPr>
        <w:t xml:space="preserve">мысленных планов, схем или </w:t>
      </w:r>
      <w:r w:rsidRPr="00D66FC6">
        <w:rPr>
          <w:rFonts w:ascii="Times New Roman" w:hAnsi="Times New Roman" w:cs="Times New Roman"/>
          <w:sz w:val="28"/>
          <w:szCs w:val="28"/>
        </w:rPr>
        <w:lastRenderedPageBreak/>
        <w:t>"моделей"; что эти психические явления и</w:t>
      </w:r>
      <w:r w:rsidR="00D66FC6">
        <w:rPr>
          <w:rFonts w:ascii="Times New Roman" w:hAnsi="Times New Roman" w:cs="Times New Roman"/>
          <w:sz w:val="28"/>
          <w:szCs w:val="28"/>
        </w:rPr>
        <w:t xml:space="preserve"> </w:t>
      </w:r>
      <w:r w:rsidRPr="00D66FC6">
        <w:rPr>
          <w:rFonts w:ascii="Times New Roman" w:hAnsi="Times New Roman" w:cs="Times New Roman"/>
          <w:sz w:val="28"/>
          <w:szCs w:val="28"/>
        </w:rPr>
        <w:t>объективируются в деятельности и ее продуктах. Что же касается самой</w:t>
      </w:r>
      <w:r w:rsidR="00D66FC6">
        <w:rPr>
          <w:rFonts w:ascii="Times New Roman" w:hAnsi="Times New Roman" w:cs="Times New Roman"/>
          <w:sz w:val="28"/>
          <w:szCs w:val="28"/>
        </w:rPr>
        <w:t xml:space="preserve"> </w:t>
      </w:r>
      <w:r w:rsidRPr="00D66FC6">
        <w:rPr>
          <w:rFonts w:ascii="Times New Roman" w:hAnsi="Times New Roman" w:cs="Times New Roman"/>
          <w:sz w:val="28"/>
          <w:szCs w:val="28"/>
        </w:rPr>
        <w:t>деятельности субъекта, то, управляемая сознанием, она выполняет по отношению</w:t>
      </w:r>
      <w:r w:rsidR="00D66FC6">
        <w:rPr>
          <w:rFonts w:ascii="Times New Roman" w:hAnsi="Times New Roman" w:cs="Times New Roman"/>
          <w:sz w:val="28"/>
          <w:szCs w:val="28"/>
        </w:rPr>
        <w:t xml:space="preserve"> </w:t>
      </w:r>
      <w:r w:rsidRPr="00D66FC6">
        <w:rPr>
          <w:rFonts w:ascii="Times New Roman" w:hAnsi="Times New Roman" w:cs="Times New Roman"/>
          <w:sz w:val="28"/>
          <w:szCs w:val="28"/>
        </w:rPr>
        <w:t>к его содержанию лишь передаточную функцию и функцию их "подкрепления —</w:t>
      </w:r>
      <w:r w:rsidR="00D66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6FC6">
        <w:rPr>
          <w:rFonts w:ascii="Times New Roman" w:hAnsi="Times New Roman" w:cs="Times New Roman"/>
          <w:sz w:val="28"/>
          <w:szCs w:val="28"/>
        </w:rPr>
        <w:t>неподкрепления</w:t>
      </w:r>
      <w:proofErr w:type="spellEnd"/>
      <w:r w:rsidR="00D66FC6">
        <w:rPr>
          <w:rFonts w:ascii="Times New Roman" w:hAnsi="Times New Roman" w:cs="Times New Roman"/>
          <w:sz w:val="28"/>
          <w:szCs w:val="28"/>
        </w:rPr>
        <w:t>".</w:t>
      </w:r>
    </w:p>
    <w:p w:rsidR="00D66FC6" w:rsidRPr="00D66FC6" w:rsidRDefault="00F115D5" w:rsidP="00D66FC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6FC6">
        <w:rPr>
          <w:rFonts w:ascii="Times New Roman" w:hAnsi="Times New Roman" w:cs="Times New Roman"/>
          <w:sz w:val="28"/>
          <w:szCs w:val="28"/>
        </w:rPr>
        <w:t>Деятельность является отнюдь не просто выразителем и переносчиком</w:t>
      </w:r>
      <w:r w:rsidR="00D66FC6">
        <w:rPr>
          <w:rFonts w:ascii="Times New Roman" w:hAnsi="Times New Roman" w:cs="Times New Roman"/>
          <w:sz w:val="28"/>
          <w:szCs w:val="28"/>
        </w:rPr>
        <w:t xml:space="preserve"> </w:t>
      </w:r>
      <w:r w:rsidRPr="00D66FC6">
        <w:rPr>
          <w:rFonts w:ascii="Times New Roman" w:hAnsi="Times New Roman" w:cs="Times New Roman"/>
          <w:sz w:val="28"/>
          <w:szCs w:val="28"/>
        </w:rPr>
        <w:t xml:space="preserve">психического образа, который </w:t>
      </w:r>
      <w:proofErr w:type="spellStart"/>
      <w:r w:rsidRPr="00D66FC6">
        <w:rPr>
          <w:rFonts w:ascii="Times New Roman" w:hAnsi="Times New Roman" w:cs="Times New Roman"/>
          <w:sz w:val="28"/>
          <w:szCs w:val="28"/>
        </w:rPr>
        <w:t>объективизируется</w:t>
      </w:r>
      <w:proofErr w:type="spellEnd"/>
      <w:r w:rsidRPr="00D66FC6">
        <w:rPr>
          <w:rFonts w:ascii="Times New Roman" w:hAnsi="Times New Roman" w:cs="Times New Roman"/>
          <w:sz w:val="28"/>
          <w:szCs w:val="28"/>
        </w:rPr>
        <w:t xml:space="preserve"> в ее продукте. В продукте</w:t>
      </w:r>
      <w:r w:rsidR="00D66FC6">
        <w:rPr>
          <w:rFonts w:ascii="Times New Roman" w:hAnsi="Times New Roman" w:cs="Times New Roman"/>
          <w:sz w:val="28"/>
          <w:szCs w:val="28"/>
        </w:rPr>
        <w:t xml:space="preserve"> </w:t>
      </w:r>
      <w:r w:rsidRPr="00D66FC6">
        <w:rPr>
          <w:rFonts w:ascii="Times New Roman" w:hAnsi="Times New Roman" w:cs="Times New Roman"/>
          <w:sz w:val="28"/>
          <w:szCs w:val="28"/>
        </w:rPr>
        <w:t>запечатлевается не образ, а именно деятельность, то предметное содержание,</w:t>
      </w:r>
      <w:r w:rsidR="00D66FC6">
        <w:rPr>
          <w:rFonts w:ascii="Times New Roman" w:hAnsi="Times New Roman" w:cs="Times New Roman"/>
          <w:sz w:val="28"/>
          <w:szCs w:val="28"/>
        </w:rPr>
        <w:t xml:space="preserve"> </w:t>
      </w:r>
      <w:r w:rsidRPr="00D66FC6">
        <w:rPr>
          <w:rFonts w:ascii="Times New Roman" w:hAnsi="Times New Roman" w:cs="Times New Roman"/>
          <w:sz w:val="28"/>
          <w:szCs w:val="28"/>
        </w:rPr>
        <w:t>которое она объективно несет в себе.</w:t>
      </w:r>
    </w:p>
    <w:p w:rsidR="00F115D5" w:rsidRPr="00D66FC6" w:rsidRDefault="00F115D5" w:rsidP="00D66FC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6FC6">
        <w:rPr>
          <w:rFonts w:ascii="Times New Roman" w:hAnsi="Times New Roman" w:cs="Times New Roman"/>
          <w:sz w:val="28"/>
          <w:szCs w:val="28"/>
        </w:rPr>
        <w:t>Переходы субъект —&gt; деятельность —&gt; предмет образуют как бы круговое</w:t>
      </w:r>
      <w:r w:rsidR="00D66FC6">
        <w:rPr>
          <w:rFonts w:ascii="Times New Roman" w:hAnsi="Times New Roman" w:cs="Times New Roman"/>
          <w:sz w:val="28"/>
          <w:szCs w:val="28"/>
        </w:rPr>
        <w:t xml:space="preserve"> </w:t>
      </w:r>
      <w:r w:rsidRPr="00D66FC6">
        <w:rPr>
          <w:rFonts w:ascii="Times New Roman" w:hAnsi="Times New Roman" w:cs="Times New Roman"/>
          <w:sz w:val="28"/>
          <w:szCs w:val="28"/>
        </w:rPr>
        <w:t>движение, поэтому может казаться безразличным, какое из его звеньев или</w:t>
      </w:r>
      <w:r w:rsidR="00D66FC6">
        <w:rPr>
          <w:rFonts w:ascii="Times New Roman" w:hAnsi="Times New Roman" w:cs="Times New Roman"/>
          <w:sz w:val="28"/>
          <w:szCs w:val="28"/>
        </w:rPr>
        <w:t xml:space="preserve"> </w:t>
      </w:r>
      <w:r w:rsidRPr="00D66FC6">
        <w:rPr>
          <w:rFonts w:ascii="Times New Roman" w:hAnsi="Times New Roman" w:cs="Times New Roman"/>
          <w:sz w:val="28"/>
          <w:szCs w:val="28"/>
        </w:rPr>
        <w:t>моментов взять в качестве исходного. Однако это вовсе не движение в</w:t>
      </w:r>
      <w:r w:rsidR="00D66FC6">
        <w:rPr>
          <w:rFonts w:ascii="Times New Roman" w:hAnsi="Times New Roman" w:cs="Times New Roman"/>
          <w:sz w:val="28"/>
          <w:szCs w:val="28"/>
        </w:rPr>
        <w:t xml:space="preserve"> </w:t>
      </w:r>
      <w:r w:rsidRPr="00D66FC6">
        <w:rPr>
          <w:rFonts w:ascii="Times New Roman" w:hAnsi="Times New Roman" w:cs="Times New Roman"/>
          <w:sz w:val="28"/>
          <w:szCs w:val="28"/>
        </w:rPr>
        <w:t>заколдованном круге. Круг этот размыкается, и размыкается именно в самой</w:t>
      </w:r>
      <w:r w:rsidR="00D66FC6">
        <w:rPr>
          <w:rFonts w:ascii="Times New Roman" w:hAnsi="Times New Roman" w:cs="Times New Roman"/>
          <w:sz w:val="28"/>
          <w:szCs w:val="28"/>
        </w:rPr>
        <w:t xml:space="preserve"> </w:t>
      </w:r>
      <w:r w:rsidRPr="00D66FC6">
        <w:rPr>
          <w:rFonts w:ascii="Times New Roman" w:hAnsi="Times New Roman" w:cs="Times New Roman"/>
          <w:sz w:val="28"/>
          <w:szCs w:val="28"/>
        </w:rPr>
        <w:t>чувственно-практической деятельности.</w:t>
      </w:r>
    </w:p>
    <w:p w:rsidR="00F115D5" w:rsidRPr="00D66FC6" w:rsidRDefault="00F115D5" w:rsidP="00D66FC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6FC6">
        <w:rPr>
          <w:rFonts w:ascii="Times New Roman" w:hAnsi="Times New Roman" w:cs="Times New Roman"/>
          <w:sz w:val="28"/>
          <w:szCs w:val="28"/>
        </w:rPr>
        <w:t>Вступая в прямое соприкосновение с предметной действительностью и</w:t>
      </w:r>
      <w:r w:rsidR="00D66FC6">
        <w:rPr>
          <w:rFonts w:ascii="Times New Roman" w:hAnsi="Times New Roman" w:cs="Times New Roman"/>
          <w:sz w:val="28"/>
          <w:szCs w:val="28"/>
        </w:rPr>
        <w:t xml:space="preserve"> </w:t>
      </w:r>
      <w:r w:rsidRPr="00D66FC6">
        <w:rPr>
          <w:rFonts w:ascii="Times New Roman" w:hAnsi="Times New Roman" w:cs="Times New Roman"/>
          <w:sz w:val="28"/>
          <w:szCs w:val="28"/>
        </w:rPr>
        <w:t>подчиняясь ей, деятельность видоизменяется, обогащается, в этой своей</w:t>
      </w:r>
      <w:r w:rsidR="00D66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FC6">
        <w:rPr>
          <w:rFonts w:ascii="Times New Roman" w:hAnsi="Times New Roman" w:cs="Times New Roman"/>
          <w:sz w:val="28"/>
          <w:szCs w:val="28"/>
        </w:rPr>
        <w:t>обогащенности</w:t>
      </w:r>
      <w:proofErr w:type="spellEnd"/>
      <w:r w:rsidRPr="00D66FC6">
        <w:rPr>
          <w:rFonts w:ascii="Times New Roman" w:hAnsi="Times New Roman" w:cs="Times New Roman"/>
          <w:sz w:val="28"/>
          <w:szCs w:val="28"/>
        </w:rPr>
        <w:t xml:space="preserve"> она кристаллизируется в продукте. Осуществленная деятельность</w:t>
      </w:r>
      <w:r w:rsidR="00D66FC6">
        <w:rPr>
          <w:rFonts w:ascii="Times New Roman" w:hAnsi="Times New Roman" w:cs="Times New Roman"/>
          <w:sz w:val="28"/>
          <w:szCs w:val="28"/>
        </w:rPr>
        <w:t xml:space="preserve"> </w:t>
      </w:r>
      <w:r w:rsidRPr="00D66FC6">
        <w:rPr>
          <w:rFonts w:ascii="Times New Roman" w:hAnsi="Times New Roman" w:cs="Times New Roman"/>
          <w:sz w:val="28"/>
          <w:szCs w:val="28"/>
        </w:rPr>
        <w:t xml:space="preserve">богаче, </w:t>
      </w:r>
      <w:proofErr w:type="spellStart"/>
      <w:r w:rsidRPr="00D66FC6">
        <w:rPr>
          <w:rFonts w:ascii="Times New Roman" w:hAnsi="Times New Roman" w:cs="Times New Roman"/>
          <w:sz w:val="28"/>
          <w:szCs w:val="28"/>
        </w:rPr>
        <w:t>истиннее</w:t>
      </w:r>
      <w:proofErr w:type="spellEnd"/>
      <w:r w:rsidRPr="00D66FC6">
        <w:rPr>
          <w:rFonts w:ascii="Times New Roman" w:hAnsi="Times New Roman" w:cs="Times New Roman"/>
          <w:sz w:val="28"/>
          <w:szCs w:val="28"/>
        </w:rPr>
        <w:t>, чем предваряющее ее сознание. При этом для сознания</w:t>
      </w:r>
      <w:r w:rsidR="00D66FC6">
        <w:rPr>
          <w:rFonts w:ascii="Times New Roman" w:hAnsi="Times New Roman" w:cs="Times New Roman"/>
          <w:sz w:val="28"/>
          <w:szCs w:val="28"/>
        </w:rPr>
        <w:t xml:space="preserve"> </w:t>
      </w:r>
      <w:r w:rsidRPr="00D66FC6">
        <w:rPr>
          <w:rFonts w:ascii="Times New Roman" w:hAnsi="Times New Roman" w:cs="Times New Roman"/>
          <w:sz w:val="28"/>
          <w:szCs w:val="28"/>
        </w:rPr>
        <w:t>субъекта вклады, которые вносятся его деятельностью, остаются скрытыми;</w:t>
      </w:r>
      <w:r w:rsidR="00D66FC6">
        <w:rPr>
          <w:rFonts w:ascii="Times New Roman" w:hAnsi="Times New Roman" w:cs="Times New Roman"/>
          <w:sz w:val="28"/>
          <w:szCs w:val="28"/>
        </w:rPr>
        <w:t xml:space="preserve"> </w:t>
      </w:r>
      <w:r w:rsidRPr="00D66FC6">
        <w:rPr>
          <w:rFonts w:ascii="Times New Roman" w:hAnsi="Times New Roman" w:cs="Times New Roman"/>
          <w:sz w:val="28"/>
          <w:szCs w:val="28"/>
        </w:rPr>
        <w:t>отсюда и происходит, что сознание может казаться основой деятельности.</w:t>
      </w:r>
    </w:p>
    <w:p w:rsidR="00D66FC6" w:rsidRDefault="00D66FC6" w:rsidP="00733CB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33CB1" w:rsidRPr="00D66FC6" w:rsidRDefault="00733CB1" w:rsidP="00733CB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6FC6" w:rsidRDefault="00D66FC6" w:rsidP="00D66FC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6FC6">
        <w:rPr>
          <w:rFonts w:ascii="Times New Roman" w:hAnsi="Times New Roman" w:cs="Times New Roman"/>
          <w:sz w:val="28"/>
          <w:szCs w:val="28"/>
        </w:rPr>
        <w:t>Как уже говорилось, сознание обязано своим возникновением происходящему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6FC6">
        <w:rPr>
          <w:rFonts w:ascii="Times New Roman" w:hAnsi="Times New Roman" w:cs="Times New Roman"/>
          <w:sz w:val="28"/>
          <w:szCs w:val="28"/>
        </w:rPr>
        <w:t xml:space="preserve">в труде выделению действий, познавательные результаты которых абстрагируются от живой целостности человеческой деятельности и идеализируются в форме языковых значений. </w:t>
      </w:r>
      <w:proofErr w:type="spellStart"/>
      <w:r w:rsidRPr="00D66FC6">
        <w:rPr>
          <w:rFonts w:ascii="Times New Roman" w:hAnsi="Times New Roman" w:cs="Times New Roman"/>
          <w:sz w:val="28"/>
          <w:szCs w:val="28"/>
        </w:rPr>
        <w:t>Коммуницируясь</w:t>
      </w:r>
      <w:proofErr w:type="spellEnd"/>
      <w:r w:rsidRPr="00D66FC6">
        <w:rPr>
          <w:rFonts w:ascii="Times New Roman" w:hAnsi="Times New Roman" w:cs="Times New Roman"/>
          <w:sz w:val="28"/>
          <w:szCs w:val="28"/>
        </w:rPr>
        <w:t xml:space="preserve">, они становятся достоянием сознания индивидов. При этом они отнюдь не утрачивают своей </w:t>
      </w:r>
      <w:proofErr w:type="spellStart"/>
      <w:r w:rsidRPr="00D66FC6">
        <w:rPr>
          <w:rFonts w:ascii="Times New Roman" w:hAnsi="Times New Roman" w:cs="Times New Roman"/>
          <w:sz w:val="28"/>
          <w:szCs w:val="28"/>
        </w:rPr>
        <w:t>абстрагированности</w:t>
      </w:r>
      <w:proofErr w:type="spellEnd"/>
      <w:r w:rsidRPr="00D66FC6">
        <w:rPr>
          <w:rFonts w:ascii="Times New Roman" w:hAnsi="Times New Roman" w:cs="Times New Roman"/>
          <w:sz w:val="28"/>
          <w:szCs w:val="28"/>
        </w:rPr>
        <w:t>; они несут в себе способы, предметные условия и результаты действий, независимо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6FC6">
        <w:rPr>
          <w:rFonts w:ascii="Times New Roman" w:hAnsi="Times New Roman" w:cs="Times New Roman"/>
          <w:sz w:val="28"/>
          <w:szCs w:val="28"/>
        </w:rPr>
        <w:t>субъективной мотивации деятельности людей, в которой они формируются. На ранних этапах, когда еще сохраняется общность мотивов деятельности участников коллективного труда, значения как явления индивидуального сознания находятся в отношениях прямой адекватности. Это отношения, однако, не сохраняется. Оно разлагается вместе с разложением первоначальных отношений индивидов к материальным условиям и средствам производства, возникновением общественного разделения труда и частной собственности. В результате общественно выработанные значения начинают жить в сознании индивидов как бы двойной жизнью. Рождается еще одно внутреннее отношение, еще одно движение значений в системе индивидуального сознания.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6FC6">
        <w:rPr>
          <w:rFonts w:ascii="Times New Roman" w:hAnsi="Times New Roman" w:cs="Times New Roman"/>
          <w:sz w:val="28"/>
          <w:szCs w:val="28"/>
        </w:rPr>
        <w:t xml:space="preserve">Это особое внутреннее отношение проявляет себя в самых простых психологических фактах. Так, например, все учащиеся постарше, конечно, отлично понимают значение экзаменационной отметки и </w:t>
      </w:r>
      <w:r w:rsidRPr="00D66FC6">
        <w:rPr>
          <w:rFonts w:ascii="Times New Roman" w:hAnsi="Times New Roman" w:cs="Times New Roman"/>
          <w:sz w:val="28"/>
          <w:szCs w:val="28"/>
        </w:rPr>
        <w:lastRenderedPageBreak/>
        <w:t>вытекающих из нее следствий. Тем не менее отметка может выступить для сознания каждого из них существенно по-разному: скажем, как шаг (или препятствие) на пути к избранной профессии, или как способ утверждения себя в глазах окружающих, или, может быть, как-нибудь еще иначе. Вот это - то обстоятельство и ставит психологию перед необходимостью различать сознаваемое объективное значение и его значение для субъекта. Чтобы избежать удвоения терминов, я предпочитаю говорить в последнем случае о личностном смысле. Тогда приведенный пример может быть выражен так: значение отметки способно приобретать в сознании учащихся разный личностный смысл.</w:t>
      </w:r>
    </w:p>
    <w:p w:rsidR="00D66FC6" w:rsidRPr="00D66FC6" w:rsidRDefault="00D66FC6" w:rsidP="00D66FC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66FC6" w:rsidRPr="00D66FC6" w:rsidRDefault="00D66FC6" w:rsidP="00D66FC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6FC6">
        <w:rPr>
          <w:rFonts w:ascii="Times New Roman" w:hAnsi="Times New Roman" w:cs="Times New Roman"/>
          <w:sz w:val="28"/>
          <w:szCs w:val="28"/>
        </w:rPr>
        <w:t>Карл Маркс писал: «в процессе труда деятельность человека при помощи средства труда вызывает заранее намеченное изменение предмета труда. Процесс угасает в продукте. Продукт процесса труда есть потребительная стоимость, вещество природы, приспособленное к человеческим потребностям посредством изменения формы. Труд соединился с предметом труда. Труд овеществлён в предмете, а предмет обработан. То, что на стороне рабочего проявляло</w:t>
      </w:r>
      <w:r>
        <w:rPr>
          <w:rFonts w:ascii="Times New Roman" w:hAnsi="Times New Roman" w:cs="Times New Roman"/>
          <w:sz w:val="28"/>
          <w:szCs w:val="28"/>
        </w:rPr>
        <w:t>сь в форме деятельности</w:t>
      </w:r>
      <w:r w:rsidRPr="00D66FC6">
        <w:rPr>
          <w:rFonts w:ascii="Times New Roman" w:hAnsi="Times New Roman" w:cs="Times New Roman"/>
          <w:sz w:val="28"/>
          <w:szCs w:val="28"/>
        </w:rPr>
        <w:t>, теперь на стороне продукта выступает в форме покоящегос</w:t>
      </w:r>
      <w:r>
        <w:rPr>
          <w:rFonts w:ascii="Times New Roman" w:hAnsi="Times New Roman" w:cs="Times New Roman"/>
          <w:sz w:val="28"/>
          <w:szCs w:val="28"/>
        </w:rPr>
        <w:t>я свойства</w:t>
      </w:r>
      <w:r w:rsidRPr="00D66FC6">
        <w:rPr>
          <w:rFonts w:ascii="Times New Roman" w:hAnsi="Times New Roman" w:cs="Times New Roman"/>
          <w:sz w:val="28"/>
          <w:szCs w:val="28"/>
        </w:rPr>
        <w:t xml:space="preserve">, в форме бытия. Рабочий прял, и продукт есть пряжа. Процесс труда, как мы изобразили его в простых и абстрактных его моментах, есть целесообразная деятельность для созидания потребительных стоимостей, присвоение данного природой для человеческих потребностей, всеобщее условие обмена веществ между человеком и природой, вечное естественное условие человеческой жизни, и потому он не зависим от какой бы то ни было формы этой жизни, а, напротив, одинаково общ всем её общественным формам. Поэтому у нас не было необходимости в том, чтобы рассматривать рабочего в его отношении к другим рабочим. Человек и его труд на одной стороне, природа и её материалы на другой, — этого было достаточно. Как по вкусу пшеницы невозможно узнать, кто её возделывал, так же по этому процессу труда не видно, при каких условиях он происходит: под жестокой ли плетью надсмотрщика за рабами или под озабоченным взором капиталиста, совершает ли его </w:t>
      </w:r>
      <w:proofErr w:type="spellStart"/>
      <w:r w:rsidRPr="00D66FC6">
        <w:rPr>
          <w:rFonts w:ascii="Times New Roman" w:hAnsi="Times New Roman" w:cs="Times New Roman"/>
          <w:sz w:val="28"/>
          <w:szCs w:val="28"/>
        </w:rPr>
        <w:t>Цинциннат</w:t>
      </w:r>
      <w:proofErr w:type="spellEnd"/>
      <w:r w:rsidRPr="00D66FC6">
        <w:rPr>
          <w:rFonts w:ascii="Times New Roman" w:hAnsi="Times New Roman" w:cs="Times New Roman"/>
          <w:sz w:val="28"/>
          <w:szCs w:val="28"/>
        </w:rPr>
        <w:t>, возделывающий свои несколько югеров, или дикарь, камнем убивающий зверя»</w:t>
      </w:r>
    </w:p>
    <w:sectPr w:rsidR="00D66FC6" w:rsidRPr="00D66FC6" w:rsidSect="00D56B39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EC3"/>
    <w:rsid w:val="00543B3A"/>
    <w:rsid w:val="005E2EC3"/>
    <w:rsid w:val="00655D6F"/>
    <w:rsid w:val="00733CB1"/>
    <w:rsid w:val="00D56B39"/>
    <w:rsid w:val="00D66FC6"/>
    <w:rsid w:val="00E26398"/>
    <w:rsid w:val="00F1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67688"/>
  <w15:chartTrackingRefBased/>
  <w15:docId w15:val="{4E4654F2-3E98-47A6-9857-B318C8C95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3B3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7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2024-09-24T08:52:00Z</dcterms:created>
  <dcterms:modified xsi:type="dcterms:W3CDTF">2024-09-24T10:16:00Z</dcterms:modified>
</cp:coreProperties>
</file>