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CC5" w:rsidRDefault="00AD2CC5" w:rsidP="00AD2CC5">
      <w:pPr>
        <w:ind w:right="-8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AD2CC5" w:rsidRDefault="00AD2CC5" w:rsidP="00AD2C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 учреждение высшего образования </w:t>
      </w:r>
      <w:r>
        <w:rPr>
          <w:rFonts w:ascii="Times New Roman" w:hAnsi="Times New Roman" w:cs="Times New Roman"/>
          <w:b/>
          <w:sz w:val="28"/>
          <w:szCs w:val="28"/>
        </w:rPr>
        <w:br/>
        <w:t>«Южный федеральный университет»</w:t>
      </w:r>
    </w:p>
    <w:p w:rsidR="00AD2CC5" w:rsidRDefault="00AD2CC5" w:rsidP="00AD2CC5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A158AAB" wp14:editId="67759630">
            <wp:simplePos x="0" y="0"/>
            <wp:positionH relativeFrom="column">
              <wp:posOffset>130810</wp:posOffset>
            </wp:positionH>
            <wp:positionV relativeFrom="page">
              <wp:posOffset>2115185</wp:posOffset>
            </wp:positionV>
            <wp:extent cx="2076450" cy="20764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Институт высоких технологий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пьезотехники</w:t>
      </w:r>
      <w:proofErr w:type="spellEnd"/>
    </w:p>
    <w:p w:rsidR="00AD2CC5" w:rsidRDefault="00AD2CC5" w:rsidP="00AD2CC5">
      <w:pPr>
        <w:ind w:left="851"/>
        <w:rPr>
          <w:b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FA800" wp14:editId="64ACC570">
                <wp:simplePos x="0" y="0"/>
                <wp:positionH relativeFrom="column">
                  <wp:posOffset>2379345</wp:posOffset>
                </wp:positionH>
                <wp:positionV relativeFrom="paragraph">
                  <wp:posOffset>289560</wp:posOffset>
                </wp:positionV>
                <wp:extent cx="3520440" cy="1356360"/>
                <wp:effectExtent l="0" t="0" r="22860" b="1524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CC5" w:rsidRDefault="00AD2CC5" w:rsidP="00AD2CC5">
                            <w:pPr>
                              <w:spacing w:before="24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прикладной информатики и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инноватики</w:t>
                            </w:r>
                            <w:proofErr w:type="spellEnd"/>
                          </w:p>
                          <w:p w:rsidR="00AD2CC5" w:rsidRDefault="00AD2CC5" w:rsidP="00AD2CC5">
                            <w:pPr>
                              <w:spacing w:before="24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Направление подготовки: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br/>
                              <w:t>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0FA800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87.35pt;margin-top:22.8pt;width:277.2pt;height:10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" strokecolor="white">
                <v:textbox>
                  <w:txbxContent>
                    <w:p w:rsidR="00AD2CC5" w:rsidRDefault="00AD2CC5" w:rsidP="00AD2CC5">
                      <w:pPr>
                        <w:spacing w:before="24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прикладной информатики и </w:t>
                      </w:r>
                      <w:proofErr w:type="spellStart"/>
                      <w:r>
                        <w:rPr>
                          <w:b/>
                          <w:sz w:val="30"/>
                          <w:szCs w:val="30"/>
                        </w:rPr>
                        <w:t>инноватики</w:t>
                      </w:r>
                      <w:proofErr w:type="spellEnd"/>
                    </w:p>
                    <w:p w:rsidR="00AD2CC5" w:rsidRDefault="00AD2CC5" w:rsidP="00AD2CC5">
                      <w:pPr>
                        <w:spacing w:before="24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Направление подготовки: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br/>
                        <w:t>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</w:p>
    <w:p w:rsidR="00AD2CC5" w:rsidRDefault="00AD2CC5" w:rsidP="00AD2CC5">
      <w:pPr>
        <w:jc w:val="center"/>
        <w:rPr>
          <w:b/>
          <w:szCs w:val="28"/>
        </w:rPr>
      </w:pPr>
    </w:p>
    <w:p w:rsidR="00AD2CC5" w:rsidRDefault="00AD2CC5" w:rsidP="00AD2CC5">
      <w:pPr>
        <w:spacing w:after="120" w:line="360" w:lineRule="auto"/>
        <w:jc w:val="center"/>
        <w:rPr>
          <w:b/>
          <w:szCs w:val="28"/>
        </w:rPr>
      </w:pPr>
    </w:p>
    <w:p w:rsidR="00AD2CC5" w:rsidRDefault="00AD2CC5" w:rsidP="00AD2CC5">
      <w:pPr>
        <w:spacing w:after="120" w:line="360" w:lineRule="auto"/>
        <w:jc w:val="center"/>
        <w:rPr>
          <w:b/>
          <w:szCs w:val="28"/>
        </w:rPr>
      </w:pPr>
    </w:p>
    <w:p w:rsidR="00AD2CC5" w:rsidRDefault="00AD2CC5" w:rsidP="00AD2CC5">
      <w:pPr>
        <w:spacing w:after="120" w:line="360" w:lineRule="auto"/>
        <w:jc w:val="center"/>
        <w:rPr>
          <w:b/>
          <w:szCs w:val="28"/>
        </w:rPr>
      </w:pPr>
    </w:p>
    <w:p w:rsidR="00AD2CC5" w:rsidRDefault="00AD2CC5" w:rsidP="00AD2CC5">
      <w:pPr>
        <w:spacing w:after="120" w:line="360" w:lineRule="auto"/>
        <w:jc w:val="center"/>
        <w:rPr>
          <w:b/>
          <w:szCs w:val="28"/>
        </w:rPr>
      </w:pPr>
    </w:p>
    <w:p w:rsidR="00AD2CC5" w:rsidRDefault="00AD2CC5" w:rsidP="00AD2CC5">
      <w:pPr>
        <w:pBdr>
          <w:bottom w:val="single" w:sz="6" w:space="1" w:color="auto"/>
        </w:pBdr>
        <w:spacing w:after="120" w:line="360" w:lineRule="auto"/>
        <w:jc w:val="center"/>
        <w:rPr>
          <w:b/>
          <w:szCs w:val="28"/>
        </w:rPr>
      </w:pPr>
    </w:p>
    <w:p w:rsidR="00AD2CC5" w:rsidRDefault="00AD2CC5" w:rsidP="00AD2CC5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 на тему</w:t>
      </w:r>
    </w:p>
    <w:p w:rsidR="00AD2CC5" w:rsidRDefault="00AD2CC5" w:rsidP="00AD2CC5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Научное и обыденное познание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AD2CC5" w:rsidRDefault="00AD2CC5" w:rsidP="00AD2CC5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«Философия»</w:t>
      </w:r>
    </w:p>
    <w:p w:rsidR="00AD2CC5" w:rsidRDefault="00AD2CC5" w:rsidP="00AD2CC5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2CC5" w:rsidRDefault="00AD2CC5" w:rsidP="00AD2CC5">
      <w:pPr>
        <w:spacing w:after="120" w:line="360" w:lineRule="auto"/>
        <w:jc w:val="right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Выполнил:</w:t>
      </w:r>
    </w:p>
    <w:p w:rsidR="00AD2CC5" w:rsidRDefault="00AD2CC5" w:rsidP="00AD2CC5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 2 курса 6 группы</w:t>
      </w:r>
    </w:p>
    <w:p w:rsidR="00AD2CC5" w:rsidRPr="00DE57DB" w:rsidRDefault="00AD2CC5" w:rsidP="00AD2CC5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Куракин Н.А.</w:t>
      </w:r>
    </w:p>
    <w:p w:rsidR="00AD2CC5" w:rsidRDefault="00AD2CC5" w:rsidP="00AD2CC5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</w:p>
    <w:p w:rsidR="00AD2CC5" w:rsidRDefault="00AD2CC5" w:rsidP="00AD2CC5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</w:t>
      </w:r>
    </w:p>
    <w:p w:rsidR="00AD2CC5" w:rsidRDefault="00AD2CC5" w:rsidP="00AD2CC5">
      <w:pPr>
        <w:spacing w:after="120" w:line="360" w:lineRule="auto"/>
        <w:jc w:val="right"/>
        <w:rPr>
          <w:rFonts w:ascii="Times New Roman" w:hAnsi="Times New Roman" w:cs="Times New Roman"/>
          <w:i/>
          <w:sz w:val="24"/>
          <w:szCs w:val="28"/>
          <w:vertAlign w:val="superscript"/>
        </w:rPr>
      </w:pPr>
      <w:r>
        <w:rPr>
          <w:rFonts w:ascii="Times New Roman" w:hAnsi="Times New Roman" w:cs="Times New Roman"/>
          <w:i/>
          <w:sz w:val="24"/>
          <w:szCs w:val="28"/>
          <w:vertAlign w:val="superscript"/>
        </w:rPr>
        <w:t>подпись</w:t>
      </w:r>
      <w:r>
        <w:rPr>
          <w:rFonts w:ascii="Times New Roman" w:hAnsi="Times New Roman" w:cs="Times New Roman"/>
          <w:i/>
          <w:sz w:val="24"/>
          <w:szCs w:val="28"/>
          <w:vertAlign w:val="superscript"/>
        </w:rPr>
        <w:tab/>
      </w:r>
      <w:r>
        <w:rPr>
          <w:rFonts w:ascii="Times New Roman" w:hAnsi="Times New Roman" w:cs="Times New Roman"/>
          <w:i/>
          <w:sz w:val="24"/>
          <w:szCs w:val="28"/>
          <w:vertAlign w:val="superscript"/>
        </w:rPr>
        <w:tab/>
      </w:r>
    </w:p>
    <w:p w:rsidR="00AD2CC5" w:rsidRDefault="00AD2CC5" w:rsidP="00AD2CC5">
      <w:pPr>
        <w:jc w:val="right"/>
        <w:rPr>
          <w:rFonts w:ascii="Times New Roman" w:hAnsi="Times New Roman" w:cs="Times New Roman"/>
          <w:b/>
          <w:spacing w:val="6"/>
          <w:w w:val="95"/>
          <w:sz w:val="24"/>
          <w:szCs w:val="24"/>
        </w:rPr>
      </w:pPr>
      <w:r>
        <w:rPr>
          <w:rFonts w:ascii="Times New Roman" w:hAnsi="Times New Roman" w:cs="Times New Roman"/>
          <w:b/>
          <w:spacing w:val="6"/>
          <w:w w:val="95"/>
          <w:sz w:val="24"/>
          <w:szCs w:val="24"/>
        </w:rPr>
        <w:t>Проверил:</w:t>
      </w:r>
    </w:p>
    <w:p w:rsidR="00AD2CC5" w:rsidRDefault="00AD2CC5" w:rsidP="00AD2CC5">
      <w:pPr>
        <w:jc w:val="right"/>
        <w:rPr>
          <w:rFonts w:ascii="Times New Roman" w:hAnsi="Times New Roman" w:cs="Times New Roman"/>
          <w:spacing w:val="6"/>
          <w:w w:val="95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6"/>
          <w:w w:val="95"/>
          <w:sz w:val="24"/>
          <w:szCs w:val="24"/>
        </w:rPr>
        <w:t>Преподователь</w:t>
      </w:r>
      <w:proofErr w:type="spellEnd"/>
      <w:r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6"/>
          <w:w w:val="95"/>
          <w:sz w:val="24"/>
          <w:szCs w:val="24"/>
        </w:rPr>
        <w:t>Новохатько</w:t>
      </w:r>
      <w:proofErr w:type="spellEnd"/>
      <w:r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А.Г.</w:t>
      </w:r>
    </w:p>
    <w:p w:rsidR="00AD2CC5" w:rsidRDefault="00AD2CC5" w:rsidP="00AD2CC5">
      <w:pPr>
        <w:jc w:val="center"/>
        <w:rPr>
          <w:rFonts w:ascii="Times New Roman" w:hAnsi="Times New Roman" w:cs="Times New Roman"/>
          <w:b/>
          <w:spacing w:val="6"/>
          <w:w w:val="95"/>
          <w:sz w:val="28"/>
          <w:szCs w:val="28"/>
        </w:rPr>
      </w:pPr>
    </w:p>
    <w:p w:rsidR="00AD2CC5" w:rsidRDefault="00AD2CC5" w:rsidP="00AD2CC5">
      <w:pPr>
        <w:jc w:val="center"/>
        <w:rPr>
          <w:rFonts w:ascii="Times New Roman" w:hAnsi="Times New Roman" w:cs="Times New Roman"/>
          <w:b/>
          <w:spacing w:val="6"/>
          <w:w w:val="95"/>
          <w:sz w:val="28"/>
          <w:szCs w:val="28"/>
        </w:rPr>
      </w:pPr>
    </w:p>
    <w:p w:rsidR="00AD2CC5" w:rsidRDefault="00AD2CC5" w:rsidP="00AD2CC5">
      <w:pPr>
        <w:jc w:val="center"/>
        <w:rPr>
          <w:rFonts w:ascii="Times New Roman" w:hAnsi="Times New Roman" w:cs="Times New Roman"/>
          <w:spacing w:val="6"/>
          <w:w w:val="95"/>
          <w:sz w:val="28"/>
          <w:szCs w:val="28"/>
        </w:rPr>
      </w:pPr>
      <w:r>
        <w:rPr>
          <w:rFonts w:ascii="Times New Roman" w:hAnsi="Times New Roman" w:cs="Times New Roman"/>
          <w:spacing w:val="6"/>
          <w:w w:val="95"/>
          <w:sz w:val="28"/>
          <w:szCs w:val="28"/>
        </w:rPr>
        <w:t>Ростов-на-Дону</w:t>
      </w:r>
    </w:p>
    <w:p w:rsidR="00AD2CC5" w:rsidRPr="00274643" w:rsidRDefault="00AD2CC5" w:rsidP="00AD2CC5">
      <w:pPr>
        <w:jc w:val="center"/>
        <w:rPr>
          <w:rFonts w:ascii="Times New Roman" w:hAnsi="Times New Roman" w:cs="Times New Roman"/>
          <w:spacing w:val="6"/>
          <w:w w:val="95"/>
          <w:sz w:val="28"/>
          <w:szCs w:val="28"/>
        </w:rPr>
      </w:pPr>
      <w:r>
        <w:rPr>
          <w:rFonts w:ascii="Times New Roman" w:hAnsi="Times New Roman" w:cs="Times New Roman"/>
          <w:spacing w:val="6"/>
          <w:w w:val="95"/>
          <w:sz w:val="28"/>
          <w:szCs w:val="28"/>
        </w:rPr>
        <w:t>20</w:t>
      </w:r>
      <w:bookmarkStart w:id="0" w:name="_Toc482195181"/>
      <w:r>
        <w:rPr>
          <w:rFonts w:ascii="Times New Roman" w:hAnsi="Times New Roman" w:cs="Times New Roman"/>
          <w:spacing w:val="6"/>
          <w:w w:val="95"/>
          <w:sz w:val="28"/>
          <w:szCs w:val="28"/>
        </w:rPr>
        <w:t>2</w:t>
      </w:r>
      <w:bookmarkEnd w:id="0"/>
      <w:r>
        <w:rPr>
          <w:rFonts w:ascii="Times New Roman" w:hAnsi="Times New Roman" w:cs="Times New Roman"/>
          <w:spacing w:val="6"/>
          <w:w w:val="95"/>
          <w:sz w:val="28"/>
          <w:szCs w:val="28"/>
        </w:rPr>
        <w:t>4</w:t>
      </w:r>
    </w:p>
    <w:p w:rsidR="00531AF4" w:rsidRDefault="00531AF4" w:rsidP="00531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Научное и обыденное познание</w:t>
      </w:r>
    </w:p>
    <w:p w:rsidR="00531AF4" w:rsidRPr="00531AF4" w:rsidRDefault="00531AF4" w:rsidP="00531AF4">
      <w:pPr>
        <w:ind w:firstLine="567"/>
        <w:rPr>
          <w:rFonts w:ascii="Times New Roman" w:hAnsi="Times New Roman" w:cs="Times New Roman"/>
          <w:sz w:val="28"/>
          <w:szCs w:val="36"/>
        </w:rPr>
      </w:pPr>
    </w:p>
    <w:p w:rsidR="00531AF4" w:rsidRDefault="00531AF4" w:rsidP="00531AF4">
      <w:pPr>
        <w:ind w:firstLine="567"/>
        <w:rPr>
          <w:rFonts w:ascii="Times New Roman" w:hAnsi="Times New Roman" w:cs="Times New Roman"/>
          <w:sz w:val="28"/>
          <w:szCs w:val="36"/>
        </w:rPr>
      </w:pPr>
      <w:r w:rsidRPr="00531AF4">
        <w:rPr>
          <w:rFonts w:ascii="Times New Roman" w:hAnsi="Times New Roman" w:cs="Times New Roman"/>
          <w:sz w:val="28"/>
          <w:szCs w:val="36"/>
        </w:rPr>
        <w:t>Стремление изучать объекты реального мира и на этой основе предвидеть результаты его практического преобразования свойств</w:t>
      </w:r>
      <w:r>
        <w:rPr>
          <w:rFonts w:ascii="Times New Roman" w:hAnsi="Times New Roman" w:cs="Times New Roman"/>
          <w:sz w:val="28"/>
          <w:szCs w:val="36"/>
        </w:rPr>
        <w:t>енно не только науке, но и обы</w:t>
      </w:r>
      <w:r w:rsidRPr="00531AF4">
        <w:rPr>
          <w:rFonts w:ascii="Times New Roman" w:hAnsi="Times New Roman" w:cs="Times New Roman"/>
          <w:sz w:val="28"/>
          <w:szCs w:val="36"/>
        </w:rPr>
        <w:t>денному познанию, кот</w:t>
      </w:r>
      <w:r>
        <w:rPr>
          <w:rFonts w:ascii="Times New Roman" w:hAnsi="Times New Roman" w:cs="Times New Roman"/>
          <w:sz w:val="28"/>
          <w:szCs w:val="36"/>
        </w:rPr>
        <w:t>орое вплетено в практику и раз</w:t>
      </w:r>
      <w:r w:rsidRPr="00531AF4">
        <w:rPr>
          <w:rFonts w:ascii="Times New Roman" w:hAnsi="Times New Roman" w:cs="Times New Roman"/>
          <w:sz w:val="28"/>
          <w:szCs w:val="36"/>
        </w:rPr>
        <w:t xml:space="preserve">вивается на ее основе. </w:t>
      </w:r>
      <w:r>
        <w:rPr>
          <w:rFonts w:ascii="Times New Roman" w:hAnsi="Times New Roman" w:cs="Times New Roman"/>
          <w:sz w:val="28"/>
          <w:szCs w:val="36"/>
        </w:rPr>
        <w:t>По мере того как развитие прак</w:t>
      </w:r>
      <w:r w:rsidRPr="00531AF4">
        <w:rPr>
          <w:rFonts w:ascii="Times New Roman" w:hAnsi="Times New Roman" w:cs="Times New Roman"/>
          <w:sz w:val="28"/>
          <w:szCs w:val="36"/>
        </w:rPr>
        <w:t xml:space="preserve">тики </w:t>
      </w:r>
      <w:proofErr w:type="spellStart"/>
      <w:r w:rsidRPr="00531AF4">
        <w:rPr>
          <w:rFonts w:ascii="Times New Roman" w:hAnsi="Times New Roman" w:cs="Times New Roman"/>
          <w:sz w:val="28"/>
          <w:szCs w:val="36"/>
        </w:rPr>
        <w:t>опредмечивает</w:t>
      </w:r>
      <w:proofErr w:type="spellEnd"/>
      <w:r w:rsidRPr="00531AF4">
        <w:rPr>
          <w:rFonts w:ascii="Times New Roman" w:hAnsi="Times New Roman" w:cs="Times New Roman"/>
          <w:sz w:val="28"/>
          <w:szCs w:val="36"/>
        </w:rPr>
        <w:t xml:space="preserve"> в</w:t>
      </w:r>
      <w:r>
        <w:rPr>
          <w:rFonts w:ascii="Times New Roman" w:hAnsi="Times New Roman" w:cs="Times New Roman"/>
          <w:sz w:val="28"/>
          <w:szCs w:val="36"/>
        </w:rPr>
        <w:t xml:space="preserve"> орудиях функции человека и со</w:t>
      </w:r>
      <w:r w:rsidRPr="00531AF4">
        <w:rPr>
          <w:rFonts w:ascii="Times New Roman" w:hAnsi="Times New Roman" w:cs="Times New Roman"/>
          <w:sz w:val="28"/>
          <w:szCs w:val="36"/>
        </w:rPr>
        <w:t>здает условия для э</w:t>
      </w:r>
      <w:r>
        <w:rPr>
          <w:rFonts w:ascii="Times New Roman" w:hAnsi="Times New Roman" w:cs="Times New Roman"/>
          <w:sz w:val="28"/>
          <w:szCs w:val="36"/>
        </w:rPr>
        <w:t>лиминации субъективных и антро</w:t>
      </w:r>
      <w:r w:rsidRPr="00531AF4">
        <w:rPr>
          <w:rFonts w:ascii="Times New Roman" w:hAnsi="Times New Roman" w:cs="Times New Roman"/>
          <w:sz w:val="28"/>
          <w:szCs w:val="36"/>
        </w:rPr>
        <w:t>поморфных наслое</w:t>
      </w:r>
      <w:r>
        <w:rPr>
          <w:rFonts w:ascii="Times New Roman" w:hAnsi="Times New Roman" w:cs="Times New Roman"/>
          <w:sz w:val="28"/>
          <w:szCs w:val="36"/>
        </w:rPr>
        <w:t>ний при изучении внешних объек</w:t>
      </w:r>
      <w:r w:rsidRPr="00531AF4">
        <w:rPr>
          <w:rFonts w:ascii="Times New Roman" w:hAnsi="Times New Roman" w:cs="Times New Roman"/>
          <w:sz w:val="28"/>
          <w:szCs w:val="36"/>
        </w:rPr>
        <w:t xml:space="preserve">тов, в обыденном познании появляются некоторые виды знаний о реальности, </w:t>
      </w:r>
      <w:r>
        <w:rPr>
          <w:rFonts w:ascii="Times New Roman" w:hAnsi="Times New Roman" w:cs="Times New Roman"/>
          <w:sz w:val="28"/>
          <w:szCs w:val="36"/>
        </w:rPr>
        <w:t>в общем-то сходные с теми, кото</w:t>
      </w:r>
      <w:r w:rsidRPr="00531AF4">
        <w:rPr>
          <w:rFonts w:ascii="Times New Roman" w:hAnsi="Times New Roman" w:cs="Times New Roman"/>
          <w:sz w:val="28"/>
          <w:szCs w:val="36"/>
        </w:rPr>
        <w:t>рые характеризуют науку.</w:t>
      </w:r>
    </w:p>
    <w:p w:rsidR="0081326F" w:rsidRPr="0081326F" w:rsidRDefault="00531AF4" w:rsidP="0081326F">
      <w:pPr>
        <w:ind w:firstLine="567"/>
        <w:rPr>
          <w:rFonts w:ascii="Times New Roman" w:hAnsi="Times New Roman" w:cs="Times New Roman"/>
          <w:sz w:val="28"/>
          <w:szCs w:val="36"/>
        </w:rPr>
      </w:pPr>
      <w:r w:rsidRPr="00531AF4">
        <w:rPr>
          <w:rFonts w:ascii="Times New Roman" w:hAnsi="Times New Roman" w:cs="Times New Roman"/>
          <w:sz w:val="28"/>
          <w:szCs w:val="36"/>
        </w:rPr>
        <w:t>Тот факт, что наука об</w:t>
      </w:r>
      <w:r w:rsidR="00031020">
        <w:rPr>
          <w:rFonts w:ascii="Times New Roman" w:hAnsi="Times New Roman" w:cs="Times New Roman"/>
          <w:sz w:val="28"/>
          <w:szCs w:val="36"/>
        </w:rPr>
        <w:t>еспечивает сверхдальнее прогно</w:t>
      </w:r>
      <w:r w:rsidRPr="00531AF4">
        <w:rPr>
          <w:rFonts w:ascii="Times New Roman" w:hAnsi="Times New Roman" w:cs="Times New Roman"/>
          <w:sz w:val="28"/>
          <w:szCs w:val="36"/>
        </w:rPr>
        <w:t>зирование практики, выходя за рамки существующих стереотипов производства и обыденного опыта, означает,</w:t>
      </w:r>
      <w:r w:rsidR="00031020">
        <w:rPr>
          <w:rFonts w:ascii="Times New Roman" w:hAnsi="Times New Roman" w:cs="Times New Roman"/>
          <w:sz w:val="28"/>
          <w:szCs w:val="36"/>
        </w:rPr>
        <w:t xml:space="preserve"> </w:t>
      </w:r>
      <w:r w:rsidR="00031020" w:rsidRPr="00031020">
        <w:rPr>
          <w:rFonts w:ascii="Times New Roman" w:hAnsi="Times New Roman" w:cs="Times New Roman"/>
          <w:sz w:val="28"/>
          <w:szCs w:val="36"/>
        </w:rPr>
        <w:t xml:space="preserve">что она имеет дело с </w:t>
      </w:r>
      <w:r w:rsidR="00031020">
        <w:rPr>
          <w:rFonts w:ascii="Times New Roman" w:hAnsi="Times New Roman" w:cs="Times New Roman"/>
          <w:sz w:val="28"/>
          <w:szCs w:val="36"/>
        </w:rPr>
        <w:t>особым набором объектов реально</w:t>
      </w:r>
      <w:r w:rsidR="00031020" w:rsidRPr="00031020">
        <w:rPr>
          <w:rFonts w:ascii="Times New Roman" w:hAnsi="Times New Roman" w:cs="Times New Roman"/>
          <w:sz w:val="28"/>
          <w:szCs w:val="36"/>
        </w:rPr>
        <w:t>сти, не сводимых к объектам обыденного опыта. Если обыденное познание от</w:t>
      </w:r>
      <w:r w:rsidR="00031020">
        <w:rPr>
          <w:rFonts w:ascii="Times New Roman" w:hAnsi="Times New Roman" w:cs="Times New Roman"/>
          <w:sz w:val="28"/>
          <w:szCs w:val="36"/>
        </w:rPr>
        <w:t>ражает только те объекты, кото</w:t>
      </w:r>
      <w:r w:rsidR="00031020" w:rsidRPr="00031020">
        <w:rPr>
          <w:rFonts w:ascii="Times New Roman" w:hAnsi="Times New Roman" w:cs="Times New Roman"/>
          <w:sz w:val="28"/>
          <w:szCs w:val="36"/>
        </w:rPr>
        <w:t>рые в принципе могут быть преобразованы в наличных исторически сложивш</w:t>
      </w:r>
      <w:r w:rsidR="00031020">
        <w:rPr>
          <w:rFonts w:ascii="Times New Roman" w:hAnsi="Times New Roman" w:cs="Times New Roman"/>
          <w:sz w:val="28"/>
          <w:szCs w:val="36"/>
        </w:rPr>
        <w:t>ихся способах и видах практичес</w:t>
      </w:r>
      <w:r w:rsidR="00031020" w:rsidRPr="00031020">
        <w:rPr>
          <w:rFonts w:ascii="Times New Roman" w:hAnsi="Times New Roman" w:cs="Times New Roman"/>
          <w:sz w:val="28"/>
          <w:szCs w:val="36"/>
        </w:rPr>
        <w:t>кого действия, то наук</w:t>
      </w:r>
      <w:r w:rsidR="00031020">
        <w:rPr>
          <w:rFonts w:ascii="Times New Roman" w:hAnsi="Times New Roman" w:cs="Times New Roman"/>
          <w:sz w:val="28"/>
          <w:szCs w:val="36"/>
        </w:rPr>
        <w:t>а способна изучать и такие фраг</w:t>
      </w:r>
      <w:r w:rsidR="00031020" w:rsidRPr="00031020">
        <w:rPr>
          <w:rFonts w:ascii="Times New Roman" w:hAnsi="Times New Roman" w:cs="Times New Roman"/>
          <w:sz w:val="28"/>
          <w:szCs w:val="36"/>
        </w:rPr>
        <w:t>менты реальности, кот</w:t>
      </w:r>
      <w:r w:rsidR="00031020">
        <w:rPr>
          <w:rFonts w:ascii="Times New Roman" w:hAnsi="Times New Roman" w:cs="Times New Roman"/>
          <w:sz w:val="28"/>
          <w:szCs w:val="36"/>
        </w:rPr>
        <w:t>орые могут стать предметом осво</w:t>
      </w:r>
      <w:r w:rsidR="00031020" w:rsidRPr="00031020">
        <w:rPr>
          <w:rFonts w:ascii="Times New Roman" w:hAnsi="Times New Roman" w:cs="Times New Roman"/>
          <w:sz w:val="28"/>
          <w:szCs w:val="36"/>
        </w:rPr>
        <w:t>ения только в практи</w:t>
      </w:r>
      <w:r w:rsidR="00031020">
        <w:rPr>
          <w:rFonts w:ascii="Times New Roman" w:hAnsi="Times New Roman" w:cs="Times New Roman"/>
          <w:sz w:val="28"/>
          <w:szCs w:val="36"/>
        </w:rPr>
        <w:t>ке далекого будущего. Она посто</w:t>
      </w:r>
      <w:r w:rsidR="00031020" w:rsidRPr="00031020">
        <w:rPr>
          <w:rFonts w:ascii="Times New Roman" w:hAnsi="Times New Roman" w:cs="Times New Roman"/>
          <w:sz w:val="28"/>
          <w:szCs w:val="36"/>
        </w:rPr>
        <w:t>янно выходит за рамки предметных структур наличных видов и способов прак</w:t>
      </w:r>
      <w:r w:rsidR="00031020">
        <w:rPr>
          <w:rFonts w:ascii="Times New Roman" w:hAnsi="Times New Roman" w:cs="Times New Roman"/>
          <w:sz w:val="28"/>
          <w:szCs w:val="36"/>
        </w:rPr>
        <w:t>тического освоения мира и откры</w:t>
      </w:r>
      <w:r w:rsidR="00031020" w:rsidRPr="00031020">
        <w:rPr>
          <w:rFonts w:ascii="Times New Roman" w:hAnsi="Times New Roman" w:cs="Times New Roman"/>
          <w:sz w:val="28"/>
          <w:szCs w:val="36"/>
        </w:rPr>
        <w:t>вает человечеству н</w:t>
      </w:r>
      <w:r w:rsidR="00031020">
        <w:rPr>
          <w:rFonts w:ascii="Times New Roman" w:hAnsi="Times New Roman" w:cs="Times New Roman"/>
          <w:sz w:val="28"/>
          <w:szCs w:val="36"/>
        </w:rPr>
        <w:t>овые предметные миры его возмож</w:t>
      </w:r>
      <w:r w:rsidR="00031020" w:rsidRPr="00031020">
        <w:rPr>
          <w:rFonts w:ascii="Times New Roman" w:hAnsi="Times New Roman" w:cs="Times New Roman"/>
          <w:sz w:val="28"/>
          <w:szCs w:val="36"/>
        </w:rPr>
        <w:t>ной будущей деятельности.</w:t>
      </w:r>
    </w:p>
    <w:p w:rsidR="0081326F" w:rsidRPr="0081326F" w:rsidRDefault="0081326F" w:rsidP="008A1241">
      <w:pPr>
        <w:ind w:firstLine="567"/>
        <w:rPr>
          <w:rFonts w:ascii="Times New Roman" w:hAnsi="Times New Roman" w:cs="Times New Roman"/>
          <w:sz w:val="28"/>
          <w:szCs w:val="36"/>
        </w:rPr>
      </w:pPr>
      <w:r w:rsidRPr="0081326F">
        <w:rPr>
          <w:rFonts w:ascii="Times New Roman" w:hAnsi="Times New Roman" w:cs="Times New Roman"/>
          <w:sz w:val="28"/>
          <w:szCs w:val="36"/>
        </w:rPr>
        <w:t>Эти особенности о</w:t>
      </w:r>
      <w:r>
        <w:rPr>
          <w:rFonts w:ascii="Times New Roman" w:hAnsi="Times New Roman" w:cs="Times New Roman"/>
          <w:sz w:val="28"/>
          <w:szCs w:val="36"/>
        </w:rPr>
        <w:t>бъектов науки делают недостаточ</w:t>
      </w:r>
      <w:r w:rsidRPr="0081326F">
        <w:rPr>
          <w:rFonts w:ascii="Times New Roman" w:hAnsi="Times New Roman" w:cs="Times New Roman"/>
          <w:sz w:val="28"/>
          <w:szCs w:val="36"/>
        </w:rPr>
        <w:t>ными для их освоения</w:t>
      </w:r>
      <w:r>
        <w:rPr>
          <w:rFonts w:ascii="Times New Roman" w:hAnsi="Times New Roman" w:cs="Times New Roman"/>
          <w:sz w:val="28"/>
          <w:szCs w:val="36"/>
        </w:rPr>
        <w:t xml:space="preserve"> те средства, которые применяют</w:t>
      </w:r>
      <w:r w:rsidRPr="0081326F">
        <w:rPr>
          <w:rFonts w:ascii="Times New Roman" w:hAnsi="Times New Roman" w:cs="Times New Roman"/>
          <w:sz w:val="28"/>
          <w:szCs w:val="36"/>
        </w:rPr>
        <w:t xml:space="preserve">ся в обыденном познании. Хотя наука и пользуется естественным языком, она не может только на его основе описывать и изучать </w:t>
      </w:r>
      <w:r>
        <w:rPr>
          <w:rFonts w:ascii="Times New Roman" w:hAnsi="Times New Roman" w:cs="Times New Roman"/>
          <w:sz w:val="28"/>
          <w:szCs w:val="36"/>
        </w:rPr>
        <w:t>свои объекты. Во-первых, обыден</w:t>
      </w:r>
      <w:r w:rsidRPr="0081326F">
        <w:rPr>
          <w:rFonts w:ascii="Times New Roman" w:hAnsi="Times New Roman" w:cs="Times New Roman"/>
          <w:sz w:val="28"/>
          <w:szCs w:val="36"/>
        </w:rPr>
        <w:t>ный язык приспособлен для описания и предвидения объектов, вплетенных в наличную практику человека (наука же выходит за ее рамки); во-вторых, понятия обыденного языка нечетки и многозначны, их точный смысл чаще всего обнаруживается лишь в контексте языкового общения, контролируемого повседневным опытом. Наука же н</w:t>
      </w:r>
      <w:r>
        <w:rPr>
          <w:rFonts w:ascii="Times New Roman" w:hAnsi="Times New Roman" w:cs="Times New Roman"/>
          <w:sz w:val="28"/>
          <w:szCs w:val="36"/>
        </w:rPr>
        <w:t>е может положиться на такой кон</w:t>
      </w:r>
      <w:r w:rsidRPr="0081326F">
        <w:rPr>
          <w:rFonts w:ascii="Times New Roman" w:hAnsi="Times New Roman" w:cs="Times New Roman"/>
          <w:sz w:val="28"/>
          <w:szCs w:val="36"/>
        </w:rPr>
        <w:t xml:space="preserve">троль, поскольку она преимущественно имеет дело с объектами, не освоенными в обыденной практической деятельности. Чтобы описать изучаемые явления, она стремится как можно </w:t>
      </w:r>
      <w:r>
        <w:rPr>
          <w:rFonts w:ascii="Times New Roman" w:hAnsi="Times New Roman" w:cs="Times New Roman"/>
          <w:sz w:val="28"/>
          <w:szCs w:val="36"/>
        </w:rPr>
        <w:t>более четко фиксировать свои по</w:t>
      </w:r>
      <w:r w:rsidRPr="0081326F">
        <w:rPr>
          <w:rFonts w:ascii="Times New Roman" w:hAnsi="Times New Roman" w:cs="Times New Roman"/>
          <w:sz w:val="28"/>
          <w:szCs w:val="36"/>
        </w:rPr>
        <w:t>нятия и определения.</w:t>
      </w:r>
    </w:p>
    <w:p w:rsidR="0081326F" w:rsidRPr="0081326F" w:rsidRDefault="0081326F" w:rsidP="0081326F">
      <w:pPr>
        <w:ind w:firstLine="567"/>
        <w:rPr>
          <w:rFonts w:ascii="Times New Roman" w:hAnsi="Times New Roman" w:cs="Times New Roman"/>
          <w:sz w:val="28"/>
          <w:szCs w:val="36"/>
        </w:rPr>
      </w:pPr>
      <w:r w:rsidRPr="0081326F">
        <w:rPr>
          <w:rFonts w:ascii="Times New Roman" w:hAnsi="Times New Roman" w:cs="Times New Roman"/>
          <w:sz w:val="28"/>
          <w:szCs w:val="36"/>
        </w:rPr>
        <w:t>Выработка наукой специального языка, пригодного для описания ею объектов, необычных с точки зрения здравого смысла, яв</w:t>
      </w:r>
      <w:r>
        <w:rPr>
          <w:rFonts w:ascii="Times New Roman" w:hAnsi="Times New Roman" w:cs="Times New Roman"/>
          <w:sz w:val="28"/>
          <w:szCs w:val="36"/>
        </w:rPr>
        <w:t>ляется необходимым условием на</w:t>
      </w:r>
      <w:r w:rsidRPr="0081326F">
        <w:rPr>
          <w:rFonts w:ascii="Times New Roman" w:hAnsi="Times New Roman" w:cs="Times New Roman"/>
          <w:sz w:val="28"/>
          <w:szCs w:val="36"/>
        </w:rPr>
        <w:t>учного исследования.</w:t>
      </w:r>
      <w:r>
        <w:rPr>
          <w:rFonts w:ascii="Times New Roman" w:hAnsi="Times New Roman" w:cs="Times New Roman"/>
          <w:sz w:val="28"/>
          <w:szCs w:val="36"/>
        </w:rPr>
        <w:t xml:space="preserve"> Язык науки постоянно развивает</w:t>
      </w:r>
      <w:r w:rsidRPr="0081326F">
        <w:rPr>
          <w:rFonts w:ascii="Times New Roman" w:hAnsi="Times New Roman" w:cs="Times New Roman"/>
          <w:sz w:val="28"/>
          <w:szCs w:val="36"/>
        </w:rPr>
        <w:t>ся по мере ее проникн</w:t>
      </w:r>
      <w:r>
        <w:rPr>
          <w:rFonts w:ascii="Times New Roman" w:hAnsi="Times New Roman" w:cs="Times New Roman"/>
          <w:sz w:val="28"/>
          <w:szCs w:val="36"/>
        </w:rPr>
        <w:t>овения во все новые области объ</w:t>
      </w:r>
      <w:r w:rsidRPr="0081326F">
        <w:rPr>
          <w:rFonts w:ascii="Times New Roman" w:hAnsi="Times New Roman" w:cs="Times New Roman"/>
          <w:sz w:val="28"/>
          <w:szCs w:val="36"/>
        </w:rPr>
        <w:t>ективного мира. Причем он оказывает</w:t>
      </w:r>
      <w:r>
        <w:rPr>
          <w:rFonts w:ascii="Times New Roman" w:hAnsi="Times New Roman" w:cs="Times New Roman"/>
          <w:sz w:val="28"/>
          <w:szCs w:val="36"/>
        </w:rPr>
        <w:t xml:space="preserve"> обратное воздей</w:t>
      </w:r>
      <w:r w:rsidRPr="0081326F">
        <w:rPr>
          <w:rFonts w:ascii="Times New Roman" w:hAnsi="Times New Roman" w:cs="Times New Roman"/>
          <w:sz w:val="28"/>
          <w:szCs w:val="36"/>
        </w:rPr>
        <w:t xml:space="preserve">ствие на повседневный, естественный язык. Например, термины </w:t>
      </w:r>
      <w:r w:rsidRPr="0081326F">
        <w:rPr>
          <w:rFonts w:ascii="Times New Roman" w:hAnsi="Times New Roman" w:cs="Times New Roman"/>
          <w:sz w:val="28"/>
          <w:szCs w:val="36"/>
        </w:rPr>
        <w:lastRenderedPageBreak/>
        <w:t>«электричес</w:t>
      </w:r>
      <w:r>
        <w:rPr>
          <w:rFonts w:ascii="Times New Roman" w:hAnsi="Times New Roman" w:cs="Times New Roman"/>
          <w:sz w:val="28"/>
          <w:szCs w:val="36"/>
        </w:rPr>
        <w:t>тво», «холодильник» когда-то бы</w:t>
      </w:r>
      <w:r w:rsidRPr="0081326F">
        <w:rPr>
          <w:rFonts w:ascii="Times New Roman" w:hAnsi="Times New Roman" w:cs="Times New Roman"/>
          <w:sz w:val="28"/>
          <w:szCs w:val="36"/>
        </w:rPr>
        <w:t>ли специфическими</w:t>
      </w:r>
      <w:r>
        <w:rPr>
          <w:rFonts w:ascii="Times New Roman" w:hAnsi="Times New Roman" w:cs="Times New Roman"/>
          <w:sz w:val="28"/>
          <w:szCs w:val="36"/>
        </w:rPr>
        <w:t xml:space="preserve"> научными понятиями, а затем во</w:t>
      </w:r>
      <w:r w:rsidRPr="0081326F">
        <w:rPr>
          <w:rFonts w:ascii="Times New Roman" w:hAnsi="Times New Roman" w:cs="Times New Roman"/>
          <w:sz w:val="28"/>
          <w:szCs w:val="36"/>
        </w:rPr>
        <w:t>шли в повседневный язык.</w:t>
      </w:r>
    </w:p>
    <w:p w:rsidR="0081326F" w:rsidRPr="0081326F" w:rsidRDefault="0081326F" w:rsidP="0081326F">
      <w:pPr>
        <w:ind w:firstLine="567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</w:t>
      </w:r>
      <w:r w:rsidRPr="0081326F">
        <w:rPr>
          <w:rFonts w:ascii="Times New Roman" w:hAnsi="Times New Roman" w:cs="Times New Roman"/>
          <w:sz w:val="28"/>
          <w:szCs w:val="36"/>
        </w:rPr>
        <w:t>тремление науки к исследованию объектов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81326F">
        <w:rPr>
          <w:rFonts w:ascii="Times New Roman" w:hAnsi="Times New Roman" w:cs="Times New Roman"/>
          <w:sz w:val="28"/>
          <w:szCs w:val="36"/>
        </w:rPr>
        <w:t>относительно независимо от их освоения в наличных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81326F">
        <w:rPr>
          <w:rFonts w:ascii="Times New Roman" w:hAnsi="Times New Roman" w:cs="Times New Roman"/>
          <w:sz w:val="28"/>
          <w:szCs w:val="36"/>
        </w:rPr>
        <w:t>формах производства и обыденного опыта предполагает специфические харак</w:t>
      </w:r>
      <w:r>
        <w:rPr>
          <w:rFonts w:ascii="Times New Roman" w:hAnsi="Times New Roman" w:cs="Times New Roman"/>
          <w:sz w:val="28"/>
          <w:szCs w:val="36"/>
        </w:rPr>
        <w:t>теристики субъекта научной дея</w:t>
      </w:r>
      <w:r w:rsidRPr="0081326F">
        <w:rPr>
          <w:rFonts w:ascii="Times New Roman" w:hAnsi="Times New Roman" w:cs="Times New Roman"/>
          <w:sz w:val="28"/>
          <w:szCs w:val="36"/>
        </w:rPr>
        <w:t xml:space="preserve">тельности. Занятия наукой требуют особой подготовки познающего субъекта, в </w:t>
      </w:r>
      <w:r>
        <w:rPr>
          <w:rFonts w:ascii="Times New Roman" w:hAnsi="Times New Roman" w:cs="Times New Roman"/>
          <w:sz w:val="28"/>
          <w:szCs w:val="36"/>
        </w:rPr>
        <w:t>ходе которой он осваивает исто</w:t>
      </w:r>
      <w:r w:rsidRPr="0081326F">
        <w:rPr>
          <w:rFonts w:ascii="Times New Roman" w:hAnsi="Times New Roman" w:cs="Times New Roman"/>
          <w:sz w:val="28"/>
          <w:szCs w:val="36"/>
        </w:rPr>
        <w:t>рически сложившиеся средства научного исследования, обучается приемам и методам оперирования с этими средствами. Для обыд</w:t>
      </w:r>
      <w:r>
        <w:rPr>
          <w:rFonts w:ascii="Times New Roman" w:hAnsi="Times New Roman" w:cs="Times New Roman"/>
          <w:sz w:val="28"/>
          <w:szCs w:val="36"/>
        </w:rPr>
        <w:t>енного познания такой подготов</w:t>
      </w:r>
      <w:r w:rsidRPr="0081326F">
        <w:rPr>
          <w:rFonts w:ascii="Times New Roman" w:hAnsi="Times New Roman" w:cs="Times New Roman"/>
          <w:sz w:val="28"/>
          <w:szCs w:val="36"/>
        </w:rPr>
        <w:t xml:space="preserve">ки не нужно, вернее, </w:t>
      </w:r>
      <w:r>
        <w:rPr>
          <w:rFonts w:ascii="Times New Roman" w:hAnsi="Times New Roman" w:cs="Times New Roman"/>
          <w:sz w:val="28"/>
          <w:szCs w:val="36"/>
        </w:rPr>
        <w:t>она осуществляется автоматичес</w:t>
      </w:r>
      <w:r w:rsidRPr="0081326F">
        <w:rPr>
          <w:rFonts w:ascii="Times New Roman" w:hAnsi="Times New Roman" w:cs="Times New Roman"/>
          <w:sz w:val="28"/>
          <w:szCs w:val="36"/>
        </w:rPr>
        <w:t>ки, в процессе социализации индивида, когда у него формируется и развив</w:t>
      </w:r>
      <w:r>
        <w:rPr>
          <w:rFonts w:ascii="Times New Roman" w:hAnsi="Times New Roman" w:cs="Times New Roman"/>
          <w:sz w:val="28"/>
          <w:szCs w:val="36"/>
        </w:rPr>
        <w:t>ается мышление в процессе обще</w:t>
      </w:r>
      <w:r w:rsidRPr="0081326F">
        <w:rPr>
          <w:rFonts w:ascii="Times New Roman" w:hAnsi="Times New Roman" w:cs="Times New Roman"/>
          <w:sz w:val="28"/>
          <w:szCs w:val="36"/>
        </w:rPr>
        <w:t>ния с культурой и включения индивида в различные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81326F">
        <w:rPr>
          <w:rFonts w:ascii="Times New Roman" w:hAnsi="Times New Roman" w:cs="Times New Roman"/>
          <w:sz w:val="28"/>
          <w:szCs w:val="36"/>
        </w:rPr>
        <w:t xml:space="preserve">сферы деятельности. </w:t>
      </w:r>
      <w:r>
        <w:rPr>
          <w:rFonts w:ascii="Times New Roman" w:hAnsi="Times New Roman" w:cs="Times New Roman"/>
          <w:sz w:val="28"/>
          <w:szCs w:val="36"/>
        </w:rPr>
        <w:t>Занятия наукой наряду с овладе</w:t>
      </w:r>
      <w:r w:rsidRPr="0081326F">
        <w:rPr>
          <w:rFonts w:ascii="Times New Roman" w:hAnsi="Times New Roman" w:cs="Times New Roman"/>
          <w:sz w:val="28"/>
          <w:szCs w:val="36"/>
        </w:rPr>
        <w:t>нием средствами и м</w:t>
      </w:r>
      <w:r>
        <w:rPr>
          <w:rFonts w:ascii="Times New Roman" w:hAnsi="Times New Roman" w:cs="Times New Roman"/>
          <w:sz w:val="28"/>
          <w:szCs w:val="36"/>
        </w:rPr>
        <w:t>етодами предполагают также и ус</w:t>
      </w:r>
      <w:r w:rsidRPr="0081326F">
        <w:rPr>
          <w:rFonts w:ascii="Times New Roman" w:hAnsi="Times New Roman" w:cs="Times New Roman"/>
          <w:sz w:val="28"/>
          <w:szCs w:val="36"/>
        </w:rPr>
        <w:t>воение определенной системы ценностных ориентаций и целевых установо</w:t>
      </w:r>
      <w:r>
        <w:rPr>
          <w:rFonts w:ascii="Times New Roman" w:hAnsi="Times New Roman" w:cs="Times New Roman"/>
          <w:sz w:val="28"/>
          <w:szCs w:val="36"/>
        </w:rPr>
        <w:t>к, специфичных для научного по</w:t>
      </w:r>
      <w:r w:rsidRPr="0081326F">
        <w:rPr>
          <w:rFonts w:ascii="Times New Roman" w:hAnsi="Times New Roman" w:cs="Times New Roman"/>
          <w:sz w:val="28"/>
          <w:szCs w:val="36"/>
        </w:rPr>
        <w:t>знания. Эти ориентации должны стим</w:t>
      </w:r>
      <w:r>
        <w:rPr>
          <w:rFonts w:ascii="Times New Roman" w:hAnsi="Times New Roman" w:cs="Times New Roman"/>
          <w:sz w:val="28"/>
          <w:szCs w:val="36"/>
        </w:rPr>
        <w:t>улировать науч</w:t>
      </w:r>
      <w:r w:rsidRPr="0081326F">
        <w:rPr>
          <w:rFonts w:ascii="Times New Roman" w:hAnsi="Times New Roman" w:cs="Times New Roman"/>
          <w:sz w:val="28"/>
          <w:szCs w:val="36"/>
        </w:rPr>
        <w:t>ный поиск, нацеленный на изучение все новых и новых объектов независимо от сегодняшнего практического эффекта от получаемых знаний. Иначе наука не будет осуществлять своей главной функции выходить за рамки предметных структур практики своей</w:t>
      </w:r>
      <w:r>
        <w:rPr>
          <w:rFonts w:ascii="Times New Roman" w:hAnsi="Times New Roman" w:cs="Times New Roman"/>
          <w:sz w:val="28"/>
          <w:szCs w:val="36"/>
        </w:rPr>
        <w:t xml:space="preserve"> эпохи, раз</w:t>
      </w:r>
      <w:r w:rsidRPr="0081326F">
        <w:rPr>
          <w:rFonts w:ascii="Times New Roman" w:hAnsi="Times New Roman" w:cs="Times New Roman"/>
          <w:sz w:val="28"/>
          <w:szCs w:val="36"/>
        </w:rPr>
        <w:t>двигая горизонты возможностей освоения человеком предметного мира.</w:t>
      </w:r>
    </w:p>
    <w:p w:rsidR="0081326F" w:rsidRDefault="0081326F" w:rsidP="0081326F">
      <w:pPr>
        <w:ind w:firstLine="567"/>
        <w:rPr>
          <w:rFonts w:ascii="Times New Roman" w:hAnsi="Times New Roman" w:cs="Times New Roman"/>
          <w:sz w:val="28"/>
          <w:szCs w:val="36"/>
        </w:rPr>
      </w:pPr>
      <w:r w:rsidRPr="0081326F">
        <w:rPr>
          <w:rFonts w:ascii="Times New Roman" w:hAnsi="Times New Roman" w:cs="Times New Roman"/>
          <w:sz w:val="28"/>
          <w:szCs w:val="36"/>
        </w:rPr>
        <w:t>Две основные устан</w:t>
      </w:r>
      <w:r>
        <w:rPr>
          <w:rFonts w:ascii="Times New Roman" w:hAnsi="Times New Roman" w:cs="Times New Roman"/>
          <w:sz w:val="28"/>
          <w:szCs w:val="36"/>
        </w:rPr>
        <w:t>овки науки обеспечивают стремле</w:t>
      </w:r>
      <w:r w:rsidRPr="0081326F">
        <w:rPr>
          <w:rFonts w:ascii="Times New Roman" w:hAnsi="Times New Roman" w:cs="Times New Roman"/>
          <w:sz w:val="28"/>
          <w:szCs w:val="36"/>
        </w:rPr>
        <w:t xml:space="preserve">ние к такому поиску: </w:t>
      </w:r>
      <w:proofErr w:type="spellStart"/>
      <w:r w:rsidRPr="0081326F">
        <w:rPr>
          <w:rFonts w:ascii="Times New Roman" w:hAnsi="Times New Roman" w:cs="Times New Roman"/>
          <w:sz w:val="28"/>
          <w:szCs w:val="36"/>
        </w:rPr>
        <w:t>самоценность</w:t>
      </w:r>
      <w:proofErr w:type="spellEnd"/>
      <w:r w:rsidRPr="0081326F">
        <w:rPr>
          <w:rFonts w:ascii="Times New Roman" w:hAnsi="Times New Roman" w:cs="Times New Roman"/>
          <w:sz w:val="28"/>
          <w:szCs w:val="36"/>
        </w:rPr>
        <w:t xml:space="preserve"> истины и ценность новизны.</w:t>
      </w:r>
    </w:p>
    <w:p w:rsidR="0081326F" w:rsidRPr="0081326F" w:rsidRDefault="0081326F" w:rsidP="0081326F">
      <w:pPr>
        <w:ind w:firstLine="567"/>
        <w:rPr>
          <w:rFonts w:ascii="Times New Roman" w:hAnsi="Times New Roman" w:cs="Times New Roman"/>
          <w:sz w:val="28"/>
          <w:szCs w:val="36"/>
        </w:rPr>
      </w:pPr>
      <w:r w:rsidRPr="0081326F">
        <w:rPr>
          <w:rFonts w:ascii="Times New Roman" w:hAnsi="Times New Roman" w:cs="Times New Roman"/>
          <w:sz w:val="28"/>
          <w:szCs w:val="36"/>
        </w:rPr>
        <w:t>Любой ученый прин</w:t>
      </w:r>
      <w:r w:rsidR="00B027FA">
        <w:rPr>
          <w:rFonts w:ascii="Times New Roman" w:hAnsi="Times New Roman" w:cs="Times New Roman"/>
          <w:sz w:val="28"/>
          <w:szCs w:val="36"/>
        </w:rPr>
        <w:t>имает в качестве одной из основ</w:t>
      </w:r>
      <w:r w:rsidRPr="0081326F">
        <w:rPr>
          <w:rFonts w:ascii="Times New Roman" w:hAnsi="Times New Roman" w:cs="Times New Roman"/>
          <w:sz w:val="28"/>
          <w:szCs w:val="36"/>
        </w:rPr>
        <w:t>ных установок научной деятельности поиск истины, воспринимая истину как высшую ценность науки. Эта установка воплощаетс</w:t>
      </w:r>
      <w:r w:rsidR="00B027FA">
        <w:rPr>
          <w:rFonts w:ascii="Times New Roman" w:hAnsi="Times New Roman" w:cs="Times New Roman"/>
          <w:sz w:val="28"/>
          <w:szCs w:val="36"/>
        </w:rPr>
        <w:t>я в целом ряде идеалов и норма</w:t>
      </w:r>
      <w:r w:rsidRPr="0081326F">
        <w:rPr>
          <w:rFonts w:ascii="Times New Roman" w:hAnsi="Times New Roman" w:cs="Times New Roman"/>
          <w:sz w:val="28"/>
          <w:szCs w:val="36"/>
        </w:rPr>
        <w:t>тивов научного познания, выражающих его специфику: в определенных иде</w:t>
      </w:r>
      <w:r w:rsidR="00B027FA">
        <w:rPr>
          <w:rFonts w:ascii="Times New Roman" w:hAnsi="Times New Roman" w:cs="Times New Roman"/>
          <w:sz w:val="28"/>
          <w:szCs w:val="36"/>
        </w:rPr>
        <w:t>алах организации знания (напри</w:t>
      </w:r>
      <w:r w:rsidRPr="0081326F">
        <w:rPr>
          <w:rFonts w:ascii="Times New Roman" w:hAnsi="Times New Roman" w:cs="Times New Roman"/>
          <w:sz w:val="28"/>
          <w:szCs w:val="36"/>
        </w:rPr>
        <w:t>мер, требовании логической непротиворечивости теории и ее опытной подтверждаемости), в поиске объяснения явлений исходя из законов и принципов, отражающих сущностные связи исследуемых объектов, и т.д.</w:t>
      </w:r>
    </w:p>
    <w:p w:rsidR="0081326F" w:rsidRDefault="0081326F" w:rsidP="0081326F">
      <w:pPr>
        <w:ind w:firstLine="567"/>
        <w:rPr>
          <w:rFonts w:ascii="Times New Roman" w:hAnsi="Times New Roman" w:cs="Times New Roman"/>
          <w:sz w:val="28"/>
          <w:szCs w:val="36"/>
        </w:rPr>
      </w:pPr>
      <w:r w:rsidRPr="0081326F">
        <w:rPr>
          <w:rFonts w:ascii="Times New Roman" w:hAnsi="Times New Roman" w:cs="Times New Roman"/>
          <w:sz w:val="28"/>
          <w:szCs w:val="36"/>
        </w:rPr>
        <w:t>Не менее важную ро</w:t>
      </w:r>
      <w:r w:rsidR="00B027FA">
        <w:rPr>
          <w:rFonts w:ascii="Times New Roman" w:hAnsi="Times New Roman" w:cs="Times New Roman"/>
          <w:sz w:val="28"/>
          <w:szCs w:val="36"/>
        </w:rPr>
        <w:t>ль в научном исследовании игра</w:t>
      </w:r>
      <w:r w:rsidRPr="0081326F">
        <w:rPr>
          <w:rFonts w:ascii="Times New Roman" w:hAnsi="Times New Roman" w:cs="Times New Roman"/>
          <w:sz w:val="28"/>
          <w:szCs w:val="36"/>
        </w:rPr>
        <w:t>ет установка на постоянны</w:t>
      </w:r>
      <w:r w:rsidR="00B027FA">
        <w:rPr>
          <w:rFonts w:ascii="Times New Roman" w:hAnsi="Times New Roman" w:cs="Times New Roman"/>
          <w:sz w:val="28"/>
          <w:szCs w:val="36"/>
        </w:rPr>
        <w:t>й рост знания и особую цен</w:t>
      </w:r>
      <w:r w:rsidRPr="0081326F">
        <w:rPr>
          <w:rFonts w:ascii="Times New Roman" w:hAnsi="Times New Roman" w:cs="Times New Roman"/>
          <w:sz w:val="28"/>
          <w:szCs w:val="36"/>
        </w:rPr>
        <w:t>ность новизны в наук</w:t>
      </w:r>
      <w:r w:rsidR="00B027FA">
        <w:rPr>
          <w:rFonts w:ascii="Times New Roman" w:hAnsi="Times New Roman" w:cs="Times New Roman"/>
          <w:sz w:val="28"/>
          <w:szCs w:val="36"/>
        </w:rPr>
        <w:t>е. Эта установка выражена в сис</w:t>
      </w:r>
      <w:r w:rsidRPr="0081326F">
        <w:rPr>
          <w:rFonts w:ascii="Times New Roman" w:hAnsi="Times New Roman" w:cs="Times New Roman"/>
          <w:sz w:val="28"/>
          <w:szCs w:val="36"/>
        </w:rPr>
        <w:t>теме идеалов и норма</w:t>
      </w:r>
      <w:r w:rsidR="00B027FA">
        <w:rPr>
          <w:rFonts w:ascii="Times New Roman" w:hAnsi="Times New Roman" w:cs="Times New Roman"/>
          <w:sz w:val="28"/>
          <w:szCs w:val="36"/>
        </w:rPr>
        <w:t>тивных принципов научного твор</w:t>
      </w:r>
      <w:r w:rsidRPr="0081326F">
        <w:rPr>
          <w:rFonts w:ascii="Times New Roman" w:hAnsi="Times New Roman" w:cs="Times New Roman"/>
          <w:sz w:val="28"/>
          <w:szCs w:val="36"/>
        </w:rPr>
        <w:t>чества (например, запрете на плагиат, допустимости критического пересмотра оснований научного поиска как условия освоения все новых типов объектов и т.д.).</w:t>
      </w:r>
    </w:p>
    <w:p w:rsidR="00B027FA" w:rsidRPr="008A1241" w:rsidRDefault="00B027FA" w:rsidP="00B027FA">
      <w:pPr>
        <w:ind w:firstLine="567"/>
        <w:rPr>
          <w:rFonts w:ascii="Times New Roman" w:hAnsi="Times New Roman" w:cs="Times New Roman"/>
          <w:i/>
          <w:sz w:val="28"/>
          <w:szCs w:val="36"/>
        </w:rPr>
      </w:pPr>
      <w:r w:rsidRPr="008A1241">
        <w:rPr>
          <w:rFonts w:ascii="Times New Roman" w:hAnsi="Times New Roman" w:cs="Times New Roman"/>
          <w:i/>
          <w:sz w:val="28"/>
          <w:szCs w:val="36"/>
        </w:rPr>
        <w:t xml:space="preserve">Малоизвестный </w:t>
      </w:r>
      <w:r w:rsidRPr="008A1241">
        <w:rPr>
          <w:rFonts w:ascii="Times New Roman" w:hAnsi="Times New Roman" w:cs="Times New Roman"/>
          <w:i/>
          <w:sz w:val="28"/>
          <w:szCs w:val="36"/>
        </w:rPr>
        <w:t xml:space="preserve">служащий патентного бюро </w:t>
      </w:r>
      <w:proofErr w:type="spellStart"/>
      <w:r w:rsidRPr="008A1241">
        <w:rPr>
          <w:rFonts w:ascii="Times New Roman" w:hAnsi="Times New Roman" w:cs="Times New Roman"/>
          <w:i/>
          <w:sz w:val="28"/>
          <w:szCs w:val="36"/>
        </w:rPr>
        <w:t>А.Эйн</w:t>
      </w:r>
      <w:r w:rsidRPr="008A1241">
        <w:rPr>
          <w:rFonts w:ascii="Times New Roman" w:hAnsi="Times New Roman" w:cs="Times New Roman"/>
          <w:i/>
          <w:sz w:val="28"/>
          <w:szCs w:val="36"/>
        </w:rPr>
        <w:t>штейн</w:t>
      </w:r>
      <w:proofErr w:type="spellEnd"/>
      <w:r w:rsidRPr="008A1241">
        <w:rPr>
          <w:rFonts w:ascii="Times New Roman" w:hAnsi="Times New Roman" w:cs="Times New Roman"/>
          <w:i/>
          <w:sz w:val="28"/>
          <w:szCs w:val="36"/>
        </w:rPr>
        <w:t xml:space="preserve"> в начале века дискутировал с известным ученым Г. Лоренцем, доказыва</w:t>
      </w:r>
      <w:r w:rsidRPr="008A1241">
        <w:rPr>
          <w:rFonts w:ascii="Times New Roman" w:hAnsi="Times New Roman" w:cs="Times New Roman"/>
          <w:i/>
          <w:sz w:val="28"/>
          <w:szCs w:val="36"/>
        </w:rPr>
        <w:t>я справедливость своей трактов</w:t>
      </w:r>
      <w:r w:rsidRPr="008A1241">
        <w:rPr>
          <w:rFonts w:ascii="Times New Roman" w:hAnsi="Times New Roman" w:cs="Times New Roman"/>
          <w:i/>
          <w:sz w:val="28"/>
          <w:szCs w:val="36"/>
        </w:rPr>
        <w:t>ки введенных Лоренцем преобразований. В конечном счете именно Эйнштейн выиграл этот спор. Но Лоренц и его коллеги никогда не прибегали в этой дискуссии к приемам, широко применяемым в спорах обыденной жизни, они не у</w:t>
      </w:r>
      <w:r w:rsidRPr="008A1241">
        <w:rPr>
          <w:rFonts w:ascii="Times New Roman" w:hAnsi="Times New Roman" w:cs="Times New Roman"/>
          <w:i/>
          <w:sz w:val="28"/>
          <w:szCs w:val="36"/>
        </w:rPr>
        <w:t>тверждали, например, неприемле</w:t>
      </w:r>
      <w:r w:rsidRPr="008A1241">
        <w:rPr>
          <w:rFonts w:ascii="Times New Roman" w:hAnsi="Times New Roman" w:cs="Times New Roman"/>
          <w:i/>
          <w:sz w:val="28"/>
          <w:szCs w:val="36"/>
        </w:rPr>
        <w:t xml:space="preserve">мость критики теории Лоренца на том </w:t>
      </w:r>
      <w:r w:rsidRPr="008A1241">
        <w:rPr>
          <w:rFonts w:ascii="Times New Roman" w:hAnsi="Times New Roman" w:cs="Times New Roman"/>
          <w:i/>
          <w:sz w:val="28"/>
          <w:szCs w:val="36"/>
        </w:rPr>
        <w:lastRenderedPageBreak/>
        <w:t>основании, что его статус в то время был несоизмерим со статусом еще не известного научному сообществу молодого физика Эйнштейна.</w:t>
      </w:r>
    </w:p>
    <w:p w:rsidR="00B027FA" w:rsidRPr="00B027FA" w:rsidRDefault="00B027FA" w:rsidP="00B027FA">
      <w:pPr>
        <w:ind w:firstLine="567"/>
        <w:rPr>
          <w:rFonts w:ascii="Times New Roman" w:hAnsi="Times New Roman" w:cs="Times New Roman"/>
          <w:sz w:val="28"/>
          <w:szCs w:val="36"/>
        </w:rPr>
      </w:pPr>
      <w:r w:rsidRPr="00B027FA">
        <w:rPr>
          <w:rFonts w:ascii="Times New Roman" w:hAnsi="Times New Roman" w:cs="Times New Roman"/>
          <w:sz w:val="28"/>
          <w:szCs w:val="36"/>
        </w:rPr>
        <w:t>Не менее важным п</w:t>
      </w:r>
      <w:r>
        <w:rPr>
          <w:rFonts w:ascii="Times New Roman" w:hAnsi="Times New Roman" w:cs="Times New Roman"/>
          <w:sz w:val="28"/>
          <w:szCs w:val="36"/>
        </w:rPr>
        <w:t xml:space="preserve">ринципом научного </w:t>
      </w:r>
      <w:proofErr w:type="spellStart"/>
      <w:r>
        <w:rPr>
          <w:rFonts w:ascii="Times New Roman" w:hAnsi="Times New Roman" w:cs="Times New Roman"/>
          <w:sz w:val="28"/>
          <w:szCs w:val="36"/>
        </w:rPr>
        <w:t>этоса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являет</w:t>
      </w:r>
      <w:r w:rsidRPr="00B027FA">
        <w:rPr>
          <w:rFonts w:ascii="Times New Roman" w:hAnsi="Times New Roman" w:cs="Times New Roman"/>
          <w:sz w:val="28"/>
          <w:szCs w:val="36"/>
        </w:rPr>
        <w:t>ся требование науч</w:t>
      </w:r>
      <w:r>
        <w:rPr>
          <w:rFonts w:ascii="Times New Roman" w:hAnsi="Times New Roman" w:cs="Times New Roman"/>
          <w:sz w:val="28"/>
          <w:szCs w:val="36"/>
        </w:rPr>
        <w:t>ной честности при изложении ре</w:t>
      </w:r>
      <w:r w:rsidRPr="00B027FA">
        <w:rPr>
          <w:rFonts w:ascii="Times New Roman" w:hAnsi="Times New Roman" w:cs="Times New Roman"/>
          <w:sz w:val="28"/>
          <w:szCs w:val="36"/>
        </w:rPr>
        <w:t>зультатов исследования. Ученый может ошибаться, но не имеет права подтасо</w:t>
      </w:r>
      <w:r>
        <w:rPr>
          <w:rFonts w:ascii="Times New Roman" w:hAnsi="Times New Roman" w:cs="Times New Roman"/>
          <w:sz w:val="28"/>
          <w:szCs w:val="36"/>
        </w:rPr>
        <w:t>вывать результаты, он может по</w:t>
      </w:r>
      <w:r w:rsidRPr="00B027FA">
        <w:rPr>
          <w:rFonts w:ascii="Times New Roman" w:hAnsi="Times New Roman" w:cs="Times New Roman"/>
          <w:sz w:val="28"/>
          <w:szCs w:val="36"/>
        </w:rPr>
        <w:t xml:space="preserve">вторить уже сделанное </w:t>
      </w:r>
      <w:r>
        <w:rPr>
          <w:rFonts w:ascii="Times New Roman" w:hAnsi="Times New Roman" w:cs="Times New Roman"/>
          <w:sz w:val="28"/>
          <w:szCs w:val="36"/>
        </w:rPr>
        <w:t>открытие, но не имеет права за</w:t>
      </w:r>
      <w:r w:rsidRPr="00B027FA">
        <w:rPr>
          <w:rFonts w:ascii="Times New Roman" w:hAnsi="Times New Roman" w:cs="Times New Roman"/>
          <w:sz w:val="28"/>
          <w:szCs w:val="36"/>
        </w:rPr>
        <w:t>ниматься плагиатом.</w:t>
      </w:r>
      <w:r>
        <w:rPr>
          <w:rFonts w:ascii="Times New Roman" w:hAnsi="Times New Roman" w:cs="Times New Roman"/>
          <w:sz w:val="28"/>
          <w:szCs w:val="36"/>
        </w:rPr>
        <w:t xml:space="preserve"> Институт ссылок как обязатель</w:t>
      </w:r>
      <w:r w:rsidRPr="00B027FA">
        <w:rPr>
          <w:rFonts w:ascii="Times New Roman" w:hAnsi="Times New Roman" w:cs="Times New Roman"/>
          <w:sz w:val="28"/>
          <w:szCs w:val="36"/>
        </w:rPr>
        <w:t>ное условие оформления научной монографии и статьи призван не только зафиксировать авторство тех или иных идей и научных текстов. Он обеспечивает четкую селекцию уже известного в науке и новых результатов.</w:t>
      </w:r>
    </w:p>
    <w:p w:rsidR="00B027FA" w:rsidRPr="00B027FA" w:rsidRDefault="00B027FA" w:rsidP="008A1241">
      <w:pPr>
        <w:ind w:firstLine="567"/>
        <w:rPr>
          <w:rFonts w:ascii="Times New Roman" w:hAnsi="Times New Roman" w:cs="Times New Roman"/>
          <w:sz w:val="28"/>
          <w:szCs w:val="36"/>
        </w:rPr>
      </w:pPr>
      <w:r w:rsidRPr="00B027FA">
        <w:rPr>
          <w:rFonts w:ascii="Times New Roman" w:hAnsi="Times New Roman" w:cs="Times New Roman"/>
          <w:sz w:val="28"/>
          <w:szCs w:val="36"/>
        </w:rPr>
        <w:t>Вне этой селекции не было бы стимула к напряженным поискам нового, в на</w:t>
      </w:r>
      <w:r>
        <w:rPr>
          <w:rFonts w:ascii="Times New Roman" w:hAnsi="Times New Roman" w:cs="Times New Roman"/>
          <w:sz w:val="28"/>
          <w:szCs w:val="36"/>
        </w:rPr>
        <w:t>уке возникли бы бесконечные по</w:t>
      </w:r>
      <w:r w:rsidRPr="00B027FA">
        <w:rPr>
          <w:rFonts w:ascii="Times New Roman" w:hAnsi="Times New Roman" w:cs="Times New Roman"/>
          <w:sz w:val="28"/>
          <w:szCs w:val="36"/>
        </w:rPr>
        <w:t>вторы пройденного, и</w:t>
      </w:r>
      <w:r>
        <w:rPr>
          <w:rFonts w:ascii="Times New Roman" w:hAnsi="Times New Roman" w:cs="Times New Roman"/>
          <w:sz w:val="28"/>
          <w:szCs w:val="36"/>
        </w:rPr>
        <w:t xml:space="preserve"> в конечном счете было бы подо</w:t>
      </w:r>
      <w:r w:rsidRPr="00B027FA">
        <w:rPr>
          <w:rFonts w:ascii="Times New Roman" w:hAnsi="Times New Roman" w:cs="Times New Roman"/>
          <w:sz w:val="28"/>
          <w:szCs w:val="36"/>
        </w:rPr>
        <w:t>рвано ее главное качество — постоянно генерировать рост нового знания, выходя за рамки привычных и уже известных представлений о мире.</w:t>
      </w:r>
    </w:p>
    <w:p w:rsidR="00B027FA" w:rsidRPr="00B027FA" w:rsidRDefault="00B027FA" w:rsidP="00B027FA">
      <w:pPr>
        <w:ind w:firstLine="567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 </w:t>
      </w:r>
      <w:r w:rsidRPr="00B027FA">
        <w:rPr>
          <w:rFonts w:ascii="Times New Roman" w:hAnsi="Times New Roman" w:cs="Times New Roman"/>
          <w:sz w:val="28"/>
          <w:szCs w:val="36"/>
        </w:rPr>
        <w:t xml:space="preserve">идеале научное сообщество всегда должно отторгать исследователей, уличенных в умышленном плагиате или преднамеренной фальсификации </w:t>
      </w:r>
      <w:r>
        <w:rPr>
          <w:rFonts w:ascii="Times New Roman" w:hAnsi="Times New Roman" w:cs="Times New Roman"/>
          <w:sz w:val="28"/>
          <w:szCs w:val="36"/>
        </w:rPr>
        <w:t>научных резуль</w:t>
      </w:r>
      <w:r w:rsidRPr="00B027FA">
        <w:rPr>
          <w:rFonts w:ascii="Times New Roman" w:hAnsi="Times New Roman" w:cs="Times New Roman"/>
          <w:sz w:val="28"/>
          <w:szCs w:val="36"/>
        </w:rPr>
        <w:t>татов в угоду каким-либо житейским благам. К этому идеалу ближе всего сто</w:t>
      </w:r>
      <w:r>
        <w:rPr>
          <w:rFonts w:ascii="Times New Roman" w:hAnsi="Times New Roman" w:cs="Times New Roman"/>
          <w:sz w:val="28"/>
          <w:szCs w:val="36"/>
        </w:rPr>
        <w:t>ят сообщества математиков и ес</w:t>
      </w:r>
      <w:r w:rsidRPr="00B027FA">
        <w:rPr>
          <w:rFonts w:ascii="Times New Roman" w:hAnsi="Times New Roman" w:cs="Times New Roman"/>
          <w:sz w:val="28"/>
          <w:szCs w:val="36"/>
        </w:rPr>
        <w:t xml:space="preserve">тествоиспытателей, </w:t>
      </w:r>
      <w:r>
        <w:rPr>
          <w:rFonts w:ascii="Times New Roman" w:hAnsi="Times New Roman" w:cs="Times New Roman"/>
          <w:sz w:val="28"/>
          <w:szCs w:val="36"/>
        </w:rPr>
        <w:t>но у гуманитариев, например, по</w:t>
      </w:r>
      <w:r w:rsidRPr="00B027FA">
        <w:rPr>
          <w:rFonts w:ascii="Times New Roman" w:hAnsi="Times New Roman" w:cs="Times New Roman"/>
          <w:sz w:val="28"/>
          <w:szCs w:val="36"/>
        </w:rPr>
        <w:t>скольку они испытывают гораздо большее давление со</w:t>
      </w:r>
      <w:r w:rsidRPr="00B027FA">
        <w:t xml:space="preserve"> </w:t>
      </w:r>
      <w:r w:rsidRPr="00B027FA">
        <w:rPr>
          <w:rFonts w:ascii="Times New Roman" w:hAnsi="Times New Roman" w:cs="Times New Roman"/>
          <w:sz w:val="28"/>
          <w:szCs w:val="36"/>
        </w:rPr>
        <w:t>стороны идеологических и политических структур, санкции к исследователям, отклоняющимся от идеалов научной честности, значительно смягчены.</w:t>
      </w:r>
    </w:p>
    <w:p w:rsidR="00B027FA" w:rsidRPr="00B027FA" w:rsidRDefault="00B027FA" w:rsidP="00B027FA">
      <w:pPr>
        <w:ind w:firstLine="567"/>
        <w:rPr>
          <w:rFonts w:ascii="Times New Roman" w:hAnsi="Times New Roman" w:cs="Times New Roman"/>
          <w:sz w:val="28"/>
          <w:szCs w:val="36"/>
        </w:rPr>
      </w:pPr>
      <w:r w:rsidRPr="00B027FA">
        <w:rPr>
          <w:rFonts w:ascii="Times New Roman" w:hAnsi="Times New Roman" w:cs="Times New Roman"/>
          <w:sz w:val="28"/>
          <w:szCs w:val="36"/>
        </w:rPr>
        <w:t xml:space="preserve">Показательно, что для обыденного сознания соблюдение основных установок </w:t>
      </w:r>
      <w:r>
        <w:rPr>
          <w:rFonts w:ascii="Times New Roman" w:hAnsi="Times New Roman" w:cs="Times New Roman"/>
          <w:sz w:val="28"/>
          <w:szCs w:val="36"/>
        </w:rPr>
        <w:t xml:space="preserve">научного </w:t>
      </w:r>
      <w:proofErr w:type="spellStart"/>
      <w:r>
        <w:rPr>
          <w:rFonts w:ascii="Times New Roman" w:hAnsi="Times New Roman" w:cs="Times New Roman"/>
          <w:sz w:val="28"/>
          <w:szCs w:val="36"/>
        </w:rPr>
        <w:t>этоса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совсем не обяза</w:t>
      </w:r>
      <w:r w:rsidRPr="00B027FA">
        <w:rPr>
          <w:rFonts w:ascii="Times New Roman" w:hAnsi="Times New Roman" w:cs="Times New Roman"/>
          <w:sz w:val="28"/>
          <w:szCs w:val="36"/>
        </w:rPr>
        <w:t>тельно, а подчас даже и нежелательно. Челов</w:t>
      </w:r>
      <w:r>
        <w:rPr>
          <w:rFonts w:ascii="Times New Roman" w:hAnsi="Times New Roman" w:cs="Times New Roman"/>
          <w:sz w:val="28"/>
          <w:szCs w:val="36"/>
        </w:rPr>
        <w:t>еку, рас</w:t>
      </w:r>
      <w:r w:rsidRPr="00B027FA">
        <w:rPr>
          <w:rFonts w:ascii="Times New Roman" w:hAnsi="Times New Roman" w:cs="Times New Roman"/>
          <w:sz w:val="28"/>
          <w:szCs w:val="36"/>
        </w:rPr>
        <w:t>сказавшему политичес</w:t>
      </w:r>
      <w:r>
        <w:rPr>
          <w:rFonts w:ascii="Times New Roman" w:hAnsi="Times New Roman" w:cs="Times New Roman"/>
          <w:sz w:val="28"/>
          <w:szCs w:val="36"/>
        </w:rPr>
        <w:t>кий анекдот в незнакомой компа</w:t>
      </w:r>
      <w:r w:rsidRPr="00B027FA">
        <w:rPr>
          <w:rFonts w:ascii="Times New Roman" w:hAnsi="Times New Roman" w:cs="Times New Roman"/>
          <w:sz w:val="28"/>
          <w:szCs w:val="36"/>
        </w:rPr>
        <w:t>нии, не обязательно</w:t>
      </w:r>
      <w:r>
        <w:rPr>
          <w:rFonts w:ascii="Times New Roman" w:hAnsi="Times New Roman" w:cs="Times New Roman"/>
          <w:sz w:val="28"/>
          <w:szCs w:val="36"/>
        </w:rPr>
        <w:t xml:space="preserve"> ссылаться на источник информа</w:t>
      </w:r>
      <w:r w:rsidRPr="00B027FA">
        <w:rPr>
          <w:rFonts w:ascii="Times New Roman" w:hAnsi="Times New Roman" w:cs="Times New Roman"/>
          <w:sz w:val="28"/>
          <w:szCs w:val="36"/>
        </w:rPr>
        <w:t>ции, особенно если он живет в тоталитарном обществе. В обыденной жизн</w:t>
      </w:r>
      <w:r>
        <w:rPr>
          <w:rFonts w:ascii="Times New Roman" w:hAnsi="Times New Roman" w:cs="Times New Roman"/>
          <w:sz w:val="28"/>
          <w:szCs w:val="36"/>
        </w:rPr>
        <w:t>и люди обмениваются самыми раз</w:t>
      </w:r>
      <w:r w:rsidRPr="00B027FA">
        <w:rPr>
          <w:rFonts w:ascii="Times New Roman" w:hAnsi="Times New Roman" w:cs="Times New Roman"/>
          <w:sz w:val="28"/>
          <w:szCs w:val="36"/>
        </w:rPr>
        <w:t>личными знаниями, делятся житейским опытом, но ссылки на автора этого опыта в большинстве ситуаций просто невозможны, ибо этот опыт анонимен и часто транслируется в культуре столетиями.</w:t>
      </w:r>
    </w:p>
    <w:p w:rsidR="00B027FA" w:rsidRPr="00B027FA" w:rsidRDefault="00B027FA" w:rsidP="00B027FA">
      <w:pPr>
        <w:ind w:firstLine="567"/>
        <w:rPr>
          <w:rFonts w:ascii="Times New Roman" w:hAnsi="Times New Roman" w:cs="Times New Roman"/>
          <w:sz w:val="28"/>
          <w:szCs w:val="36"/>
        </w:rPr>
      </w:pPr>
      <w:r w:rsidRPr="00B027FA">
        <w:rPr>
          <w:rFonts w:ascii="Times New Roman" w:hAnsi="Times New Roman" w:cs="Times New Roman"/>
          <w:sz w:val="28"/>
          <w:szCs w:val="36"/>
        </w:rPr>
        <w:t>Наличие специфиче</w:t>
      </w:r>
      <w:r>
        <w:rPr>
          <w:rFonts w:ascii="Times New Roman" w:hAnsi="Times New Roman" w:cs="Times New Roman"/>
          <w:sz w:val="28"/>
          <w:szCs w:val="36"/>
        </w:rPr>
        <w:t>ских для науки норм и целей по</w:t>
      </w:r>
      <w:r w:rsidRPr="00B027FA">
        <w:rPr>
          <w:rFonts w:ascii="Times New Roman" w:hAnsi="Times New Roman" w:cs="Times New Roman"/>
          <w:sz w:val="28"/>
          <w:szCs w:val="36"/>
        </w:rPr>
        <w:t>знавательной деятельности, а также специфических средств и методов, об</w:t>
      </w:r>
      <w:r>
        <w:rPr>
          <w:rFonts w:ascii="Times New Roman" w:hAnsi="Times New Roman" w:cs="Times New Roman"/>
          <w:sz w:val="28"/>
          <w:szCs w:val="36"/>
        </w:rPr>
        <w:t>еспечивающих постижение все но</w:t>
      </w:r>
      <w:r w:rsidRPr="00B027FA">
        <w:rPr>
          <w:rFonts w:ascii="Times New Roman" w:hAnsi="Times New Roman" w:cs="Times New Roman"/>
          <w:sz w:val="28"/>
          <w:szCs w:val="36"/>
        </w:rPr>
        <w:t>вых объектов, требу</w:t>
      </w:r>
      <w:r>
        <w:rPr>
          <w:rFonts w:ascii="Times New Roman" w:hAnsi="Times New Roman" w:cs="Times New Roman"/>
          <w:sz w:val="28"/>
          <w:szCs w:val="36"/>
        </w:rPr>
        <w:t>ет целенаправленного формирова</w:t>
      </w:r>
      <w:r w:rsidRPr="00B027FA">
        <w:rPr>
          <w:rFonts w:ascii="Times New Roman" w:hAnsi="Times New Roman" w:cs="Times New Roman"/>
          <w:sz w:val="28"/>
          <w:szCs w:val="36"/>
        </w:rPr>
        <w:t>ния ученых специалистов. Эта потребность приводит к появлению «академической составляющей науки» особых организаций и учреждений, обеспечивающих подготовку научных кадров.</w:t>
      </w:r>
    </w:p>
    <w:p w:rsidR="00B027FA" w:rsidRPr="00B027FA" w:rsidRDefault="00B027FA" w:rsidP="008A1241">
      <w:pPr>
        <w:ind w:firstLine="567"/>
        <w:rPr>
          <w:rFonts w:ascii="Times New Roman" w:hAnsi="Times New Roman" w:cs="Times New Roman"/>
          <w:sz w:val="28"/>
          <w:szCs w:val="36"/>
        </w:rPr>
      </w:pPr>
      <w:r w:rsidRPr="00B027FA">
        <w:rPr>
          <w:rFonts w:ascii="Times New Roman" w:hAnsi="Times New Roman" w:cs="Times New Roman"/>
          <w:sz w:val="28"/>
          <w:szCs w:val="36"/>
        </w:rPr>
        <w:t>В процессе такой подготовки будущие исследователи должны усвоить не только специальные знания, приемы и методы научной работы, но и основные ценностные ориентиры науки,</w:t>
      </w:r>
      <w:r w:rsidR="008A1241">
        <w:rPr>
          <w:rFonts w:ascii="Times New Roman" w:hAnsi="Times New Roman" w:cs="Times New Roman"/>
          <w:sz w:val="28"/>
          <w:szCs w:val="36"/>
        </w:rPr>
        <w:t xml:space="preserve"> ее этические нормы и принципы.</w:t>
      </w:r>
      <w:bookmarkStart w:id="1" w:name="_GoBack"/>
      <w:bookmarkEnd w:id="1"/>
    </w:p>
    <w:p w:rsidR="00B027FA" w:rsidRPr="008A1241" w:rsidRDefault="00B027FA" w:rsidP="00B027FA">
      <w:pPr>
        <w:ind w:firstLine="567"/>
        <w:rPr>
          <w:rFonts w:ascii="Times New Roman" w:hAnsi="Times New Roman" w:cs="Times New Roman"/>
          <w:i/>
          <w:sz w:val="28"/>
          <w:szCs w:val="36"/>
        </w:rPr>
      </w:pPr>
      <w:r w:rsidRPr="008A1241">
        <w:rPr>
          <w:rFonts w:ascii="Times New Roman" w:hAnsi="Times New Roman" w:cs="Times New Roman"/>
          <w:i/>
          <w:sz w:val="28"/>
          <w:szCs w:val="36"/>
        </w:rPr>
        <w:lastRenderedPageBreak/>
        <w:t>Итак, при выяснении природы научного познания можно выделить сист</w:t>
      </w:r>
      <w:r w:rsidRPr="008A1241">
        <w:rPr>
          <w:rFonts w:ascii="Times New Roman" w:hAnsi="Times New Roman" w:cs="Times New Roman"/>
          <w:i/>
          <w:sz w:val="28"/>
          <w:szCs w:val="36"/>
        </w:rPr>
        <w:t>ему отличительных признаков на</w:t>
      </w:r>
      <w:r w:rsidRPr="008A1241">
        <w:rPr>
          <w:rFonts w:ascii="Times New Roman" w:hAnsi="Times New Roman" w:cs="Times New Roman"/>
          <w:i/>
          <w:sz w:val="28"/>
          <w:szCs w:val="36"/>
        </w:rPr>
        <w:t>уки, среди которых главными являются: а) установка на исследование законо</w:t>
      </w:r>
      <w:r w:rsidRPr="008A1241">
        <w:rPr>
          <w:rFonts w:ascii="Times New Roman" w:hAnsi="Times New Roman" w:cs="Times New Roman"/>
          <w:i/>
          <w:sz w:val="28"/>
          <w:szCs w:val="36"/>
        </w:rPr>
        <w:t>в преобразования объектов и ре</w:t>
      </w:r>
      <w:r w:rsidRPr="008A1241">
        <w:rPr>
          <w:rFonts w:ascii="Times New Roman" w:hAnsi="Times New Roman" w:cs="Times New Roman"/>
          <w:i/>
          <w:sz w:val="28"/>
          <w:szCs w:val="36"/>
        </w:rPr>
        <w:t>ализующая эту уст</w:t>
      </w:r>
      <w:r w:rsidRPr="008A1241">
        <w:rPr>
          <w:rFonts w:ascii="Times New Roman" w:hAnsi="Times New Roman" w:cs="Times New Roman"/>
          <w:i/>
          <w:sz w:val="28"/>
          <w:szCs w:val="36"/>
        </w:rPr>
        <w:t>ановку предметность и объектив</w:t>
      </w:r>
      <w:r w:rsidRPr="008A1241">
        <w:rPr>
          <w:rFonts w:ascii="Times New Roman" w:hAnsi="Times New Roman" w:cs="Times New Roman"/>
          <w:i/>
          <w:sz w:val="28"/>
          <w:szCs w:val="36"/>
        </w:rPr>
        <w:t>ность научного знания; б) выход науки за рамки предметных структур производства и обыденного опыта и изучение ею объектов о</w:t>
      </w:r>
      <w:r w:rsidRPr="008A1241">
        <w:rPr>
          <w:rFonts w:ascii="Times New Roman" w:hAnsi="Times New Roman" w:cs="Times New Roman"/>
          <w:i/>
          <w:sz w:val="28"/>
          <w:szCs w:val="36"/>
        </w:rPr>
        <w:t>тносительно независимо от сего</w:t>
      </w:r>
      <w:r w:rsidRPr="008A1241">
        <w:rPr>
          <w:rFonts w:ascii="Times New Roman" w:hAnsi="Times New Roman" w:cs="Times New Roman"/>
          <w:i/>
          <w:sz w:val="28"/>
          <w:szCs w:val="36"/>
        </w:rPr>
        <w:t>дняшних возможностей их производственного освоения (научные знания всегда относятся к широкому классу практических ситуаций настоящего и будущего, кот</w:t>
      </w:r>
      <w:r w:rsidRPr="008A1241">
        <w:rPr>
          <w:rFonts w:ascii="Times New Roman" w:hAnsi="Times New Roman" w:cs="Times New Roman"/>
          <w:i/>
          <w:sz w:val="28"/>
          <w:szCs w:val="36"/>
        </w:rPr>
        <w:t>о</w:t>
      </w:r>
      <w:r w:rsidRPr="008A1241">
        <w:rPr>
          <w:rFonts w:ascii="Times New Roman" w:hAnsi="Times New Roman" w:cs="Times New Roman"/>
          <w:i/>
          <w:sz w:val="28"/>
          <w:szCs w:val="36"/>
        </w:rPr>
        <w:t>рый никогда заранее не</w:t>
      </w:r>
      <w:r w:rsidRPr="008A1241">
        <w:rPr>
          <w:rFonts w:ascii="Times New Roman" w:hAnsi="Times New Roman" w:cs="Times New Roman"/>
          <w:i/>
          <w:sz w:val="28"/>
          <w:szCs w:val="36"/>
        </w:rPr>
        <w:t xml:space="preserve"> задан). Все остальные необходи</w:t>
      </w:r>
      <w:r w:rsidRPr="008A1241">
        <w:rPr>
          <w:rFonts w:ascii="Times New Roman" w:hAnsi="Times New Roman" w:cs="Times New Roman"/>
          <w:i/>
          <w:sz w:val="28"/>
          <w:szCs w:val="36"/>
        </w:rPr>
        <w:t>мые признаки, отл</w:t>
      </w:r>
      <w:r w:rsidRPr="008A1241">
        <w:rPr>
          <w:rFonts w:ascii="Times New Roman" w:hAnsi="Times New Roman" w:cs="Times New Roman"/>
          <w:i/>
          <w:sz w:val="28"/>
          <w:szCs w:val="36"/>
        </w:rPr>
        <w:t>ичающие науку от других форм по</w:t>
      </w:r>
      <w:r w:rsidRPr="008A1241">
        <w:rPr>
          <w:rFonts w:ascii="Times New Roman" w:hAnsi="Times New Roman" w:cs="Times New Roman"/>
          <w:i/>
          <w:sz w:val="28"/>
          <w:szCs w:val="36"/>
        </w:rPr>
        <w:t>знавательной деятел</w:t>
      </w:r>
      <w:r w:rsidRPr="008A1241">
        <w:rPr>
          <w:rFonts w:ascii="Times New Roman" w:hAnsi="Times New Roman" w:cs="Times New Roman"/>
          <w:i/>
          <w:sz w:val="28"/>
          <w:szCs w:val="36"/>
        </w:rPr>
        <w:t xml:space="preserve">ьности, могут быть представлены </w:t>
      </w:r>
      <w:r w:rsidRPr="008A1241">
        <w:rPr>
          <w:rFonts w:ascii="Times New Roman" w:hAnsi="Times New Roman" w:cs="Times New Roman"/>
          <w:i/>
          <w:sz w:val="28"/>
          <w:szCs w:val="36"/>
        </w:rPr>
        <w:t>как зависящие от указанных главных характеристик и обусловленные ими.</w:t>
      </w:r>
    </w:p>
    <w:p w:rsidR="00B027FA" w:rsidRDefault="00B027FA" w:rsidP="00B027FA">
      <w:pPr>
        <w:ind w:firstLine="567"/>
        <w:rPr>
          <w:rFonts w:ascii="Times New Roman" w:hAnsi="Times New Roman" w:cs="Times New Roman"/>
          <w:sz w:val="28"/>
          <w:szCs w:val="36"/>
        </w:rPr>
      </w:pPr>
    </w:p>
    <w:p w:rsidR="00B027FA" w:rsidRDefault="00B027FA" w:rsidP="00B027FA">
      <w:pPr>
        <w:ind w:firstLine="567"/>
        <w:rPr>
          <w:rFonts w:ascii="Times New Roman" w:hAnsi="Times New Roman" w:cs="Times New Roman"/>
          <w:sz w:val="28"/>
          <w:szCs w:val="36"/>
        </w:rPr>
      </w:pPr>
    </w:p>
    <w:p w:rsidR="00B027FA" w:rsidRPr="00B027FA" w:rsidRDefault="00B027FA" w:rsidP="00B027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Список литературы</w:t>
      </w:r>
    </w:p>
    <w:p w:rsidR="00B027FA" w:rsidRPr="00AD2CC5" w:rsidRDefault="00B027FA" w:rsidP="00B027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Степин В.С., Теоретическое познание, М., 2003, с. 45-54</w:t>
      </w:r>
    </w:p>
    <w:p w:rsidR="00B027FA" w:rsidRPr="00531AF4" w:rsidRDefault="00B027FA" w:rsidP="00B027FA">
      <w:pPr>
        <w:ind w:firstLine="567"/>
        <w:rPr>
          <w:rFonts w:ascii="Times New Roman" w:hAnsi="Times New Roman" w:cs="Times New Roman"/>
          <w:sz w:val="28"/>
          <w:szCs w:val="36"/>
        </w:rPr>
      </w:pPr>
    </w:p>
    <w:sectPr w:rsidR="00B027FA" w:rsidRPr="00531AF4" w:rsidSect="00AD2CC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543DC"/>
    <w:multiLevelType w:val="hybridMultilevel"/>
    <w:tmpl w:val="DC065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A6"/>
    <w:rsid w:val="00031020"/>
    <w:rsid w:val="00531AF4"/>
    <w:rsid w:val="0081326F"/>
    <w:rsid w:val="008A1241"/>
    <w:rsid w:val="00A414A6"/>
    <w:rsid w:val="00AD2CC5"/>
    <w:rsid w:val="00B027FA"/>
    <w:rsid w:val="00E2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F20E"/>
  <w15:chartTrackingRefBased/>
  <w15:docId w15:val="{B050EACC-2699-4B75-A4C7-AA1D8C53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C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2024-11-19T09:49:00Z</dcterms:created>
  <dcterms:modified xsi:type="dcterms:W3CDTF">2024-11-19T10:48:00Z</dcterms:modified>
</cp:coreProperties>
</file>