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[INSERT YOUR PROJECT NAME]</w:t>
      </w:r>
    </w:p>
    <w:p>
      <w:pPr>
        <w:spacing w:after="1000"/>
        <w:jc w:val="center"/>
      </w:pPr>
      <w:r>
        <w:rPr>
          <w:b/>
          <w:bCs/>
        </w:rPr>
        <w:t xml:space="preserve">Student Name: </w:t>
      </w:r>
      <w:r>
        <w:t xml:space="preserve">[INSERT NAME]
</w:t>
      </w:r>
      <w:r>
        <w:rPr>
          <w:b/>
          <w:bCs/>
        </w:rPr>
        <w:t xml:space="preserve">Registration Number: </w:t>
      </w:r>
      <w:r>
        <w:t xml:space="preserve">[INSERT REG NO]
</w:t>
      </w:r>
      <w:r>
        <w:rPr>
          <w:b/>
          <w:bCs/>
        </w:rPr>
        <w:t xml:space="preserve">GitHub Link: </w:t>
      </w:r>
      <w:r>
        <w:t xml:space="preserve">[INSERT YOUR GITHUB LINK]
</w:t>
      </w:r>
      <w:r>
        <w:rPr>
          <w:b/>
          <w:bCs/>
        </w:rPr>
        <w:t xml:space="preserve">Vercel Link: </w:t>
      </w:r>
      <w:r>
        <w:t xml:space="preserve">[INSERT YOUR VERCEL LINK]
</w:t>
      </w:r>
    </w:p>
    <w:p>
      <w:pPr>
        <w:pStyle w:val="Heading1"/>
        <w:spacing w:after="200" w:before="400"/>
      </w:pPr>
      <w:r>
        <w:t xml:space="preserve">Project Introduction</w:t>
      </w:r>
    </w:p>
    <w:p>
      <w:r>
        <w:t xml:space="preserve">This project is a modern, gamified study and productivity tracker designed to mimic a futuristic or cyberpunk-style terminal. It provides robust tools for focus management, task tracking, community study sessions, and detailed analytics to help users optimize their productivity.</w:t>
      </w:r>
    </w:p>
    <w:p>
      <w:pPr>
        <w:pStyle w:val="Heading1"/>
        <w:spacing w:after="200" w:before="600"/>
      </w:pPr>
      <w:r>
        <w:t xml:space="preserve">1. Landing Page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What it does: The landing page serves as the entry point, showcasing the application's unique design and core value propositions (Study Groups, Focus Timer, Leaderboards).</w:t>
      </w:r>
    </w:p>
    <w:p>
      <w:r>
        <w:t xml:space="preserve">How it works: Built with React, Vite, and styled with Tailwind CSS, leveraging an animated particle background system for a highly dynamic visual feel.</w:t>
      </w:r>
    </w:p>
    <w:p>
      <w:r>
        <w:t xml:space="preserve">Why it is useful: Creates an engaging first impression, directing users seamlessly into the authentication flow to start tracking.</w:t>
      </w:r>
    </w:p>
    <w:p>
      <w:pPr>
        <w:pStyle w:val="Heading1"/>
        <w:spacing w:after="200" w:before="600"/>
      </w:pPr>
      <w:r>
        <w:t xml:space="preserve">2. Main Dashboard &amp; Timer (Focus System)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What it does: The central hub of the application. It includes a Pomodoro-style focus timer, an XP/leveling progression system, and a quick-access task list.</w:t>
      </w:r>
    </w:p>
    <w:p>
      <w:r>
        <w:t xml:space="preserve">How it works: Utilizes React Context API to manage global timer states. Progression is synced in real-time to Firebase Firestore.</w:t>
      </w:r>
    </w:p>
    <w:p>
      <w:r>
        <w:t xml:space="preserve">Why it is useful: Keeps users highly engaged through gamification (XP for studying) and provides immediate access to their core study tools.</w:t>
      </w:r>
    </w:p>
    <w:p>
      <w:pPr>
        <w:pStyle w:val="Heading1"/>
        <w:spacing w:after="200" w:before="600"/>
      </w:pPr>
      <w:r>
        <w:t xml:space="preserve">3. Collaborative Study Groups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What it does: Allows users to establish or join 'Sanctuaries' (study rooms) where they can study alongside friends or random peers in real-time.</w:t>
      </w:r>
    </w:p>
    <w:p>
      <w:r>
        <w:t xml:space="preserve">How it works: Interacts with Firebase Firestore using atomic operations (arrayUnion) to safely add users to group rosters and manage real-time presence.</w:t>
      </w:r>
    </w:p>
    <w:p>
      <w:r>
        <w:t xml:space="preserve">Why it is useful: Provides accountability and a sense of community, critical factors in maintaining long-term study habits.</w:t>
      </w:r>
    </w:p>
    <w:p>
      <w:pPr>
        <w:pStyle w:val="Heading1"/>
        <w:spacing w:after="200" w:before="600"/>
      </w:pPr>
      <w:r>
        <w:t xml:space="preserve">4. Study Intel / Analytics Engine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What it does: A comprehensive analytics breakdown of study sessions across days, weeks, and months.</w:t>
      </w:r>
    </w:p>
    <w:p>
      <w:r>
        <w:t xml:space="preserve">How it works: Aggregates historical session data queried from Firestore and visualizes it using the Recharts library.</w:t>
      </w:r>
    </w:p>
    <w:p>
      <w:r>
        <w:t xml:space="preserve">Why it is useful: Helps users identify productivity trends and actively adjust their study schedules based on statistical performance.</w:t>
      </w:r>
    </w:p>
    <w:p>
      <w:pPr>
        <w:pStyle w:val="Heading1"/>
        <w:spacing w:after="200" w:before="600"/>
      </w:pPr>
      <w:r>
        <w:t xml:space="preserve">Special Features &amp; UI Architecture</w:t>
      </w:r>
    </w:p>
    <w:p>
      <w:r>
        <w:t xml:space="preserve">• Real-time Offline Caching: Firebase is configured with persistent local cache, ensuring the application remains fast and robust even under spotty network conditions.
• Modern UI System: Heavily utilizes Tailwind CSS, Shadcn UI components, and custom CSS variables for a dynamic, reactive 'Glow' aesthetic.
• State Management: Employs a complex multi-context structure (AuthContext, TimerContext) to avoid prop drilling and maintain real-time sync across distant components.</w:t>
      </w:r>
    </w:p>
    <w:p>
      <w:pPr>
        <w:pStyle w:val="Heading1"/>
        <w:spacing w:after="200" w:before="600"/>
      </w:pPr>
      <w:r>
        <w:t xml:space="preserve">Conclusion</w:t>
      </w:r>
    </w:p>
    <w:p>
      <w:r>
        <w:t xml:space="preserve">This project successfully merges strict academic productivity mechanics (like Pomodoro styling) with modern, user-centric web design patterns. The deployment via Vite and Vercel ensures a blistering fast, scalable application ready for real-world usage.</w:t>
      </w:r>
    </w:p>
    <w:p>
      <w:pPr>
        <w:pStyle w:val="Heading1"/>
        <w:spacing w:after="200" w:before="600"/>
      </w:pPr>
      <w:r>
        <w:t xml:space="preserve">⚠️ USER EDIT REQUIRED</w:t>
      </w:r>
    </w:p>
    <w:p>
      <w:r>
        <w:t xml:space="preserve">- Replace [INSERT YOUR PROJECT NAME], [INSERT NAME], and [INSERT REG NO] on the Cover Page.
- Replace [INSERT YOUR GITHUB LINK] and [INSERT YOUR VERCEL LINK].
- Adjust any textual descriptions if your institution requires specific wording.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779295bab301237ae571a47d139595f60d33c3.undefined"/><Relationship Id="rId8" Type="http://schemas.openxmlformats.org/officeDocument/2006/relationships/image" Target="media/36d88d7624e3ae457f517b5ebb23e0a1d8527032.undefined"/><Relationship Id="rId9" Type="http://schemas.openxmlformats.org/officeDocument/2006/relationships/image" Target="media/5146195709c4e66a805a5699500c9e12b2e6b9af.undefined"/><Relationship Id="rId10" Type="http://schemas.openxmlformats.org/officeDocument/2006/relationships/image" Target="media/f4b5c47b1e6fa9cf2072c5c550c84c7e75af12c5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2026-04-02T20:21:58.993Z</dcterms:created>
  <dcterms:modified xsi:type="dcterms:W3CDTF">2026-04-02T20:21:58.994Z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