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FD" w:rsidRPr="00296BFD" w:rsidRDefault="00296BFD" w:rsidP="00296BFD">
      <w:pPr>
        <w:pStyle w:val="Title"/>
        <w:keepNext w:val="0"/>
        <w:keepLines w:val="0"/>
        <w:spacing w:before="2400" w:after="0" w:line="480" w:lineRule="auto"/>
        <w:contextualSpacing/>
        <w:jc w:val="left"/>
        <w:rPr>
          <w:b w:val="0"/>
          <w:bCs w:val="0"/>
          <w:color w:val="auto"/>
          <w:kern w:val="24"/>
          <w:sz w:val="24"/>
          <w:szCs w:val="24"/>
          <w:lang w:eastAsia="ja-JP"/>
        </w:rPr>
      </w:pPr>
    </w:p>
    <w:p w:rsidR="006F0830" w:rsidRPr="006131F3" w:rsidRDefault="00C7509D" w:rsidP="00C7509D">
      <w:pPr>
        <w:pStyle w:val="Title"/>
      </w:pPr>
      <w:r w:rsidRPr="00C7509D">
        <w:rPr>
          <w:highlight w:val="yellow"/>
        </w:rPr>
        <w:t>Pric</w:t>
      </w:r>
      <w:r w:rsidR="00B039A8">
        <w:rPr>
          <w:highlight w:val="yellow"/>
        </w:rPr>
        <w:t>ing</w:t>
      </w:r>
      <w:bookmarkStart w:id="0" w:name="_GoBack"/>
      <w:bookmarkEnd w:id="0"/>
      <w:r w:rsidRPr="00C7509D">
        <w:rPr>
          <w:highlight w:val="yellow"/>
        </w:rPr>
        <w:t xml:space="preserve"> Optimization in Consumer Retail</w:t>
      </w:r>
    </w:p>
    <w:p w:rsidR="006F0830" w:rsidRDefault="006F0830" w:rsidP="00296BFD">
      <w:pPr>
        <w:pStyle w:val="Title"/>
        <w:keepNext w:val="0"/>
        <w:keepLines w:val="0"/>
        <w:spacing w:before="2400" w:after="0" w:line="480" w:lineRule="auto"/>
        <w:contextualSpacing/>
        <w:rPr>
          <w:rFonts w:ascii="Arial" w:hAnsi="Arial" w:cs="Arial"/>
          <w:b w:val="0"/>
          <w:bCs w:val="0"/>
          <w:color w:val="auto"/>
          <w:kern w:val="24"/>
          <w:sz w:val="24"/>
          <w:szCs w:val="24"/>
          <w:lang w:eastAsia="ja-JP"/>
        </w:rPr>
      </w:pPr>
      <w:r w:rsidRPr="00296BFD">
        <w:rPr>
          <w:rFonts w:ascii="Arial" w:hAnsi="Arial" w:cs="Arial"/>
          <w:b w:val="0"/>
          <w:bCs w:val="0"/>
          <w:color w:val="auto"/>
          <w:kern w:val="24"/>
          <w:sz w:val="24"/>
          <w:szCs w:val="24"/>
          <w:lang w:eastAsia="ja-JP"/>
        </w:rPr>
        <w:t>Ind</w:t>
      </w:r>
      <w:r w:rsidR="00296BFD" w:rsidRPr="00296BFD">
        <w:rPr>
          <w:rFonts w:ascii="Arial" w:hAnsi="Arial" w:cs="Arial"/>
          <w:b w:val="0"/>
          <w:bCs w:val="0"/>
          <w:color w:val="auto"/>
          <w:kern w:val="24"/>
          <w:sz w:val="24"/>
          <w:szCs w:val="24"/>
          <w:lang w:eastAsia="ja-JP"/>
        </w:rPr>
        <w:t>hujha Natarajan</w:t>
      </w:r>
    </w:p>
    <w:p w:rsidR="00DB7E72" w:rsidRPr="00DB7E72" w:rsidRDefault="00DB7E72" w:rsidP="00DB7E72">
      <w:pPr>
        <w:pStyle w:val="BodyText"/>
        <w:rPr>
          <w:sz w:val="22"/>
          <w:szCs w:val="22"/>
          <w:lang w:eastAsia="ja-JP"/>
        </w:rPr>
      </w:pPr>
      <w:r>
        <w:rPr>
          <w:lang w:eastAsia="ja-JP"/>
        </w:rPr>
        <w:t xml:space="preserve">                                                                  </w:t>
      </w:r>
      <w:r>
        <w:rPr>
          <w:rFonts w:ascii="Arial" w:hAnsi="Arial" w:cs="Arial"/>
          <w:kern w:val="24"/>
          <w:sz w:val="22"/>
          <w:szCs w:val="22"/>
          <w:lang w:eastAsia="ja-JP"/>
        </w:rPr>
        <w:t>Student ID #</w:t>
      </w:r>
      <w:r w:rsidRPr="00DB7E72">
        <w:rPr>
          <w:rFonts w:ascii="Arial" w:hAnsi="Arial" w:cs="Arial"/>
          <w:kern w:val="24"/>
          <w:sz w:val="22"/>
          <w:szCs w:val="22"/>
          <w:lang w:eastAsia="ja-JP"/>
        </w:rPr>
        <w:t>187342</w:t>
      </w:r>
    </w:p>
    <w:p w:rsidR="006F0830" w:rsidRDefault="00DB7E72" w:rsidP="00DB7E72">
      <w:pPr>
        <w:pStyle w:val="BodyText"/>
        <w:rPr>
          <w:rFonts w:ascii="Arial" w:hAnsi="Arial" w:cs="Arial"/>
          <w:kern w:val="24"/>
          <w:sz w:val="22"/>
          <w:szCs w:val="22"/>
          <w:lang w:eastAsia="ja-JP"/>
        </w:rPr>
      </w:pPr>
      <w:r>
        <w:rPr>
          <w:lang w:eastAsia="ja-JP"/>
        </w:rPr>
        <w:t xml:space="preserve">                                                                  </w:t>
      </w:r>
      <w:r w:rsidR="006F0830" w:rsidRPr="00DB7E72">
        <w:rPr>
          <w:rFonts w:ascii="Arial" w:hAnsi="Arial" w:cs="Arial"/>
          <w:kern w:val="24"/>
          <w:sz w:val="22"/>
          <w:szCs w:val="22"/>
          <w:lang w:eastAsia="ja-JP"/>
        </w:rPr>
        <w:t>Harrisburg University</w:t>
      </w: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Pr="00DB7E72" w:rsidRDefault="00DB7E72" w:rsidP="00DB7E72">
      <w:pPr>
        <w:pStyle w:val="BodyText"/>
        <w:jc w:val="center"/>
        <w:rPr>
          <w:sz w:val="22"/>
          <w:szCs w:val="22"/>
          <w:lang w:eastAsia="ja-JP"/>
        </w:rPr>
      </w:pPr>
    </w:p>
    <w:p w:rsidR="006F0830" w:rsidRPr="00296BFD" w:rsidRDefault="006F0830" w:rsidP="006F0830">
      <w:pPr>
        <w:pStyle w:val="NormalWeb"/>
        <w:spacing w:before="0" w:beforeAutospacing="0" w:after="0" w:afterAutospacing="0"/>
        <w:jc w:val="center"/>
        <w:rPr>
          <w:rFonts w:ascii="Arial" w:hAnsi="Arial" w:cs="Arial"/>
        </w:rPr>
      </w:pPr>
    </w:p>
    <w:p w:rsidR="006F0830" w:rsidRPr="00296BFD" w:rsidRDefault="006F0830" w:rsidP="006F0830">
      <w:pPr>
        <w:pStyle w:val="NormalWeb"/>
        <w:spacing w:before="0" w:beforeAutospacing="0" w:after="0" w:afterAutospacing="0"/>
        <w:jc w:val="center"/>
        <w:rPr>
          <w:rFonts w:ascii="Arial" w:hAnsi="Arial" w:cs="Arial"/>
        </w:rPr>
      </w:pPr>
    </w:p>
    <w:p w:rsidR="00296BFD" w:rsidRPr="00296BFD" w:rsidRDefault="00296BFD" w:rsidP="006F0830">
      <w:pPr>
        <w:pStyle w:val="Heading2"/>
        <w:spacing w:before="40" w:line="480" w:lineRule="auto"/>
        <w:contextualSpacing/>
        <w:rPr>
          <w:rFonts w:ascii="Arial" w:hAnsi="Arial" w:cs="Arial"/>
          <w:b w:val="0"/>
          <w:bCs w:val="0"/>
          <w:color w:val="365F91" w:themeColor="accent1" w:themeShade="BF"/>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8F5121" w:rsidRPr="008F5121" w:rsidRDefault="008F5121" w:rsidP="00C7509D">
      <w:pPr>
        <w:pStyle w:val="Heading2"/>
        <w:rPr>
          <w:color w:val="auto"/>
        </w:rPr>
      </w:pPr>
      <w:r>
        <w:rPr>
          <w:color w:val="auto"/>
        </w:rPr>
        <w:t xml:space="preserve">                                                </w:t>
      </w:r>
    </w:p>
    <w:p w:rsidR="00296BFD" w:rsidRPr="008F5121" w:rsidRDefault="00296BFD" w:rsidP="008F5121">
      <w:pPr>
        <w:jc w:val="center"/>
        <w:rPr>
          <w:rFonts w:ascii="Arial" w:hAnsi="Arial" w:cs="Arial"/>
          <w:sz w:val="24"/>
          <w:szCs w:val="24"/>
        </w:rPr>
      </w:pPr>
    </w:p>
    <w:p w:rsidR="006F0830" w:rsidRPr="004F3881" w:rsidRDefault="004F3881" w:rsidP="004F3881">
      <w:pPr>
        <w:pStyle w:val="Heading1"/>
        <w:spacing w:line="480" w:lineRule="auto"/>
      </w:pPr>
      <w:r w:rsidRPr="004F3881">
        <w:lastRenderedPageBreak/>
        <w:t>Abstract</w:t>
      </w:r>
    </w:p>
    <w:p w:rsidR="006F0830" w:rsidRPr="00296BFD" w:rsidRDefault="00FE2208" w:rsidP="00C845DB">
      <w:pPr>
        <w:spacing w:line="480" w:lineRule="auto"/>
        <w:jc w:val="both"/>
        <w:rPr>
          <w:rFonts w:ascii="Arial" w:hAnsi="Arial" w:cs="Arial"/>
          <w:sz w:val="24"/>
          <w:szCs w:val="24"/>
        </w:rPr>
      </w:pPr>
      <w:r>
        <w:rPr>
          <w:rFonts w:ascii="Arial" w:hAnsi="Arial" w:cs="Arial"/>
          <w:sz w:val="24"/>
          <w:szCs w:val="24"/>
        </w:rPr>
        <w:t xml:space="preserve">Pricing is </w:t>
      </w:r>
      <w:r w:rsidR="006906C8">
        <w:rPr>
          <w:rFonts w:ascii="Arial" w:hAnsi="Arial" w:cs="Arial"/>
          <w:sz w:val="24"/>
          <w:szCs w:val="24"/>
        </w:rPr>
        <w:t xml:space="preserve">a vast, </w:t>
      </w:r>
      <w:r>
        <w:rPr>
          <w:rFonts w:ascii="Arial" w:hAnsi="Arial" w:cs="Arial"/>
          <w:sz w:val="24"/>
          <w:szCs w:val="24"/>
        </w:rPr>
        <w:t>inter-disciplinary field</w:t>
      </w:r>
      <w:r w:rsidR="006906C8">
        <w:rPr>
          <w:rFonts w:ascii="Arial" w:hAnsi="Arial" w:cs="Arial"/>
          <w:sz w:val="24"/>
          <w:szCs w:val="24"/>
        </w:rPr>
        <w:t xml:space="preserve"> which borrows from marketing, finance, economics and analytics</w:t>
      </w:r>
      <w:r w:rsidR="006F0830" w:rsidRPr="00296BFD">
        <w:rPr>
          <w:rFonts w:ascii="Arial" w:hAnsi="Arial" w:cs="Arial"/>
          <w:sz w:val="24"/>
          <w:szCs w:val="24"/>
        </w:rPr>
        <w:t xml:space="preserve">. </w:t>
      </w:r>
      <w:r w:rsidR="00CC6D90">
        <w:rPr>
          <w:rFonts w:ascii="Arial" w:hAnsi="Arial" w:cs="Arial"/>
          <w:sz w:val="24"/>
          <w:szCs w:val="24"/>
        </w:rPr>
        <w:t xml:space="preserve">I have always been interested in the Pricing field and this paper builds on my previous unpublished work. </w:t>
      </w:r>
      <w:r w:rsidR="006F0830" w:rsidRPr="00296BFD">
        <w:rPr>
          <w:rFonts w:ascii="Arial" w:hAnsi="Arial" w:cs="Arial"/>
          <w:sz w:val="24"/>
          <w:szCs w:val="24"/>
        </w:rPr>
        <w:t>The Four Ps of marketing – Product, Price, Promotion and Place -</w:t>
      </w:r>
      <w:r w:rsidR="006D5458">
        <w:rPr>
          <w:rFonts w:ascii="Arial" w:hAnsi="Arial" w:cs="Arial"/>
          <w:sz w:val="24"/>
          <w:szCs w:val="24"/>
        </w:rPr>
        <w:t xml:space="preserve"> </w:t>
      </w:r>
      <w:r w:rsidR="006906C8">
        <w:rPr>
          <w:rFonts w:ascii="Arial" w:hAnsi="Arial" w:cs="Arial"/>
          <w:sz w:val="24"/>
          <w:szCs w:val="24"/>
        </w:rPr>
        <w:t>are</w:t>
      </w:r>
      <w:r w:rsidR="006F0830" w:rsidRPr="00296BFD">
        <w:rPr>
          <w:rFonts w:ascii="Arial" w:hAnsi="Arial" w:cs="Arial"/>
          <w:sz w:val="24"/>
          <w:szCs w:val="24"/>
        </w:rPr>
        <w:t xml:space="preserve"> the </w:t>
      </w:r>
      <w:r w:rsidR="006906C8">
        <w:rPr>
          <w:rFonts w:ascii="Arial" w:hAnsi="Arial" w:cs="Arial"/>
          <w:sz w:val="24"/>
          <w:szCs w:val="24"/>
        </w:rPr>
        <w:t>foundation</w:t>
      </w:r>
      <w:r w:rsidR="006F0830" w:rsidRPr="00296BFD">
        <w:rPr>
          <w:rFonts w:ascii="Arial" w:hAnsi="Arial" w:cs="Arial"/>
          <w:sz w:val="24"/>
          <w:szCs w:val="24"/>
        </w:rPr>
        <w:t xml:space="preserve"> of any transaction. The Price is a crucial driver especially in a B2C (Business to Consumer) relationship as the Price is what </w:t>
      </w:r>
      <w:r w:rsidR="006906C8">
        <w:rPr>
          <w:rFonts w:ascii="Arial" w:hAnsi="Arial" w:cs="Arial"/>
          <w:sz w:val="24"/>
          <w:szCs w:val="24"/>
        </w:rPr>
        <w:t>nails the buying decision as there is no room for a consumer to negotiate</w:t>
      </w:r>
      <w:r w:rsidR="006F0830" w:rsidRPr="00296BFD">
        <w:rPr>
          <w:rFonts w:ascii="Arial" w:hAnsi="Arial" w:cs="Arial"/>
          <w:sz w:val="24"/>
          <w:szCs w:val="24"/>
        </w:rPr>
        <w:t xml:space="preserve">. Pricing </w:t>
      </w:r>
      <w:r w:rsidR="006906C8">
        <w:rPr>
          <w:rFonts w:ascii="Arial" w:hAnsi="Arial" w:cs="Arial"/>
          <w:sz w:val="24"/>
          <w:szCs w:val="24"/>
        </w:rPr>
        <w:t xml:space="preserve">being inter-disciplinary </w:t>
      </w:r>
      <w:r w:rsidR="006F0830" w:rsidRPr="00296BFD">
        <w:rPr>
          <w:rFonts w:ascii="Arial" w:hAnsi="Arial" w:cs="Arial"/>
          <w:sz w:val="24"/>
          <w:szCs w:val="24"/>
        </w:rPr>
        <w:t>uses the principles of marketing, t</w:t>
      </w:r>
      <w:r w:rsidR="006906C8">
        <w:rPr>
          <w:rFonts w:ascii="Arial" w:hAnsi="Arial" w:cs="Arial"/>
          <w:sz w:val="24"/>
          <w:szCs w:val="24"/>
        </w:rPr>
        <w:t>he</w:t>
      </w:r>
      <w:r w:rsidR="006F0830" w:rsidRPr="00296BFD">
        <w:rPr>
          <w:rFonts w:ascii="Arial" w:hAnsi="Arial" w:cs="Arial"/>
          <w:sz w:val="24"/>
          <w:szCs w:val="24"/>
        </w:rPr>
        <w:t xml:space="preserve"> principal ratios of finance, the quantitative rigor of analytics and the data structures of computer science. I looked at applying this multi-disciplinary approach for pricing in the consumer retail industry. Through an analysis of the transactional data set </w:t>
      </w:r>
      <w:r w:rsidR="0060173E">
        <w:rPr>
          <w:rFonts w:ascii="Arial" w:hAnsi="Arial" w:cs="Arial"/>
          <w:sz w:val="24"/>
          <w:szCs w:val="24"/>
        </w:rPr>
        <w:t>(</w:t>
      </w:r>
      <w:r w:rsidR="008408C1">
        <w:rPr>
          <w:rFonts w:ascii="Arial" w:hAnsi="Arial" w:cs="Arial"/>
          <w:sz w:val="24"/>
          <w:szCs w:val="24"/>
        </w:rPr>
        <w:t xml:space="preserve">created by </w:t>
      </w:r>
      <w:r w:rsidR="008408C1" w:rsidRPr="008408C1">
        <w:rPr>
          <w:rFonts w:ascii="Arial" w:hAnsi="Arial" w:cs="Arial"/>
          <w:sz w:val="24"/>
          <w:szCs w:val="24"/>
        </w:rPr>
        <w:t>Chen, Sain &amp; Guo</w:t>
      </w:r>
      <w:r w:rsidR="008408C1">
        <w:rPr>
          <w:rFonts w:ascii="Arial" w:hAnsi="Arial" w:cs="Arial"/>
          <w:sz w:val="24"/>
          <w:szCs w:val="24"/>
        </w:rPr>
        <w:t xml:space="preserve"> in </w:t>
      </w:r>
      <w:r w:rsidR="008408C1" w:rsidRPr="008408C1">
        <w:rPr>
          <w:rFonts w:ascii="Arial" w:hAnsi="Arial" w:cs="Arial"/>
          <w:sz w:val="24"/>
          <w:szCs w:val="24"/>
        </w:rPr>
        <w:t>2012</w:t>
      </w:r>
      <w:r w:rsidR="0060173E">
        <w:rPr>
          <w:rFonts w:ascii="Arial" w:hAnsi="Arial" w:cs="Arial"/>
          <w:sz w:val="24"/>
          <w:szCs w:val="24"/>
        </w:rPr>
        <w:t>)</w:t>
      </w:r>
      <w:r w:rsidR="008408C1">
        <w:rPr>
          <w:rFonts w:ascii="Arial" w:hAnsi="Arial" w:cs="Arial"/>
          <w:sz w:val="24"/>
          <w:szCs w:val="24"/>
        </w:rPr>
        <w:t xml:space="preserve"> </w:t>
      </w:r>
      <w:r w:rsidR="006F0830" w:rsidRPr="00296BFD">
        <w:rPr>
          <w:rFonts w:ascii="Arial" w:hAnsi="Arial" w:cs="Arial"/>
          <w:sz w:val="24"/>
          <w:szCs w:val="24"/>
        </w:rPr>
        <w:t>which contains all the transactions occurring between 01/12/2010 and 09/12/2011 for a UK-based and registered n</w:t>
      </w:r>
      <w:r w:rsidR="00164C8F">
        <w:rPr>
          <w:rFonts w:ascii="Arial" w:hAnsi="Arial" w:cs="Arial"/>
          <w:sz w:val="24"/>
          <w:szCs w:val="24"/>
        </w:rPr>
        <w:t xml:space="preserve">on-store online retail, </w:t>
      </w:r>
      <w:r w:rsidR="00164C8F" w:rsidRPr="008249B2">
        <w:rPr>
          <w:rFonts w:ascii="Arial" w:hAnsi="Arial" w:cs="Arial"/>
          <w:sz w:val="24"/>
          <w:szCs w:val="24"/>
          <w:highlight w:val="yellow"/>
        </w:rPr>
        <w:t xml:space="preserve">I </w:t>
      </w:r>
      <w:r w:rsidR="00C7509D">
        <w:rPr>
          <w:rFonts w:ascii="Arial" w:hAnsi="Arial" w:cs="Arial"/>
          <w:sz w:val="24"/>
          <w:szCs w:val="24"/>
          <w:highlight w:val="yellow"/>
        </w:rPr>
        <w:t>computed</w:t>
      </w:r>
      <w:r w:rsidR="006F0830" w:rsidRPr="008249B2">
        <w:rPr>
          <w:rFonts w:ascii="Arial" w:hAnsi="Arial" w:cs="Arial"/>
          <w:sz w:val="24"/>
          <w:szCs w:val="24"/>
          <w:highlight w:val="yellow"/>
        </w:rPr>
        <w:t xml:space="preserve"> the elasticity of the products sold</w:t>
      </w:r>
      <w:r w:rsidR="00164C8F" w:rsidRPr="008249B2">
        <w:rPr>
          <w:rFonts w:ascii="Arial" w:hAnsi="Arial" w:cs="Arial"/>
          <w:sz w:val="24"/>
          <w:szCs w:val="24"/>
          <w:highlight w:val="yellow"/>
        </w:rPr>
        <w:t xml:space="preserve"> using t</w:t>
      </w:r>
      <w:r w:rsidR="00DB7E72" w:rsidRPr="008249B2">
        <w:rPr>
          <w:rFonts w:ascii="Arial" w:hAnsi="Arial" w:cs="Arial"/>
          <w:sz w:val="24"/>
          <w:szCs w:val="24"/>
          <w:highlight w:val="yellow"/>
        </w:rPr>
        <w:t>he log-log model and implement</w:t>
      </w:r>
      <w:r w:rsidR="00C7509D">
        <w:rPr>
          <w:rFonts w:ascii="Arial" w:hAnsi="Arial" w:cs="Arial"/>
          <w:sz w:val="24"/>
          <w:szCs w:val="24"/>
          <w:highlight w:val="yellow"/>
        </w:rPr>
        <w:t>ed</w:t>
      </w:r>
      <w:r w:rsidR="00DB7E72" w:rsidRPr="008249B2">
        <w:rPr>
          <w:rFonts w:ascii="Arial" w:hAnsi="Arial" w:cs="Arial"/>
          <w:sz w:val="24"/>
          <w:szCs w:val="24"/>
          <w:highlight w:val="yellow"/>
        </w:rPr>
        <w:t xml:space="preserve"> </w:t>
      </w:r>
      <w:r w:rsidR="00C7509D">
        <w:rPr>
          <w:rFonts w:ascii="Arial" w:hAnsi="Arial" w:cs="Arial"/>
          <w:sz w:val="24"/>
          <w:szCs w:val="24"/>
          <w:highlight w:val="yellow"/>
        </w:rPr>
        <w:t xml:space="preserve">the model </w:t>
      </w:r>
      <w:r w:rsidR="00164C8F" w:rsidRPr="008249B2">
        <w:rPr>
          <w:rFonts w:ascii="Arial" w:hAnsi="Arial" w:cs="Arial"/>
          <w:sz w:val="24"/>
          <w:szCs w:val="24"/>
          <w:highlight w:val="yellow"/>
        </w:rPr>
        <w:t>using regression</w:t>
      </w:r>
      <w:r w:rsidR="006F0830" w:rsidRPr="008249B2">
        <w:rPr>
          <w:rFonts w:ascii="Arial" w:hAnsi="Arial" w:cs="Arial"/>
          <w:sz w:val="24"/>
          <w:szCs w:val="24"/>
          <w:highlight w:val="yellow"/>
        </w:rPr>
        <w:t xml:space="preserve">. </w:t>
      </w:r>
      <w:r w:rsidR="00164C8F" w:rsidRPr="008249B2">
        <w:rPr>
          <w:rFonts w:ascii="Arial" w:hAnsi="Arial" w:cs="Arial"/>
          <w:sz w:val="24"/>
          <w:szCs w:val="24"/>
          <w:highlight w:val="yellow"/>
        </w:rPr>
        <w:t>I also logically group</w:t>
      </w:r>
      <w:r w:rsidR="00E775AD" w:rsidRPr="008249B2">
        <w:rPr>
          <w:rFonts w:ascii="Arial" w:hAnsi="Arial" w:cs="Arial"/>
          <w:sz w:val="24"/>
          <w:szCs w:val="24"/>
          <w:highlight w:val="yellow"/>
        </w:rPr>
        <w:t>ed</w:t>
      </w:r>
      <w:r w:rsidR="00164C8F" w:rsidRPr="008249B2">
        <w:rPr>
          <w:rFonts w:ascii="Arial" w:hAnsi="Arial" w:cs="Arial"/>
          <w:sz w:val="24"/>
          <w:szCs w:val="24"/>
          <w:highlight w:val="yellow"/>
        </w:rPr>
        <w:t xml:space="preserve"> products using the K-means clustering algorithm to improve estimations.</w:t>
      </w:r>
      <w:r w:rsidR="00164C8F">
        <w:rPr>
          <w:rFonts w:ascii="Arial" w:hAnsi="Arial" w:cs="Arial"/>
          <w:sz w:val="24"/>
          <w:szCs w:val="24"/>
        </w:rPr>
        <w:t xml:space="preserve"> </w:t>
      </w:r>
      <w:r w:rsidR="006F0830" w:rsidRPr="00296BFD">
        <w:rPr>
          <w:rFonts w:ascii="Arial" w:hAnsi="Arial" w:cs="Arial"/>
          <w:sz w:val="24"/>
          <w:szCs w:val="24"/>
        </w:rPr>
        <w:t xml:space="preserve">This </w:t>
      </w:r>
      <w:r w:rsidR="00E00A21">
        <w:rPr>
          <w:rFonts w:ascii="Arial" w:hAnsi="Arial" w:cs="Arial"/>
          <w:sz w:val="24"/>
          <w:szCs w:val="24"/>
        </w:rPr>
        <w:t>will help</w:t>
      </w:r>
      <w:r w:rsidR="006F0830" w:rsidRPr="00296BFD">
        <w:rPr>
          <w:rFonts w:ascii="Arial" w:hAnsi="Arial" w:cs="Arial"/>
          <w:sz w:val="24"/>
          <w:szCs w:val="24"/>
        </w:rPr>
        <w:t xml:space="preserve"> us understand the price sensitivity of the </w:t>
      </w:r>
      <w:r w:rsidR="00CF3284">
        <w:rPr>
          <w:rFonts w:ascii="Arial" w:hAnsi="Arial" w:cs="Arial"/>
          <w:sz w:val="24"/>
          <w:szCs w:val="24"/>
        </w:rPr>
        <w:t>items</w:t>
      </w:r>
      <w:r w:rsidR="006F0830" w:rsidRPr="00296BFD">
        <w:rPr>
          <w:rFonts w:ascii="Arial" w:hAnsi="Arial" w:cs="Arial"/>
          <w:sz w:val="24"/>
          <w:szCs w:val="24"/>
        </w:rPr>
        <w:t>/</w:t>
      </w:r>
      <w:r w:rsidR="006906C8">
        <w:rPr>
          <w:rFonts w:ascii="Arial" w:hAnsi="Arial" w:cs="Arial"/>
          <w:sz w:val="24"/>
          <w:szCs w:val="24"/>
        </w:rPr>
        <w:t xml:space="preserve">logical </w:t>
      </w:r>
      <w:r w:rsidR="00CF3284">
        <w:rPr>
          <w:rFonts w:ascii="Arial" w:hAnsi="Arial" w:cs="Arial"/>
          <w:sz w:val="24"/>
          <w:szCs w:val="24"/>
        </w:rPr>
        <w:t>item</w:t>
      </w:r>
      <w:r w:rsidR="006906C8">
        <w:rPr>
          <w:rFonts w:ascii="Arial" w:hAnsi="Arial" w:cs="Arial"/>
          <w:sz w:val="24"/>
          <w:szCs w:val="24"/>
        </w:rPr>
        <w:t xml:space="preserve"> group</w:t>
      </w:r>
      <w:r w:rsidR="00CF3284">
        <w:rPr>
          <w:rFonts w:ascii="Arial" w:hAnsi="Arial" w:cs="Arial"/>
          <w:sz w:val="24"/>
          <w:szCs w:val="24"/>
        </w:rPr>
        <w:t>s</w:t>
      </w:r>
      <w:r w:rsidR="006F0830" w:rsidRPr="00296BFD">
        <w:rPr>
          <w:rFonts w:ascii="Arial" w:hAnsi="Arial" w:cs="Arial"/>
          <w:sz w:val="24"/>
          <w:szCs w:val="24"/>
        </w:rPr>
        <w:t xml:space="preserve"> and thereby maximize revenue. </w:t>
      </w:r>
      <w:r w:rsidR="00ED3774">
        <w:rPr>
          <w:rFonts w:ascii="Arial" w:hAnsi="Arial" w:cs="Arial"/>
          <w:sz w:val="24"/>
          <w:szCs w:val="24"/>
        </w:rPr>
        <w:t xml:space="preserve">I also built a Holt Winters time series model to know </w:t>
      </w:r>
      <w:r w:rsidR="0048411D">
        <w:rPr>
          <w:rFonts w:ascii="Arial" w:hAnsi="Arial" w:cs="Arial"/>
          <w:sz w:val="24"/>
          <w:szCs w:val="24"/>
        </w:rPr>
        <w:t>the</w:t>
      </w:r>
      <w:r w:rsidR="00E85236">
        <w:rPr>
          <w:rFonts w:ascii="Arial" w:hAnsi="Arial" w:cs="Arial"/>
          <w:sz w:val="24"/>
          <w:szCs w:val="24"/>
        </w:rPr>
        <w:t xml:space="preserve"> </w:t>
      </w:r>
      <w:r w:rsidR="00ED3774">
        <w:rPr>
          <w:rFonts w:ascii="Arial" w:hAnsi="Arial" w:cs="Arial"/>
          <w:sz w:val="24"/>
          <w:szCs w:val="24"/>
        </w:rPr>
        <w:t>high</w:t>
      </w:r>
      <w:r w:rsidR="00E85236">
        <w:rPr>
          <w:rFonts w:ascii="Arial" w:hAnsi="Arial" w:cs="Arial"/>
          <w:sz w:val="24"/>
          <w:szCs w:val="24"/>
        </w:rPr>
        <w:t>-</w:t>
      </w:r>
      <w:r w:rsidR="00ED3774">
        <w:rPr>
          <w:rFonts w:ascii="Arial" w:hAnsi="Arial" w:cs="Arial"/>
          <w:sz w:val="24"/>
          <w:szCs w:val="24"/>
        </w:rPr>
        <w:t xml:space="preserve">level </w:t>
      </w:r>
      <w:r w:rsidR="00DD157E">
        <w:rPr>
          <w:rFonts w:ascii="Arial" w:hAnsi="Arial" w:cs="Arial"/>
          <w:sz w:val="24"/>
          <w:szCs w:val="24"/>
        </w:rPr>
        <w:t>demand</w:t>
      </w:r>
      <w:r w:rsidR="00ED3774">
        <w:rPr>
          <w:rFonts w:ascii="Arial" w:hAnsi="Arial" w:cs="Arial"/>
          <w:sz w:val="24"/>
          <w:szCs w:val="24"/>
        </w:rPr>
        <w:t xml:space="preserve"> </w:t>
      </w:r>
      <w:r w:rsidR="00DD157E">
        <w:rPr>
          <w:rFonts w:ascii="Arial" w:hAnsi="Arial" w:cs="Arial"/>
          <w:sz w:val="24"/>
          <w:szCs w:val="24"/>
        </w:rPr>
        <w:t>variation</w:t>
      </w:r>
      <w:r w:rsidR="00E85236">
        <w:rPr>
          <w:rFonts w:ascii="Arial" w:hAnsi="Arial" w:cs="Arial"/>
          <w:sz w:val="24"/>
          <w:szCs w:val="24"/>
        </w:rPr>
        <w:t xml:space="preserve"> using aggregate units of all items</w:t>
      </w:r>
      <w:r w:rsidR="00097E0A">
        <w:rPr>
          <w:rFonts w:ascii="Arial" w:hAnsi="Arial" w:cs="Arial"/>
          <w:sz w:val="24"/>
          <w:szCs w:val="24"/>
        </w:rPr>
        <w:t xml:space="preserve"> during each day</w:t>
      </w:r>
      <w:r w:rsidR="00E85236">
        <w:rPr>
          <w:rFonts w:ascii="Arial" w:hAnsi="Arial" w:cs="Arial"/>
          <w:sz w:val="24"/>
          <w:szCs w:val="24"/>
        </w:rPr>
        <w:t>. This helps in forecasting – understanding the trend of sales</w:t>
      </w:r>
      <w:r w:rsidR="007408B8">
        <w:rPr>
          <w:rFonts w:ascii="Arial" w:hAnsi="Arial" w:cs="Arial"/>
          <w:sz w:val="24"/>
          <w:szCs w:val="24"/>
        </w:rPr>
        <w:t xml:space="preserve"> units</w:t>
      </w:r>
      <w:r w:rsidR="00E85236">
        <w:rPr>
          <w:rFonts w:ascii="Arial" w:hAnsi="Arial" w:cs="Arial"/>
          <w:sz w:val="24"/>
          <w:szCs w:val="24"/>
        </w:rPr>
        <w:t xml:space="preserve">. </w:t>
      </w:r>
      <w:r w:rsidR="006F0830" w:rsidRPr="00296BFD">
        <w:rPr>
          <w:rFonts w:ascii="Arial" w:hAnsi="Arial" w:cs="Arial"/>
          <w:sz w:val="24"/>
          <w:szCs w:val="24"/>
        </w:rPr>
        <w:t>Maximizing revenue</w:t>
      </w:r>
      <w:r w:rsidR="00CF3284">
        <w:rPr>
          <w:rFonts w:ascii="Arial" w:hAnsi="Arial" w:cs="Arial"/>
          <w:sz w:val="24"/>
          <w:szCs w:val="24"/>
        </w:rPr>
        <w:t xml:space="preserve"> or sales dollars</w:t>
      </w:r>
      <w:r w:rsidR="006F0830" w:rsidRPr="00296BFD">
        <w:rPr>
          <w:rFonts w:ascii="Arial" w:hAnsi="Arial" w:cs="Arial"/>
          <w:sz w:val="24"/>
          <w:szCs w:val="24"/>
        </w:rPr>
        <w:t xml:space="preserve"> is one of the primary goals of business as it will directly impact the bottom line.</w:t>
      </w:r>
    </w:p>
    <w:p w:rsidR="001B491E" w:rsidRPr="00E85236" w:rsidRDefault="00296BFD" w:rsidP="00E85236">
      <w:pPr>
        <w:rPr>
          <w:rFonts w:ascii="Arial" w:hAnsi="Arial" w:cs="Arial"/>
          <w:sz w:val="24"/>
          <w:szCs w:val="24"/>
        </w:rPr>
      </w:pPr>
      <w:r w:rsidRPr="00296BFD">
        <w:rPr>
          <w:rStyle w:val="Emphasis"/>
          <w:rFonts w:ascii="Arial" w:hAnsi="Arial" w:cs="Arial"/>
          <w:sz w:val="24"/>
          <w:szCs w:val="24"/>
        </w:rPr>
        <w:t>Keywords</w:t>
      </w:r>
      <w:r w:rsidRPr="00296BFD">
        <w:rPr>
          <w:rFonts w:ascii="Arial" w:hAnsi="Arial" w:cs="Arial"/>
          <w:sz w:val="24"/>
          <w:szCs w:val="24"/>
        </w:rPr>
        <w:t xml:space="preserve">: </w:t>
      </w:r>
      <w:r>
        <w:rPr>
          <w:rFonts w:ascii="Arial" w:hAnsi="Arial" w:cs="Arial"/>
          <w:sz w:val="24"/>
          <w:szCs w:val="24"/>
        </w:rPr>
        <w:t xml:space="preserve">Marketing, </w:t>
      </w:r>
      <w:r w:rsidR="006131F3">
        <w:rPr>
          <w:rFonts w:ascii="Arial" w:hAnsi="Arial" w:cs="Arial"/>
          <w:sz w:val="24"/>
          <w:szCs w:val="24"/>
        </w:rPr>
        <w:t xml:space="preserve">retail, </w:t>
      </w:r>
      <w:r>
        <w:rPr>
          <w:rFonts w:ascii="Arial" w:hAnsi="Arial" w:cs="Arial"/>
          <w:sz w:val="24"/>
          <w:szCs w:val="24"/>
        </w:rPr>
        <w:t xml:space="preserve">price, elasticity, </w:t>
      </w:r>
      <w:r w:rsidR="006A4803">
        <w:rPr>
          <w:rFonts w:ascii="Arial" w:hAnsi="Arial" w:cs="Arial"/>
          <w:sz w:val="24"/>
          <w:szCs w:val="24"/>
        </w:rPr>
        <w:t>regression, log-log, clustering, revenue</w:t>
      </w:r>
      <w:r w:rsidR="00CB1A03">
        <w:rPr>
          <w:rFonts w:ascii="Arial" w:hAnsi="Arial" w:cs="Arial"/>
          <w:sz w:val="24"/>
          <w:szCs w:val="24"/>
        </w:rPr>
        <w:t>, Holt-Winters</w:t>
      </w:r>
    </w:p>
    <w:p w:rsidR="006F0830" w:rsidRPr="00281670" w:rsidRDefault="004F3881" w:rsidP="00C845DB">
      <w:pPr>
        <w:pStyle w:val="Heading1"/>
        <w:spacing w:line="480" w:lineRule="auto"/>
      </w:pPr>
      <w:r>
        <w:lastRenderedPageBreak/>
        <w:t>Introduction</w:t>
      </w:r>
    </w:p>
    <w:p w:rsidR="006F0830" w:rsidRPr="00C03696" w:rsidRDefault="00CC6D90" w:rsidP="00C845DB">
      <w:pPr>
        <w:spacing w:line="480" w:lineRule="auto"/>
        <w:jc w:val="both"/>
        <w:rPr>
          <w:rFonts w:ascii="Arial" w:hAnsi="Arial" w:cs="Arial"/>
          <w:sz w:val="24"/>
          <w:szCs w:val="24"/>
        </w:rPr>
      </w:pPr>
      <w:r>
        <w:rPr>
          <w:rFonts w:ascii="Arial" w:hAnsi="Arial" w:cs="Arial"/>
          <w:sz w:val="24"/>
          <w:szCs w:val="24"/>
        </w:rPr>
        <w:t xml:space="preserve">As mentioned in </w:t>
      </w:r>
      <w:r w:rsidRPr="00CC6D90">
        <w:rPr>
          <w:rFonts w:ascii="Arial" w:hAnsi="Arial" w:cs="Arial"/>
          <w:sz w:val="24"/>
          <w:szCs w:val="24"/>
        </w:rPr>
        <w:t>Natarajan</w:t>
      </w:r>
      <w:r>
        <w:rPr>
          <w:rFonts w:ascii="Arial" w:hAnsi="Arial" w:cs="Arial"/>
          <w:sz w:val="24"/>
          <w:szCs w:val="24"/>
        </w:rPr>
        <w:t xml:space="preserve"> (</w:t>
      </w:r>
      <w:r w:rsidRPr="00CC6D90">
        <w:rPr>
          <w:rFonts w:ascii="Arial" w:hAnsi="Arial" w:cs="Arial"/>
          <w:sz w:val="24"/>
          <w:szCs w:val="24"/>
        </w:rPr>
        <w:t>2017</w:t>
      </w:r>
      <w:r>
        <w:rPr>
          <w:rFonts w:ascii="Arial" w:hAnsi="Arial" w:cs="Arial"/>
          <w:sz w:val="24"/>
          <w:szCs w:val="24"/>
        </w:rPr>
        <w:t>), t</w:t>
      </w:r>
      <w:r w:rsidR="006F0830" w:rsidRPr="00296BFD">
        <w:rPr>
          <w:rFonts w:ascii="Arial" w:hAnsi="Arial" w:cs="Arial"/>
          <w:sz w:val="24"/>
          <w:szCs w:val="24"/>
        </w:rPr>
        <w:t xml:space="preserve">he effective quantitative theory of demand was given by </w:t>
      </w:r>
      <w:hyperlink r:id="rId8" w:tooltip="Antoine Augustin Cournot" w:history="1">
        <w:r w:rsidR="006F0830" w:rsidRPr="00296BFD">
          <w:rPr>
            <w:rStyle w:val="Hyperlink"/>
            <w:rFonts w:ascii="Arial" w:hAnsi="Arial" w:cs="Arial"/>
            <w:color w:val="auto"/>
            <w:sz w:val="24"/>
            <w:szCs w:val="24"/>
            <w:u w:val="none"/>
          </w:rPr>
          <w:t>Antoine Augustin Cournot</w:t>
        </w:r>
      </w:hyperlink>
      <w:r w:rsidR="006F0830" w:rsidRPr="00296BFD">
        <w:rPr>
          <w:rFonts w:ascii="Arial" w:hAnsi="Arial" w:cs="Arial"/>
          <w:sz w:val="24"/>
          <w:szCs w:val="24"/>
        </w:rPr>
        <w:t xml:space="preserve"> around 1838. </w:t>
      </w:r>
      <w:r>
        <w:rPr>
          <w:rFonts w:ascii="Arial" w:hAnsi="Arial" w:cs="Arial"/>
          <w:sz w:val="24"/>
          <w:szCs w:val="24"/>
        </w:rPr>
        <w:t>H</w:t>
      </w:r>
      <w:r w:rsidR="006F0830" w:rsidRPr="00296BFD">
        <w:rPr>
          <w:rFonts w:ascii="Arial" w:hAnsi="Arial" w:cs="Arial"/>
          <w:sz w:val="24"/>
          <w:szCs w:val="24"/>
        </w:rPr>
        <w:t xml:space="preserve">e </w:t>
      </w:r>
      <w:r>
        <w:rPr>
          <w:rFonts w:ascii="Arial" w:hAnsi="Arial" w:cs="Arial"/>
          <w:sz w:val="24"/>
          <w:szCs w:val="24"/>
        </w:rPr>
        <w:t xml:space="preserve">was the economist who </w:t>
      </w:r>
      <w:r w:rsidR="006F0830" w:rsidRPr="00296BFD">
        <w:rPr>
          <w:rFonts w:ascii="Arial" w:hAnsi="Arial" w:cs="Arial"/>
          <w:sz w:val="24"/>
          <w:szCs w:val="24"/>
        </w:rPr>
        <w:t xml:space="preserve">introduced the concept of demand as a mathematical function of price. If D=F(p) is the symbolic expression of the relation between the amount of commodity demanded, D, and the price per unit of commodity, p ,then our aim is to find for what value of p the product p F(p) (Revenue) is the maximum (Moore,1922). In the </w:t>
      </w:r>
      <w:r w:rsidR="00785E31">
        <w:rPr>
          <w:rFonts w:ascii="Arial" w:hAnsi="Arial" w:cs="Arial"/>
          <w:sz w:val="24"/>
          <w:szCs w:val="24"/>
        </w:rPr>
        <w:t>Figure 1.</w:t>
      </w:r>
      <w:r w:rsidR="006F0830" w:rsidRPr="00296BFD">
        <w:rPr>
          <w:rFonts w:ascii="Arial" w:hAnsi="Arial" w:cs="Arial"/>
          <w:sz w:val="24"/>
          <w:szCs w:val="24"/>
        </w:rPr>
        <w:t xml:space="preserve"> we have the familiar graph of the law of demand, where x=the amount of commodity demanded and y=price per unit of commodity; and DD’ is the demand curve</w:t>
      </w:r>
      <w:r w:rsidR="002235C8">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6F0830" w:rsidRDefault="006F0830" w:rsidP="006F0830">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extent cx="3124200" cy="2451100"/>
            <wp:effectExtent l="0" t="0" r="0" b="6350"/>
            <wp:docPr id="3" name="Picture 0" desc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JPG"/>
                    <pic:cNvPicPr/>
                  </pic:nvPicPr>
                  <pic:blipFill rotWithShape="1">
                    <a:blip r:embed="rId9"/>
                    <a:srcRect r="9392" b="11264"/>
                    <a:stretch/>
                  </pic:blipFill>
                  <pic:spPr bwMode="auto">
                    <a:xfrm>
                      <a:off x="0" y="0"/>
                      <a:ext cx="3124200" cy="2451100"/>
                    </a:xfrm>
                    <a:prstGeom prst="rect">
                      <a:avLst/>
                    </a:prstGeom>
                    <a:ln>
                      <a:noFill/>
                    </a:ln>
                    <a:extLst>
                      <a:ext uri="{53640926-AAD7-44D8-BBD7-CCE9431645EC}">
                        <a14:shadowObscured xmlns:a14="http://schemas.microsoft.com/office/drawing/2010/main"/>
                      </a:ext>
                    </a:extLst>
                  </pic:spPr>
                </pic:pic>
              </a:graphicData>
            </a:graphic>
          </wp:inline>
        </w:drawing>
      </w:r>
    </w:p>
    <w:p w:rsidR="0019179D" w:rsidRPr="00296BFD" w:rsidRDefault="0019179D" w:rsidP="00FD51A4">
      <w:pPr>
        <w:spacing w:line="480" w:lineRule="auto"/>
        <w:jc w:val="both"/>
        <w:rPr>
          <w:rStyle w:val="selectable"/>
          <w:rFonts w:ascii="Arial" w:hAnsi="Arial" w:cs="Arial"/>
          <w:sz w:val="24"/>
          <w:szCs w:val="24"/>
        </w:rPr>
      </w:pPr>
      <w:r w:rsidRPr="004A3A5C">
        <w:rPr>
          <w:rFonts w:ascii="Arial" w:hAnsi="Arial" w:cs="Arial"/>
          <w:i/>
          <w:sz w:val="24"/>
          <w:szCs w:val="24"/>
          <w:highlight w:val="yellow"/>
        </w:rPr>
        <w:t>Figure 1.</w:t>
      </w:r>
      <w:r w:rsidRPr="004A3A5C">
        <w:rPr>
          <w:rFonts w:ascii="Arial" w:hAnsi="Arial" w:cs="Arial"/>
          <w:sz w:val="24"/>
          <w:szCs w:val="24"/>
          <w:highlight w:val="yellow"/>
        </w:rPr>
        <w:t xml:space="preserve"> </w:t>
      </w:r>
      <w:r w:rsidR="004A3A5C" w:rsidRPr="004A3A5C">
        <w:rPr>
          <w:rFonts w:ascii="Arial" w:hAnsi="Arial" w:cs="Arial"/>
          <w:sz w:val="24"/>
          <w:szCs w:val="24"/>
          <w:highlight w:val="yellow"/>
        </w:rPr>
        <w:t xml:space="preserve">Demand curve. Adapted from </w:t>
      </w:r>
      <w:r w:rsidR="004A3A5C" w:rsidRPr="004A3A5C">
        <w:rPr>
          <w:rStyle w:val="selectable"/>
          <w:rFonts w:ascii="Arial" w:hAnsi="Arial" w:cs="Arial"/>
          <w:sz w:val="24"/>
          <w:szCs w:val="24"/>
          <w:highlight w:val="yellow"/>
        </w:rPr>
        <w:t xml:space="preserve">"Elasticity of Demand and Flexibility of Prices", by </w:t>
      </w:r>
      <w:r w:rsidR="00FD51A4">
        <w:rPr>
          <w:rStyle w:val="selectable"/>
          <w:rFonts w:ascii="Arial" w:hAnsi="Arial" w:cs="Arial"/>
          <w:sz w:val="24"/>
          <w:szCs w:val="24"/>
          <w:highlight w:val="yellow"/>
        </w:rPr>
        <w:t xml:space="preserve">H. </w:t>
      </w:r>
      <w:r w:rsidR="00C7509D" w:rsidRPr="0013627A">
        <w:rPr>
          <w:rStyle w:val="selectable"/>
          <w:rFonts w:ascii="Arial" w:hAnsi="Arial" w:cs="Arial"/>
          <w:sz w:val="24"/>
          <w:szCs w:val="24"/>
          <w:highlight w:val="yellow"/>
        </w:rPr>
        <w:t>Moore,</w:t>
      </w:r>
      <w:r w:rsidRPr="004A3A5C">
        <w:rPr>
          <w:rStyle w:val="selectable"/>
          <w:rFonts w:ascii="Arial" w:hAnsi="Arial" w:cs="Arial"/>
          <w:sz w:val="24"/>
          <w:szCs w:val="24"/>
          <w:highlight w:val="yellow"/>
        </w:rPr>
        <w:t>1922</w:t>
      </w:r>
      <w:r w:rsidR="004A3A5C" w:rsidRPr="004A3A5C">
        <w:rPr>
          <w:rStyle w:val="selectable"/>
          <w:rFonts w:ascii="Arial" w:hAnsi="Arial" w:cs="Arial"/>
          <w:sz w:val="24"/>
          <w:szCs w:val="24"/>
          <w:highlight w:val="yellow"/>
        </w:rPr>
        <w:t xml:space="preserve">, </w:t>
      </w:r>
      <w:r w:rsidR="00FD51A4" w:rsidRPr="0013627A">
        <w:rPr>
          <w:rStyle w:val="selectable"/>
          <w:rFonts w:ascii="Arial" w:hAnsi="Arial" w:cs="Arial"/>
          <w:sz w:val="24"/>
          <w:szCs w:val="24"/>
          <w:highlight w:val="yellow"/>
        </w:rPr>
        <w:t xml:space="preserve">Journal of the American Statistical Association, 18(137), </w:t>
      </w:r>
      <w:r w:rsidR="00FD51A4">
        <w:rPr>
          <w:rStyle w:val="selectable"/>
          <w:rFonts w:ascii="Arial" w:hAnsi="Arial" w:cs="Arial"/>
          <w:sz w:val="24"/>
          <w:szCs w:val="24"/>
          <w:highlight w:val="yellow"/>
        </w:rPr>
        <w:t xml:space="preserve">p. 10. </w:t>
      </w:r>
      <w:r w:rsidR="00FD51A4" w:rsidRPr="0013627A">
        <w:rPr>
          <w:rStyle w:val="selectable"/>
          <w:rFonts w:ascii="Arial" w:hAnsi="Arial" w:cs="Arial"/>
          <w:sz w:val="24"/>
          <w:szCs w:val="24"/>
          <w:highlight w:val="yellow"/>
        </w:rPr>
        <w:t>doi:10.2307/2277462</w:t>
      </w:r>
    </w:p>
    <w:p w:rsidR="0019179D" w:rsidRDefault="0019179D" w:rsidP="0019179D">
      <w:pPr>
        <w:spacing w:line="480" w:lineRule="auto"/>
        <w:rPr>
          <w:rFonts w:ascii="Arial" w:hAnsi="Arial" w:cs="Arial"/>
          <w:sz w:val="24"/>
          <w:szCs w:val="24"/>
        </w:rPr>
      </w:pPr>
    </w:p>
    <w:p w:rsidR="0019179D" w:rsidRPr="00296BFD" w:rsidRDefault="0019179D" w:rsidP="0019179D">
      <w:pPr>
        <w:spacing w:line="480" w:lineRule="auto"/>
        <w:rPr>
          <w:rFonts w:ascii="Arial" w:hAnsi="Arial" w:cs="Arial"/>
          <w:sz w:val="24"/>
          <w:szCs w:val="24"/>
        </w:rPr>
      </w:pPr>
    </w:p>
    <w:p w:rsidR="00D528CC" w:rsidRDefault="00C14731" w:rsidP="00E321CD">
      <w:pPr>
        <w:spacing w:line="480" w:lineRule="auto"/>
        <w:jc w:val="both"/>
        <w:rPr>
          <w:rFonts w:ascii="Arial" w:hAnsi="Arial" w:cs="Arial"/>
          <w:sz w:val="24"/>
          <w:szCs w:val="24"/>
        </w:rPr>
      </w:pPr>
      <w:r w:rsidRPr="00296BFD">
        <w:rPr>
          <w:rFonts w:ascii="Arial" w:hAnsi="Arial" w:cs="Arial"/>
          <w:sz w:val="24"/>
          <w:szCs w:val="24"/>
        </w:rPr>
        <w:lastRenderedPageBreak/>
        <w:t>We need to come up with an approximate determination of the value of p which renders the product p</w:t>
      </w:r>
      <w:r w:rsidR="00C429A7">
        <w:rPr>
          <w:rFonts w:ascii="Arial" w:hAnsi="Arial" w:cs="Arial"/>
          <w:sz w:val="24"/>
          <w:szCs w:val="24"/>
        </w:rPr>
        <w:t>*</w:t>
      </w:r>
      <w:r w:rsidRPr="00296BFD">
        <w:rPr>
          <w:rFonts w:ascii="Arial" w:hAnsi="Arial" w:cs="Arial"/>
          <w:sz w:val="24"/>
          <w:szCs w:val="24"/>
        </w:rPr>
        <w:t>F(p) a maximum</w:t>
      </w:r>
      <w:r w:rsidR="008A0A64">
        <w:rPr>
          <w:rFonts w:ascii="Arial" w:hAnsi="Arial" w:cs="Arial"/>
          <w:sz w:val="24"/>
          <w:szCs w:val="24"/>
        </w:rPr>
        <w:t xml:space="preserve"> – an optimization problem</w:t>
      </w:r>
      <w:r w:rsidRPr="00296BFD">
        <w:rPr>
          <w:rFonts w:ascii="Arial" w:hAnsi="Arial" w:cs="Arial"/>
          <w:sz w:val="24"/>
          <w:szCs w:val="24"/>
        </w:rPr>
        <w:t>.</w:t>
      </w:r>
      <w:r w:rsidR="008608DF" w:rsidRPr="00296BFD">
        <w:rPr>
          <w:rFonts w:ascii="Arial" w:hAnsi="Arial" w:cs="Arial"/>
          <w:sz w:val="24"/>
          <w:szCs w:val="24"/>
        </w:rPr>
        <w:t xml:space="preserve">  This has been given by Professor Marshall’s form of statement  where he describes demand as elastic or inelastic according as percentage in quantity demanded/percentage change in price is less or greater than unity. </w:t>
      </w:r>
      <w:r w:rsidR="00CF724A" w:rsidRPr="00296BFD">
        <w:rPr>
          <w:rFonts w:ascii="Arial" w:hAnsi="Arial" w:cs="Arial"/>
          <w:sz w:val="24"/>
          <w:szCs w:val="24"/>
        </w:rPr>
        <w:t>Empirically estimating this demand function has been challenging</w:t>
      </w:r>
      <w:r w:rsidR="00C03696">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E4431A" w:rsidRDefault="00E4431A" w:rsidP="00E4431A">
      <w:pPr>
        <w:pStyle w:val="Heading1"/>
        <w:spacing w:line="480" w:lineRule="auto"/>
      </w:pPr>
      <w:r>
        <w:t>Literature Review</w:t>
      </w:r>
    </w:p>
    <w:p w:rsidR="00E8339C" w:rsidRDefault="00E8339C" w:rsidP="00E321CD">
      <w:pPr>
        <w:spacing w:line="480" w:lineRule="auto"/>
        <w:jc w:val="both"/>
        <w:rPr>
          <w:rFonts w:ascii="Arial" w:hAnsi="Arial" w:cs="Arial"/>
          <w:sz w:val="24"/>
          <w:szCs w:val="24"/>
          <w:highlight w:val="yellow"/>
        </w:rPr>
      </w:pPr>
      <w:r w:rsidRPr="004729A6">
        <w:rPr>
          <w:rFonts w:ascii="Arial" w:hAnsi="Arial" w:cs="Arial"/>
          <w:sz w:val="24"/>
          <w:szCs w:val="24"/>
          <w:highlight w:val="yellow"/>
        </w:rPr>
        <w:t xml:space="preserve">Various methods have been suggested to </w:t>
      </w:r>
      <w:r w:rsidR="004729A6" w:rsidRPr="004729A6">
        <w:rPr>
          <w:rFonts w:ascii="Arial" w:hAnsi="Arial" w:cs="Arial"/>
          <w:sz w:val="24"/>
          <w:szCs w:val="24"/>
          <w:highlight w:val="yellow"/>
        </w:rPr>
        <w:t xml:space="preserve">assist in estimating the demand function. </w:t>
      </w:r>
      <w:r w:rsidR="00022D02">
        <w:rPr>
          <w:rFonts w:ascii="Arial" w:hAnsi="Arial" w:cs="Arial"/>
          <w:sz w:val="24"/>
          <w:szCs w:val="24"/>
          <w:highlight w:val="yellow"/>
        </w:rPr>
        <w:t>Some of the methods from the fields of marketing,</w:t>
      </w:r>
      <w:r w:rsidR="00C845DB">
        <w:rPr>
          <w:rFonts w:ascii="Arial" w:hAnsi="Arial" w:cs="Arial"/>
          <w:sz w:val="24"/>
          <w:szCs w:val="24"/>
          <w:highlight w:val="yellow"/>
        </w:rPr>
        <w:t xml:space="preserve"> </w:t>
      </w:r>
      <w:r w:rsidR="00022D02">
        <w:rPr>
          <w:rFonts w:ascii="Arial" w:hAnsi="Arial" w:cs="Arial"/>
          <w:sz w:val="24"/>
          <w:szCs w:val="24"/>
          <w:highlight w:val="yellow"/>
        </w:rPr>
        <w:t>economics, ana</w:t>
      </w:r>
      <w:r w:rsidR="00C845DB">
        <w:rPr>
          <w:rFonts w:ascii="Arial" w:hAnsi="Arial" w:cs="Arial"/>
          <w:sz w:val="24"/>
          <w:szCs w:val="24"/>
          <w:highlight w:val="yellow"/>
        </w:rPr>
        <w:t>lytics and machine learning are as below.</w:t>
      </w:r>
    </w:p>
    <w:p w:rsidR="00C845DB" w:rsidRDefault="00C845DB" w:rsidP="00C845DB">
      <w:pPr>
        <w:pStyle w:val="Heading3"/>
        <w:spacing w:line="480" w:lineRule="auto"/>
        <w:rPr>
          <w:highlight w:val="yellow"/>
        </w:rPr>
      </w:pPr>
      <w:r w:rsidRPr="00C845DB">
        <w:rPr>
          <w:highlight w:val="yellow"/>
        </w:rPr>
        <w:t>Marketing methods</w:t>
      </w:r>
      <w:r w:rsidR="00145386">
        <w:rPr>
          <w:highlight w:val="yellow"/>
        </w:rPr>
        <w:t xml:space="preserve"> and models</w:t>
      </w:r>
    </w:p>
    <w:p w:rsidR="00145386" w:rsidRPr="00656D86" w:rsidRDefault="00145386" w:rsidP="006D0EAD">
      <w:pPr>
        <w:pStyle w:val="Heading4"/>
        <w:numPr>
          <w:ilvl w:val="0"/>
          <w:numId w:val="5"/>
        </w:numPr>
        <w:spacing w:line="480" w:lineRule="auto"/>
        <w:rPr>
          <w:rFonts w:ascii="Arial" w:hAnsi="Arial" w:cs="Arial"/>
          <w:color w:val="auto"/>
          <w:highlight w:val="yellow"/>
        </w:rPr>
      </w:pPr>
      <w:r w:rsidRPr="00656D86">
        <w:rPr>
          <w:rFonts w:ascii="Arial" w:hAnsi="Arial" w:cs="Arial"/>
          <w:color w:val="auto"/>
          <w:highlight w:val="yellow"/>
        </w:rPr>
        <w:t>Consumer Interviews and Market Experiments</w:t>
      </w:r>
    </w:p>
    <w:p w:rsidR="00067603" w:rsidRDefault="00CF724A" w:rsidP="00145386">
      <w:pPr>
        <w:spacing w:line="480" w:lineRule="auto"/>
        <w:jc w:val="both"/>
        <w:rPr>
          <w:rFonts w:ascii="Arial" w:hAnsi="Arial" w:cs="Arial"/>
          <w:sz w:val="24"/>
          <w:szCs w:val="24"/>
        </w:rPr>
      </w:pPr>
      <w:r w:rsidRPr="00296BFD">
        <w:rPr>
          <w:rFonts w:ascii="Arial" w:hAnsi="Arial" w:cs="Arial"/>
          <w:sz w:val="24"/>
          <w:szCs w:val="24"/>
        </w:rPr>
        <w:t>Two methods widely used for t</w:t>
      </w:r>
      <w:r w:rsidR="00564D3F" w:rsidRPr="00296BFD">
        <w:rPr>
          <w:rFonts w:ascii="Arial" w:hAnsi="Arial" w:cs="Arial"/>
          <w:sz w:val="24"/>
          <w:szCs w:val="24"/>
        </w:rPr>
        <w:t>his purpose are Consumer Interviews</w:t>
      </w:r>
      <w:r w:rsidRPr="00296BFD">
        <w:rPr>
          <w:rFonts w:ascii="Arial" w:hAnsi="Arial" w:cs="Arial"/>
          <w:sz w:val="24"/>
          <w:szCs w:val="24"/>
        </w:rPr>
        <w:t xml:space="preserve"> and Market experiments</w:t>
      </w:r>
      <w:r w:rsidR="00655920">
        <w:rPr>
          <w:rFonts w:ascii="Arial" w:hAnsi="Arial" w:cs="Arial"/>
          <w:sz w:val="24"/>
          <w:szCs w:val="24"/>
        </w:rPr>
        <w:t xml:space="preserve"> </w:t>
      </w:r>
      <w:r w:rsidR="00655920" w:rsidRPr="00655920">
        <w:rPr>
          <w:rFonts w:ascii="Arial" w:hAnsi="Arial" w:cs="Arial"/>
          <w:sz w:val="24"/>
          <w:szCs w:val="24"/>
        </w:rPr>
        <w:t>(Natarajan, 2017)</w:t>
      </w:r>
      <w:r w:rsidRPr="00296BFD">
        <w:rPr>
          <w:rFonts w:ascii="Arial" w:hAnsi="Arial" w:cs="Arial"/>
          <w:sz w:val="24"/>
          <w:szCs w:val="24"/>
        </w:rPr>
        <w:t xml:space="preserve">. </w:t>
      </w:r>
      <w:r w:rsidR="00564D3F" w:rsidRPr="00296BFD">
        <w:rPr>
          <w:rFonts w:ascii="Arial" w:hAnsi="Arial" w:cs="Arial"/>
          <w:sz w:val="24"/>
          <w:szCs w:val="24"/>
        </w:rPr>
        <w:t>In Consumer interviews firms f</w:t>
      </w:r>
      <w:r w:rsidR="0019255F" w:rsidRPr="00296BFD">
        <w:rPr>
          <w:rFonts w:ascii="Arial" w:hAnsi="Arial" w:cs="Arial"/>
          <w:sz w:val="24"/>
          <w:szCs w:val="24"/>
        </w:rPr>
        <w:t>requently interview c</w:t>
      </w:r>
      <w:r w:rsidR="00564D3F" w:rsidRPr="00296BFD">
        <w:rPr>
          <w:rFonts w:ascii="Arial" w:hAnsi="Arial" w:cs="Arial"/>
          <w:sz w:val="24"/>
          <w:szCs w:val="24"/>
        </w:rPr>
        <w:t>onsumers to understand their buying habits,</w:t>
      </w:r>
      <w:r w:rsidR="00EA1E5D">
        <w:rPr>
          <w:rFonts w:ascii="Arial" w:hAnsi="Arial" w:cs="Arial"/>
          <w:sz w:val="24"/>
          <w:szCs w:val="24"/>
        </w:rPr>
        <w:t xml:space="preserve"> </w:t>
      </w:r>
      <w:r w:rsidR="00564D3F" w:rsidRPr="00296BFD">
        <w:rPr>
          <w:rFonts w:ascii="Arial" w:hAnsi="Arial" w:cs="Arial"/>
          <w:sz w:val="24"/>
          <w:szCs w:val="24"/>
        </w:rPr>
        <w:t>intentions</w:t>
      </w:r>
      <w:r w:rsidR="00655920">
        <w:rPr>
          <w:rFonts w:ascii="Arial" w:hAnsi="Arial" w:cs="Arial"/>
          <w:sz w:val="24"/>
          <w:szCs w:val="24"/>
        </w:rPr>
        <w:t>, willingness to pay and value created</w:t>
      </w:r>
      <w:r w:rsidR="00564D3F" w:rsidRPr="00296BFD">
        <w:rPr>
          <w:rFonts w:ascii="Arial" w:hAnsi="Arial" w:cs="Arial"/>
          <w:sz w:val="24"/>
          <w:szCs w:val="24"/>
        </w:rPr>
        <w:t>.</w:t>
      </w:r>
      <w:r w:rsidR="0019255F" w:rsidRPr="00296BFD">
        <w:rPr>
          <w:rFonts w:ascii="Arial" w:hAnsi="Arial" w:cs="Arial"/>
          <w:sz w:val="24"/>
          <w:szCs w:val="24"/>
        </w:rPr>
        <w:t xml:space="preserve"> However, these surveys have some well</w:t>
      </w:r>
      <w:r w:rsidR="00C429A7">
        <w:rPr>
          <w:rFonts w:ascii="Arial" w:hAnsi="Arial" w:cs="Arial"/>
          <w:sz w:val="24"/>
          <w:szCs w:val="24"/>
        </w:rPr>
        <w:t>-</w:t>
      </w:r>
      <w:r w:rsidR="0019255F" w:rsidRPr="00296BFD">
        <w:rPr>
          <w:rFonts w:ascii="Arial" w:hAnsi="Arial" w:cs="Arial"/>
          <w:sz w:val="24"/>
          <w:szCs w:val="24"/>
        </w:rPr>
        <w:t xml:space="preserve">known limitations. These surveys entail answering hypothetical questions </w:t>
      </w:r>
      <w:r w:rsidR="00815CC0" w:rsidRPr="00296BFD">
        <w:rPr>
          <w:rFonts w:ascii="Arial" w:hAnsi="Arial" w:cs="Arial"/>
          <w:sz w:val="24"/>
          <w:szCs w:val="24"/>
        </w:rPr>
        <w:t xml:space="preserve">regarding pricing </w:t>
      </w:r>
      <w:r w:rsidR="0019255F" w:rsidRPr="00296BFD">
        <w:rPr>
          <w:rFonts w:ascii="Arial" w:hAnsi="Arial" w:cs="Arial"/>
          <w:sz w:val="24"/>
          <w:szCs w:val="24"/>
        </w:rPr>
        <w:t xml:space="preserve">which don’t result in accurate answers. </w:t>
      </w:r>
      <w:r w:rsidR="00815CC0" w:rsidRPr="00296BFD">
        <w:rPr>
          <w:rFonts w:ascii="Arial" w:hAnsi="Arial" w:cs="Arial"/>
          <w:sz w:val="24"/>
          <w:szCs w:val="24"/>
        </w:rPr>
        <w:t>However, more subtle approaches can be useful. Interviews indicated that most buyers of a particular baby food selected it on their doctor’s recommendation and that most of them knew very little about prices of substitutes</w:t>
      </w:r>
      <w:r w:rsidR="00CD01AB">
        <w:rPr>
          <w:rFonts w:ascii="Arial" w:hAnsi="Arial" w:cs="Arial"/>
          <w:sz w:val="24"/>
          <w:szCs w:val="24"/>
        </w:rPr>
        <w:t xml:space="preserve"> </w:t>
      </w:r>
      <w:r w:rsidR="004500CA" w:rsidRPr="004500CA">
        <w:rPr>
          <w:rFonts w:ascii="Arial" w:hAnsi="Arial" w:cs="Arial"/>
          <w:sz w:val="24"/>
          <w:szCs w:val="24"/>
        </w:rPr>
        <w:t>(Dean, 1980)</w:t>
      </w:r>
      <w:r w:rsidR="00815CC0" w:rsidRPr="00296BFD">
        <w:rPr>
          <w:rFonts w:ascii="Arial" w:hAnsi="Arial" w:cs="Arial"/>
          <w:sz w:val="24"/>
          <w:szCs w:val="24"/>
        </w:rPr>
        <w:t xml:space="preserve">. This information, together with other data, suggested that the price elasticity of demand was quite low in absolute value </w:t>
      </w:r>
      <w:bookmarkStart w:id="1" w:name="_Hlk514600321"/>
      <w:r w:rsidR="00815CC0" w:rsidRPr="00296BFD">
        <w:rPr>
          <w:rFonts w:ascii="Arial" w:hAnsi="Arial" w:cs="Arial"/>
          <w:sz w:val="24"/>
          <w:szCs w:val="24"/>
        </w:rPr>
        <w:t>(Dean</w:t>
      </w:r>
      <w:r w:rsidR="00B6444F" w:rsidRPr="00296BFD">
        <w:rPr>
          <w:rFonts w:ascii="Arial" w:hAnsi="Arial" w:cs="Arial"/>
          <w:sz w:val="24"/>
          <w:szCs w:val="24"/>
        </w:rPr>
        <w:t>, 1980</w:t>
      </w:r>
      <w:r w:rsidR="00815CC0" w:rsidRPr="00296BFD">
        <w:rPr>
          <w:rFonts w:ascii="Arial" w:hAnsi="Arial" w:cs="Arial"/>
          <w:sz w:val="24"/>
          <w:szCs w:val="24"/>
        </w:rPr>
        <w:t>)</w:t>
      </w:r>
      <w:bookmarkEnd w:id="1"/>
      <w:r w:rsidR="00815CC0" w:rsidRPr="00296BFD">
        <w:rPr>
          <w:rFonts w:ascii="Arial" w:hAnsi="Arial" w:cs="Arial"/>
          <w:sz w:val="24"/>
          <w:szCs w:val="24"/>
        </w:rPr>
        <w:t xml:space="preserve">. Another method of estimating demand functions is to run </w:t>
      </w:r>
      <w:r w:rsidR="00815CC0" w:rsidRPr="00296BFD">
        <w:rPr>
          <w:rFonts w:ascii="Arial" w:hAnsi="Arial" w:cs="Arial"/>
          <w:sz w:val="24"/>
          <w:szCs w:val="24"/>
        </w:rPr>
        <w:lastRenderedPageBreak/>
        <w:t>direct</w:t>
      </w:r>
      <w:r w:rsidR="00D622FF">
        <w:rPr>
          <w:rFonts w:ascii="Arial" w:hAnsi="Arial" w:cs="Arial"/>
          <w:sz w:val="24"/>
          <w:szCs w:val="24"/>
        </w:rPr>
        <w:t xml:space="preserve"> </w:t>
      </w:r>
      <w:r w:rsidR="00815CC0" w:rsidRPr="00296BFD">
        <w:rPr>
          <w:rFonts w:ascii="Arial" w:hAnsi="Arial" w:cs="Arial"/>
          <w:sz w:val="24"/>
          <w:szCs w:val="24"/>
        </w:rPr>
        <w:t>experiments</w:t>
      </w:r>
      <w:r w:rsidR="00D622FF">
        <w:rPr>
          <w:rFonts w:ascii="Arial" w:hAnsi="Arial" w:cs="Arial"/>
          <w:sz w:val="24"/>
          <w:szCs w:val="24"/>
        </w:rPr>
        <w:t xml:space="preserve"> in the real world</w:t>
      </w:r>
      <w:r w:rsidR="00815CC0" w:rsidRPr="00296BFD">
        <w:rPr>
          <w:rFonts w:ascii="Arial" w:hAnsi="Arial" w:cs="Arial"/>
          <w:sz w:val="24"/>
          <w:szCs w:val="24"/>
        </w:rPr>
        <w:t xml:space="preserve">. The idea is to vary the price of the product keeping other market conditions </w:t>
      </w:r>
      <w:r w:rsidR="00655920">
        <w:rPr>
          <w:rFonts w:ascii="Arial" w:hAnsi="Arial" w:cs="Arial"/>
          <w:sz w:val="24"/>
          <w:szCs w:val="24"/>
        </w:rPr>
        <w:t>stable</w:t>
      </w:r>
      <w:r w:rsidR="00D622FF">
        <w:rPr>
          <w:rFonts w:ascii="Arial" w:hAnsi="Arial" w:cs="Arial"/>
          <w:sz w:val="24"/>
          <w:szCs w:val="24"/>
        </w:rPr>
        <w:t xml:space="preserve"> </w:t>
      </w:r>
      <w:r w:rsidR="00D622FF" w:rsidRPr="00655920">
        <w:rPr>
          <w:rFonts w:ascii="Arial" w:hAnsi="Arial" w:cs="Arial"/>
          <w:sz w:val="24"/>
          <w:szCs w:val="24"/>
        </w:rPr>
        <w:t>(Natarajan, 2017)</w:t>
      </w:r>
      <w:r w:rsidR="00815CC0" w:rsidRPr="00296BFD">
        <w:rPr>
          <w:rFonts w:ascii="Arial" w:hAnsi="Arial" w:cs="Arial"/>
          <w:sz w:val="24"/>
          <w:szCs w:val="24"/>
        </w:rPr>
        <w:t xml:space="preserve">. The disadvantages of this approach are that direct experimentation can </w:t>
      </w:r>
      <w:r w:rsidR="00D622FF">
        <w:rPr>
          <w:rFonts w:ascii="Arial" w:hAnsi="Arial" w:cs="Arial"/>
          <w:sz w:val="24"/>
          <w:szCs w:val="24"/>
        </w:rPr>
        <w:t xml:space="preserve">entail </w:t>
      </w:r>
      <w:r w:rsidR="00E4716B">
        <w:rPr>
          <w:rFonts w:ascii="Arial" w:hAnsi="Arial" w:cs="Arial"/>
          <w:sz w:val="24"/>
          <w:szCs w:val="24"/>
        </w:rPr>
        <w:t xml:space="preserve">risk </w:t>
      </w:r>
      <w:r w:rsidR="00D622FF">
        <w:rPr>
          <w:rFonts w:ascii="Arial" w:hAnsi="Arial" w:cs="Arial"/>
          <w:sz w:val="24"/>
          <w:szCs w:val="24"/>
        </w:rPr>
        <w:t>and loss of revenue</w:t>
      </w:r>
      <w:r w:rsidR="00815CC0" w:rsidRPr="00296BFD">
        <w:rPr>
          <w:rFonts w:ascii="Arial" w:hAnsi="Arial" w:cs="Arial"/>
          <w:sz w:val="24"/>
          <w:szCs w:val="24"/>
        </w:rPr>
        <w:t>.</w:t>
      </w:r>
      <w:r w:rsidR="004B0180" w:rsidRPr="00296BFD">
        <w:rPr>
          <w:rFonts w:ascii="Arial" w:hAnsi="Arial" w:cs="Arial"/>
          <w:sz w:val="24"/>
          <w:szCs w:val="24"/>
        </w:rPr>
        <w:t xml:space="preserve"> Also, it is really difficult to conduct really controlled experiments and often the tests are run for a relatively short duration and hence don’t provide all the information that is needed</w:t>
      </w:r>
      <w:r w:rsidR="00E4716B">
        <w:rPr>
          <w:rFonts w:ascii="Arial" w:hAnsi="Arial" w:cs="Arial"/>
          <w:sz w:val="24"/>
          <w:szCs w:val="24"/>
        </w:rPr>
        <w:t xml:space="preserve"> (</w:t>
      </w:r>
      <w:r w:rsidR="00E4716B" w:rsidRPr="00C429A7">
        <w:rPr>
          <w:rFonts w:ascii="Arial" w:hAnsi="Arial" w:cs="Arial"/>
          <w:sz w:val="24"/>
          <w:szCs w:val="24"/>
          <w:highlight w:val="yellow"/>
        </w:rPr>
        <w:t>DeBruicker, Quelch, &amp;Ward 1980)</w:t>
      </w:r>
      <w:r w:rsidR="004B0180" w:rsidRPr="00296BFD">
        <w:rPr>
          <w:rFonts w:ascii="Arial" w:hAnsi="Arial" w:cs="Arial"/>
          <w:sz w:val="24"/>
          <w:szCs w:val="24"/>
        </w:rPr>
        <w:t xml:space="preserve">. </w:t>
      </w:r>
      <w:r w:rsidR="006C448B" w:rsidRPr="00296BFD">
        <w:rPr>
          <w:rFonts w:ascii="Arial" w:hAnsi="Arial" w:cs="Arial"/>
          <w:sz w:val="24"/>
          <w:szCs w:val="24"/>
        </w:rPr>
        <w:t xml:space="preserve">Nonetheless, these experiments can be of great value as indicated </w:t>
      </w:r>
      <w:r w:rsidR="00D92967">
        <w:rPr>
          <w:rFonts w:ascii="Arial" w:hAnsi="Arial" w:cs="Arial"/>
          <w:sz w:val="24"/>
          <w:szCs w:val="24"/>
        </w:rPr>
        <w:t>in the</w:t>
      </w:r>
      <w:r w:rsidR="006C448B" w:rsidRPr="00296BFD">
        <w:rPr>
          <w:rFonts w:ascii="Arial" w:hAnsi="Arial" w:cs="Arial"/>
          <w:sz w:val="24"/>
          <w:szCs w:val="24"/>
        </w:rPr>
        <w:t xml:space="preserve"> L’eggs products</w:t>
      </w:r>
      <w:r w:rsidR="00D92967">
        <w:rPr>
          <w:rFonts w:ascii="Arial" w:hAnsi="Arial" w:cs="Arial"/>
          <w:sz w:val="24"/>
          <w:szCs w:val="24"/>
        </w:rPr>
        <w:t xml:space="preserve"> </w:t>
      </w:r>
      <w:r w:rsidR="00D92967" w:rsidRPr="00C429A7">
        <w:rPr>
          <w:rFonts w:ascii="Arial" w:hAnsi="Arial" w:cs="Arial"/>
          <w:sz w:val="24"/>
          <w:szCs w:val="24"/>
          <w:highlight w:val="yellow"/>
        </w:rPr>
        <w:t>example</w:t>
      </w:r>
      <w:r w:rsidR="00BF7A43" w:rsidRPr="00C429A7">
        <w:rPr>
          <w:rFonts w:ascii="Arial" w:hAnsi="Arial" w:cs="Arial"/>
          <w:sz w:val="24"/>
          <w:szCs w:val="24"/>
          <w:highlight w:val="yellow"/>
        </w:rPr>
        <w:t xml:space="preserve"> in DeBruicker, Quelch, &amp;Ward (1980)</w:t>
      </w:r>
      <w:r w:rsidR="00E4716B">
        <w:rPr>
          <w:rFonts w:ascii="Arial" w:hAnsi="Arial" w:cs="Arial"/>
          <w:sz w:val="24"/>
          <w:szCs w:val="24"/>
          <w:highlight w:val="yellow"/>
        </w:rPr>
        <w:t xml:space="preserve"> where a coupon and three different promotion price</w:t>
      </w:r>
      <w:r w:rsidR="000F12E1">
        <w:rPr>
          <w:rFonts w:ascii="Arial" w:hAnsi="Arial" w:cs="Arial"/>
          <w:sz w:val="24"/>
          <w:szCs w:val="24"/>
          <w:highlight w:val="yellow"/>
        </w:rPr>
        <w:t>/package combinations</w:t>
      </w:r>
      <w:r w:rsidR="00E4716B">
        <w:rPr>
          <w:rFonts w:ascii="Arial" w:hAnsi="Arial" w:cs="Arial"/>
          <w:sz w:val="24"/>
          <w:szCs w:val="24"/>
          <w:highlight w:val="yellow"/>
        </w:rPr>
        <w:t xml:space="preserve"> were tested</w:t>
      </w:r>
      <w:r w:rsidR="000F12E1">
        <w:rPr>
          <w:rFonts w:ascii="Arial" w:hAnsi="Arial" w:cs="Arial"/>
          <w:sz w:val="24"/>
          <w:szCs w:val="24"/>
          <w:highlight w:val="yellow"/>
        </w:rPr>
        <w:t xml:space="preserve"> to zero in on the one that generated the maximum net cumulative short</w:t>
      </w:r>
      <w:r w:rsidR="001C0527">
        <w:rPr>
          <w:rFonts w:ascii="Arial" w:hAnsi="Arial" w:cs="Arial"/>
          <w:sz w:val="24"/>
          <w:szCs w:val="24"/>
          <w:highlight w:val="yellow"/>
        </w:rPr>
        <w:t>-</w:t>
      </w:r>
      <w:r w:rsidR="000F12E1">
        <w:rPr>
          <w:rFonts w:ascii="Arial" w:hAnsi="Arial" w:cs="Arial"/>
          <w:sz w:val="24"/>
          <w:szCs w:val="24"/>
          <w:highlight w:val="yellow"/>
        </w:rPr>
        <w:t>term sales increase</w:t>
      </w:r>
      <w:r w:rsidR="00E4716B">
        <w:rPr>
          <w:rFonts w:ascii="Arial" w:hAnsi="Arial" w:cs="Arial"/>
          <w:sz w:val="24"/>
          <w:szCs w:val="24"/>
          <w:highlight w:val="yellow"/>
        </w:rPr>
        <w:t>.</w:t>
      </w:r>
      <w:r w:rsidR="000F12E1">
        <w:rPr>
          <w:rFonts w:ascii="Arial" w:hAnsi="Arial" w:cs="Arial"/>
          <w:sz w:val="24"/>
          <w:szCs w:val="24"/>
          <w:highlight w:val="yellow"/>
        </w:rPr>
        <w:t xml:space="preserve"> </w:t>
      </w:r>
      <w:r w:rsidR="00E4716B">
        <w:rPr>
          <w:rFonts w:ascii="Arial" w:hAnsi="Arial" w:cs="Arial"/>
          <w:sz w:val="24"/>
          <w:szCs w:val="24"/>
          <w:highlight w:val="yellow"/>
        </w:rPr>
        <w:t xml:space="preserve">It is very common to have such pricing tests in consumer retail. These types of tests are popularly called A/B tests. </w:t>
      </w:r>
      <w:r w:rsidR="001F2C91">
        <w:rPr>
          <w:rFonts w:ascii="Arial" w:hAnsi="Arial" w:cs="Arial"/>
          <w:sz w:val="24"/>
          <w:szCs w:val="24"/>
          <w:highlight w:val="yellow"/>
        </w:rPr>
        <w:t xml:space="preserve">Nowadays each retailer has a loyalty program where the consumer can earn points and use these points later to buy items in lieu of cash. These points offered are now being preferred to coupons to incentivize </w:t>
      </w:r>
      <w:r w:rsidR="000F12E1">
        <w:rPr>
          <w:rFonts w:ascii="Arial" w:hAnsi="Arial" w:cs="Arial"/>
          <w:sz w:val="24"/>
          <w:szCs w:val="24"/>
          <w:highlight w:val="yellow"/>
        </w:rPr>
        <w:t>the retailer’s</w:t>
      </w:r>
      <w:r w:rsidR="001F2C91">
        <w:rPr>
          <w:rFonts w:ascii="Arial" w:hAnsi="Arial" w:cs="Arial"/>
          <w:sz w:val="24"/>
          <w:szCs w:val="24"/>
          <w:highlight w:val="yellow"/>
        </w:rPr>
        <w:t xml:space="preserve"> regular shoppers. </w:t>
      </w:r>
      <w:r w:rsidR="00E4716B">
        <w:rPr>
          <w:rFonts w:ascii="Arial" w:hAnsi="Arial" w:cs="Arial"/>
          <w:sz w:val="24"/>
          <w:szCs w:val="24"/>
          <w:highlight w:val="yellow"/>
        </w:rPr>
        <w:t xml:space="preserve">One example of a test would be </w:t>
      </w:r>
      <w:r w:rsidR="000F12E1">
        <w:rPr>
          <w:rFonts w:ascii="Arial" w:hAnsi="Arial" w:cs="Arial"/>
          <w:sz w:val="24"/>
          <w:szCs w:val="24"/>
          <w:highlight w:val="yellow"/>
        </w:rPr>
        <w:t xml:space="preserve">to test two alternatives: 1) </w:t>
      </w:r>
      <w:r w:rsidR="00E4716B">
        <w:rPr>
          <w:rFonts w:ascii="Arial" w:hAnsi="Arial" w:cs="Arial"/>
          <w:sz w:val="24"/>
          <w:szCs w:val="24"/>
          <w:highlight w:val="yellow"/>
        </w:rPr>
        <w:t xml:space="preserve">points offered with slightly increased promotion prices on select apparel products and </w:t>
      </w:r>
      <w:r w:rsidR="000F12E1">
        <w:rPr>
          <w:rFonts w:ascii="Arial" w:hAnsi="Arial" w:cs="Arial"/>
          <w:sz w:val="24"/>
          <w:szCs w:val="24"/>
          <w:highlight w:val="yellow"/>
        </w:rPr>
        <w:t xml:space="preserve">2) </w:t>
      </w:r>
      <w:r w:rsidR="001F2C91">
        <w:rPr>
          <w:rFonts w:ascii="Arial" w:hAnsi="Arial" w:cs="Arial"/>
          <w:sz w:val="24"/>
          <w:szCs w:val="24"/>
          <w:highlight w:val="yellow"/>
        </w:rPr>
        <w:t>low promotion prices with no points offered</w:t>
      </w:r>
      <w:r w:rsidR="000F12E1">
        <w:rPr>
          <w:rFonts w:ascii="Arial" w:hAnsi="Arial" w:cs="Arial"/>
          <w:sz w:val="24"/>
          <w:szCs w:val="24"/>
          <w:highlight w:val="yellow"/>
        </w:rPr>
        <w:t xml:space="preserve"> on the same products</w:t>
      </w:r>
      <w:r w:rsidR="001F2C91">
        <w:rPr>
          <w:rFonts w:ascii="Arial" w:hAnsi="Arial" w:cs="Arial"/>
          <w:sz w:val="24"/>
          <w:szCs w:val="24"/>
          <w:highlight w:val="yellow"/>
        </w:rPr>
        <w:t xml:space="preserve">. In the </w:t>
      </w:r>
      <w:r w:rsidR="004C12F1">
        <w:rPr>
          <w:rFonts w:ascii="Arial" w:hAnsi="Arial" w:cs="Arial"/>
          <w:sz w:val="24"/>
          <w:szCs w:val="24"/>
          <w:highlight w:val="yellow"/>
        </w:rPr>
        <w:t>two</w:t>
      </w:r>
      <w:r w:rsidR="001F2C91">
        <w:rPr>
          <w:rFonts w:ascii="Arial" w:hAnsi="Arial" w:cs="Arial"/>
          <w:sz w:val="24"/>
          <w:szCs w:val="24"/>
          <w:highlight w:val="yellow"/>
        </w:rPr>
        <w:t xml:space="preserve"> weeks tested, the low promotions gave a 42% increase in sales versus the 37% increase in sales given by points with slightly increased promotion prices. </w:t>
      </w:r>
      <w:r w:rsidR="004C12F1">
        <w:rPr>
          <w:rFonts w:ascii="Arial" w:hAnsi="Arial" w:cs="Arial"/>
          <w:sz w:val="24"/>
          <w:szCs w:val="24"/>
          <w:highlight w:val="yellow"/>
        </w:rPr>
        <w:t xml:space="preserve">Another test could be testing </w:t>
      </w:r>
      <w:r w:rsidR="001C0527">
        <w:rPr>
          <w:rFonts w:ascii="Arial" w:hAnsi="Arial" w:cs="Arial"/>
          <w:sz w:val="24"/>
          <w:szCs w:val="24"/>
          <w:highlight w:val="yellow"/>
        </w:rPr>
        <w:t xml:space="preserve">promotion </w:t>
      </w:r>
      <w:r w:rsidR="004C12F1">
        <w:rPr>
          <w:rFonts w:ascii="Arial" w:hAnsi="Arial" w:cs="Arial"/>
          <w:sz w:val="24"/>
          <w:szCs w:val="24"/>
          <w:highlight w:val="yellow"/>
        </w:rPr>
        <w:t xml:space="preserve">price endings using two alternatives: 1) all prices with a .99 cent ending (e.g. 2.99,3.99) and 2) prices with odd number endings (4.23,5.97). The result of this test was that the .99 cent ending performed better. It is also important to align on the goal of the test. In most cases revenue is a good metric for retail. But in some </w:t>
      </w:r>
      <w:r w:rsidR="001C0527">
        <w:rPr>
          <w:rFonts w:ascii="Arial" w:hAnsi="Arial" w:cs="Arial"/>
          <w:sz w:val="24"/>
          <w:szCs w:val="24"/>
          <w:highlight w:val="yellow"/>
        </w:rPr>
        <w:t>cases,</w:t>
      </w:r>
      <w:r w:rsidR="004C12F1">
        <w:rPr>
          <w:rFonts w:ascii="Arial" w:hAnsi="Arial" w:cs="Arial"/>
          <w:sz w:val="24"/>
          <w:szCs w:val="24"/>
          <w:highlight w:val="yellow"/>
        </w:rPr>
        <w:t xml:space="preserve"> one may need to prioritize margin. </w:t>
      </w:r>
      <w:r w:rsidR="001C0527" w:rsidRPr="00826FE1">
        <w:rPr>
          <w:rFonts w:ascii="Arial" w:hAnsi="Arial" w:cs="Arial"/>
          <w:sz w:val="24"/>
          <w:szCs w:val="24"/>
          <w:highlight w:val="yellow"/>
        </w:rPr>
        <w:t xml:space="preserve">These tests dealt with short term price </w:t>
      </w:r>
      <w:r w:rsidR="001C0527" w:rsidRPr="00826FE1">
        <w:rPr>
          <w:rFonts w:ascii="Arial" w:hAnsi="Arial" w:cs="Arial"/>
          <w:sz w:val="24"/>
          <w:szCs w:val="24"/>
          <w:highlight w:val="yellow"/>
        </w:rPr>
        <w:lastRenderedPageBreak/>
        <w:t>reductions in terms of promotions but may include other tests such as bundling of products, regular price changes etc.</w:t>
      </w:r>
    </w:p>
    <w:p w:rsidR="00145386" w:rsidRPr="00656D86" w:rsidRDefault="00145386" w:rsidP="006D0EAD">
      <w:pPr>
        <w:pStyle w:val="Heading4"/>
        <w:numPr>
          <w:ilvl w:val="0"/>
          <w:numId w:val="5"/>
        </w:numPr>
        <w:spacing w:line="480" w:lineRule="auto"/>
        <w:rPr>
          <w:rFonts w:ascii="Arial" w:hAnsi="Arial" w:cs="Arial"/>
          <w:color w:val="auto"/>
        </w:rPr>
      </w:pPr>
      <w:r w:rsidRPr="00656D86">
        <w:rPr>
          <w:rFonts w:ascii="Arial" w:hAnsi="Arial" w:cs="Arial"/>
          <w:color w:val="auto"/>
          <w:highlight w:val="yellow"/>
        </w:rPr>
        <w:t>RFM Model</w:t>
      </w:r>
    </w:p>
    <w:p w:rsidR="007126EB" w:rsidRPr="00296BFD" w:rsidRDefault="00D528CC" w:rsidP="00145386">
      <w:pPr>
        <w:spacing w:line="480" w:lineRule="auto"/>
        <w:jc w:val="both"/>
        <w:rPr>
          <w:rFonts w:ascii="Arial" w:hAnsi="Arial" w:cs="Arial"/>
          <w:sz w:val="24"/>
          <w:szCs w:val="24"/>
        </w:rPr>
      </w:pPr>
      <w:r w:rsidRPr="00296BFD">
        <w:rPr>
          <w:rFonts w:ascii="Arial" w:hAnsi="Arial" w:cs="Arial"/>
          <w:sz w:val="24"/>
          <w:szCs w:val="24"/>
        </w:rPr>
        <w:t xml:space="preserve">In addition to the above </w:t>
      </w:r>
      <w:r w:rsidR="009F0FF0" w:rsidRPr="00296BFD">
        <w:rPr>
          <w:rFonts w:ascii="Arial" w:hAnsi="Arial" w:cs="Arial"/>
          <w:sz w:val="24"/>
          <w:szCs w:val="24"/>
        </w:rPr>
        <w:t>socio-demographic exper</w:t>
      </w:r>
      <w:r w:rsidR="00B6444F" w:rsidRPr="00296BFD">
        <w:rPr>
          <w:rFonts w:ascii="Arial" w:hAnsi="Arial" w:cs="Arial"/>
          <w:sz w:val="24"/>
          <w:szCs w:val="24"/>
        </w:rPr>
        <w:t xml:space="preserve">iments, the RFM model proposed </w:t>
      </w:r>
      <w:r w:rsidR="009F0FF0" w:rsidRPr="00296BFD">
        <w:rPr>
          <w:rFonts w:ascii="Arial" w:hAnsi="Arial" w:cs="Arial"/>
          <w:sz w:val="24"/>
          <w:szCs w:val="24"/>
        </w:rPr>
        <w:t xml:space="preserve">by Hughes (2000) can also be used </w:t>
      </w:r>
      <w:r w:rsidR="00453BB6" w:rsidRPr="00296BFD">
        <w:rPr>
          <w:rFonts w:ascii="Arial" w:hAnsi="Arial" w:cs="Arial"/>
          <w:sz w:val="24"/>
          <w:szCs w:val="24"/>
        </w:rPr>
        <w:t xml:space="preserve">to understand </w:t>
      </w:r>
      <w:r w:rsidR="002235C8">
        <w:rPr>
          <w:rFonts w:ascii="Arial" w:hAnsi="Arial" w:cs="Arial"/>
          <w:sz w:val="24"/>
          <w:szCs w:val="24"/>
        </w:rPr>
        <w:t>elasticity of demand</w:t>
      </w:r>
      <w:r w:rsidR="009F0FF0" w:rsidRPr="00296BFD">
        <w:rPr>
          <w:rFonts w:ascii="Arial" w:hAnsi="Arial" w:cs="Arial"/>
          <w:sz w:val="24"/>
          <w:szCs w:val="24"/>
        </w:rPr>
        <w:t>. Though this model is widely used for understanding customer lifetime value, it can give an idea regarding how price sensitive your customer segments are</w:t>
      </w:r>
      <w:r w:rsidR="002235C8">
        <w:rPr>
          <w:rFonts w:ascii="Arial" w:hAnsi="Arial" w:cs="Arial"/>
          <w:sz w:val="24"/>
          <w:szCs w:val="24"/>
        </w:rPr>
        <w:t xml:space="preserve"> </w:t>
      </w:r>
      <w:r w:rsidR="002235C8" w:rsidRPr="002235C8">
        <w:rPr>
          <w:rFonts w:ascii="Arial" w:hAnsi="Arial" w:cs="Arial"/>
          <w:sz w:val="24"/>
          <w:szCs w:val="24"/>
        </w:rPr>
        <w:t>(Natarajan, 2017)</w:t>
      </w:r>
      <w:r w:rsidR="009F0FF0" w:rsidRPr="00296BFD">
        <w:rPr>
          <w:rFonts w:ascii="Arial" w:hAnsi="Arial" w:cs="Arial"/>
          <w:sz w:val="24"/>
          <w:szCs w:val="24"/>
        </w:rPr>
        <w:t>.</w:t>
      </w:r>
      <w:r w:rsidR="00B6444F" w:rsidRPr="00296BFD">
        <w:rPr>
          <w:rFonts w:ascii="Arial" w:hAnsi="Arial" w:cs="Arial"/>
          <w:sz w:val="24"/>
          <w:szCs w:val="24"/>
        </w:rPr>
        <w:t xml:space="preserve"> According to You, Si, Zhang</w:t>
      </w:r>
      <w:r w:rsidR="007126EB" w:rsidRPr="00296BFD">
        <w:rPr>
          <w:rFonts w:ascii="Arial" w:hAnsi="Arial" w:cs="Arial"/>
          <w:sz w:val="24"/>
          <w:szCs w:val="24"/>
        </w:rPr>
        <w:t>,</w:t>
      </w:r>
      <w:r w:rsidR="00B6444F" w:rsidRPr="00296BFD">
        <w:rPr>
          <w:rFonts w:ascii="Arial" w:hAnsi="Arial" w:cs="Arial"/>
          <w:sz w:val="24"/>
          <w:szCs w:val="24"/>
        </w:rPr>
        <w:t xml:space="preserve"> Zeng, Leung</w:t>
      </w:r>
      <w:r w:rsidR="007126EB" w:rsidRPr="00296BFD">
        <w:rPr>
          <w:rFonts w:ascii="Arial" w:hAnsi="Arial" w:cs="Arial"/>
          <w:sz w:val="24"/>
          <w:szCs w:val="24"/>
        </w:rPr>
        <w:t>, &amp;Li (2015) the RFM segmentation model is a model that differentiates important customers according to three variables: customers’ consumption interval, frequency and amount of money</w:t>
      </w:r>
      <w:r w:rsidR="00C429A7">
        <w:rPr>
          <w:rFonts w:ascii="Arial" w:hAnsi="Arial" w:cs="Arial"/>
          <w:sz w:val="24"/>
          <w:szCs w:val="24"/>
        </w:rPr>
        <w:t xml:space="preserve"> </w:t>
      </w:r>
      <w:r w:rsidR="00C429A7" w:rsidRPr="00C429A7">
        <w:rPr>
          <w:rFonts w:ascii="Arial" w:hAnsi="Arial" w:cs="Arial"/>
          <w:sz w:val="24"/>
          <w:szCs w:val="24"/>
          <w:highlight w:val="yellow"/>
        </w:rPr>
        <w:t>as explained below</w:t>
      </w:r>
      <w:r w:rsidR="00C429A7">
        <w:rPr>
          <w:rFonts w:ascii="Arial" w:hAnsi="Arial" w:cs="Arial"/>
          <w:sz w:val="24"/>
          <w:szCs w:val="24"/>
        </w:rPr>
        <w:t>:</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(1) R represents ‘‘recency’’, which is defined as the interval between the time of the latest consuming behavior and the present; the shorter the interval, the greater the value of R.</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(2) F represents ‘‘frequency’’, which is defined as the frequency of consuming behavior over a period of time.</w:t>
      </w:r>
    </w:p>
    <w:p w:rsidR="009F0FF0"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(3) M represents ‘‘monetary’’, which is defined as money value of consumption over a period of time.</w:t>
      </w:r>
    </w:p>
    <w:p w:rsidR="00D528CC" w:rsidRPr="00296BFD" w:rsidRDefault="00E57F8F" w:rsidP="00067603">
      <w:pPr>
        <w:spacing w:line="480" w:lineRule="auto"/>
        <w:jc w:val="both"/>
        <w:rPr>
          <w:rFonts w:ascii="Arial" w:hAnsi="Arial" w:cs="Arial"/>
          <w:sz w:val="24"/>
          <w:szCs w:val="24"/>
        </w:rPr>
      </w:pPr>
      <w:r w:rsidRPr="00296BFD">
        <w:rPr>
          <w:rFonts w:ascii="Arial" w:hAnsi="Arial" w:cs="Arial"/>
          <w:sz w:val="24"/>
          <w:szCs w:val="24"/>
        </w:rPr>
        <w:t>This model uses a more aggregative approach unlike the experiments which may be conducted at a more granular level</w:t>
      </w:r>
      <w:r w:rsidR="00460E3F">
        <w:rPr>
          <w:rFonts w:ascii="Arial" w:hAnsi="Arial" w:cs="Arial"/>
          <w:sz w:val="24"/>
          <w:szCs w:val="24"/>
        </w:rPr>
        <w:t xml:space="preserve"> </w:t>
      </w:r>
      <w:r w:rsidR="00460E3F" w:rsidRPr="00460E3F">
        <w:rPr>
          <w:rFonts w:ascii="Arial" w:hAnsi="Arial" w:cs="Arial"/>
          <w:sz w:val="24"/>
          <w:szCs w:val="24"/>
        </w:rPr>
        <w:t>(Natarajan, 2017)</w:t>
      </w:r>
      <w:r w:rsidRPr="00296BFD">
        <w:rPr>
          <w:rFonts w:ascii="Arial" w:hAnsi="Arial" w:cs="Arial"/>
          <w:sz w:val="24"/>
          <w:szCs w:val="24"/>
        </w:rPr>
        <w:t>. RFM models are easy to understand and don’t require knowledge of any statistical software</w:t>
      </w:r>
      <w:r w:rsidR="002235C8">
        <w:rPr>
          <w:rFonts w:ascii="Arial" w:hAnsi="Arial" w:cs="Arial"/>
          <w:sz w:val="24"/>
          <w:szCs w:val="24"/>
        </w:rPr>
        <w:t xml:space="preserve"> </w:t>
      </w:r>
      <w:r w:rsidR="002235C8" w:rsidRPr="00296BFD">
        <w:rPr>
          <w:rFonts w:ascii="Arial" w:hAnsi="Arial" w:cs="Arial"/>
          <w:sz w:val="24"/>
          <w:szCs w:val="24"/>
        </w:rPr>
        <w:t>(Webber, 2013)</w:t>
      </w:r>
      <w:r w:rsidRPr="00296BFD">
        <w:rPr>
          <w:rFonts w:ascii="Arial" w:hAnsi="Arial" w:cs="Arial"/>
          <w:sz w:val="24"/>
          <w:szCs w:val="24"/>
        </w:rPr>
        <w:t xml:space="preserve">. </w:t>
      </w:r>
      <w:r w:rsidR="007126EB" w:rsidRPr="00296BFD">
        <w:rPr>
          <w:rFonts w:ascii="Arial" w:hAnsi="Arial" w:cs="Arial"/>
          <w:sz w:val="24"/>
          <w:szCs w:val="24"/>
        </w:rPr>
        <w:t>However, the RFM approach only looks at past data and does no</w:t>
      </w:r>
      <w:r w:rsidR="003C0FC3" w:rsidRPr="00296BFD">
        <w:rPr>
          <w:rFonts w:ascii="Arial" w:hAnsi="Arial" w:cs="Arial"/>
          <w:sz w:val="24"/>
          <w:szCs w:val="24"/>
        </w:rPr>
        <w:t>t involve a predictive approach (Webber</w:t>
      </w:r>
      <w:r w:rsidR="00B6444F" w:rsidRPr="00296BFD">
        <w:rPr>
          <w:rFonts w:ascii="Arial" w:hAnsi="Arial" w:cs="Arial"/>
          <w:sz w:val="24"/>
          <w:szCs w:val="24"/>
        </w:rPr>
        <w:t>, 2013</w:t>
      </w:r>
      <w:r w:rsidR="003C0FC3" w:rsidRPr="00296BFD">
        <w:rPr>
          <w:rFonts w:ascii="Arial" w:hAnsi="Arial" w:cs="Arial"/>
          <w:sz w:val="24"/>
          <w:szCs w:val="24"/>
        </w:rPr>
        <w:t>).</w:t>
      </w:r>
    </w:p>
    <w:p w:rsidR="00FA4ACB" w:rsidRDefault="00FA4ACB" w:rsidP="00FA4ACB">
      <w:pPr>
        <w:pStyle w:val="Heading3"/>
        <w:spacing w:line="480" w:lineRule="auto"/>
      </w:pPr>
      <w:r w:rsidRPr="00E457E6">
        <w:rPr>
          <w:highlight w:val="yellow"/>
        </w:rPr>
        <w:lastRenderedPageBreak/>
        <w:t>Economics Models</w:t>
      </w:r>
    </w:p>
    <w:p w:rsidR="000A585D" w:rsidRPr="00296BFD" w:rsidRDefault="000A585D" w:rsidP="00FA4ACB">
      <w:pPr>
        <w:spacing w:line="480" w:lineRule="auto"/>
        <w:jc w:val="both"/>
        <w:rPr>
          <w:rFonts w:ascii="Arial" w:hAnsi="Arial" w:cs="Arial"/>
          <w:sz w:val="24"/>
          <w:szCs w:val="24"/>
        </w:rPr>
      </w:pPr>
      <w:r w:rsidRPr="00296BFD">
        <w:rPr>
          <w:rFonts w:ascii="Arial" w:hAnsi="Arial" w:cs="Arial"/>
          <w:sz w:val="24"/>
          <w:szCs w:val="24"/>
        </w:rPr>
        <w:t xml:space="preserve">We have looked at the basic demand function and the various techniques that are used to collect the data needed </w:t>
      </w:r>
      <w:r w:rsidR="00724201" w:rsidRPr="00296BFD">
        <w:rPr>
          <w:rFonts w:ascii="Arial" w:hAnsi="Arial" w:cs="Arial"/>
          <w:sz w:val="24"/>
          <w:szCs w:val="24"/>
        </w:rPr>
        <w:t xml:space="preserve">to </w:t>
      </w:r>
      <w:r w:rsidRPr="00296BFD">
        <w:rPr>
          <w:rFonts w:ascii="Arial" w:hAnsi="Arial" w:cs="Arial"/>
          <w:sz w:val="24"/>
          <w:szCs w:val="24"/>
        </w:rPr>
        <w:t xml:space="preserve">estimate this function </w:t>
      </w:r>
      <w:r w:rsidR="00F84534" w:rsidRPr="00296BFD">
        <w:rPr>
          <w:rFonts w:ascii="Arial" w:hAnsi="Arial" w:cs="Arial"/>
          <w:sz w:val="24"/>
          <w:szCs w:val="24"/>
        </w:rPr>
        <w:t>(drawn from marketing fields)</w:t>
      </w:r>
      <w:r w:rsidRPr="00296BFD">
        <w:rPr>
          <w:rFonts w:ascii="Arial" w:hAnsi="Arial" w:cs="Arial"/>
          <w:sz w:val="24"/>
          <w:szCs w:val="24"/>
        </w:rPr>
        <w:t xml:space="preserve">. Now, let us walk </w:t>
      </w:r>
      <w:r w:rsidR="00724201" w:rsidRPr="00296BFD">
        <w:rPr>
          <w:rFonts w:ascii="Arial" w:hAnsi="Arial" w:cs="Arial"/>
          <w:sz w:val="24"/>
          <w:szCs w:val="24"/>
        </w:rPr>
        <w:t xml:space="preserve">through </w:t>
      </w:r>
      <w:r w:rsidRPr="00296BFD">
        <w:rPr>
          <w:rFonts w:ascii="Arial" w:hAnsi="Arial" w:cs="Arial"/>
          <w:sz w:val="24"/>
          <w:szCs w:val="24"/>
        </w:rPr>
        <w:t>the functional forms that can be used to estimate demand models</w:t>
      </w:r>
      <w:r w:rsidR="00F84534" w:rsidRPr="00296BFD">
        <w:rPr>
          <w:rFonts w:ascii="Arial" w:hAnsi="Arial" w:cs="Arial"/>
          <w:sz w:val="24"/>
          <w:szCs w:val="24"/>
        </w:rPr>
        <w:t xml:space="preserve"> (</w:t>
      </w:r>
      <w:r w:rsidR="00185B47" w:rsidRPr="00296BFD">
        <w:rPr>
          <w:rFonts w:ascii="Arial" w:hAnsi="Arial" w:cs="Arial"/>
          <w:sz w:val="24"/>
          <w:szCs w:val="24"/>
        </w:rPr>
        <w:t xml:space="preserve">drawn from </w:t>
      </w:r>
      <w:r w:rsidR="00F84534" w:rsidRPr="00296BFD">
        <w:rPr>
          <w:rFonts w:ascii="Arial" w:hAnsi="Arial" w:cs="Arial"/>
          <w:sz w:val="24"/>
          <w:szCs w:val="24"/>
        </w:rPr>
        <w:t>economic theory)</w:t>
      </w:r>
      <w:r w:rsidR="00D52236" w:rsidRPr="00296BFD">
        <w:rPr>
          <w:rFonts w:ascii="Arial" w:hAnsi="Arial" w:cs="Arial"/>
          <w:sz w:val="24"/>
          <w:szCs w:val="24"/>
        </w:rPr>
        <w:t xml:space="preserve">. These can </w:t>
      </w:r>
      <w:r w:rsidR="00724201" w:rsidRPr="00296BFD">
        <w:rPr>
          <w:rFonts w:ascii="Arial" w:hAnsi="Arial" w:cs="Arial"/>
          <w:sz w:val="24"/>
          <w:szCs w:val="24"/>
        </w:rPr>
        <w:t>be classif</w:t>
      </w:r>
      <w:r w:rsidR="006131F3">
        <w:rPr>
          <w:rFonts w:ascii="Arial" w:hAnsi="Arial" w:cs="Arial"/>
          <w:sz w:val="24"/>
          <w:szCs w:val="24"/>
        </w:rPr>
        <w:t>ie</w:t>
      </w:r>
      <w:r w:rsidR="00932FCE">
        <w:rPr>
          <w:rFonts w:ascii="Arial" w:hAnsi="Arial" w:cs="Arial"/>
          <w:sz w:val="24"/>
          <w:szCs w:val="24"/>
        </w:rPr>
        <w:t>d</w:t>
      </w:r>
      <w:r w:rsidR="006131F3">
        <w:rPr>
          <w:rFonts w:ascii="Arial" w:hAnsi="Arial" w:cs="Arial"/>
          <w:sz w:val="24"/>
          <w:szCs w:val="24"/>
        </w:rPr>
        <w:t xml:space="preserve"> into 4 categories (Oum, 19</w:t>
      </w:r>
      <w:r w:rsidR="00D8723A">
        <w:rPr>
          <w:rFonts w:ascii="Arial" w:hAnsi="Arial" w:cs="Arial"/>
          <w:sz w:val="24"/>
          <w:szCs w:val="24"/>
        </w:rPr>
        <w:t>8</w:t>
      </w:r>
      <w:r w:rsidR="006131F3">
        <w:rPr>
          <w:rFonts w:ascii="Arial" w:hAnsi="Arial" w:cs="Arial"/>
          <w:sz w:val="24"/>
          <w:szCs w:val="24"/>
        </w:rPr>
        <w:t>9</w:t>
      </w:r>
      <w:r w:rsidR="00724201" w:rsidRPr="00296BFD">
        <w:rPr>
          <w:rFonts w:ascii="Arial" w:hAnsi="Arial" w:cs="Arial"/>
          <w:sz w:val="24"/>
          <w:szCs w:val="24"/>
        </w:rPr>
        <w:t>):</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Log 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 xml:space="preserve">Logit model </w:t>
      </w:r>
    </w:p>
    <w:p w:rsidR="006B7A99" w:rsidRPr="00296BFD" w:rsidRDefault="00F84534" w:rsidP="006B7A99">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Translog demand system</w:t>
      </w:r>
    </w:p>
    <w:p w:rsidR="006B7A99" w:rsidRPr="00296BFD" w:rsidRDefault="006B7A99" w:rsidP="006B7A99">
      <w:pPr>
        <w:spacing w:line="480" w:lineRule="auto"/>
        <w:ind w:left="360"/>
        <w:jc w:val="both"/>
        <w:rPr>
          <w:rFonts w:ascii="Arial" w:hAnsi="Arial" w:cs="Arial"/>
          <w:sz w:val="24"/>
          <w:szCs w:val="24"/>
        </w:rPr>
      </w:pPr>
      <w:r w:rsidRPr="00296BFD">
        <w:rPr>
          <w:rFonts w:ascii="Arial" w:hAnsi="Arial" w:cs="Arial"/>
          <w:sz w:val="24"/>
          <w:szCs w:val="24"/>
        </w:rPr>
        <w:t>Let us look at the intuitive properties of each model</w:t>
      </w:r>
      <w:r w:rsidR="00AD46FF">
        <w:rPr>
          <w:rFonts w:ascii="Arial" w:hAnsi="Arial" w:cs="Arial"/>
          <w:sz w:val="24"/>
          <w:szCs w:val="24"/>
        </w:rPr>
        <w:t xml:space="preserve"> as explained by Oum</w:t>
      </w:r>
      <w:r w:rsidR="00932FCE">
        <w:rPr>
          <w:rFonts w:ascii="Arial" w:hAnsi="Arial" w:cs="Arial"/>
          <w:sz w:val="24"/>
          <w:szCs w:val="24"/>
        </w:rPr>
        <w:t xml:space="preserve"> </w:t>
      </w:r>
      <w:r w:rsidR="00AD46FF">
        <w:rPr>
          <w:rFonts w:ascii="Arial" w:hAnsi="Arial" w:cs="Arial"/>
          <w:sz w:val="24"/>
          <w:szCs w:val="24"/>
        </w:rPr>
        <w:t>(19</w:t>
      </w:r>
      <w:r w:rsidR="00D8723A">
        <w:rPr>
          <w:rFonts w:ascii="Arial" w:hAnsi="Arial" w:cs="Arial"/>
          <w:sz w:val="24"/>
          <w:szCs w:val="24"/>
        </w:rPr>
        <w:t>8</w:t>
      </w:r>
      <w:r w:rsidR="00AD46FF">
        <w:rPr>
          <w:rFonts w:ascii="Arial" w:hAnsi="Arial" w:cs="Arial"/>
          <w:sz w:val="24"/>
          <w:szCs w:val="24"/>
        </w:rPr>
        <w:t>9)</w:t>
      </w:r>
      <w:r w:rsidRPr="00296BFD">
        <w:rPr>
          <w:rFonts w:ascii="Arial" w:hAnsi="Arial" w:cs="Arial"/>
          <w:sz w:val="24"/>
          <w:szCs w:val="24"/>
        </w:rPr>
        <w:t>:</w:t>
      </w:r>
    </w:p>
    <w:p w:rsidR="006B7A99" w:rsidRPr="00F5744D" w:rsidRDefault="006B7A99" w:rsidP="006B7A99">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 xml:space="preserve">Linear demand model </w:t>
      </w:r>
    </w:p>
    <w:p w:rsidR="006B7A99" w:rsidRPr="00296BFD" w:rsidRDefault="006B7A99" w:rsidP="006B7A99">
      <w:pPr>
        <w:pStyle w:val="ListParagraph"/>
        <w:spacing w:line="480" w:lineRule="auto"/>
        <w:jc w:val="both"/>
        <w:rPr>
          <w:rFonts w:ascii="Arial" w:hAnsi="Arial" w:cs="Arial"/>
          <w:sz w:val="24"/>
          <w:szCs w:val="24"/>
        </w:rPr>
      </w:pPr>
      <w:r w:rsidRPr="00296BFD">
        <w:rPr>
          <w:rFonts w:ascii="Arial" w:hAnsi="Arial" w:cs="Arial"/>
          <w:sz w:val="24"/>
          <w:szCs w:val="24"/>
        </w:rPr>
        <w:t>The linear function has been extensively used in sales forecasting because it is simple to estimate and easy to interpret. However, as discussed previously the assumption of a linear effect may not be realistic.</w:t>
      </w:r>
    </w:p>
    <w:p w:rsidR="000F6C7F" w:rsidRPr="00F5744D" w:rsidRDefault="000F6C7F" w:rsidP="00FC735D">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Log-Linear demand model</w:t>
      </w:r>
    </w:p>
    <w:p w:rsidR="00FC735D" w:rsidRPr="00296BFD" w:rsidRDefault="00FC735D" w:rsidP="000F6C7F">
      <w:pPr>
        <w:pStyle w:val="ListParagraph"/>
        <w:spacing w:line="480" w:lineRule="auto"/>
        <w:jc w:val="both"/>
        <w:rPr>
          <w:rFonts w:ascii="Arial" w:hAnsi="Arial" w:cs="Arial"/>
          <w:sz w:val="24"/>
          <w:szCs w:val="24"/>
        </w:rPr>
      </w:pPr>
      <w:r w:rsidRPr="00296BFD">
        <w:rPr>
          <w:rFonts w:ascii="Arial" w:hAnsi="Arial" w:cs="Arial"/>
          <w:sz w:val="24"/>
          <w:szCs w:val="24"/>
        </w:rPr>
        <w:t>The log-linear (double logarithmic or Cobb-Douglas) model specifies the logarithmic of quantity sold as a linear function of the logarithms of potential determinants, such as price and quality variables.</w:t>
      </w:r>
      <w:r w:rsidR="000F6C7F" w:rsidRPr="00296BFD">
        <w:rPr>
          <w:rFonts w:ascii="Arial" w:hAnsi="Arial" w:cs="Arial"/>
          <w:sz w:val="24"/>
          <w:szCs w:val="24"/>
        </w:rPr>
        <w:t xml:space="preserve"> This is the most widely used model because (a) the coefficients themselves are the respective elasticities of demand; (b) the log-linear function is capable of modeling non-linear effects and (c) it resembles the demand function obtainable from Cobb-Douglas utility function.</w:t>
      </w:r>
    </w:p>
    <w:p w:rsidR="000F6C7F" w:rsidRDefault="000F6C7F" w:rsidP="000F6C7F">
      <w:pPr>
        <w:pStyle w:val="ListParagraph"/>
        <w:spacing w:line="480" w:lineRule="auto"/>
        <w:jc w:val="both"/>
        <w:rPr>
          <w:rFonts w:ascii="Arial" w:hAnsi="Arial" w:cs="Arial"/>
          <w:sz w:val="24"/>
          <w:szCs w:val="24"/>
        </w:rPr>
      </w:pPr>
      <w:r w:rsidRPr="00296BFD">
        <w:rPr>
          <w:rFonts w:ascii="Arial" w:hAnsi="Arial" w:cs="Arial"/>
          <w:sz w:val="24"/>
          <w:szCs w:val="24"/>
        </w:rPr>
        <w:t>The main drawback of this model is that elasticity is invariant across all data points.</w:t>
      </w:r>
    </w:p>
    <w:p w:rsidR="00B2017E" w:rsidRPr="00F5744D" w:rsidRDefault="00B2017E" w:rsidP="00B2017E">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lastRenderedPageBreak/>
        <w:t>Aggregate Logit model</w:t>
      </w:r>
    </w:p>
    <w:p w:rsidR="00B2017E" w:rsidRDefault="00B2017E" w:rsidP="00B2017E">
      <w:pPr>
        <w:pStyle w:val="ListParagraph"/>
        <w:spacing w:line="480" w:lineRule="auto"/>
        <w:jc w:val="both"/>
        <w:rPr>
          <w:rFonts w:ascii="Arial" w:hAnsi="Arial" w:cs="Arial"/>
          <w:sz w:val="24"/>
          <w:szCs w:val="24"/>
        </w:rPr>
      </w:pPr>
      <w:r>
        <w:rPr>
          <w:rFonts w:ascii="Arial" w:hAnsi="Arial" w:cs="Arial"/>
          <w:sz w:val="24"/>
          <w:szCs w:val="24"/>
        </w:rPr>
        <w:t>The logit model is used because (a) the discrete choice version of the logit model provides an intuitive and theoretical rationale (b) it can be estimated using any regression program</w:t>
      </w:r>
      <w:r w:rsidR="00541AF3">
        <w:rPr>
          <w:rFonts w:ascii="Arial" w:hAnsi="Arial" w:cs="Arial"/>
          <w:sz w:val="24"/>
          <w:szCs w:val="24"/>
        </w:rPr>
        <w:t xml:space="preserve"> (c) the S- shaped curve realistically describes the behavior of decision makers. Oum has used this model for </w:t>
      </w:r>
      <w:r w:rsidR="00A442A3">
        <w:rPr>
          <w:rFonts w:ascii="Arial" w:hAnsi="Arial" w:cs="Arial"/>
          <w:sz w:val="24"/>
          <w:szCs w:val="24"/>
        </w:rPr>
        <w:t>modeling</w:t>
      </w:r>
      <w:r w:rsidR="00541AF3">
        <w:rPr>
          <w:rFonts w:ascii="Arial" w:hAnsi="Arial" w:cs="Arial"/>
          <w:sz w:val="24"/>
          <w:szCs w:val="24"/>
        </w:rPr>
        <w:t xml:space="preserve"> market shares of alternative modes of transport. This model has two forms (a) ratio form and (b) difference form. The difference form is preferred as it is independent of base taken.</w:t>
      </w:r>
    </w:p>
    <w:p w:rsidR="00F5744D" w:rsidRPr="00F5744D" w:rsidRDefault="00F5744D" w:rsidP="00541AF3">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Translog demand system</w:t>
      </w:r>
    </w:p>
    <w:p w:rsidR="00541AF3" w:rsidRDefault="00697DFE" w:rsidP="00F5744D">
      <w:pPr>
        <w:pStyle w:val="ListParagraph"/>
        <w:spacing w:line="480" w:lineRule="auto"/>
        <w:jc w:val="both"/>
        <w:rPr>
          <w:rFonts w:ascii="Arial" w:hAnsi="Arial" w:cs="Arial"/>
          <w:sz w:val="24"/>
          <w:szCs w:val="24"/>
        </w:rPr>
      </w:pPr>
      <w:r>
        <w:rPr>
          <w:rFonts w:ascii="Arial" w:hAnsi="Arial" w:cs="Arial"/>
          <w:sz w:val="24"/>
          <w:szCs w:val="24"/>
        </w:rPr>
        <w:t>Since the mid-1970s, economists have begun to use a demand system derived from a flexible utility or production function. This flexible function provides a quadratic approximation to the unknown true function. As per Oum, this includes the translog (Christensen, Jorgenson and Lau, 1973), generalized Leontief (Diewert, 1971) and generalized Cobb-Douglas functions (Diewert, 1973). The translog function is the most widely used of all.</w:t>
      </w:r>
    </w:p>
    <w:p w:rsidR="00697DFE" w:rsidRPr="00541AF3" w:rsidRDefault="00697DFE" w:rsidP="00697DFE">
      <w:pPr>
        <w:pStyle w:val="ListParagraph"/>
        <w:spacing w:line="480" w:lineRule="auto"/>
        <w:jc w:val="both"/>
        <w:rPr>
          <w:rFonts w:ascii="Arial" w:hAnsi="Arial" w:cs="Arial"/>
          <w:sz w:val="24"/>
          <w:szCs w:val="24"/>
        </w:rPr>
      </w:pPr>
      <w:r>
        <w:rPr>
          <w:rFonts w:ascii="Arial" w:hAnsi="Arial" w:cs="Arial"/>
          <w:sz w:val="24"/>
          <w:szCs w:val="24"/>
        </w:rPr>
        <w:t>The demand system derived from the translog utility has is</w:t>
      </w:r>
      <w:r w:rsidR="003A6DFF">
        <w:rPr>
          <w:rFonts w:ascii="Arial" w:hAnsi="Arial" w:cs="Arial"/>
          <w:sz w:val="24"/>
          <w:szCs w:val="24"/>
        </w:rPr>
        <w:t xml:space="preserve"> </w:t>
      </w:r>
      <w:r>
        <w:rPr>
          <w:rFonts w:ascii="Arial" w:hAnsi="Arial" w:cs="Arial"/>
          <w:sz w:val="24"/>
          <w:szCs w:val="24"/>
        </w:rPr>
        <w:t xml:space="preserve">consistent with </w:t>
      </w:r>
      <w:r w:rsidR="00B542FB">
        <w:rPr>
          <w:rFonts w:ascii="Arial" w:hAnsi="Arial" w:cs="Arial"/>
          <w:sz w:val="24"/>
          <w:szCs w:val="24"/>
        </w:rPr>
        <w:t>t</w:t>
      </w:r>
      <w:r>
        <w:rPr>
          <w:rFonts w:ascii="Arial" w:hAnsi="Arial" w:cs="Arial"/>
          <w:sz w:val="24"/>
          <w:szCs w:val="24"/>
        </w:rPr>
        <w:t xml:space="preserve">he neoclassical theory and </w:t>
      </w:r>
      <w:r w:rsidR="00B542FB">
        <w:rPr>
          <w:rFonts w:ascii="Arial" w:hAnsi="Arial" w:cs="Arial"/>
          <w:sz w:val="24"/>
          <w:szCs w:val="24"/>
        </w:rPr>
        <w:t>allows free variation of the elasticities and cross-elasticities. These advantages, of course, come at the cost of substantially increased computation when compared with the above 3 models.</w:t>
      </w:r>
    </w:p>
    <w:p w:rsidR="00161DF5" w:rsidRDefault="00161DF5" w:rsidP="008447B3">
      <w:pPr>
        <w:spacing w:line="480" w:lineRule="auto"/>
        <w:jc w:val="both"/>
        <w:rPr>
          <w:rFonts w:ascii="Arial" w:hAnsi="Arial" w:cs="Arial"/>
          <w:sz w:val="24"/>
          <w:szCs w:val="24"/>
        </w:rPr>
      </w:pPr>
      <w:r>
        <w:rPr>
          <w:rFonts w:ascii="Arial" w:hAnsi="Arial" w:cs="Arial"/>
          <w:sz w:val="24"/>
          <w:szCs w:val="24"/>
        </w:rPr>
        <w:t>Oum had explained the above demand models for the transportation industry. However, he emphasizes that the theoretical and methodological discussions are directly applicable to demand studies for any goods and services.</w:t>
      </w:r>
    </w:p>
    <w:p w:rsidR="00194497" w:rsidRDefault="00194497" w:rsidP="008447B3">
      <w:pPr>
        <w:spacing w:line="480" w:lineRule="auto"/>
        <w:jc w:val="both"/>
        <w:rPr>
          <w:rFonts w:ascii="Arial" w:hAnsi="Arial" w:cs="Arial"/>
          <w:sz w:val="24"/>
          <w:szCs w:val="24"/>
        </w:rPr>
      </w:pPr>
      <w:r>
        <w:rPr>
          <w:rFonts w:ascii="Arial" w:hAnsi="Arial" w:cs="Arial"/>
          <w:sz w:val="24"/>
          <w:szCs w:val="24"/>
        </w:rPr>
        <w:lastRenderedPageBreak/>
        <w:t>Extending the above di</w:t>
      </w:r>
      <w:r w:rsidR="00041477">
        <w:rPr>
          <w:rFonts w:ascii="Arial" w:hAnsi="Arial" w:cs="Arial"/>
          <w:sz w:val="24"/>
          <w:szCs w:val="24"/>
        </w:rPr>
        <w:t xml:space="preserve">scussion to consumer retail, we </w:t>
      </w:r>
      <w:r>
        <w:rPr>
          <w:rFonts w:ascii="Arial" w:hAnsi="Arial" w:cs="Arial"/>
          <w:sz w:val="24"/>
          <w:szCs w:val="24"/>
        </w:rPr>
        <w:t>see the below three model function</w:t>
      </w:r>
      <w:r w:rsidR="00041477">
        <w:rPr>
          <w:rFonts w:ascii="Arial" w:hAnsi="Arial" w:cs="Arial"/>
          <w:sz w:val="24"/>
          <w:szCs w:val="24"/>
        </w:rPr>
        <w:t>s</w:t>
      </w:r>
      <w:r w:rsidR="00505519">
        <w:rPr>
          <w:rFonts w:ascii="Arial" w:hAnsi="Arial" w:cs="Arial"/>
          <w:sz w:val="24"/>
          <w:szCs w:val="24"/>
        </w:rPr>
        <w:t xml:space="preserve"> to represent demand obtained from economic demand theory</w:t>
      </w:r>
      <w:r w:rsidR="00505519" w:rsidRPr="004B3734">
        <w:rPr>
          <w:rFonts w:ascii="Arial" w:hAnsi="Arial" w:cs="Arial"/>
          <w:sz w:val="24"/>
          <w:szCs w:val="24"/>
          <w:highlight w:val="yellow"/>
        </w:rPr>
        <w:t>.</w:t>
      </w:r>
      <w:r w:rsidR="00C429A7" w:rsidRPr="004B3734">
        <w:rPr>
          <w:rFonts w:ascii="Arial" w:hAnsi="Arial" w:cs="Arial"/>
          <w:sz w:val="24"/>
          <w:szCs w:val="24"/>
          <w:highlight w:val="yellow"/>
        </w:rPr>
        <w:t xml:space="preserve"> These model functions are used in my </w:t>
      </w:r>
      <w:r w:rsidR="004B3734" w:rsidRPr="004B3734">
        <w:rPr>
          <w:rFonts w:ascii="Arial" w:hAnsi="Arial" w:cs="Arial"/>
          <w:sz w:val="24"/>
          <w:szCs w:val="24"/>
          <w:highlight w:val="yellow"/>
        </w:rPr>
        <w:t>daily work at a retail company.</w:t>
      </w:r>
    </w:p>
    <w:p w:rsidR="00194497" w:rsidRDefault="00194497" w:rsidP="00932FCE">
      <w:pPr>
        <w:spacing w:line="480" w:lineRule="auto"/>
        <w:jc w:val="center"/>
        <w:rPr>
          <w:rFonts w:ascii="Arial" w:hAnsi="Arial" w:cs="Arial"/>
          <w:sz w:val="24"/>
          <w:szCs w:val="24"/>
        </w:rPr>
      </w:pPr>
      <w:r w:rsidRPr="00194497">
        <w:rPr>
          <w:rFonts w:ascii="Arial" w:hAnsi="Arial" w:cs="Arial"/>
          <w:noProof/>
          <w:sz w:val="24"/>
          <w:szCs w:val="24"/>
        </w:rPr>
        <w:drawing>
          <wp:inline distT="0" distB="0" distL="0" distR="0">
            <wp:extent cx="3460750" cy="2595563"/>
            <wp:effectExtent l="0" t="0" r="0" b="0"/>
            <wp:docPr id="7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435" cy="2611827"/>
                    </a:xfrm>
                    <a:prstGeom prst="rect">
                      <a:avLst/>
                    </a:prstGeom>
                    <a:noFill/>
                    <a:ln>
                      <a:noFill/>
                    </a:ln>
                    <a:effectLst/>
                    <a:extLst/>
                  </pic:spPr>
                </pic:pic>
              </a:graphicData>
            </a:graphic>
          </wp:inline>
        </w:drawing>
      </w:r>
    </w:p>
    <w:p w:rsidR="00145386" w:rsidRDefault="00505519" w:rsidP="008447B3">
      <w:pPr>
        <w:spacing w:line="480" w:lineRule="auto"/>
        <w:jc w:val="both"/>
        <w:rPr>
          <w:rFonts w:ascii="Arial" w:hAnsi="Arial" w:cs="Arial"/>
          <w:sz w:val="24"/>
          <w:szCs w:val="24"/>
        </w:rPr>
      </w:pPr>
      <w:r>
        <w:rPr>
          <w:rFonts w:ascii="Arial" w:hAnsi="Arial" w:cs="Arial"/>
          <w:sz w:val="24"/>
          <w:szCs w:val="24"/>
        </w:rPr>
        <w:t>It can be inferred from the equations above that log/log model is easy to implement and interpret as the elasticity is the coefficient as opposed to the other two where the elasticity is a function of the coefficient and price. The other two models are similar. The difference is the second one gives the price whereas the third one gives a discount value.</w:t>
      </w:r>
    </w:p>
    <w:p w:rsidR="00145386" w:rsidRDefault="00145386" w:rsidP="00145386">
      <w:pPr>
        <w:pStyle w:val="Heading3"/>
        <w:spacing w:line="480" w:lineRule="auto"/>
      </w:pPr>
      <w:r w:rsidRPr="00656D86">
        <w:rPr>
          <w:highlight w:val="yellow"/>
        </w:rPr>
        <w:t>Machine Learning methods and models</w:t>
      </w:r>
    </w:p>
    <w:p w:rsidR="001771E6" w:rsidRPr="00656D86" w:rsidRDefault="001771E6" w:rsidP="001771E6">
      <w:pPr>
        <w:pStyle w:val="BodyText"/>
        <w:numPr>
          <w:ilvl w:val="0"/>
          <w:numId w:val="6"/>
        </w:numPr>
        <w:rPr>
          <w:rFonts w:ascii="Arial" w:hAnsi="Arial" w:cs="Arial"/>
          <w:b/>
          <w:highlight w:val="yellow"/>
        </w:rPr>
      </w:pPr>
      <w:r w:rsidRPr="00656D86">
        <w:rPr>
          <w:rFonts w:ascii="Arial" w:hAnsi="Arial" w:cs="Arial"/>
          <w:b/>
          <w:highlight w:val="yellow"/>
        </w:rPr>
        <w:t>Attribute Selection and</w:t>
      </w:r>
      <w:r w:rsidR="00932FCE">
        <w:rPr>
          <w:rFonts w:ascii="Arial" w:hAnsi="Arial" w:cs="Arial"/>
          <w:b/>
          <w:highlight w:val="yellow"/>
        </w:rPr>
        <w:t xml:space="preserve"> Clustering</w:t>
      </w:r>
      <w:r w:rsidRPr="00656D86">
        <w:rPr>
          <w:rFonts w:ascii="Arial" w:hAnsi="Arial" w:cs="Arial"/>
          <w:b/>
          <w:highlight w:val="yellow"/>
        </w:rPr>
        <w:t xml:space="preserve"> methods</w:t>
      </w:r>
    </w:p>
    <w:p w:rsidR="00145386" w:rsidRDefault="00460E3F" w:rsidP="00145386">
      <w:pPr>
        <w:spacing w:line="480" w:lineRule="auto"/>
        <w:jc w:val="both"/>
        <w:rPr>
          <w:rFonts w:ascii="Arial" w:hAnsi="Arial" w:cs="Arial"/>
          <w:sz w:val="24"/>
          <w:szCs w:val="24"/>
        </w:rPr>
      </w:pPr>
      <w:r>
        <w:rPr>
          <w:rFonts w:ascii="Arial" w:hAnsi="Arial" w:cs="Arial"/>
          <w:sz w:val="24"/>
          <w:szCs w:val="24"/>
        </w:rPr>
        <w:t>A</w:t>
      </w:r>
      <w:r w:rsidR="00145386" w:rsidRPr="00296BFD">
        <w:rPr>
          <w:rFonts w:ascii="Arial" w:hAnsi="Arial" w:cs="Arial"/>
          <w:sz w:val="24"/>
          <w:szCs w:val="24"/>
        </w:rPr>
        <w:t xml:space="preserve">ttribute selection techniques and machine learning methods such as clustering </w:t>
      </w:r>
      <w:r>
        <w:rPr>
          <w:rFonts w:ascii="Arial" w:hAnsi="Arial" w:cs="Arial"/>
          <w:sz w:val="24"/>
          <w:szCs w:val="24"/>
        </w:rPr>
        <w:t xml:space="preserve">are great tools to </w:t>
      </w:r>
      <w:r w:rsidR="00145386" w:rsidRPr="00296BFD">
        <w:rPr>
          <w:rFonts w:ascii="Arial" w:hAnsi="Arial" w:cs="Arial"/>
          <w:sz w:val="24"/>
          <w:szCs w:val="24"/>
        </w:rPr>
        <w:t xml:space="preserve">perform market segmentation. </w:t>
      </w:r>
      <w:r>
        <w:rPr>
          <w:rFonts w:ascii="Arial" w:hAnsi="Arial" w:cs="Arial"/>
          <w:sz w:val="24"/>
          <w:szCs w:val="24"/>
        </w:rPr>
        <w:t>Clustering in particular is very useful as it helps in identifying similarity between items.</w:t>
      </w:r>
      <w:r w:rsidR="00FF014C">
        <w:rPr>
          <w:rFonts w:ascii="Arial" w:hAnsi="Arial" w:cs="Arial"/>
          <w:sz w:val="24"/>
          <w:szCs w:val="24"/>
        </w:rPr>
        <w:t xml:space="preserve"> </w:t>
      </w:r>
      <w:r w:rsidR="00145386" w:rsidRPr="00296BFD">
        <w:rPr>
          <w:rFonts w:ascii="Arial" w:hAnsi="Arial" w:cs="Arial"/>
          <w:sz w:val="24"/>
          <w:szCs w:val="24"/>
        </w:rPr>
        <w:t>This has been summarized by Singh &amp; Rumantir (2015) in a concise table which is reproduced below:</w:t>
      </w: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62344F" w:rsidRPr="00296BFD" w:rsidRDefault="0062344F" w:rsidP="00145386">
      <w:pPr>
        <w:spacing w:line="480" w:lineRule="auto"/>
        <w:jc w:val="both"/>
        <w:rPr>
          <w:rFonts w:ascii="Arial" w:hAnsi="Arial" w:cs="Arial"/>
          <w:sz w:val="24"/>
          <w:szCs w:val="24"/>
        </w:rPr>
      </w:pPr>
      <w:r>
        <w:rPr>
          <w:rFonts w:ascii="Arial" w:hAnsi="Arial" w:cs="Arial"/>
          <w:sz w:val="24"/>
          <w:szCs w:val="24"/>
        </w:rPr>
        <w:t>Table 1</w:t>
      </w:r>
    </w:p>
    <w:p w:rsidR="00145386" w:rsidRDefault="00145386" w:rsidP="00145386">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14:anchorId="4C2B1227" wp14:editId="2B644F0A">
            <wp:extent cx="3733204" cy="415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JPG"/>
                    <pic:cNvPicPr/>
                  </pic:nvPicPr>
                  <pic:blipFill>
                    <a:blip r:embed="rId11">
                      <a:extLst>
                        <a:ext uri="{28A0092B-C50C-407E-A947-70E740481C1C}">
                          <a14:useLocalDpi xmlns:a14="http://schemas.microsoft.com/office/drawing/2010/main" val="0"/>
                        </a:ext>
                      </a:extLst>
                    </a:blip>
                    <a:stretch>
                      <a:fillRect/>
                    </a:stretch>
                  </pic:blipFill>
                  <pic:spPr>
                    <a:xfrm>
                      <a:off x="0" y="0"/>
                      <a:ext cx="3798110" cy="4225103"/>
                    </a:xfrm>
                    <a:prstGeom prst="rect">
                      <a:avLst/>
                    </a:prstGeom>
                  </pic:spPr>
                </pic:pic>
              </a:graphicData>
            </a:graphic>
          </wp:inline>
        </w:drawing>
      </w:r>
    </w:p>
    <w:p w:rsidR="00145386" w:rsidRPr="00296BFD" w:rsidRDefault="000A69E1" w:rsidP="00145386">
      <w:pPr>
        <w:spacing w:line="480" w:lineRule="auto"/>
        <w:jc w:val="both"/>
        <w:rPr>
          <w:rStyle w:val="selectable"/>
          <w:rFonts w:ascii="Arial" w:hAnsi="Arial" w:cs="Arial"/>
          <w:sz w:val="24"/>
          <w:szCs w:val="24"/>
        </w:rPr>
      </w:pPr>
      <w:r w:rsidRPr="000A69E1">
        <w:rPr>
          <w:rStyle w:val="selectable"/>
          <w:rFonts w:ascii="Arial" w:hAnsi="Arial" w:cs="Arial"/>
          <w:i/>
          <w:sz w:val="24"/>
          <w:szCs w:val="24"/>
          <w:highlight w:val="yellow"/>
        </w:rPr>
        <w:t>Note.</w:t>
      </w:r>
      <w:r>
        <w:rPr>
          <w:rStyle w:val="selectable"/>
          <w:rFonts w:ascii="Arial" w:hAnsi="Arial" w:cs="Arial"/>
          <w:sz w:val="24"/>
          <w:szCs w:val="24"/>
          <w:highlight w:val="yellow"/>
        </w:rPr>
        <w:t xml:space="preserve"> F</w:t>
      </w:r>
      <w:r w:rsidR="00145386" w:rsidRPr="00C46C1E">
        <w:rPr>
          <w:rStyle w:val="selectable"/>
          <w:rFonts w:ascii="Arial" w:hAnsi="Arial" w:cs="Arial"/>
          <w:sz w:val="24"/>
          <w:szCs w:val="24"/>
          <w:highlight w:val="yellow"/>
        </w:rPr>
        <w:t>rom “Two-Tiered Clustering Classification Experiments for Market Segmentation of EFTPOS Retailers”, by A. Singh and R. Grace, 2015, Australasian Journal of Information Systems,19, p. 119.</w:t>
      </w:r>
    </w:p>
    <w:p w:rsidR="00145386" w:rsidRDefault="00145386" w:rsidP="00F5744D">
      <w:pPr>
        <w:pStyle w:val="BodyText"/>
        <w:spacing w:line="480" w:lineRule="auto"/>
        <w:jc w:val="both"/>
        <w:rPr>
          <w:rFonts w:ascii="Arial" w:hAnsi="Arial" w:cs="Arial"/>
        </w:rPr>
      </w:pPr>
      <w:r w:rsidRPr="00296BFD">
        <w:rPr>
          <w:rFonts w:ascii="Arial" w:hAnsi="Arial" w:cs="Arial"/>
        </w:rPr>
        <w:t xml:space="preserve">As noted in Singh &amp; Rumantir, all of these techniques segment markets or customers based on </w:t>
      </w:r>
      <w:r w:rsidR="003B5D34">
        <w:rPr>
          <w:rFonts w:ascii="Arial" w:hAnsi="Arial" w:cs="Arial"/>
        </w:rPr>
        <w:t>the attributed selected</w:t>
      </w:r>
      <w:r w:rsidRPr="00296BFD">
        <w:rPr>
          <w:rFonts w:ascii="Arial" w:hAnsi="Arial" w:cs="Arial"/>
        </w:rPr>
        <w:t>. However, I am more interested in the key market driver which is Price and how demand is affected by the price of the product.</w:t>
      </w:r>
    </w:p>
    <w:p w:rsidR="009D5F96" w:rsidRPr="009D5F96" w:rsidRDefault="009D5F96" w:rsidP="009D5F96">
      <w:pPr>
        <w:spacing w:line="480" w:lineRule="auto"/>
        <w:jc w:val="both"/>
        <w:rPr>
          <w:rFonts w:ascii="Arial" w:hAnsi="Arial" w:cs="Arial"/>
          <w:sz w:val="24"/>
          <w:szCs w:val="24"/>
        </w:rPr>
      </w:pPr>
      <w:r w:rsidRPr="009D5F96">
        <w:rPr>
          <w:rFonts w:ascii="Arial" w:hAnsi="Arial" w:cs="Arial"/>
          <w:sz w:val="24"/>
          <w:szCs w:val="24"/>
        </w:rPr>
        <w:lastRenderedPageBreak/>
        <w:t xml:space="preserve">Like the RFM Model, clustering </w:t>
      </w:r>
      <w:r>
        <w:rPr>
          <w:rFonts w:ascii="Arial" w:hAnsi="Arial" w:cs="Arial"/>
          <w:sz w:val="24"/>
          <w:szCs w:val="24"/>
        </w:rPr>
        <w:t>also</w:t>
      </w:r>
      <w:r w:rsidRPr="009D5F96">
        <w:rPr>
          <w:rFonts w:ascii="Arial" w:hAnsi="Arial" w:cs="Arial"/>
          <w:sz w:val="24"/>
          <w:szCs w:val="24"/>
        </w:rPr>
        <w:t xml:space="preserve"> uses an aggregative approach</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In You et al. (2015), we see a framework that uses the K</w:t>
      </w:r>
      <w:r>
        <w:rPr>
          <w:rFonts w:ascii="Arial" w:hAnsi="Arial" w:cs="Arial"/>
          <w:sz w:val="24"/>
          <w:szCs w:val="24"/>
        </w:rPr>
        <w:t>-</w:t>
      </w:r>
      <w:r w:rsidRPr="009D5F96">
        <w:rPr>
          <w:rFonts w:ascii="Arial" w:hAnsi="Arial" w:cs="Arial"/>
          <w:sz w:val="24"/>
          <w:szCs w:val="24"/>
        </w:rPr>
        <w:t>means clustering algorithm on RFM data to predict the amount of inventory that needs to be carried for each customer category. This is</w:t>
      </w:r>
      <w:r>
        <w:rPr>
          <w:rFonts w:ascii="Arial" w:hAnsi="Arial" w:cs="Arial"/>
          <w:sz w:val="24"/>
          <w:szCs w:val="24"/>
        </w:rPr>
        <w:t xml:space="preserve"> </w:t>
      </w:r>
      <w:r w:rsidRPr="009D5F96">
        <w:rPr>
          <w:rFonts w:ascii="Arial" w:hAnsi="Arial" w:cs="Arial"/>
          <w:sz w:val="24"/>
          <w:szCs w:val="24"/>
        </w:rPr>
        <w:t>done from a customer category perspective and not from a product demand perspective</w:t>
      </w:r>
      <w:r w:rsidR="003B5D34">
        <w:rPr>
          <w:rFonts w:ascii="Arial" w:hAnsi="Arial" w:cs="Arial"/>
          <w:sz w:val="24"/>
          <w:szCs w:val="24"/>
        </w:rPr>
        <w:t xml:space="preserve"> and i</w:t>
      </w:r>
      <w:r w:rsidRPr="009D5F96">
        <w:rPr>
          <w:rFonts w:ascii="Arial" w:hAnsi="Arial" w:cs="Arial"/>
          <w:sz w:val="24"/>
          <w:szCs w:val="24"/>
        </w:rPr>
        <w:t>t mainly l</w:t>
      </w:r>
      <w:r w:rsidR="003B5D34">
        <w:rPr>
          <w:rFonts w:ascii="Arial" w:hAnsi="Arial" w:cs="Arial"/>
          <w:sz w:val="24"/>
          <w:szCs w:val="24"/>
        </w:rPr>
        <w:t>o</w:t>
      </w:r>
      <w:r w:rsidRPr="009D5F96">
        <w:rPr>
          <w:rFonts w:ascii="Arial" w:hAnsi="Arial" w:cs="Arial"/>
          <w:sz w:val="24"/>
          <w:szCs w:val="24"/>
        </w:rPr>
        <w:t>oks at identifying the commercial activities of key customers for a particular product</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9D5F96" w:rsidRPr="00CD01AB" w:rsidRDefault="009D5F96" w:rsidP="009D5F96">
      <w:pPr>
        <w:pStyle w:val="BodyText"/>
        <w:numPr>
          <w:ilvl w:val="0"/>
          <w:numId w:val="6"/>
        </w:numPr>
        <w:spacing w:line="480" w:lineRule="auto"/>
        <w:jc w:val="both"/>
        <w:rPr>
          <w:rFonts w:ascii="Arial" w:hAnsi="Arial" w:cs="Arial"/>
          <w:b/>
          <w:highlight w:val="yellow"/>
        </w:rPr>
      </w:pPr>
      <w:r w:rsidRPr="00CD01AB">
        <w:rPr>
          <w:rFonts w:ascii="Arial" w:hAnsi="Arial" w:cs="Arial"/>
          <w:b/>
          <w:highlight w:val="yellow"/>
        </w:rPr>
        <w:t>Regression</w:t>
      </w:r>
    </w:p>
    <w:p w:rsidR="009D5F96" w:rsidRDefault="009D5F96" w:rsidP="009D5F96">
      <w:pPr>
        <w:spacing w:line="480" w:lineRule="auto"/>
        <w:jc w:val="both"/>
        <w:rPr>
          <w:rFonts w:ascii="Arial" w:hAnsi="Arial" w:cs="Arial"/>
          <w:sz w:val="24"/>
          <w:szCs w:val="24"/>
        </w:rPr>
      </w:pPr>
      <w:r w:rsidRPr="00DD3797">
        <w:rPr>
          <w:rFonts w:ascii="Arial" w:hAnsi="Arial" w:cs="Arial"/>
          <w:sz w:val="24"/>
          <w:szCs w:val="24"/>
          <w:highlight w:val="yellow"/>
        </w:rPr>
        <w:t xml:space="preserve">Another way of estimating the demand function is to use </w:t>
      </w:r>
      <w:r w:rsidR="00DD3797" w:rsidRPr="00DD3797">
        <w:rPr>
          <w:rFonts w:ascii="Arial" w:hAnsi="Arial" w:cs="Arial"/>
          <w:sz w:val="24"/>
          <w:szCs w:val="24"/>
          <w:highlight w:val="yellow"/>
        </w:rPr>
        <w:t xml:space="preserve">a common </w:t>
      </w:r>
      <w:r w:rsidRPr="00DD3797">
        <w:rPr>
          <w:rFonts w:ascii="Arial" w:hAnsi="Arial" w:cs="Arial"/>
          <w:sz w:val="24"/>
          <w:szCs w:val="24"/>
          <w:highlight w:val="yellow"/>
        </w:rPr>
        <w:t>statistical</w:t>
      </w:r>
      <w:r w:rsidR="00DD3797">
        <w:rPr>
          <w:rFonts w:ascii="Arial" w:hAnsi="Arial" w:cs="Arial"/>
          <w:sz w:val="24"/>
          <w:szCs w:val="24"/>
          <w:highlight w:val="yellow"/>
        </w:rPr>
        <w:t xml:space="preserve">, </w:t>
      </w:r>
      <w:r w:rsidRPr="00DD3797">
        <w:rPr>
          <w:rFonts w:ascii="Arial" w:hAnsi="Arial" w:cs="Arial"/>
          <w:sz w:val="24"/>
          <w:szCs w:val="24"/>
          <w:highlight w:val="yellow"/>
        </w:rPr>
        <w:t>machine learning technique</w:t>
      </w:r>
      <w:r w:rsidR="00DD3797" w:rsidRPr="00DD3797">
        <w:rPr>
          <w:rFonts w:ascii="Arial" w:hAnsi="Arial" w:cs="Arial"/>
          <w:sz w:val="24"/>
          <w:szCs w:val="24"/>
          <w:highlight w:val="yellow"/>
        </w:rPr>
        <w:t xml:space="preserve"> called </w:t>
      </w:r>
      <w:r w:rsidRPr="00DD3797">
        <w:rPr>
          <w:rFonts w:ascii="Arial" w:hAnsi="Arial" w:cs="Arial"/>
          <w:sz w:val="24"/>
          <w:szCs w:val="24"/>
          <w:highlight w:val="yellow"/>
        </w:rPr>
        <w:t>regression</w:t>
      </w:r>
      <w:r w:rsidRPr="009D5F96">
        <w:rPr>
          <w:rFonts w:ascii="Arial" w:hAnsi="Arial" w:cs="Arial"/>
          <w:sz w:val="24"/>
          <w:szCs w:val="24"/>
        </w:rPr>
        <w:t>. The purpose of a regression analysis is to obtain the mathematical equation for a line that describes the average relationship between the dependent and independent variables. Regression analysis assumes that the mean value of Y, given the value of X, is a linear function of X (“Estimating demand functions”, n.d.). The assumptions of regression analysis should at least be approximately satisfied to carry out this analysis</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As shown in </w:t>
      </w:r>
      <w:r w:rsidRPr="009D5F96">
        <w:rPr>
          <w:rFonts w:ascii="Arial" w:hAnsi="Arial" w:cs="Arial"/>
          <w:sz w:val="24"/>
          <w:szCs w:val="24"/>
          <w:highlight w:val="yellow"/>
        </w:rPr>
        <w:t>Figure</w:t>
      </w:r>
      <w:r w:rsidRPr="009D5F96">
        <w:rPr>
          <w:rFonts w:ascii="Arial" w:hAnsi="Arial" w:cs="Arial"/>
          <w:sz w:val="24"/>
          <w:szCs w:val="24"/>
        </w:rPr>
        <w:t xml:space="preserve"> 1, the demand curve is a curve-linear function. Hence the linearity assumption is not valid when using the data directly</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w:t>
      </w:r>
      <w:r w:rsidR="00DD3797" w:rsidRPr="00DD3797">
        <w:rPr>
          <w:rFonts w:ascii="Arial" w:hAnsi="Arial" w:cs="Arial"/>
          <w:sz w:val="24"/>
          <w:szCs w:val="24"/>
          <w:highlight w:val="yellow"/>
        </w:rPr>
        <w:t>Hence suitable transformations need to be applied to use this technique to estimate demand.</w:t>
      </w:r>
    </w:p>
    <w:p w:rsidR="00E663D8" w:rsidRPr="009D5F96" w:rsidRDefault="00E663D8" w:rsidP="009D5F96">
      <w:pPr>
        <w:pStyle w:val="ListParagraph"/>
        <w:numPr>
          <w:ilvl w:val="0"/>
          <w:numId w:val="6"/>
        </w:numPr>
        <w:spacing w:line="480" w:lineRule="auto"/>
        <w:jc w:val="both"/>
        <w:rPr>
          <w:rFonts w:ascii="Arial" w:hAnsi="Arial" w:cs="Arial"/>
          <w:b/>
          <w:sz w:val="24"/>
          <w:szCs w:val="24"/>
          <w:highlight w:val="yellow"/>
        </w:rPr>
      </w:pPr>
      <w:r w:rsidRPr="009D5F96">
        <w:rPr>
          <w:rFonts w:ascii="Arial" w:hAnsi="Arial" w:cs="Arial"/>
          <w:b/>
          <w:sz w:val="24"/>
          <w:szCs w:val="24"/>
          <w:highlight w:val="yellow"/>
        </w:rPr>
        <w:t>Time Series forecasting</w:t>
      </w:r>
    </w:p>
    <w:p w:rsidR="00E663D8" w:rsidRDefault="004654BD" w:rsidP="00E663D8">
      <w:pPr>
        <w:spacing w:line="480" w:lineRule="auto"/>
        <w:jc w:val="both"/>
        <w:rPr>
          <w:rFonts w:ascii="Arial" w:hAnsi="Arial" w:cs="Arial"/>
          <w:sz w:val="24"/>
          <w:szCs w:val="24"/>
        </w:rPr>
      </w:pPr>
      <w:r w:rsidRPr="004654BD">
        <w:rPr>
          <w:rFonts w:ascii="Arial" w:hAnsi="Arial" w:cs="Arial"/>
          <w:sz w:val="24"/>
          <w:szCs w:val="24"/>
          <w:highlight w:val="yellow"/>
        </w:rPr>
        <w:t xml:space="preserve">Gahirwal and Vijayalakshmi (2009) define time series as a sequence of data points, measured typically at successive times spaced at uniform time intervals. In the same paper Gahirwal and Vijayalakshmi (2009) define time series forecasting as the use of a model to forecast future events based on past events to predict data points before they </w:t>
      </w:r>
      <w:r w:rsidRPr="004654BD">
        <w:rPr>
          <w:rFonts w:ascii="Arial" w:hAnsi="Arial" w:cs="Arial"/>
          <w:sz w:val="24"/>
          <w:szCs w:val="24"/>
          <w:highlight w:val="yellow"/>
        </w:rPr>
        <w:lastRenderedPageBreak/>
        <w:t>are measured.</w:t>
      </w:r>
      <w:r>
        <w:rPr>
          <w:rFonts w:ascii="Arial" w:hAnsi="Arial" w:cs="Arial"/>
          <w:sz w:val="24"/>
          <w:szCs w:val="24"/>
        </w:rPr>
        <w:t xml:space="preserve"> </w:t>
      </w:r>
      <w:r w:rsidR="00E663D8" w:rsidRPr="00E663D8">
        <w:rPr>
          <w:rFonts w:ascii="Arial" w:hAnsi="Arial" w:cs="Arial"/>
          <w:sz w:val="24"/>
          <w:szCs w:val="24"/>
          <w:highlight w:val="yellow"/>
        </w:rPr>
        <w:t>There is a need to have a view of sales over time as it helps to estimate the inter-temporal nature of demand. A very common method used for forecasting is the moving average method. In this method, the most recent data points are used to forecast the future. This is very applicable in retail as the recent trend has more weightage than other long</w:t>
      </w:r>
      <w:r w:rsidR="00E663D8">
        <w:rPr>
          <w:rFonts w:ascii="Arial" w:hAnsi="Arial" w:cs="Arial"/>
          <w:sz w:val="24"/>
          <w:szCs w:val="24"/>
          <w:highlight w:val="yellow"/>
        </w:rPr>
        <w:t>-</w:t>
      </w:r>
      <w:r w:rsidR="00E663D8" w:rsidRPr="00E663D8">
        <w:rPr>
          <w:rFonts w:ascii="Arial" w:hAnsi="Arial" w:cs="Arial"/>
          <w:sz w:val="24"/>
          <w:szCs w:val="24"/>
          <w:highlight w:val="yellow"/>
        </w:rPr>
        <w:t>term projections.</w:t>
      </w:r>
      <w:r w:rsidR="00E663D8">
        <w:rPr>
          <w:rFonts w:ascii="Arial" w:hAnsi="Arial" w:cs="Arial"/>
          <w:sz w:val="24"/>
          <w:szCs w:val="24"/>
        </w:rPr>
        <w:t xml:space="preserve"> </w:t>
      </w:r>
    </w:p>
    <w:p w:rsidR="00DF6A11" w:rsidRDefault="00E663D8" w:rsidP="00E663D8">
      <w:pPr>
        <w:spacing w:line="480" w:lineRule="auto"/>
        <w:jc w:val="both"/>
        <w:rPr>
          <w:rFonts w:ascii="Arial" w:hAnsi="Arial" w:cs="Arial"/>
          <w:sz w:val="24"/>
          <w:szCs w:val="24"/>
        </w:rPr>
      </w:pPr>
      <w:r w:rsidRPr="00313236">
        <w:rPr>
          <w:rFonts w:ascii="Arial" w:hAnsi="Arial" w:cs="Arial"/>
          <w:sz w:val="24"/>
          <w:szCs w:val="24"/>
          <w:highlight w:val="yellow"/>
        </w:rPr>
        <w:t>Exponentially weighted moving averages (EWMA) were widely used for smoothing data around 1957. However, this forecast was limiting. It was at this time that Holt realized that</w:t>
      </w:r>
      <w:r w:rsidR="00DF6A11" w:rsidRPr="00313236">
        <w:rPr>
          <w:rFonts w:ascii="Arial" w:hAnsi="Arial" w:cs="Arial"/>
          <w:sz w:val="24"/>
          <w:szCs w:val="24"/>
          <w:highlight w:val="yellow"/>
        </w:rPr>
        <w:t xml:space="preserve"> the EWMA concept can be used not only as a way to smoot</w:t>
      </w:r>
      <w:r w:rsidR="008C04FE">
        <w:rPr>
          <w:rFonts w:ascii="Arial" w:hAnsi="Arial" w:cs="Arial"/>
          <w:sz w:val="24"/>
          <w:szCs w:val="24"/>
          <w:highlight w:val="yellow"/>
        </w:rPr>
        <w:t>h</w:t>
      </w:r>
      <w:r w:rsidR="00DF6A11" w:rsidRPr="00313236">
        <w:rPr>
          <w:rFonts w:ascii="Arial" w:hAnsi="Arial" w:cs="Arial"/>
          <w:sz w:val="24"/>
          <w:szCs w:val="24"/>
          <w:highlight w:val="yellow"/>
        </w:rPr>
        <w:t xml:space="preserve"> the level of </w:t>
      </w:r>
      <w:r w:rsidR="008C04FE">
        <w:rPr>
          <w:rFonts w:ascii="Arial" w:hAnsi="Arial" w:cs="Arial"/>
          <w:sz w:val="24"/>
          <w:szCs w:val="24"/>
          <w:highlight w:val="yellow"/>
        </w:rPr>
        <w:t xml:space="preserve">a </w:t>
      </w:r>
      <w:r w:rsidR="00DF6A11" w:rsidRPr="00313236">
        <w:rPr>
          <w:rFonts w:ascii="Arial" w:hAnsi="Arial" w:cs="Arial"/>
          <w:sz w:val="24"/>
          <w:szCs w:val="24"/>
          <w:highlight w:val="yellow"/>
        </w:rPr>
        <w:t>variable but also to smooth trends, seasonals and other components that can be forecasted</w:t>
      </w:r>
      <w:r w:rsidR="00BC52B1" w:rsidRPr="00313236">
        <w:rPr>
          <w:rFonts w:ascii="Arial" w:hAnsi="Arial" w:cs="Arial"/>
          <w:sz w:val="24"/>
          <w:szCs w:val="24"/>
          <w:highlight w:val="yellow"/>
        </w:rPr>
        <w:t>. Winters worked on assessing the performance of the method</w:t>
      </w:r>
      <w:r w:rsidR="00DF6A11" w:rsidRPr="00313236">
        <w:rPr>
          <w:rFonts w:ascii="Arial" w:hAnsi="Arial" w:cs="Arial"/>
          <w:sz w:val="24"/>
          <w:szCs w:val="24"/>
          <w:highlight w:val="yellow"/>
        </w:rPr>
        <w:t xml:space="preserve"> (Holt,2004). </w:t>
      </w:r>
      <w:r w:rsidR="00BC52B1" w:rsidRPr="00313236">
        <w:rPr>
          <w:rFonts w:ascii="Arial" w:hAnsi="Arial" w:cs="Arial"/>
          <w:sz w:val="24"/>
          <w:szCs w:val="24"/>
          <w:highlight w:val="yellow"/>
        </w:rPr>
        <w:t>As indicated in Charles Holt’s paper, the Holt-Winters method greatly improved forecast accuracy</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especially for retail</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as this method was made by Holt when he had to make forecasts for over 200,000 products of a sand-paper company.</w:t>
      </w:r>
      <w:r w:rsidR="00BC52B1">
        <w:rPr>
          <w:rFonts w:ascii="Arial" w:hAnsi="Arial" w:cs="Arial"/>
          <w:sz w:val="24"/>
          <w:szCs w:val="24"/>
        </w:rPr>
        <w:t xml:space="preserve"> </w:t>
      </w:r>
    </w:p>
    <w:p w:rsidR="001B48DD" w:rsidRDefault="004654BD" w:rsidP="00E663D8">
      <w:pPr>
        <w:spacing w:line="480" w:lineRule="auto"/>
        <w:jc w:val="both"/>
        <w:rPr>
          <w:rFonts w:ascii="Arial" w:hAnsi="Arial" w:cs="Arial"/>
          <w:sz w:val="24"/>
          <w:szCs w:val="24"/>
          <w:highlight w:val="yellow"/>
        </w:rPr>
      </w:pPr>
      <w:r w:rsidRPr="001B48DD">
        <w:rPr>
          <w:rFonts w:ascii="Arial" w:hAnsi="Arial" w:cs="Arial"/>
          <w:sz w:val="24"/>
          <w:szCs w:val="24"/>
          <w:highlight w:val="yellow"/>
        </w:rPr>
        <w:t xml:space="preserve">It has also been suggested to combine various time series models to improve forecast accuracy. Once </w:t>
      </w:r>
      <w:r w:rsidR="001B48DD" w:rsidRPr="001B48DD">
        <w:rPr>
          <w:rFonts w:ascii="Arial" w:hAnsi="Arial" w:cs="Arial"/>
          <w:sz w:val="24"/>
          <w:szCs w:val="24"/>
          <w:highlight w:val="yellow"/>
        </w:rPr>
        <w:t>the series is decomposed into the seasonal, trend and irregular components, statistical methods like ARIMA and Holt Winters can be used to forecast each of these components. This can be done by an approach called Association mining</w:t>
      </w:r>
      <w:r w:rsidR="001D5CE1">
        <w:rPr>
          <w:rFonts w:ascii="Arial" w:hAnsi="Arial" w:cs="Arial"/>
          <w:sz w:val="24"/>
          <w:szCs w:val="24"/>
          <w:highlight w:val="yellow"/>
        </w:rPr>
        <w:t xml:space="preserve"> </w:t>
      </w:r>
      <w:r w:rsidR="001B48DD">
        <w:rPr>
          <w:rFonts w:ascii="Arial" w:hAnsi="Arial" w:cs="Arial"/>
          <w:sz w:val="24"/>
          <w:szCs w:val="24"/>
          <w:highlight w:val="yellow"/>
        </w:rPr>
        <w:t>(</w:t>
      </w:r>
      <w:r w:rsidR="001B48DD" w:rsidRPr="004654BD">
        <w:rPr>
          <w:rFonts w:ascii="Arial" w:hAnsi="Arial" w:cs="Arial"/>
          <w:sz w:val="24"/>
          <w:szCs w:val="24"/>
          <w:highlight w:val="yellow"/>
        </w:rPr>
        <w:t>Gahirwal and Vijayalakshmi</w:t>
      </w:r>
      <w:r w:rsidR="00F07C13">
        <w:rPr>
          <w:rFonts w:ascii="Arial" w:hAnsi="Arial" w:cs="Arial"/>
          <w:sz w:val="24"/>
          <w:szCs w:val="24"/>
          <w:highlight w:val="yellow"/>
        </w:rPr>
        <w:t>,</w:t>
      </w:r>
      <w:r w:rsidR="001B48DD" w:rsidRPr="004654BD">
        <w:rPr>
          <w:rFonts w:ascii="Arial" w:hAnsi="Arial" w:cs="Arial"/>
          <w:sz w:val="24"/>
          <w:szCs w:val="24"/>
          <w:highlight w:val="yellow"/>
        </w:rPr>
        <w:t xml:space="preserve"> 2009)</w:t>
      </w:r>
      <w:r w:rsidR="001D5CE1">
        <w:rPr>
          <w:rFonts w:ascii="Arial" w:hAnsi="Arial" w:cs="Arial"/>
          <w:sz w:val="24"/>
          <w:szCs w:val="24"/>
          <w:highlight w:val="yellow"/>
        </w:rPr>
        <w:t>.</w:t>
      </w:r>
    </w:p>
    <w:p w:rsidR="00906109" w:rsidRPr="00296BFD" w:rsidRDefault="00A94228" w:rsidP="00145386">
      <w:pPr>
        <w:spacing w:line="480" w:lineRule="auto"/>
        <w:jc w:val="both"/>
        <w:rPr>
          <w:rFonts w:ascii="Arial" w:hAnsi="Arial" w:cs="Arial"/>
          <w:sz w:val="24"/>
          <w:szCs w:val="24"/>
        </w:rPr>
      </w:pPr>
      <w:r w:rsidRPr="00296BFD">
        <w:rPr>
          <w:rFonts w:ascii="Arial" w:hAnsi="Arial" w:cs="Arial"/>
          <w:sz w:val="24"/>
          <w:szCs w:val="24"/>
        </w:rPr>
        <w:t>As explained above, we se</w:t>
      </w:r>
      <w:r w:rsidR="00161DF5">
        <w:rPr>
          <w:rFonts w:ascii="Arial" w:hAnsi="Arial" w:cs="Arial"/>
          <w:sz w:val="24"/>
          <w:szCs w:val="24"/>
        </w:rPr>
        <w:t xml:space="preserve">e the </w:t>
      </w:r>
      <w:r w:rsidR="00E663D8">
        <w:rPr>
          <w:rFonts w:ascii="Arial" w:hAnsi="Arial" w:cs="Arial"/>
          <w:sz w:val="24"/>
          <w:szCs w:val="24"/>
        </w:rPr>
        <w:t xml:space="preserve">advantages and </w:t>
      </w:r>
      <w:r w:rsidR="00161DF5">
        <w:rPr>
          <w:rFonts w:ascii="Arial" w:hAnsi="Arial" w:cs="Arial"/>
          <w:sz w:val="24"/>
          <w:szCs w:val="24"/>
        </w:rPr>
        <w:t>drawbacks of various a</w:t>
      </w:r>
      <w:r w:rsidR="00F5754E">
        <w:rPr>
          <w:rFonts w:ascii="Arial" w:hAnsi="Arial" w:cs="Arial"/>
          <w:sz w:val="24"/>
          <w:szCs w:val="24"/>
        </w:rPr>
        <w:t xml:space="preserve">pproaches drawn from the fields </w:t>
      </w:r>
      <w:r w:rsidR="00161DF5">
        <w:rPr>
          <w:rFonts w:ascii="Arial" w:hAnsi="Arial" w:cs="Arial"/>
          <w:sz w:val="24"/>
          <w:szCs w:val="24"/>
        </w:rPr>
        <w:t xml:space="preserve">of </w:t>
      </w:r>
      <w:r w:rsidR="00B542FB">
        <w:rPr>
          <w:rFonts w:ascii="Arial" w:hAnsi="Arial" w:cs="Arial"/>
          <w:sz w:val="24"/>
          <w:szCs w:val="24"/>
        </w:rPr>
        <w:t>marketing, machi</w:t>
      </w:r>
      <w:r w:rsidR="00161DF5">
        <w:rPr>
          <w:rFonts w:ascii="Arial" w:hAnsi="Arial" w:cs="Arial"/>
          <w:sz w:val="24"/>
          <w:szCs w:val="24"/>
        </w:rPr>
        <w:t xml:space="preserve">ne learning and economic theory. </w:t>
      </w:r>
      <w:r w:rsidRPr="00296BFD">
        <w:rPr>
          <w:rFonts w:ascii="Arial" w:hAnsi="Arial" w:cs="Arial"/>
          <w:sz w:val="24"/>
          <w:szCs w:val="24"/>
        </w:rPr>
        <w:t xml:space="preserve">Some papers look at the problem from a </w:t>
      </w:r>
      <w:r w:rsidR="005C6C5D">
        <w:rPr>
          <w:rFonts w:ascii="Arial" w:hAnsi="Arial" w:cs="Arial"/>
          <w:sz w:val="24"/>
          <w:szCs w:val="24"/>
        </w:rPr>
        <w:t xml:space="preserve">customer or segmentation </w:t>
      </w:r>
      <w:r w:rsidRPr="00296BFD">
        <w:rPr>
          <w:rFonts w:ascii="Arial" w:hAnsi="Arial" w:cs="Arial"/>
          <w:sz w:val="24"/>
          <w:szCs w:val="24"/>
        </w:rPr>
        <w:t xml:space="preserve">perspective. </w:t>
      </w:r>
      <w:r w:rsidR="00B17E94" w:rsidRPr="00296BFD">
        <w:rPr>
          <w:rFonts w:ascii="Arial" w:hAnsi="Arial" w:cs="Arial"/>
          <w:sz w:val="24"/>
          <w:szCs w:val="24"/>
        </w:rPr>
        <w:t>The objective of my paper is to create</w:t>
      </w:r>
      <w:r w:rsidR="00040D13" w:rsidRPr="00296BFD">
        <w:rPr>
          <w:rFonts w:ascii="Arial" w:hAnsi="Arial" w:cs="Arial"/>
          <w:sz w:val="24"/>
          <w:szCs w:val="24"/>
        </w:rPr>
        <w:t xml:space="preserve"> a simpl</w:t>
      </w:r>
      <w:r w:rsidR="005C6C5D">
        <w:rPr>
          <w:rFonts w:ascii="Arial" w:hAnsi="Arial" w:cs="Arial"/>
          <w:sz w:val="24"/>
          <w:szCs w:val="24"/>
        </w:rPr>
        <w:t>e</w:t>
      </w:r>
      <w:r w:rsidR="00040D13" w:rsidRPr="00296BFD">
        <w:rPr>
          <w:rFonts w:ascii="Arial" w:hAnsi="Arial" w:cs="Arial"/>
          <w:sz w:val="24"/>
          <w:szCs w:val="24"/>
        </w:rPr>
        <w:t xml:space="preserve"> model</w:t>
      </w:r>
      <w:r w:rsidR="00B17E94" w:rsidRPr="00296BFD">
        <w:rPr>
          <w:rFonts w:ascii="Arial" w:hAnsi="Arial" w:cs="Arial"/>
          <w:sz w:val="24"/>
          <w:szCs w:val="24"/>
        </w:rPr>
        <w:t xml:space="preserve"> that looks at </w:t>
      </w:r>
      <w:r w:rsidR="00040D13" w:rsidRPr="00296BFD">
        <w:rPr>
          <w:rFonts w:ascii="Arial" w:hAnsi="Arial" w:cs="Arial"/>
          <w:sz w:val="24"/>
          <w:szCs w:val="24"/>
        </w:rPr>
        <w:t>demand from a</w:t>
      </w:r>
      <w:r w:rsidR="003B5D34">
        <w:rPr>
          <w:rFonts w:ascii="Arial" w:hAnsi="Arial" w:cs="Arial"/>
          <w:sz w:val="24"/>
          <w:szCs w:val="24"/>
        </w:rPr>
        <w:t>n</w:t>
      </w:r>
      <w:r w:rsidR="00040D13" w:rsidRPr="00296BFD">
        <w:rPr>
          <w:rFonts w:ascii="Arial" w:hAnsi="Arial" w:cs="Arial"/>
          <w:sz w:val="24"/>
          <w:szCs w:val="24"/>
        </w:rPr>
        <w:t xml:space="preserve"> </w:t>
      </w:r>
      <w:r w:rsidR="005C6C5D">
        <w:rPr>
          <w:rFonts w:ascii="Arial" w:hAnsi="Arial" w:cs="Arial"/>
          <w:sz w:val="24"/>
          <w:szCs w:val="24"/>
        </w:rPr>
        <w:t>item/logical item group</w:t>
      </w:r>
      <w:r w:rsidR="00040D13" w:rsidRPr="00296BFD">
        <w:rPr>
          <w:rFonts w:ascii="Arial" w:hAnsi="Arial" w:cs="Arial"/>
          <w:sz w:val="24"/>
          <w:szCs w:val="24"/>
        </w:rPr>
        <w:t xml:space="preserve"> </w:t>
      </w:r>
      <w:r w:rsidR="00040D13" w:rsidRPr="00296BFD">
        <w:rPr>
          <w:rFonts w:ascii="Arial" w:hAnsi="Arial" w:cs="Arial"/>
          <w:sz w:val="24"/>
          <w:szCs w:val="24"/>
        </w:rPr>
        <w:lastRenderedPageBreak/>
        <w:t>perspective</w:t>
      </w:r>
      <w:r w:rsidR="00B17E94" w:rsidRPr="00296BFD">
        <w:rPr>
          <w:rFonts w:ascii="Arial" w:hAnsi="Arial" w:cs="Arial"/>
          <w:sz w:val="24"/>
          <w:szCs w:val="24"/>
        </w:rPr>
        <w:t xml:space="preserve"> to find the optimal price thereby leading to the ultimate goal of revenue</w:t>
      </w:r>
      <w:r w:rsidR="005C6C5D">
        <w:rPr>
          <w:rFonts w:ascii="Arial" w:hAnsi="Arial" w:cs="Arial"/>
          <w:sz w:val="24"/>
          <w:szCs w:val="24"/>
        </w:rPr>
        <w:t>/sales dollars</w:t>
      </w:r>
      <w:r w:rsidR="00B17E94" w:rsidRPr="00296BFD">
        <w:rPr>
          <w:rFonts w:ascii="Arial" w:hAnsi="Arial" w:cs="Arial"/>
          <w:sz w:val="24"/>
          <w:szCs w:val="24"/>
        </w:rPr>
        <w:t xml:space="preserve"> maximization.</w:t>
      </w:r>
      <w:r w:rsidR="005C6C5D">
        <w:rPr>
          <w:rFonts w:ascii="Arial" w:hAnsi="Arial" w:cs="Arial"/>
          <w:sz w:val="24"/>
          <w:szCs w:val="24"/>
        </w:rPr>
        <w:t xml:space="preserve"> </w:t>
      </w:r>
    </w:p>
    <w:p w:rsidR="00F754F3" w:rsidRPr="00281670" w:rsidRDefault="002051B9" w:rsidP="0063202D">
      <w:pPr>
        <w:pStyle w:val="Heading1"/>
        <w:spacing w:line="480" w:lineRule="auto"/>
      </w:pPr>
      <w:r w:rsidRPr="00281670">
        <w:t>Research Objective</w:t>
      </w:r>
    </w:p>
    <w:p w:rsidR="00037042" w:rsidRPr="00296BFD" w:rsidRDefault="00037042" w:rsidP="00037042">
      <w:pPr>
        <w:spacing w:line="480" w:lineRule="auto"/>
        <w:jc w:val="both"/>
        <w:rPr>
          <w:rFonts w:ascii="Arial" w:hAnsi="Arial" w:cs="Arial"/>
          <w:sz w:val="24"/>
          <w:szCs w:val="24"/>
        </w:rPr>
      </w:pPr>
      <w:r w:rsidRPr="00296BFD">
        <w:rPr>
          <w:rFonts w:ascii="Arial" w:hAnsi="Arial" w:cs="Arial"/>
          <w:sz w:val="24"/>
          <w:szCs w:val="24"/>
        </w:rPr>
        <w:t>The method</w:t>
      </w:r>
      <w:r w:rsidR="003B5D34">
        <w:rPr>
          <w:rFonts w:ascii="Arial" w:hAnsi="Arial" w:cs="Arial"/>
          <w:sz w:val="24"/>
          <w:szCs w:val="24"/>
        </w:rPr>
        <w:t xml:space="preserve"> used</w:t>
      </w:r>
      <w:r w:rsidRPr="00296BFD">
        <w:rPr>
          <w:rFonts w:ascii="Arial" w:hAnsi="Arial" w:cs="Arial"/>
          <w:sz w:val="24"/>
          <w:szCs w:val="24"/>
        </w:rPr>
        <w:t xml:space="preserve"> in this paper is the machine learning technique called regression.  This starts the epistemological debate if regression can represent demand accurately. The demand is curvilinear so transformations have been done to represent the data in a regression</w:t>
      </w:r>
      <w:r w:rsidR="003B5D34">
        <w:rPr>
          <w:rFonts w:ascii="Arial" w:hAnsi="Arial" w:cs="Arial"/>
          <w:sz w:val="24"/>
          <w:szCs w:val="24"/>
        </w:rPr>
        <w:t xml:space="preserve"> </w:t>
      </w:r>
      <w:r w:rsidR="003B5D34" w:rsidRPr="003B5D34">
        <w:rPr>
          <w:rFonts w:ascii="Arial" w:hAnsi="Arial" w:cs="Arial"/>
          <w:sz w:val="24"/>
          <w:szCs w:val="24"/>
        </w:rPr>
        <w:t>(Natarajan, 2017)</w:t>
      </w:r>
      <w:r w:rsidRPr="00296BFD">
        <w:rPr>
          <w:rFonts w:ascii="Arial" w:hAnsi="Arial" w:cs="Arial"/>
          <w:sz w:val="24"/>
          <w:szCs w:val="24"/>
        </w:rPr>
        <w:t>. The regression equation is derived from the wel</w:t>
      </w:r>
      <w:r w:rsidR="004C6093" w:rsidRPr="00296BFD">
        <w:rPr>
          <w:rFonts w:ascii="Arial" w:hAnsi="Arial" w:cs="Arial"/>
          <w:sz w:val="24"/>
          <w:szCs w:val="24"/>
        </w:rPr>
        <w:t xml:space="preserve">l-known Cournot Theory and this model is </w:t>
      </w:r>
      <w:r w:rsidRPr="00296BFD">
        <w:rPr>
          <w:rFonts w:ascii="Arial" w:hAnsi="Arial" w:cs="Arial"/>
          <w:sz w:val="24"/>
          <w:szCs w:val="24"/>
        </w:rPr>
        <w:t>widely known as the Log-Log model</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051923" w:rsidRDefault="00682B86" w:rsidP="00F82080">
      <w:pPr>
        <w:spacing w:line="480" w:lineRule="auto"/>
        <w:jc w:val="both"/>
        <w:rPr>
          <w:rFonts w:ascii="Arial" w:hAnsi="Arial" w:cs="Arial"/>
          <w:sz w:val="24"/>
          <w:szCs w:val="24"/>
        </w:rPr>
      </w:pPr>
      <w:r w:rsidRPr="00296BFD">
        <w:rPr>
          <w:rFonts w:ascii="Arial" w:hAnsi="Arial" w:cs="Arial"/>
          <w:sz w:val="24"/>
          <w:szCs w:val="24"/>
        </w:rPr>
        <w:t>The over-ar</w:t>
      </w:r>
      <w:r w:rsidR="00051923" w:rsidRPr="00296BFD">
        <w:rPr>
          <w:rFonts w:ascii="Arial" w:hAnsi="Arial" w:cs="Arial"/>
          <w:sz w:val="24"/>
          <w:szCs w:val="24"/>
        </w:rPr>
        <w:t>ching research aim is to maximize</w:t>
      </w:r>
      <w:r w:rsidRPr="00296BFD">
        <w:rPr>
          <w:rFonts w:ascii="Arial" w:hAnsi="Arial" w:cs="Arial"/>
          <w:sz w:val="24"/>
          <w:szCs w:val="24"/>
        </w:rPr>
        <w:t xml:space="preserve"> the revenue </w:t>
      </w:r>
      <w:r w:rsidR="003B5D34">
        <w:rPr>
          <w:rFonts w:ascii="Arial" w:hAnsi="Arial" w:cs="Arial"/>
          <w:sz w:val="24"/>
          <w:szCs w:val="24"/>
        </w:rPr>
        <w:t xml:space="preserve">or sales dollars </w:t>
      </w:r>
      <w:r w:rsidRPr="00296BFD">
        <w:rPr>
          <w:rFonts w:ascii="Arial" w:hAnsi="Arial" w:cs="Arial"/>
          <w:sz w:val="24"/>
          <w:szCs w:val="24"/>
        </w:rPr>
        <w:t>at a</w:t>
      </w:r>
      <w:r w:rsidR="003B5D34">
        <w:rPr>
          <w:rFonts w:ascii="Arial" w:hAnsi="Arial" w:cs="Arial"/>
          <w:sz w:val="24"/>
          <w:szCs w:val="24"/>
        </w:rPr>
        <w:t xml:space="preserve">n item/logical item </w:t>
      </w:r>
      <w:r w:rsidRPr="00296BFD">
        <w:rPr>
          <w:rFonts w:ascii="Arial" w:hAnsi="Arial" w:cs="Arial"/>
          <w:sz w:val="24"/>
          <w:szCs w:val="24"/>
        </w:rPr>
        <w:t xml:space="preserve">group level. </w:t>
      </w:r>
      <w:r w:rsidR="00051923" w:rsidRPr="00296BFD">
        <w:rPr>
          <w:rFonts w:ascii="Arial" w:hAnsi="Arial" w:cs="Arial"/>
          <w:sz w:val="24"/>
          <w:szCs w:val="24"/>
        </w:rPr>
        <w:t>Revenue is taken as a driving factor as that is one that captures demand more accurately</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Revenue is the product of unit price and number of units sold. The number of units sold is a function of the demand. Though Margin is important for the business to survive in the long run the more pertinent question especially in consumer retail is whether you are creating value and what people are willing to pay for the value created</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xml:space="preserve">. </w:t>
      </w:r>
      <w:r w:rsidR="00230D00">
        <w:rPr>
          <w:rFonts w:ascii="Arial" w:hAnsi="Arial" w:cs="Arial"/>
          <w:sz w:val="24"/>
          <w:szCs w:val="24"/>
        </w:rPr>
        <w:t>Also, consumer retail is highly driven by seasonal products and hence the focus should be more on revenue than on margin as the cost is already sunk.</w:t>
      </w:r>
    </w:p>
    <w:p w:rsidR="00145386" w:rsidRPr="00296BFD" w:rsidRDefault="0091125A" w:rsidP="00145386">
      <w:pPr>
        <w:spacing w:line="480" w:lineRule="auto"/>
        <w:jc w:val="both"/>
        <w:rPr>
          <w:rFonts w:ascii="Arial" w:hAnsi="Arial" w:cs="Arial"/>
          <w:sz w:val="24"/>
          <w:szCs w:val="24"/>
        </w:rPr>
      </w:pPr>
      <w:r w:rsidRPr="00296BFD">
        <w:rPr>
          <w:rFonts w:ascii="Arial" w:hAnsi="Arial" w:cs="Arial"/>
          <w:sz w:val="24"/>
          <w:szCs w:val="24"/>
        </w:rPr>
        <w:t>Various appro</w:t>
      </w:r>
      <w:r w:rsidR="002F4C1F" w:rsidRPr="00296BFD">
        <w:rPr>
          <w:rFonts w:ascii="Arial" w:hAnsi="Arial" w:cs="Arial"/>
          <w:sz w:val="24"/>
          <w:szCs w:val="24"/>
        </w:rPr>
        <w:t xml:space="preserve">aches have been explained in </w:t>
      </w:r>
      <w:r w:rsidR="002F4C1F" w:rsidRPr="00656D86">
        <w:rPr>
          <w:rFonts w:ascii="Arial" w:hAnsi="Arial" w:cs="Arial"/>
          <w:sz w:val="24"/>
          <w:szCs w:val="24"/>
          <w:highlight w:val="yellow"/>
        </w:rPr>
        <w:t>th</w:t>
      </w:r>
      <w:r w:rsidR="00656D86" w:rsidRPr="00656D86">
        <w:rPr>
          <w:rFonts w:ascii="Arial" w:hAnsi="Arial" w:cs="Arial"/>
          <w:sz w:val="24"/>
          <w:szCs w:val="24"/>
          <w:highlight w:val="yellow"/>
        </w:rPr>
        <w:t>is</w:t>
      </w:r>
      <w:r w:rsidR="002F4C1F" w:rsidRPr="00296BFD">
        <w:rPr>
          <w:rFonts w:ascii="Arial" w:hAnsi="Arial" w:cs="Arial"/>
          <w:sz w:val="24"/>
          <w:szCs w:val="24"/>
        </w:rPr>
        <w:t xml:space="preserve"> </w:t>
      </w:r>
      <w:r w:rsidR="002F4C1F" w:rsidRPr="004B3734">
        <w:rPr>
          <w:rFonts w:ascii="Arial" w:hAnsi="Arial" w:cs="Arial"/>
          <w:sz w:val="24"/>
          <w:szCs w:val="24"/>
          <w:highlight w:val="yellow"/>
        </w:rPr>
        <w:t>literature</w:t>
      </w:r>
      <w:r w:rsidR="004B3734" w:rsidRPr="004B3734">
        <w:rPr>
          <w:rFonts w:ascii="Arial" w:hAnsi="Arial" w:cs="Arial"/>
          <w:sz w:val="24"/>
          <w:szCs w:val="24"/>
          <w:highlight w:val="yellow"/>
        </w:rPr>
        <w:t xml:space="preserve"> review</w:t>
      </w:r>
      <w:r w:rsidR="002F4C1F" w:rsidRPr="00296BFD">
        <w:rPr>
          <w:rFonts w:ascii="Arial" w:hAnsi="Arial" w:cs="Arial"/>
          <w:sz w:val="24"/>
          <w:szCs w:val="24"/>
        </w:rPr>
        <w:t>. The common component among these approaches is that they all use transactional data</w:t>
      </w:r>
      <w:r w:rsidR="00230D00">
        <w:rPr>
          <w:rFonts w:ascii="Arial" w:hAnsi="Arial" w:cs="Arial"/>
          <w:sz w:val="24"/>
          <w:szCs w:val="24"/>
        </w:rPr>
        <w:t xml:space="preserve"> </w:t>
      </w:r>
      <w:r w:rsidR="00230D00" w:rsidRPr="00230D00">
        <w:rPr>
          <w:rFonts w:ascii="Arial" w:hAnsi="Arial" w:cs="Arial"/>
          <w:sz w:val="24"/>
          <w:szCs w:val="24"/>
        </w:rPr>
        <w:t>(Natarajan, 2017)</w:t>
      </w:r>
      <w:r w:rsidR="002F4C1F" w:rsidRPr="00296BFD">
        <w:rPr>
          <w:rFonts w:ascii="Arial" w:hAnsi="Arial" w:cs="Arial"/>
          <w:sz w:val="24"/>
          <w:szCs w:val="24"/>
        </w:rPr>
        <w:t xml:space="preserve">. This data is aggregated at </w:t>
      </w:r>
      <w:r w:rsidR="00230D00">
        <w:rPr>
          <w:rFonts w:ascii="Arial" w:hAnsi="Arial" w:cs="Arial"/>
          <w:sz w:val="24"/>
          <w:szCs w:val="24"/>
        </w:rPr>
        <w:t>appropriate</w:t>
      </w:r>
      <w:r w:rsidR="002F4C1F" w:rsidRPr="00296BFD">
        <w:rPr>
          <w:rFonts w:ascii="Arial" w:hAnsi="Arial" w:cs="Arial"/>
          <w:sz w:val="24"/>
          <w:szCs w:val="24"/>
        </w:rPr>
        <w:t xml:space="preserve"> levels to achieve the goals set out by each paper.</w:t>
      </w:r>
      <w:r w:rsidR="00DF6356" w:rsidRPr="00296BFD">
        <w:rPr>
          <w:rFonts w:ascii="Arial" w:hAnsi="Arial" w:cs="Arial"/>
          <w:sz w:val="24"/>
          <w:szCs w:val="24"/>
        </w:rPr>
        <w:t xml:space="preserve"> </w:t>
      </w:r>
      <w:r w:rsidR="00230D00">
        <w:rPr>
          <w:rFonts w:ascii="Arial" w:hAnsi="Arial" w:cs="Arial"/>
          <w:sz w:val="24"/>
          <w:szCs w:val="24"/>
        </w:rPr>
        <w:t>Granularity is an important decision to make when recommending any form of optimization.</w:t>
      </w:r>
    </w:p>
    <w:p w:rsidR="004C6093" w:rsidRPr="00296BFD" w:rsidRDefault="00230D00" w:rsidP="0091125A">
      <w:pPr>
        <w:spacing w:line="480" w:lineRule="auto"/>
        <w:jc w:val="both"/>
        <w:rPr>
          <w:rFonts w:ascii="Arial" w:hAnsi="Arial" w:cs="Arial"/>
          <w:sz w:val="24"/>
          <w:szCs w:val="24"/>
        </w:rPr>
      </w:pPr>
      <w:r>
        <w:rPr>
          <w:rFonts w:ascii="Arial" w:hAnsi="Arial" w:cs="Arial"/>
          <w:sz w:val="24"/>
          <w:szCs w:val="24"/>
        </w:rPr>
        <w:lastRenderedPageBreak/>
        <w:t>As indicated in my previous work (</w:t>
      </w:r>
      <w:r w:rsidRPr="00230D00">
        <w:rPr>
          <w:rFonts w:ascii="Arial" w:hAnsi="Arial" w:cs="Arial"/>
          <w:sz w:val="24"/>
          <w:szCs w:val="24"/>
        </w:rPr>
        <w:t>Natarajan, 2017)</w:t>
      </w:r>
      <w:r>
        <w:rPr>
          <w:rFonts w:ascii="Arial" w:hAnsi="Arial" w:cs="Arial"/>
          <w:sz w:val="24"/>
          <w:szCs w:val="24"/>
        </w:rPr>
        <w:t xml:space="preserve"> t</w:t>
      </w:r>
      <w:r w:rsidR="004C6093" w:rsidRPr="00296BFD">
        <w:rPr>
          <w:rFonts w:ascii="Arial" w:hAnsi="Arial" w:cs="Arial"/>
          <w:sz w:val="24"/>
          <w:szCs w:val="24"/>
        </w:rPr>
        <w:t xml:space="preserve">he specific questions or areas I am interested in are </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Based on historical data, is it possible to plot the demand curve at a product/ product group level?</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Is it possible to find the optimal price point on the curve where the revenue is the maximum?</w:t>
      </w:r>
    </w:p>
    <w:p w:rsidR="00D82428" w:rsidRPr="00296BFD" w:rsidRDefault="008C3BBF"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w:t>
      </w:r>
      <w:r w:rsidR="00D82428" w:rsidRPr="00296BFD">
        <w:rPr>
          <w:rFonts w:ascii="Arial" w:hAnsi="Arial" w:cs="Arial"/>
          <w:sz w:val="24"/>
          <w:szCs w:val="24"/>
        </w:rPr>
        <w:t>possible to estimate the elasticity (∆Q/∆P) or price sensitivity at the product or product group level in order to set prices in the future?</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possible to group </w:t>
      </w:r>
      <w:r w:rsidR="00230D00">
        <w:rPr>
          <w:rFonts w:ascii="Arial" w:hAnsi="Arial" w:cs="Arial"/>
          <w:sz w:val="24"/>
          <w:szCs w:val="24"/>
        </w:rPr>
        <w:t>items</w:t>
      </w:r>
      <w:r w:rsidRPr="00296BFD">
        <w:rPr>
          <w:rFonts w:ascii="Arial" w:hAnsi="Arial" w:cs="Arial"/>
          <w:sz w:val="24"/>
          <w:szCs w:val="24"/>
        </w:rPr>
        <w:t xml:space="preserve"> based on price/demand to have meaningful </w:t>
      </w:r>
      <w:r w:rsidR="00230D00">
        <w:rPr>
          <w:rFonts w:ascii="Arial" w:hAnsi="Arial" w:cs="Arial"/>
          <w:sz w:val="24"/>
          <w:szCs w:val="24"/>
        </w:rPr>
        <w:t>item</w:t>
      </w:r>
      <w:r w:rsidRPr="00296BFD">
        <w:rPr>
          <w:rFonts w:ascii="Arial" w:hAnsi="Arial" w:cs="Arial"/>
          <w:sz w:val="24"/>
          <w:szCs w:val="24"/>
        </w:rPr>
        <w:t xml:space="preserve"> categories?</w:t>
      </w:r>
    </w:p>
    <w:p w:rsidR="00EB191F" w:rsidRPr="008A5E36" w:rsidRDefault="00C122E8" w:rsidP="008A5E36">
      <w:pPr>
        <w:spacing w:line="480" w:lineRule="auto"/>
        <w:jc w:val="both"/>
        <w:rPr>
          <w:rFonts w:ascii="Arial" w:hAnsi="Arial" w:cs="Arial"/>
          <w:sz w:val="24"/>
          <w:szCs w:val="24"/>
        </w:rPr>
      </w:pPr>
      <w:r w:rsidRPr="00296BFD">
        <w:rPr>
          <w:rFonts w:ascii="Arial" w:hAnsi="Arial" w:cs="Arial"/>
          <w:sz w:val="24"/>
          <w:szCs w:val="24"/>
        </w:rPr>
        <w:t>Once these questions are answered we can achieve the over-arching goal of revenue</w:t>
      </w:r>
      <w:r w:rsidR="00230D00">
        <w:rPr>
          <w:rFonts w:ascii="Arial" w:hAnsi="Arial" w:cs="Arial"/>
          <w:sz w:val="24"/>
          <w:szCs w:val="24"/>
        </w:rPr>
        <w:t>/sales dollars maximization</w:t>
      </w:r>
      <w:r w:rsidRPr="00296BFD">
        <w:rPr>
          <w:rFonts w:ascii="Arial" w:hAnsi="Arial" w:cs="Arial"/>
          <w:sz w:val="24"/>
          <w:szCs w:val="24"/>
        </w:rPr>
        <w:t>. This is important in the field of pricing who</w:t>
      </w:r>
      <w:r w:rsidR="00943B84" w:rsidRPr="00296BFD">
        <w:rPr>
          <w:rFonts w:ascii="Arial" w:hAnsi="Arial" w:cs="Arial"/>
          <w:sz w:val="24"/>
          <w:szCs w:val="24"/>
        </w:rPr>
        <w:t>se goal is the</w:t>
      </w:r>
      <w:r w:rsidRPr="00296BFD">
        <w:rPr>
          <w:rFonts w:ascii="Arial" w:hAnsi="Arial" w:cs="Arial"/>
          <w:sz w:val="24"/>
          <w:szCs w:val="24"/>
        </w:rPr>
        <w:t xml:space="preserve"> optimization of prices based on the</w:t>
      </w:r>
      <w:r w:rsidR="00230D00">
        <w:rPr>
          <w:rFonts w:ascii="Arial" w:hAnsi="Arial" w:cs="Arial"/>
          <w:sz w:val="24"/>
          <w:szCs w:val="24"/>
        </w:rPr>
        <w:t xml:space="preserve"> observed demand for the product</w:t>
      </w:r>
      <w:r w:rsidRPr="00296BFD">
        <w:rPr>
          <w:rFonts w:ascii="Arial" w:hAnsi="Arial" w:cs="Arial"/>
          <w:sz w:val="24"/>
          <w:szCs w:val="24"/>
        </w:rPr>
        <w:t xml:space="preserve">. </w:t>
      </w:r>
      <w:r w:rsidR="00230D00">
        <w:rPr>
          <w:rFonts w:ascii="Arial" w:hAnsi="Arial" w:cs="Arial"/>
          <w:sz w:val="24"/>
          <w:szCs w:val="24"/>
        </w:rPr>
        <w:t xml:space="preserve">In line with pricing’s inter-disciplinary nature, </w:t>
      </w:r>
      <w:r w:rsidRPr="00296BFD">
        <w:rPr>
          <w:rFonts w:ascii="Arial" w:hAnsi="Arial" w:cs="Arial"/>
          <w:sz w:val="24"/>
          <w:szCs w:val="24"/>
        </w:rPr>
        <w:t xml:space="preserve">this paper combines </w:t>
      </w:r>
      <w:r w:rsidR="00F218B9">
        <w:rPr>
          <w:rFonts w:ascii="Arial" w:hAnsi="Arial" w:cs="Arial"/>
          <w:sz w:val="24"/>
          <w:szCs w:val="24"/>
        </w:rPr>
        <w:t xml:space="preserve">marketing concepts, machine learning </w:t>
      </w:r>
      <w:r w:rsidRPr="00296BFD">
        <w:rPr>
          <w:rFonts w:ascii="Arial" w:hAnsi="Arial" w:cs="Arial"/>
          <w:sz w:val="24"/>
          <w:szCs w:val="24"/>
        </w:rPr>
        <w:t xml:space="preserve">and economic </w:t>
      </w:r>
      <w:r w:rsidR="00F218B9">
        <w:rPr>
          <w:rFonts w:ascii="Arial" w:hAnsi="Arial" w:cs="Arial"/>
          <w:sz w:val="24"/>
          <w:szCs w:val="24"/>
        </w:rPr>
        <w:t>models</w:t>
      </w:r>
      <w:r w:rsidRPr="00296BFD">
        <w:rPr>
          <w:rFonts w:ascii="Arial" w:hAnsi="Arial" w:cs="Arial"/>
          <w:sz w:val="24"/>
          <w:szCs w:val="24"/>
        </w:rPr>
        <w:t xml:space="preserve"> to answer the above questions and achieve the goal of pricing. </w:t>
      </w:r>
    </w:p>
    <w:p w:rsidR="00EB191F" w:rsidRDefault="00EB191F" w:rsidP="00EB191F"/>
    <w:p w:rsidR="00EB191F" w:rsidRDefault="00EB191F" w:rsidP="00EB191F"/>
    <w:p w:rsidR="00EB191F" w:rsidRDefault="00EB191F" w:rsidP="00EB191F"/>
    <w:p w:rsidR="00704C33" w:rsidRDefault="00704C33" w:rsidP="00EB191F"/>
    <w:p w:rsidR="00704C33" w:rsidRDefault="00704C33" w:rsidP="00EB191F"/>
    <w:p w:rsidR="00EB191F" w:rsidRDefault="00EB191F" w:rsidP="00EB191F"/>
    <w:p w:rsidR="00EB191F" w:rsidRPr="00EB191F" w:rsidRDefault="00EB191F" w:rsidP="00EB191F"/>
    <w:p w:rsidR="00F341A9" w:rsidRPr="00F341A9" w:rsidRDefault="009358FF" w:rsidP="00F341A9">
      <w:pPr>
        <w:pStyle w:val="Heading1"/>
        <w:spacing w:line="480" w:lineRule="auto"/>
      </w:pPr>
      <w:r w:rsidRPr="00281670">
        <w:lastRenderedPageBreak/>
        <w:t>References</w:t>
      </w: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1E1D0D">
        <w:rPr>
          <w:rFonts w:ascii="Arial" w:hAnsi="Arial" w:cs="Arial"/>
          <w:noProof/>
          <w:sz w:val="24"/>
          <w:szCs w:val="24"/>
        </w:rPr>
        <w:t>Dean, J. (1980). Estimating the Price Elastici</w:t>
      </w:r>
      <w:r w:rsidR="00FB3105" w:rsidRPr="001E1D0D">
        <w:rPr>
          <w:rFonts w:ascii="Arial" w:hAnsi="Arial" w:cs="Arial"/>
          <w:noProof/>
          <w:sz w:val="24"/>
          <w:szCs w:val="24"/>
        </w:rPr>
        <w:t>ty of Demand. E. Mansfield (</w:t>
      </w:r>
      <w:r w:rsidRPr="001E1D0D">
        <w:rPr>
          <w:rFonts w:ascii="Arial" w:hAnsi="Arial" w:cs="Arial"/>
          <w:noProof/>
          <w:sz w:val="24"/>
          <w:szCs w:val="24"/>
        </w:rPr>
        <w:t xml:space="preserve">4th Ed.), </w:t>
      </w:r>
      <w:r w:rsidR="008C0522" w:rsidRPr="001E1D0D">
        <w:rPr>
          <w:rFonts w:ascii="Arial" w:hAnsi="Arial" w:cs="Arial"/>
          <w:noProof/>
          <w:sz w:val="24"/>
          <w:szCs w:val="24"/>
        </w:rPr>
        <w:t xml:space="preserve">Managerial </w:t>
      </w:r>
      <w:r w:rsidRPr="001E1D0D">
        <w:rPr>
          <w:rFonts w:ascii="Arial" w:hAnsi="Arial" w:cs="Arial"/>
          <w:noProof/>
          <w:sz w:val="24"/>
          <w:szCs w:val="24"/>
        </w:rPr>
        <w:t>Economics and Operations Research.</w:t>
      </w:r>
      <w:r w:rsidR="004A3A5C" w:rsidRPr="001E1D0D">
        <w:rPr>
          <w:rFonts w:ascii="Arial" w:hAnsi="Arial" w:cs="Arial"/>
          <w:noProof/>
          <w:sz w:val="24"/>
          <w:szCs w:val="24"/>
        </w:rPr>
        <w:t xml:space="preserve"> </w:t>
      </w:r>
      <w:r w:rsidRPr="001E1D0D">
        <w:rPr>
          <w:rFonts w:ascii="Arial" w:hAnsi="Arial" w:cs="Arial"/>
          <w:noProof/>
          <w:sz w:val="24"/>
          <w:szCs w:val="24"/>
        </w:rPr>
        <w:t>New York: Norton.</w:t>
      </w:r>
    </w:p>
    <w:p w:rsidR="001E1D0D" w:rsidRPr="001E1D0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t xml:space="preserve">DeBruicker, F., Quelch J., &amp; Ward S. (1986). </w:t>
      </w:r>
      <w:r w:rsidRPr="001E1D0D">
        <w:rPr>
          <w:rFonts w:ascii="Arial" w:hAnsi="Arial" w:cs="Arial"/>
          <w:noProof/>
          <w:sz w:val="24"/>
          <w:szCs w:val="24"/>
        </w:rPr>
        <w:t>Cases in Consumer Behavior</w:t>
      </w:r>
      <w:r w:rsidRPr="00296BFD">
        <w:rPr>
          <w:rFonts w:ascii="Arial" w:hAnsi="Arial" w:cs="Arial"/>
          <w:noProof/>
          <w:sz w:val="24"/>
          <w:szCs w:val="24"/>
        </w:rPr>
        <w:t xml:space="preserve"> (2d ed.). Englewood Cliffs, NJ: Prentice-Hall.</w:t>
      </w:r>
    </w:p>
    <w:p w:rsidR="001E1D0D" w:rsidRPr="00296BF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t xml:space="preserve">Webber, R. J (2013). The evolution of direct, data and digital marketing. </w:t>
      </w:r>
      <w:r w:rsidRPr="001E1D0D">
        <w:rPr>
          <w:rFonts w:ascii="Arial" w:hAnsi="Arial" w:cs="Arial"/>
          <w:noProof/>
          <w:sz w:val="24"/>
          <w:szCs w:val="24"/>
        </w:rPr>
        <w:t>Journal of Direct, Data and Digital Marketing Practice</w:t>
      </w:r>
      <w:r w:rsidR="00FD3FFD" w:rsidRPr="00296BFD">
        <w:rPr>
          <w:rFonts w:ascii="Arial" w:hAnsi="Arial" w:cs="Arial"/>
          <w:noProof/>
          <w:sz w:val="24"/>
          <w:szCs w:val="24"/>
        </w:rPr>
        <w:t>, 14</w:t>
      </w:r>
      <w:r w:rsidRPr="00296BFD">
        <w:rPr>
          <w:rFonts w:ascii="Arial" w:hAnsi="Arial" w:cs="Arial"/>
          <w:noProof/>
          <w:sz w:val="24"/>
          <w:szCs w:val="24"/>
        </w:rPr>
        <w:t>, 291-309</w:t>
      </w:r>
    </w:p>
    <w:p w:rsidR="009F005C" w:rsidRPr="00296BFD" w:rsidRDefault="009F005C" w:rsidP="001E1D0D">
      <w:pPr>
        <w:widowControl w:val="0"/>
        <w:autoSpaceDE w:val="0"/>
        <w:autoSpaceDN w:val="0"/>
        <w:adjustRightInd w:val="0"/>
        <w:spacing w:after="160" w:line="240" w:lineRule="auto"/>
        <w:ind w:left="480" w:hanging="480"/>
        <w:rPr>
          <w:rFonts w:ascii="Arial" w:hAnsi="Arial" w:cs="Arial"/>
          <w:noProof/>
          <w:sz w:val="24"/>
          <w:szCs w:val="24"/>
        </w:rPr>
      </w:pPr>
    </w:p>
    <w:p w:rsidR="0013627A" w:rsidRDefault="0013627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Moore, H. (1922). Elasticity of Demand and Flexibility of Prices. Journal of the American Statistical Association, 18(137), 8-19. doi:10.2307/2277462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419BB" w:rsidRDefault="00E419BB"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Singh, A</w:t>
      </w:r>
      <w:r w:rsidR="0013627A" w:rsidRPr="009F005C">
        <w:rPr>
          <w:rFonts w:ascii="Arial" w:hAnsi="Arial" w:cs="Arial"/>
          <w:noProof/>
          <w:sz w:val="24"/>
          <w:szCs w:val="24"/>
        </w:rPr>
        <w:t>.</w:t>
      </w:r>
      <w:r w:rsidRPr="009F005C">
        <w:rPr>
          <w:rFonts w:ascii="Arial" w:hAnsi="Arial" w:cs="Arial"/>
          <w:noProof/>
          <w:sz w:val="24"/>
          <w:szCs w:val="24"/>
        </w:rPr>
        <w:t xml:space="preserve"> and Grace, R</w:t>
      </w:r>
      <w:r w:rsidR="0013627A" w:rsidRPr="009F005C">
        <w:rPr>
          <w:rFonts w:ascii="Arial" w:hAnsi="Arial" w:cs="Arial"/>
          <w:noProof/>
          <w:sz w:val="24"/>
          <w:szCs w:val="24"/>
        </w:rPr>
        <w:t>. (2015)</w:t>
      </w:r>
      <w:r w:rsidRPr="009F005C">
        <w:rPr>
          <w:rFonts w:ascii="Arial" w:hAnsi="Arial" w:cs="Arial"/>
          <w:noProof/>
          <w:sz w:val="24"/>
          <w:szCs w:val="24"/>
        </w:rPr>
        <w:t>. Two-Tiered Clustering Classification Experiments For Market Segmentation of EFTPOS Retailers. Australasian Journal of Information Systems</w:t>
      </w:r>
      <w:r w:rsidR="0013627A" w:rsidRPr="009F005C">
        <w:rPr>
          <w:rFonts w:ascii="Arial" w:hAnsi="Arial" w:cs="Arial"/>
          <w:noProof/>
          <w:sz w:val="24"/>
          <w:szCs w:val="24"/>
        </w:rPr>
        <w:t>,</w:t>
      </w:r>
      <w:r w:rsidRPr="009F005C">
        <w:rPr>
          <w:rFonts w:ascii="Arial" w:hAnsi="Arial" w:cs="Arial"/>
          <w:noProof/>
          <w:sz w:val="24"/>
          <w:szCs w:val="24"/>
        </w:rPr>
        <w:t>19</w:t>
      </w:r>
      <w:r w:rsidR="00C7509D" w:rsidRPr="009F005C">
        <w:rPr>
          <w:rFonts w:ascii="Arial" w:hAnsi="Arial" w:cs="Arial"/>
          <w:noProof/>
          <w:sz w:val="24"/>
          <w:szCs w:val="24"/>
        </w:rPr>
        <w:t xml:space="preserve">, </w:t>
      </w:r>
      <w:r w:rsidRPr="009F005C">
        <w:rPr>
          <w:rFonts w:ascii="Arial" w:hAnsi="Arial" w:cs="Arial"/>
          <w:noProof/>
          <w:sz w:val="24"/>
          <w:szCs w:val="24"/>
        </w:rPr>
        <w:t>117-132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F07C13"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begin" w:fldLock="1"/>
      </w:r>
      <w:r w:rsidRPr="00F07C13">
        <w:rPr>
          <w:rFonts w:ascii="Arial" w:hAnsi="Arial" w:cs="Arial"/>
          <w:sz w:val="24"/>
          <w:szCs w:val="24"/>
          <w:highlight w:val="yellow"/>
        </w:rPr>
        <w:instrText xml:space="preserve">ADDIN Mendeley Bibliography CSL_BIBLIOGRAPHY </w:instrText>
      </w:r>
      <w:r w:rsidRPr="00F07C13">
        <w:rPr>
          <w:rFonts w:ascii="Arial" w:hAnsi="Arial" w:cs="Arial"/>
          <w:sz w:val="24"/>
          <w:szCs w:val="24"/>
          <w:highlight w:val="yellow"/>
        </w:rPr>
        <w:fldChar w:fldCharType="separate"/>
      </w:r>
      <w:r w:rsidRPr="009F005C">
        <w:rPr>
          <w:rFonts w:ascii="Arial" w:hAnsi="Arial" w:cs="Arial"/>
          <w:noProof/>
          <w:sz w:val="24"/>
          <w:szCs w:val="24"/>
        </w:rPr>
        <w:t>Gahirwal, M., Vijayalakshmi M. (2009). Inter Time Series Sales Forecasting. Retrieved from http://arxiv.org/abs/1303.0117</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6A5B43" w:rsidRDefault="006A5B43"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Holt, C. C. (2004). Forecasting trends and seasonals by exponentially weighted moving averages. ONR Memorandum, 52, 2004.</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460999"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end"/>
      </w:r>
      <w:r w:rsidR="00460999" w:rsidRPr="009F005C">
        <w:rPr>
          <w:rFonts w:ascii="Arial" w:hAnsi="Arial" w:cs="Arial"/>
          <w:noProof/>
          <w:sz w:val="24"/>
          <w:szCs w:val="24"/>
        </w:rPr>
        <w:t xml:space="preserve">You, Zhen et al. A Decision-Making Framework for Precision Marketing. Expert Systems with Applications 42.7 (2015): 3357-3367. </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703BE" w:rsidRDefault="00E703BE"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Webber, Richard. "The Evolution of Direct, Data </w:t>
      </w:r>
      <w:r w:rsidR="005F3018" w:rsidRPr="009F005C">
        <w:rPr>
          <w:rFonts w:ascii="Arial" w:hAnsi="Arial" w:cs="Arial"/>
          <w:noProof/>
          <w:sz w:val="24"/>
          <w:szCs w:val="24"/>
        </w:rPr>
        <w:t>and</w:t>
      </w:r>
      <w:r w:rsidRPr="009F005C">
        <w:rPr>
          <w:rFonts w:ascii="Arial" w:hAnsi="Arial" w:cs="Arial"/>
          <w:noProof/>
          <w:sz w:val="24"/>
          <w:szCs w:val="24"/>
        </w:rPr>
        <w:t xml:space="preserve"> Digital Marketing". Journal of Direct, Data and Digital Marketing Practice 14.4 (2013): 291-309.</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D8723A" w:rsidRDefault="00D8723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Oum, T. H. (1989). Alternative Demand Models and their Estimates. Journal of Transport Economics and Policy, 23(2), 163–187.</w:t>
      </w:r>
    </w:p>
    <w:p w:rsidR="004253F4" w:rsidRDefault="004253F4" w:rsidP="009F005C">
      <w:pPr>
        <w:widowControl w:val="0"/>
        <w:autoSpaceDE w:val="0"/>
        <w:autoSpaceDN w:val="0"/>
        <w:adjustRightInd w:val="0"/>
        <w:spacing w:after="160" w:line="240" w:lineRule="auto"/>
        <w:ind w:left="480" w:hanging="480"/>
        <w:rPr>
          <w:rFonts w:ascii="Arial" w:hAnsi="Arial" w:cs="Arial"/>
          <w:noProof/>
          <w:sz w:val="24"/>
          <w:szCs w:val="24"/>
        </w:rPr>
      </w:pPr>
    </w:p>
    <w:p w:rsidR="00713A80" w:rsidRPr="009F005C" w:rsidRDefault="00713A80" w:rsidP="009F005C">
      <w:pPr>
        <w:widowControl w:val="0"/>
        <w:autoSpaceDE w:val="0"/>
        <w:autoSpaceDN w:val="0"/>
        <w:adjustRightInd w:val="0"/>
        <w:spacing w:after="160" w:line="240" w:lineRule="auto"/>
        <w:ind w:left="480" w:hanging="480"/>
        <w:rPr>
          <w:rFonts w:ascii="Arial" w:hAnsi="Arial" w:cs="Arial"/>
          <w:noProof/>
          <w:sz w:val="24"/>
          <w:szCs w:val="24"/>
        </w:rPr>
      </w:pPr>
    </w:p>
    <w:p w:rsidR="004F3881" w:rsidRDefault="004F3881"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lastRenderedPageBreak/>
        <w:t xml:space="preserve">Estimating demand functions. (2017). Retrieved 11 May 2017, from </w:t>
      </w:r>
      <w:hyperlink r:id="rId12" w:history="1">
        <w:r w:rsidRPr="009F005C">
          <w:rPr>
            <w:rFonts w:ascii="Arial" w:hAnsi="Arial" w:cs="Arial"/>
            <w:noProof/>
            <w:sz w:val="24"/>
            <w:szCs w:val="24"/>
          </w:rPr>
          <w:t>http://www.econ.jku.at/members/WinterEbmer/files/Teaching/managerial/ws14-15/estimating.pdf</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Johnson, W. (2017). K Means Clustering in R Example – Learn by Marketing. Learnbymarketing.com. Retrieved 11 May 2017, from </w:t>
      </w:r>
      <w:hyperlink r:id="rId13" w:history="1">
        <w:r w:rsidRPr="009F005C">
          <w:rPr>
            <w:rFonts w:ascii="Arial" w:hAnsi="Arial" w:cs="Arial"/>
            <w:noProof/>
            <w:sz w:val="24"/>
            <w:szCs w:val="24"/>
          </w:rPr>
          <w:t>http://www.learnbymarketing.com/tutorials/k-means-clustering-in-r-example/</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Pedace, R. (2013). Econometrics and the Log-Log Model - dummies. dummies. Retrieved 11 May 2017, from </w:t>
      </w:r>
      <w:hyperlink r:id="rId14" w:history="1">
        <w:r w:rsidRPr="009F005C">
          <w:rPr>
            <w:rFonts w:ascii="Arial" w:hAnsi="Arial" w:cs="Arial"/>
            <w:noProof/>
            <w:sz w:val="24"/>
            <w:szCs w:val="24"/>
          </w:rPr>
          <w:t>http://www.dummies.com/education/economics/econometrics/econometrics-and-the-log-log-model/</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Vries, A., &amp; Meys, J. (2012). How to Find Minimum or Maximum Values for Functions in R - dummies. dummies. Retrieved 11 May 2017, from </w:t>
      </w:r>
      <w:hyperlink r:id="rId15" w:history="1">
        <w:r w:rsidRPr="009F005C">
          <w:rPr>
            <w:rFonts w:ascii="Arial" w:hAnsi="Arial" w:cs="Arial"/>
            <w:noProof/>
            <w:sz w:val="24"/>
            <w:szCs w:val="24"/>
          </w:rPr>
          <w:t>http://www.dummies.com/programming/r/how-to-find-minimum-or-maximum-values-for-functions-in-r/</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8F28B2"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Natarajan, I. (2017). Pricing – A Key Driver of Demand. Harrisburg: Unpublished Manuscript.</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D0129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Chen, D., Sain, S. L., &amp; Guo, K. (2012). Data mining for the online retail industry: A case study of RFM model-based customer segmentation using data mining. Journal of Database Marketing &amp; Customer Strategy Management, 19(3), 197–208. https://doi.org/10.1057/dbm.2012.17</w:t>
      </w:r>
    </w:p>
    <w:p w:rsidR="00B301E9" w:rsidRPr="009F005C" w:rsidRDefault="00B301E9" w:rsidP="009F005C">
      <w:pPr>
        <w:widowControl w:val="0"/>
        <w:autoSpaceDE w:val="0"/>
        <w:autoSpaceDN w:val="0"/>
        <w:adjustRightInd w:val="0"/>
        <w:spacing w:after="160" w:line="240" w:lineRule="auto"/>
        <w:ind w:left="480" w:hanging="480"/>
        <w:rPr>
          <w:rFonts w:ascii="Arial" w:hAnsi="Arial" w:cs="Arial"/>
          <w:noProof/>
          <w:sz w:val="24"/>
          <w:szCs w:val="24"/>
        </w:rPr>
      </w:pPr>
    </w:p>
    <w:p w:rsidR="005818D7" w:rsidRPr="00296BFD" w:rsidRDefault="005818D7" w:rsidP="00F512EF">
      <w:pPr>
        <w:spacing w:line="480" w:lineRule="auto"/>
        <w:jc w:val="both"/>
        <w:rPr>
          <w:rFonts w:ascii="Arial" w:hAnsi="Arial" w:cs="Arial"/>
          <w:sz w:val="24"/>
          <w:szCs w:val="24"/>
        </w:rPr>
      </w:pPr>
    </w:p>
    <w:sectPr w:rsidR="005818D7" w:rsidRPr="00296BFD" w:rsidSect="00257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EC4" w:rsidRDefault="003D7EC4" w:rsidP="00AB59E6">
      <w:pPr>
        <w:spacing w:after="0" w:line="240" w:lineRule="auto"/>
      </w:pPr>
      <w:r>
        <w:separator/>
      </w:r>
    </w:p>
  </w:endnote>
  <w:endnote w:type="continuationSeparator" w:id="0">
    <w:p w:rsidR="003D7EC4" w:rsidRDefault="003D7EC4" w:rsidP="00AB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EC4" w:rsidRDefault="003D7EC4" w:rsidP="00AB59E6">
      <w:pPr>
        <w:spacing w:after="0" w:line="240" w:lineRule="auto"/>
      </w:pPr>
      <w:r>
        <w:separator/>
      </w:r>
    </w:p>
  </w:footnote>
  <w:footnote w:type="continuationSeparator" w:id="0">
    <w:p w:rsidR="003D7EC4" w:rsidRDefault="003D7EC4" w:rsidP="00AB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DC3"/>
    <w:multiLevelType w:val="hybridMultilevel"/>
    <w:tmpl w:val="FA5073F2"/>
    <w:lvl w:ilvl="0" w:tplc="1B48F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66F8"/>
    <w:multiLevelType w:val="hybridMultilevel"/>
    <w:tmpl w:val="00B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7641A"/>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76692"/>
    <w:multiLevelType w:val="hybridMultilevel"/>
    <w:tmpl w:val="B460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25DC8"/>
    <w:multiLevelType w:val="hybridMultilevel"/>
    <w:tmpl w:val="116E2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57D0D"/>
    <w:multiLevelType w:val="hybridMultilevel"/>
    <w:tmpl w:val="B8D6731A"/>
    <w:lvl w:ilvl="0" w:tplc="D018B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344B4"/>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1D"/>
    <w:rsid w:val="00003FEF"/>
    <w:rsid w:val="0002147F"/>
    <w:rsid w:val="00022D02"/>
    <w:rsid w:val="00027A12"/>
    <w:rsid w:val="00031ACA"/>
    <w:rsid w:val="000323DB"/>
    <w:rsid w:val="00033F0B"/>
    <w:rsid w:val="00037042"/>
    <w:rsid w:val="00040D13"/>
    <w:rsid w:val="00041477"/>
    <w:rsid w:val="000515A6"/>
    <w:rsid w:val="00051923"/>
    <w:rsid w:val="00054259"/>
    <w:rsid w:val="00067603"/>
    <w:rsid w:val="000770BC"/>
    <w:rsid w:val="00081032"/>
    <w:rsid w:val="00081C86"/>
    <w:rsid w:val="000845CC"/>
    <w:rsid w:val="0009350E"/>
    <w:rsid w:val="000978B9"/>
    <w:rsid w:val="00097E0A"/>
    <w:rsid w:val="000A585D"/>
    <w:rsid w:val="000A69E1"/>
    <w:rsid w:val="000B0937"/>
    <w:rsid w:val="000B7130"/>
    <w:rsid w:val="000C43D6"/>
    <w:rsid w:val="000C4F2D"/>
    <w:rsid w:val="000C7FA2"/>
    <w:rsid w:val="000F0CA5"/>
    <w:rsid w:val="000F12E1"/>
    <w:rsid w:val="000F6C7F"/>
    <w:rsid w:val="00134D64"/>
    <w:rsid w:val="0013627A"/>
    <w:rsid w:val="0013771A"/>
    <w:rsid w:val="00145386"/>
    <w:rsid w:val="00161DF5"/>
    <w:rsid w:val="00162D82"/>
    <w:rsid w:val="00164C8F"/>
    <w:rsid w:val="00175346"/>
    <w:rsid w:val="00176DC1"/>
    <w:rsid w:val="001771E6"/>
    <w:rsid w:val="00185B47"/>
    <w:rsid w:val="0019003F"/>
    <w:rsid w:val="0019179D"/>
    <w:rsid w:val="0019232D"/>
    <w:rsid w:val="0019255F"/>
    <w:rsid w:val="00194497"/>
    <w:rsid w:val="001A166F"/>
    <w:rsid w:val="001B48DD"/>
    <w:rsid w:val="001B491E"/>
    <w:rsid w:val="001C0527"/>
    <w:rsid w:val="001C437C"/>
    <w:rsid w:val="001D13B0"/>
    <w:rsid w:val="001D50C4"/>
    <w:rsid w:val="001D5CE1"/>
    <w:rsid w:val="001E1D0D"/>
    <w:rsid w:val="001F2C91"/>
    <w:rsid w:val="002012B5"/>
    <w:rsid w:val="002051B9"/>
    <w:rsid w:val="00211A75"/>
    <w:rsid w:val="002178B7"/>
    <w:rsid w:val="00222C60"/>
    <w:rsid w:val="002235C8"/>
    <w:rsid w:val="00223F3E"/>
    <w:rsid w:val="00230AD3"/>
    <w:rsid w:val="00230D00"/>
    <w:rsid w:val="00232820"/>
    <w:rsid w:val="0023774C"/>
    <w:rsid w:val="0024317F"/>
    <w:rsid w:val="002448F7"/>
    <w:rsid w:val="00254118"/>
    <w:rsid w:val="00256618"/>
    <w:rsid w:val="002570CF"/>
    <w:rsid w:val="00257244"/>
    <w:rsid w:val="00281670"/>
    <w:rsid w:val="00286FB9"/>
    <w:rsid w:val="00294355"/>
    <w:rsid w:val="00296BFD"/>
    <w:rsid w:val="002B57BE"/>
    <w:rsid w:val="002B7D30"/>
    <w:rsid w:val="002C13B0"/>
    <w:rsid w:val="002C51E5"/>
    <w:rsid w:val="002D37A8"/>
    <w:rsid w:val="002E6B74"/>
    <w:rsid w:val="002F1C8D"/>
    <w:rsid w:val="002F4032"/>
    <w:rsid w:val="002F4C1F"/>
    <w:rsid w:val="002F6678"/>
    <w:rsid w:val="00302D17"/>
    <w:rsid w:val="003067EA"/>
    <w:rsid w:val="00313236"/>
    <w:rsid w:val="0031439B"/>
    <w:rsid w:val="00316E19"/>
    <w:rsid w:val="0032041F"/>
    <w:rsid w:val="003217BF"/>
    <w:rsid w:val="00356CBB"/>
    <w:rsid w:val="00373007"/>
    <w:rsid w:val="003806E9"/>
    <w:rsid w:val="00390541"/>
    <w:rsid w:val="003A6DFF"/>
    <w:rsid w:val="003B5D34"/>
    <w:rsid w:val="003C0FC3"/>
    <w:rsid w:val="003D67EF"/>
    <w:rsid w:val="003D7EC4"/>
    <w:rsid w:val="003E611D"/>
    <w:rsid w:val="003E6AFD"/>
    <w:rsid w:val="003F128A"/>
    <w:rsid w:val="004016F8"/>
    <w:rsid w:val="0040440F"/>
    <w:rsid w:val="004050D0"/>
    <w:rsid w:val="0041278A"/>
    <w:rsid w:val="0042105F"/>
    <w:rsid w:val="004253F4"/>
    <w:rsid w:val="00426475"/>
    <w:rsid w:val="0042690C"/>
    <w:rsid w:val="004416A3"/>
    <w:rsid w:val="00447071"/>
    <w:rsid w:val="00447896"/>
    <w:rsid w:val="004500CA"/>
    <w:rsid w:val="00450833"/>
    <w:rsid w:val="00451298"/>
    <w:rsid w:val="00453BB6"/>
    <w:rsid w:val="00457A50"/>
    <w:rsid w:val="00460999"/>
    <w:rsid w:val="00460E3F"/>
    <w:rsid w:val="004654BD"/>
    <w:rsid w:val="00470CA2"/>
    <w:rsid w:val="0047212B"/>
    <w:rsid w:val="004724D2"/>
    <w:rsid w:val="004729A6"/>
    <w:rsid w:val="0048411D"/>
    <w:rsid w:val="004A16DD"/>
    <w:rsid w:val="004A3A5C"/>
    <w:rsid w:val="004A46DF"/>
    <w:rsid w:val="004B0180"/>
    <w:rsid w:val="004B2701"/>
    <w:rsid w:val="004B2CCF"/>
    <w:rsid w:val="004B3734"/>
    <w:rsid w:val="004B73DE"/>
    <w:rsid w:val="004C12F1"/>
    <w:rsid w:val="004C6093"/>
    <w:rsid w:val="004E1355"/>
    <w:rsid w:val="004E470C"/>
    <w:rsid w:val="004F25E3"/>
    <w:rsid w:val="004F3881"/>
    <w:rsid w:val="004F419C"/>
    <w:rsid w:val="00505519"/>
    <w:rsid w:val="00506413"/>
    <w:rsid w:val="00511383"/>
    <w:rsid w:val="00513844"/>
    <w:rsid w:val="00521092"/>
    <w:rsid w:val="00536B3A"/>
    <w:rsid w:val="00541AF3"/>
    <w:rsid w:val="00541CE8"/>
    <w:rsid w:val="00564D3F"/>
    <w:rsid w:val="00565EBD"/>
    <w:rsid w:val="0056799F"/>
    <w:rsid w:val="005818D7"/>
    <w:rsid w:val="00587911"/>
    <w:rsid w:val="005A4F2C"/>
    <w:rsid w:val="005B452B"/>
    <w:rsid w:val="005B5140"/>
    <w:rsid w:val="005C5128"/>
    <w:rsid w:val="005C6C5D"/>
    <w:rsid w:val="005D1A42"/>
    <w:rsid w:val="005D24C5"/>
    <w:rsid w:val="005D3D0D"/>
    <w:rsid w:val="005E2A7A"/>
    <w:rsid w:val="005E2B35"/>
    <w:rsid w:val="005F3018"/>
    <w:rsid w:val="0060173E"/>
    <w:rsid w:val="00602623"/>
    <w:rsid w:val="0060269A"/>
    <w:rsid w:val="00606A5B"/>
    <w:rsid w:val="0061300C"/>
    <w:rsid w:val="006131F3"/>
    <w:rsid w:val="0062344F"/>
    <w:rsid w:val="00625381"/>
    <w:rsid w:val="0063202D"/>
    <w:rsid w:val="00655920"/>
    <w:rsid w:val="00656D86"/>
    <w:rsid w:val="00671FE4"/>
    <w:rsid w:val="006757A0"/>
    <w:rsid w:val="00676BF3"/>
    <w:rsid w:val="00682B86"/>
    <w:rsid w:val="006870F9"/>
    <w:rsid w:val="00687A12"/>
    <w:rsid w:val="006906C8"/>
    <w:rsid w:val="00697DFE"/>
    <w:rsid w:val="006A3743"/>
    <w:rsid w:val="006A4803"/>
    <w:rsid w:val="006A5B43"/>
    <w:rsid w:val="006B4FCB"/>
    <w:rsid w:val="006B7A99"/>
    <w:rsid w:val="006C1BB5"/>
    <w:rsid w:val="006C2273"/>
    <w:rsid w:val="006C448B"/>
    <w:rsid w:val="006C793A"/>
    <w:rsid w:val="006C7FA4"/>
    <w:rsid w:val="006D0EAD"/>
    <w:rsid w:val="006D5458"/>
    <w:rsid w:val="006F0830"/>
    <w:rsid w:val="006F610E"/>
    <w:rsid w:val="00704C33"/>
    <w:rsid w:val="007126EB"/>
    <w:rsid w:val="00713A80"/>
    <w:rsid w:val="00720957"/>
    <w:rsid w:val="00724201"/>
    <w:rsid w:val="00724D4B"/>
    <w:rsid w:val="0073223B"/>
    <w:rsid w:val="00733D07"/>
    <w:rsid w:val="007377B8"/>
    <w:rsid w:val="007408B8"/>
    <w:rsid w:val="00755AE8"/>
    <w:rsid w:val="00762705"/>
    <w:rsid w:val="0077559F"/>
    <w:rsid w:val="00776849"/>
    <w:rsid w:val="00785E31"/>
    <w:rsid w:val="00786346"/>
    <w:rsid w:val="00790972"/>
    <w:rsid w:val="007A1F74"/>
    <w:rsid w:val="007B7647"/>
    <w:rsid w:val="007C1D0B"/>
    <w:rsid w:val="007E08D5"/>
    <w:rsid w:val="007E0EE1"/>
    <w:rsid w:val="007E1E36"/>
    <w:rsid w:val="007E7CB2"/>
    <w:rsid w:val="007E7F16"/>
    <w:rsid w:val="007F089A"/>
    <w:rsid w:val="007F300E"/>
    <w:rsid w:val="007F3FF7"/>
    <w:rsid w:val="008066A1"/>
    <w:rsid w:val="00815CC0"/>
    <w:rsid w:val="008249B2"/>
    <w:rsid w:val="00824D91"/>
    <w:rsid w:val="00825D44"/>
    <w:rsid w:val="00826FE1"/>
    <w:rsid w:val="00833B03"/>
    <w:rsid w:val="00837956"/>
    <w:rsid w:val="008408C1"/>
    <w:rsid w:val="008421E0"/>
    <w:rsid w:val="008447B3"/>
    <w:rsid w:val="00852538"/>
    <w:rsid w:val="008608DF"/>
    <w:rsid w:val="00876BAE"/>
    <w:rsid w:val="008822BC"/>
    <w:rsid w:val="008A0A64"/>
    <w:rsid w:val="008A4B14"/>
    <w:rsid w:val="008A5E36"/>
    <w:rsid w:val="008A7DB9"/>
    <w:rsid w:val="008B5759"/>
    <w:rsid w:val="008B7EF0"/>
    <w:rsid w:val="008C04FE"/>
    <w:rsid w:val="008C0522"/>
    <w:rsid w:val="008C3BBF"/>
    <w:rsid w:val="008D100B"/>
    <w:rsid w:val="008D490F"/>
    <w:rsid w:val="008D5836"/>
    <w:rsid w:val="008F0462"/>
    <w:rsid w:val="008F19F6"/>
    <w:rsid w:val="008F23C7"/>
    <w:rsid w:val="008F28B2"/>
    <w:rsid w:val="008F3A87"/>
    <w:rsid w:val="008F5121"/>
    <w:rsid w:val="009004DA"/>
    <w:rsid w:val="00902367"/>
    <w:rsid w:val="00906109"/>
    <w:rsid w:val="0091125A"/>
    <w:rsid w:val="00932FCE"/>
    <w:rsid w:val="009358FF"/>
    <w:rsid w:val="00943B84"/>
    <w:rsid w:val="00943FD5"/>
    <w:rsid w:val="00956094"/>
    <w:rsid w:val="00960076"/>
    <w:rsid w:val="00964A1F"/>
    <w:rsid w:val="009769A0"/>
    <w:rsid w:val="00990499"/>
    <w:rsid w:val="00997336"/>
    <w:rsid w:val="009A1F02"/>
    <w:rsid w:val="009B4EC2"/>
    <w:rsid w:val="009C14AE"/>
    <w:rsid w:val="009C1C4A"/>
    <w:rsid w:val="009C37C5"/>
    <w:rsid w:val="009D11B9"/>
    <w:rsid w:val="009D5F96"/>
    <w:rsid w:val="009E0EA1"/>
    <w:rsid w:val="009E6620"/>
    <w:rsid w:val="009F005C"/>
    <w:rsid w:val="009F0FF0"/>
    <w:rsid w:val="009F7F52"/>
    <w:rsid w:val="00A039C6"/>
    <w:rsid w:val="00A120E4"/>
    <w:rsid w:val="00A350C8"/>
    <w:rsid w:val="00A442A3"/>
    <w:rsid w:val="00A47242"/>
    <w:rsid w:val="00A53E32"/>
    <w:rsid w:val="00A53E84"/>
    <w:rsid w:val="00A651D7"/>
    <w:rsid w:val="00A85CA6"/>
    <w:rsid w:val="00A91F66"/>
    <w:rsid w:val="00A92DB5"/>
    <w:rsid w:val="00A94228"/>
    <w:rsid w:val="00A954F5"/>
    <w:rsid w:val="00AB59E6"/>
    <w:rsid w:val="00AB6517"/>
    <w:rsid w:val="00AD46FF"/>
    <w:rsid w:val="00AE173A"/>
    <w:rsid w:val="00B030C6"/>
    <w:rsid w:val="00B039A8"/>
    <w:rsid w:val="00B06E9A"/>
    <w:rsid w:val="00B123A7"/>
    <w:rsid w:val="00B17E94"/>
    <w:rsid w:val="00B2017E"/>
    <w:rsid w:val="00B27546"/>
    <w:rsid w:val="00B301E9"/>
    <w:rsid w:val="00B346E7"/>
    <w:rsid w:val="00B41727"/>
    <w:rsid w:val="00B542FB"/>
    <w:rsid w:val="00B6444F"/>
    <w:rsid w:val="00B7144B"/>
    <w:rsid w:val="00B75C2E"/>
    <w:rsid w:val="00B94E5D"/>
    <w:rsid w:val="00BA204D"/>
    <w:rsid w:val="00BA61E1"/>
    <w:rsid w:val="00BC03D6"/>
    <w:rsid w:val="00BC52B1"/>
    <w:rsid w:val="00BE7042"/>
    <w:rsid w:val="00BF2472"/>
    <w:rsid w:val="00BF3D42"/>
    <w:rsid w:val="00BF3F27"/>
    <w:rsid w:val="00BF7A43"/>
    <w:rsid w:val="00C03696"/>
    <w:rsid w:val="00C113F5"/>
    <w:rsid w:val="00C122E8"/>
    <w:rsid w:val="00C14731"/>
    <w:rsid w:val="00C15792"/>
    <w:rsid w:val="00C264E6"/>
    <w:rsid w:val="00C30B99"/>
    <w:rsid w:val="00C429A7"/>
    <w:rsid w:val="00C46C1E"/>
    <w:rsid w:val="00C62538"/>
    <w:rsid w:val="00C7509D"/>
    <w:rsid w:val="00C845DB"/>
    <w:rsid w:val="00CA6D54"/>
    <w:rsid w:val="00CB1A03"/>
    <w:rsid w:val="00CC6D90"/>
    <w:rsid w:val="00CC7F61"/>
    <w:rsid w:val="00CD01AB"/>
    <w:rsid w:val="00CF3284"/>
    <w:rsid w:val="00CF5AC3"/>
    <w:rsid w:val="00CF724A"/>
    <w:rsid w:val="00D01298"/>
    <w:rsid w:val="00D02D72"/>
    <w:rsid w:val="00D06CC6"/>
    <w:rsid w:val="00D26BAD"/>
    <w:rsid w:val="00D35AF4"/>
    <w:rsid w:val="00D3635D"/>
    <w:rsid w:val="00D46E6D"/>
    <w:rsid w:val="00D52236"/>
    <w:rsid w:val="00D528CC"/>
    <w:rsid w:val="00D622FF"/>
    <w:rsid w:val="00D62FAC"/>
    <w:rsid w:val="00D6675B"/>
    <w:rsid w:val="00D809CA"/>
    <w:rsid w:val="00D81A54"/>
    <w:rsid w:val="00D82428"/>
    <w:rsid w:val="00D8279B"/>
    <w:rsid w:val="00D8723A"/>
    <w:rsid w:val="00D90157"/>
    <w:rsid w:val="00D92967"/>
    <w:rsid w:val="00D937FC"/>
    <w:rsid w:val="00D95626"/>
    <w:rsid w:val="00DB11B5"/>
    <w:rsid w:val="00DB7E72"/>
    <w:rsid w:val="00DC1A1F"/>
    <w:rsid w:val="00DC4285"/>
    <w:rsid w:val="00DD157E"/>
    <w:rsid w:val="00DD18D0"/>
    <w:rsid w:val="00DD3797"/>
    <w:rsid w:val="00DF6356"/>
    <w:rsid w:val="00DF6A11"/>
    <w:rsid w:val="00DF7AA5"/>
    <w:rsid w:val="00E00A21"/>
    <w:rsid w:val="00E1703F"/>
    <w:rsid w:val="00E321CD"/>
    <w:rsid w:val="00E341AF"/>
    <w:rsid w:val="00E419BB"/>
    <w:rsid w:val="00E4431A"/>
    <w:rsid w:val="00E457E6"/>
    <w:rsid w:val="00E4692C"/>
    <w:rsid w:val="00E4716B"/>
    <w:rsid w:val="00E55B3D"/>
    <w:rsid w:val="00E5705B"/>
    <w:rsid w:val="00E57F8F"/>
    <w:rsid w:val="00E663D8"/>
    <w:rsid w:val="00E703BE"/>
    <w:rsid w:val="00E70FC6"/>
    <w:rsid w:val="00E71163"/>
    <w:rsid w:val="00E717F8"/>
    <w:rsid w:val="00E74C54"/>
    <w:rsid w:val="00E75B4E"/>
    <w:rsid w:val="00E775AD"/>
    <w:rsid w:val="00E8044B"/>
    <w:rsid w:val="00E8308A"/>
    <w:rsid w:val="00E8339C"/>
    <w:rsid w:val="00E85236"/>
    <w:rsid w:val="00EA1E5D"/>
    <w:rsid w:val="00EA3141"/>
    <w:rsid w:val="00EA5722"/>
    <w:rsid w:val="00EB0673"/>
    <w:rsid w:val="00EB1363"/>
    <w:rsid w:val="00EB191F"/>
    <w:rsid w:val="00EB6442"/>
    <w:rsid w:val="00EC14A6"/>
    <w:rsid w:val="00ED3774"/>
    <w:rsid w:val="00ED7589"/>
    <w:rsid w:val="00F07C13"/>
    <w:rsid w:val="00F1576C"/>
    <w:rsid w:val="00F218B9"/>
    <w:rsid w:val="00F341A9"/>
    <w:rsid w:val="00F47077"/>
    <w:rsid w:val="00F512EF"/>
    <w:rsid w:val="00F54BE1"/>
    <w:rsid w:val="00F5744D"/>
    <w:rsid w:val="00F5754E"/>
    <w:rsid w:val="00F5773F"/>
    <w:rsid w:val="00F64CA0"/>
    <w:rsid w:val="00F70604"/>
    <w:rsid w:val="00F754F3"/>
    <w:rsid w:val="00F82080"/>
    <w:rsid w:val="00F84534"/>
    <w:rsid w:val="00F95100"/>
    <w:rsid w:val="00FA4ACB"/>
    <w:rsid w:val="00FB166E"/>
    <w:rsid w:val="00FB3105"/>
    <w:rsid w:val="00FC1D9E"/>
    <w:rsid w:val="00FC5328"/>
    <w:rsid w:val="00FC735D"/>
    <w:rsid w:val="00FD367D"/>
    <w:rsid w:val="00FD3FFD"/>
    <w:rsid w:val="00FD51A4"/>
    <w:rsid w:val="00FE2208"/>
    <w:rsid w:val="00FF014C"/>
    <w:rsid w:val="00FF3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437D"/>
  <w15:docId w15:val="{4A713088-0685-49B3-BBF4-A4672A90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244"/>
  </w:style>
  <w:style w:type="paragraph" w:styleId="Heading1">
    <w:name w:val="heading 1"/>
    <w:basedOn w:val="Normal"/>
    <w:next w:val="Normal"/>
    <w:link w:val="Heading1Char"/>
    <w:uiPriority w:val="9"/>
    <w:qFormat/>
    <w:rsid w:val="0020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uiPriority w:val="9"/>
    <w:unhideWhenUsed/>
    <w:qFormat/>
    <w:rsid w:val="00B301E9"/>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301E9"/>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semiHidden/>
    <w:unhideWhenUsed/>
    <w:qFormat/>
    <w:rsid w:val="00B301E9"/>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semiHidden/>
    <w:unhideWhenUsed/>
    <w:qFormat/>
    <w:rsid w:val="00B301E9"/>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978B9"/>
    <w:rPr>
      <w:color w:val="0000FF" w:themeColor="hyperlink"/>
      <w:u w:val="single"/>
    </w:rPr>
  </w:style>
  <w:style w:type="character" w:styleId="FollowedHyperlink">
    <w:name w:val="FollowedHyperlink"/>
    <w:basedOn w:val="DefaultParagraphFont"/>
    <w:uiPriority w:val="99"/>
    <w:semiHidden/>
    <w:unhideWhenUsed/>
    <w:rsid w:val="00C14731"/>
    <w:rPr>
      <w:color w:val="800080" w:themeColor="followedHyperlink"/>
      <w:u w:val="single"/>
    </w:rPr>
  </w:style>
  <w:style w:type="character" w:customStyle="1" w:styleId="Heading1Char">
    <w:name w:val="Heading 1 Char"/>
    <w:basedOn w:val="DefaultParagraphFont"/>
    <w:link w:val="Heading1"/>
    <w:uiPriority w:val="9"/>
    <w:rsid w:val="00205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51B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2051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051B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semiHidden/>
    <w:unhideWhenUsed/>
    <w:rsid w:val="00DF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F6356"/>
    <w:rPr>
      <w:rFonts w:ascii="Tahoma" w:hAnsi="Tahoma" w:cs="Tahoma"/>
      <w:sz w:val="16"/>
      <w:szCs w:val="16"/>
    </w:rPr>
  </w:style>
  <w:style w:type="paragraph" w:styleId="ListParagraph">
    <w:name w:val="List Paragraph"/>
    <w:basedOn w:val="Normal"/>
    <w:uiPriority w:val="34"/>
    <w:qFormat/>
    <w:rsid w:val="00D82428"/>
    <w:pPr>
      <w:ind w:left="720"/>
      <w:contextualSpacing/>
    </w:pPr>
  </w:style>
  <w:style w:type="paragraph" w:styleId="NormalWeb">
    <w:name w:val="Normal (Web)"/>
    <w:basedOn w:val="Normal"/>
    <w:uiPriority w:val="99"/>
    <w:unhideWhenUsed/>
    <w:rsid w:val="006A3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157"/>
  </w:style>
  <w:style w:type="character" w:customStyle="1" w:styleId="selectable">
    <w:name w:val="selectable"/>
    <w:basedOn w:val="DefaultParagraphFont"/>
    <w:rsid w:val="00211A75"/>
  </w:style>
  <w:style w:type="character" w:customStyle="1" w:styleId="VerbatimChar">
    <w:name w:val="Verbatim Char"/>
    <w:basedOn w:val="DefaultParagraphFont"/>
    <w:link w:val="SourceCode"/>
    <w:locked/>
    <w:rsid w:val="00470CA2"/>
    <w:rPr>
      <w:rFonts w:ascii="Consolas" w:hAnsi="Consolas" w:cs="Consolas"/>
      <w:shd w:val="clear" w:color="auto" w:fill="F8F8F8"/>
    </w:rPr>
  </w:style>
  <w:style w:type="paragraph" w:customStyle="1" w:styleId="SourceCode">
    <w:name w:val="Source Code"/>
    <w:basedOn w:val="Normal"/>
    <w:link w:val="VerbatimChar"/>
    <w:rsid w:val="00470CA2"/>
    <w:pPr>
      <w:shd w:val="clear" w:color="auto" w:fill="F8F8F8"/>
      <w:wordWrap w:val="0"/>
      <w:spacing w:line="240" w:lineRule="auto"/>
    </w:pPr>
    <w:rPr>
      <w:rFonts w:ascii="Consolas" w:hAnsi="Consolas" w:cs="Consolas"/>
    </w:rPr>
  </w:style>
  <w:style w:type="character" w:customStyle="1" w:styleId="Heading3Char">
    <w:name w:val="Heading 3 Char"/>
    <w:basedOn w:val="DefaultParagraphFont"/>
    <w:link w:val="Heading3"/>
    <w:uiPriority w:val="9"/>
    <w:rsid w:val="00B301E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301E9"/>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B301E9"/>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semiHidden/>
    <w:rsid w:val="00B301E9"/>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unhideWhenUsed/>
    <w:qFormat/>
    <w:rsid w:val="00B301E9"/>
    <w:pPr>
      <w:spacing w:before="180" w:after="180" w:line="240" w:lineRule="auto"/>
    </w:pPr>
    <w:rPr>
      <w:sz w:val="24"/>
      <w:szCs w:val="24"/>
    </w:rPr>
  </w:style>
  <w:style w:type="character" w:customStyle="1" w:styleId="BodyTextChar">
    <w:name w:val="Body Text Char"/>
    <w:basedOn w:val="DefaultParagraphFont"/>
    <w:link w:val="BodyText"/>
    <w:rsid w:val="00B301E9"/>
    <w:rPr>
      <w:sz w:val="24"/>
      <w:szCs w:val="24"/>
    </w:rPr>
  </w:style>
  <w:style w:type="paragraph" w:styleId="FootnoteText">
    <w:name w:val="footnote text"/>
    <w:basedOn w:val="Normal"/>
    <w:link w:val="FootnoteTextChar"/>
    <w:uiPriority w:val="9"/>
    <w:semiHidden/>
    <w:unhideWhenUsed/>
    <w:qFormat/>
    <w:rsid w:val="00B301E9"/>
    <w:pPr>
      <w:spacing w:line="240" w:lineRule="auto"/>
    </w:pPr>
    <w:rPr>
      <w:sz w:val="24"/>
      <w:szCs w:val="24"/>
    </w:rPr>
  </w:style>
  <w:style w:type="character" w:customStyle="1" w:styleId="FootnoteTextChar">
    <w:name w:val="Footnote Text Char"/>
    <w:basedOn w:val="DefaultParagraphFont"/>
    <w:link w:val="FootnoteText"/>
    <w:uiPriority w:val="9"/>
    <w:semiHidden/>
    <w:rsid w:val="00B301E9"/>
    <w:rPr>
      <w:sz w:val="24"/>
      <w:szCs w:val="24"/>
    </w:rPr>
  </w:style>
  <w:style w:type="paragraph" w:styleId="Caption">
    <w:name w:val="caption"/>
    <w:basedOn w:val="Normal"/>
    <w:semiHidden/>
    <w:unhideWhenUsed/>
    <w:qFormat/>
    <w:rsid w:val="00B301E9"/>
    <w:pPr>
      <w:spacing w:after="120" w:line="240" w:lineRule="auto"/>
    </w:pPr>
    <w:rPr>
      <w:i/>
      <w:sz w:val="24"/>
      <w:szCs w:val="24"/>
    </w:rPr>
  </w:style>
  <w:style w:type="paragraph" w:styleId="Title">
    <w:name w:val="Title"/>
    <w:basedOn w:val="Normal"/>
    <w:next w:val="BodyText"/>
    <w:link w:val="TitleChar"/>
    <w:qFormat/>
    <w:rsid w:val="00B301E9"/>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301E9"/>
    <w:rPr>
      <w:rFonts w:asciiTheme="majorHAnsi" w:eastAsiaTheme="majorEastAsia" w:hAnsiTheme="majorHAnsi" w:cstheme="majorBidi"/>
      <w:b/>
      <w:bCs/>
      <w:color w:val="345A8A" w:themeColor="accent1" w:themeShade="B5"/>
      <w:sz w:val="36"/>
      <w:szCs w:val="36"/>
    </w:rPr>
  </w:style>
  <w:style w:type="paragraph" w:styleId="Date">
    <w:name w:val="Date"/>
    <w:next w:val="BodyText"/>
    <w:link w:val="DateChar"/>
    <w:semiHidden/>
    <w:unhideWhenUsed/>
    <w:qFormat/>
    <w:rsid w:val="00B301E9"/>
    <w:pPr>
      <w:keepNext/>
      <w:keepLines/>
      <w:spacing w:line="240" w:lineRule="auto"/>
      <w:jc w:val="center"/>
    </w:pPr>
    <w:rPr>
      <w:sz w:val="24"/>
      <w:szCs w:val="24"/>
    </w:rPr>
  </w:style>
  <w:style w:type="character" w:customStyle="1" w:styleId="DateChar">
    <w:name w:val="Date Char"/>
    <w:basedOn w:val="DefaultParagraphFont"/>
    <w:link w:val="Date"/>
    <w:semiHidden/>
    <w:rsid w:val="00B301E9"/>
    <w:rPr>
      <w:sz w:val="24"/>
      <w:szCs w:val="24"/>
    </w:rPr>
  </w:style>
  <w:style w:type="paragraph" w:styleId="BlockText">
    <w:name w:val="Block Text"/>
    <w:basedOn w:val="BodyText"/>
    <w:next w:val="BodyText"/>
    <w:uiPriority w:val="9"/>
    <w:semiHidden/>
    <w:unhideWhenUsed/>
    <w:qFormat/>
    <w:rsid w:val="00B301E9"/>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301E9"/>
    <w:pPr>
      <w:spacing w:line="240" w:lineRule="auto"/>
    </w:pPr>
    <w:rPr>
      <w:sz w:val="24"/>
      <w:szCs w:val="24"/>
    </w:rPr>
  </w:style>
  <w:style w:type="paragraph" w:styleId="TOCHeading">
    <w:name w:val="TOC Heading"/>
    <w:basedOn w:val="Heading1"/>
    <w:next w:val="BodyText"/>
    <w:uiPriority w:val="39"/>
    <w:semiHidden/>
    <w:unhideWhenUsed/>
    <w:qFormat/>
    <w:rsid w:val="00B301E9"/>
    <w:pPr>
      <w:spacing w:before="240" w:line="256" w:lineRule="auto"/>
      <w:outlineLvl w:val="9"/>
    </w:pPr>
    <w:rPr>
      <w:b w:val="0"/>
      <w:bCs w:val="0"/>
      <w:sz w:val="32"/>
      <w:szCs w:val="32"/>
    </w:rPr>
  </w:style>
  <w:style w:type="paragraph" w:customStyle="1" w:styleId="FirstParagraph">
    <w:name w:val="First Paragraph"/>
    <w:basedOn w:val="BodyText"/>
    <w:next w:val="BodyText"/>
    <w:qFormat/>
    <w:rsid w:val="00B301E9"/>
  </w:style>
  <w:style w:type="paragraph" w:customStyle="1" w:styleId="Compact">
    <w:name w:val="Compact"/>
    <w:basedOn w:val="BodyText"/>
    <w:qFormat/>
    <w:rsid w:val="00B301E9"/>
    <w:pPr>
      <w:spacing w:before="36" w:after="36"/>
    </w:pPr>
  </w:style>
  <w:style w:type="paragraph" w:customStyle="1" w:styleId="Author">
    <w:name w:val="Author"/>
    <w:next w:val="BodyText"/>
    <w:qFormat/>
    <w:rsid w:val="00B301E9"/>
    <w:pPr>
      <w:keepNext/>
      <w:keepLines/>
      <w:spacing w:line="240" w:lineRule="auto"/>
      <w:jc w:val="center"/>
    </w:pPr>
    <w:rPr>
      <w:sz w:val="24"/>
      <w:szCs w:val="24"/>
    </w:rPr>
  </w:style>
  <w:style w:type="paragraph" w:customStyle="1" w:styleId="Abstract">
    <w:name w:val="Abstract"/>
    <w:basedOn w:val="Normal"/>
    <w:next w:val="BodyText"/>
    <w:qFormat/>
    <w:rsid w:val="00B301E9"/>
    <w:pPr>
      <w:keepNext/>
      <w:keepLines/>
      <w:spacing w:before="300" w:after="300" w:line="240" w:lineRule="auto"/>
    </w:pPr>
    <w:rPr>
      <w:sz w:val="20"/>
      <w:szCs w:val="20"/>
    </w:rPr>
  </w:style>
  <w:style w:type="paragraph" w:customStyle="1" w:styleId="Definition">
    <w:name w:val="Definition"/>
    <w:basedOn w:val="Normal"/>
    <w:rsid w:val="00B301E9"/>
    <w:pPr>
      <w:spacing w:line="240" w:lineRule="auto"/>
    </w:pPr>
    <w:rPr>
      <w:sz w:val="24"/>
      <w:szCs w:val="24"/>
    </w:rPr>
  </w:style>
  <w:style w:type="paragraph" w:customStyle="1" w:styleId="DefinitionTerm">
    <w:name w:val="Definition Term"/>
    <w:basedOn w:val="Normal"/>
    <w:next w:val="Definition"/>
    <w:rsid w:val="00B301E9"/>
    <w:pPr>
      <w:keepNext/>
      <w:keepLines/>
      <w:spacing w:after="0" w:line="240" w:lineRule="auto"/>
    </w:pPr>
    <w:rPr>
      <w:b/>
      <w:sz w:val="24"/>
      <w:szCs w:val="24"/>
    </w:rPr>
  </w:style>
  <w:style w:type="paragraph" w:customStyle="1" w:styleId="TableCaption">
    <w:name w:val="Table Caption"/>
    <w:basedOn w:val="Caption"/>
    <w:rsid w:val="00B301E9"/>
    <w:pPr>
      <w:keepNext/>
    </w:pPr>
  </w:style>
  <w:style w:type="paragraph" w:customStyle="1" w:styleId="ImageCaption">
    <w:name w:val="Image Caption"/>
    <w:basedOn w:val="Caption"/>
    <w:rsid w:val="00B301E9"/>
  </w:style>
  <w:style w:type="paragraph" w:customStyle="1" w:styleId="Figure">
    <w:name w:val="Figure"/>
    <w:basedOn w:val="Normal"/>
    <w:rsid w:val="00B301E9"/>
    <w:pPr>
      <w:spacing w:line="240" w:lineRule="auto"/>
    </w:pPr>
    <w:rPr>
      <w:sz w:val="24"/>
      <w:szCs w:val="24"/>
    </w:rPr>
  </w:style>
  <w:style w:type="paragraph" w:customStyle="1" w:styleId="FigurewithCaption">
    <w:name w:val="Figure with Caption"/>
    <w:basedOn w:val="Figure"/>
    <w:rsid w:val="00B301E9"/>
    <w:pPr>
      <w:keepNext/>
    </w:pPr>
  </w:style>
  <w:style w:type="character" w:styleId="FootnoteReference">
    <w:name w:val="footnote reference"/>
    <w:basedOn w:val="BodyTextChar"/>
    <w:semiHidden/>
    <w:unhideWhenUsed/>
    <w:rsid w:val="00B301E9"/>
    <w:rPr>
      <w:sz w:val="24"/>
      <w:szCs w:val="24"/>
      <w:vertAlign w:val="superscript"/>
    </w:rPr>
  </w:style>
  <w:style w:type="character" w:customStyle="1" w:styleId="KeywordTok">
    <w:name w:val="KeywordTok"/>
    <w:basedOn w:val="VerbatimChar"/>
    <w:rsid w:val="00B301E9"/>
    <w:rPr>
      <w:rFonts w:ascii="Consolas" w:hAnsi="Consolas" w:cs="Consolas"/>
      <w:b/>
      <w:bCs w:val="0"/>
      <w:color w:val="204A87"/>
      <w:szCs w:val="24"/>
      <w:shd w:val="clear" w:color="auto" w:fill="F8F8F8"/>
    </w:rPr>
  </w:style>
  <w:style w:type="character" w:customStyle="1" w:styleId="DataTypeTok">
    <w:name w:val="DataTypeTok"/>
    <w:basedOn w:val="VerbatimChar"/>
    <w:rsid w:val="00B301E9"/>
    <w:rPr>
      <w:rFonts w:ascii="Consolas" w:hAnsi="Consolas" w:cs="Consolas"/>
      <w:color w:val="204A87"/>
      <w:szCs w:val="24"/>
      <w:shd w:val="clear" w:color="auto" w:fill="F8F8F8"/>
    </w:rPr>
  </w:style>
  <w:style w:type="character" w:customStyle="1" w:styleId="DecValTok">
    <w:name w:val="DecValTok"/>
    <w:basedOn w:val="VerbatimChar"/>
    <w:rsid w:val="00B301E9"/>
    <w:rPr>
      <w:rFonts w:ascii="Consolas" w:hAnsi="Consolas" w:cs="Consolas"/>
      <w:color w:val="0000CF"/>
      <w:szCs w:val="24"/>
      <w:shd w:val="clear" w:color="auto" w:fill="F8F8F8"/>
    </w:rPr>
  </w:style>
  <w:style w:type="character" w:customStyle="1" w:styleId="BaseNTok">
    <w:name w:val="BaseNTok"/>
    <w:basedOn w:val="VerbatimChar"/>
    <w:rsid w:val="00B301E9"/>
    <w:rPr>
      <w:rFonts w:ascii="Consolas" w:hAnsi="Consolas" w:cs="Consolas"/>
      <w:color w:val="0000CF"/>
      <w:szCs w:val="24"/>
      <w:shd w:val="clear" w:color="auto" w:fill="F8F8F8"/>
    </w:rPr>
  </w:style>
  <w:style w:type="character" w:customStyle="1" w:styleId="FloatTok">
    <w:name w:val="FloatTok"/>
    <w:basedOn w:val="VerbatimChar"/>
    <w:rsid w:val="00B301E9"/>
    <w:rPr>
      <w:rFonts w:ascii="Consolas" w:hAnsi="Consolas" w:cs="Consolas"/>
      <w:color w:val="0000CF"/>
      <w:szCs w:val="24"/>
      <w:shd w:val="clear" w:color="auto" w:fill="F8F8F8"/>
    </w:rPr>
  </w:style>
  <w:style w:type="character" w:customStyle="1" w:styleId="ConstantTok">
    <w:name w:val="ConstantTok"/>
    <w:basedOn w:val="VerbatimChar"/>
    <w:rsid w:val="00B301E9"/>
    <w:rPr>
      <w:rFonts w:ascii="Consolas" w:hAnsi="Consolas" w:cs="Consolas"/>
      <w:color w:val="000000"/>
      <w:szCs w:val="24"/>
      <w:shd w:val="clear" w:color="auto" w:fill="F8F8F8"/>
    </w:rPr>
  </w:style>
  <w:style w:type="character" w:customStyle="1" w:styleId="CharTok">
    <w:name w:val="CharTok"/>
    <w:basedOn w:val="VerbatimChar"/>
    <w:rsid w:val="00B301E9"/>
    <w:rPr>
      <w:rFonts w:ascii="Consolas" w:hAnsi="Consolas" w:cs="Consolas"/>
      <w:color w:val="4E9A06"/>
      <w:szCs w:val="24"/>
      <w:shd w:val="clear" w:color="auto" w:fill="F8F8F8"/>
    </w:rPr>
  </w:style>
  <w:style w:type="character" w:customStyle="1" w:styleId="SpecialCharTok">
    <w:name w:val="SpecialCharTok"/>
    <w:basedOn w:val="VerbatimChar"/>
    <w:rsid w:val="00B301E9"/>
    <w:rPr>
      <w:rFonts w:ascii="Consolas" w:hAnsi="Consolas" w:cs="Consolas"/>
      <w:color w:val="000000"/>
      <w:szCs w:val="24"/>
      <w:shd w:val="clear" w:color="auto" w:fill="F8F8F8"/>
    </w:rPr>
  </w:style>
  <w:style w:type="character" w:customStyle="1" w:styleId="StringTok">
    <w:name w:val="StringTok"/>
    <w:basedOn w:val="VerbatimChar"/>
    <w:rsid w:val="00B301E9"/>
    <w:rPr>
      <w:rFonts w:ascii="Consolas" w:hAnsi="Consolas" w:cs="Consolas"/>
      <w:color w:val="4E9A06"/>
      <w:szCs w:val="24"/>
      <w:shd w:val="clear" w:color="auto" w:fill="F8F8F8"/>
    </w:rPr>
  </w:style>
  <w:style w:type="character" w:customStyle="1" w:styleId="VerbatimStringTok">
    <w:name w:val="VerbatimStringTok"/>
    <w:basedOn w:val="VerbatimChar"/>
    <w:rsid w:val="00B301E9"/>
    <w:rPr>
      <w:rFonts w:ascii="Consolas" w:hAnsi="Consolas" w:cs="Consolas"/>
      <w:color w:val="4E9A06"/>
      <w:szCs w:val="24"/>
      <w:shd w:val="clear" w:color="auto" w:fill="F8F8F8"/>
    </w:rPr>
  </w:style>
  <w:style w:type="character" w:customStyle="1" w:styleId="SpecialStringTok">
    <w:name w:val="SpecialStringTok"/>
    <w:basedOn w:val="VerbatimChar"/>
    <w:rsid w:val="00B301E9"/>
    <w:rPr>
      <w:rFonts w:ascii="Consolas" w:hAnsi="Consolas" w:cs="Consolas"/>
      <w:color w:val="4E9A06"/>
      <w:szCs w:val="24"/>
      <w:shd w:val="clear" w:color="auto" w:fill="F8F8F8"/>
    </w:rPr>
  </w:style>
  <w:style w:type="character" w:customStyle="1" w:styleId="ImportTok">
    <w:name w:val="ImportTok"/>
    <w:basedOn w:val="VerbatimChar"/>
    <w:rsid w:val="00B301E9"/>
    <w:rPr>
      <w:rFonts w:ascii="Consolas" w:hAnsi="Consolas" w:cs="Consolas"/>
      <w:szCs w:val="24"/>
      <w:shd w:val="clear" w:color="auto" w:fill="F8F8F8"/>
    </w:rPr>
  </w:style>
  <w:style w:type="character" w:customStyle="1" w:styleId="CommentTok">
    <w:name w:val="CommentTok"/>
    <w:basedOn w:val="VerbatimChar"/>
    <w:rsid w:val="00B301E9"/>
    <w:rPr>
      <w:rFonts w:ascii="Consolas" w:hAnsi="Consolas" w:cs="Consolas"/>
      <w:i/>
      <w:iCs w:val="0"/>
      <w:color w:val="8F5902"/>
      <w:szCs w:val="24"/>
      <w:shd w:val="clear" w:color="auto" w:fill="F8F8F8"/>
    </w:rPr>
  </w:style>
  <w:style w:type="character" w:customStyle="1" w:styleId="DocumentationTok">
    <w:name w:val="DocumentationTok"/>
    <w:basedOn w:val="VerbatimChar"/>
    <w:rsid w:val="00B301E9"/>
    <w:rPr>
      <w:rFonts w:ascii="Consolas" w:hAnsi="Consolas" w:cs="Consolas"/>
      <w:b/>
      <w:bCs w:val="0"/>
      <w:i/>
      <w:iCs w:val="0"/>
      <w:color w:val="8F5902"/>
      <w:szCs w:val="24"/>
      <w:shd w:val="clear" w:color="auto" w:fill="F8F8F8"/>
    </w:rPr>
  </w:style>
  <w:style w:type="character" w:customStyle="1" w:styleId="AnnotationTok">
    <w:name w:val="AnnotationTok"/>
    <w:basedOn w:val="VerbatimChar"/>
    <w:rsid w:val="00B301E9"/>
    <w:rPr>
      <w:rFonts w:ascii="Consolas" w:hAnsi="Consolas" w:cs="Consolas"/>
      <w:b/>
      <w:bCs w:val="0"/>
      <w:i/>
      <w:iCs w:val="0"/>
      <w:color w:val="8F5902"/>
      <w:szCs w:val="24"/>
      <w:shd w:val="clear" w:color="auto" w:fill="F8F8F8"/>
    </w:rPr>
  </w:style>
  <w:style w:type="character" w:customStyle="1" w:styleId="CommentVarTok">
    <w:name w:val="CommentVarTok"/>
    <w:basedOn w:val="VerbatimChar"/>
    <w:rsid w:val="00B301E9"/>
    <w:rPr>
      <w:rFonts w:ascii="Consolas" w:hAnsi="Consolas" w:cs="Consolas"/>
      <w:b/>
      <w:bCs w:val="0"/>
      <w:i/>
      <w:iCs w:val="0"/>
      <w:color w:val="8F5902"/>
      <w:szCs w:val="24"/>
      <w:shd w:val="clear" w:color="auto" w:fill="F8F8F8"/>
    </w:rPr>
  </w:style>
  <w:style w:type="character" w:customStyle="1" w:styleId="OtherTok">
    <w:name w:val="OtherTok"/>
    <w:basedOn w:val="VerbatimChar"/>
    <w:rsid w:val="00B301E9"/>
    <w:rPr>
      <w:rFonts w:ascii="Consolas" w:hAnsi="Consolas" w:cs="Consolas"/>
      <w:color w:val="8F5902"/>
      <w:szCs w:val="24"/>
      <w:shd w:val="clear" w:color="auto" w:fill="F8F8F8"/>
    </w:rPr>
  </w:style>
  <w:style w:type="character" w:customStyle="1" w:styleId="FunctionTok">
    <w:name w:val="FunctionTok"/>
    <w:basedOn w:val="VerbatimChar"/>
    <w:rsid w:val="00B301E9"/>
    <w:rPr>
      <w:rFonts w:ascii="Consolas" w:hAnsi="Consolas" w:cs="Consolas"/>
      <w:color w:val="000000"/>
      <w:szCs w:val="24"/>
      <w:shd w:val="clear" w:color="auto" w:fill="F8F8F8"/>
    </w:rPr>
  </w:style>
  <w:style w:type="character" w:customStyle="1" w:styleId="VariableTok">
    <w:name w:val="VariableTok"/>
    <w:basedOn w:val="VerbatimChar"/>
    <w:rsid w:val="00B301E9"/>
    <w:rPr>
      <w:rFonts w:ascii="Consolas" w:hAnsi="Consolas" w:cs="Consolas"/>
      <w:color w:val="000000"/>
      <w:szCs w:val="24"/>
      <w:shd w:val="clear" w:color="auto" w:fill="F8F8F8"/>
    </w:rPr>
  </w:style>
  <w:style w:type="character" w:customStyle="1" w:styleId="ControlFlowTok">
    <w:name w:val="ControlFlowTok"/>
    <w:basedOn w:val="VerbatimChar"/>
    <w:rsid w:val="00B301E9"/>
    <w:rPr>
      <w:rFonts w:ascii="Consolas" w:hAnsi="Consolas" w:cs="Consolas"/>
      <w:b/>
      <w:bCs w:val="0"/>
      <w:color w:val="204A87"/>
      <w:szCs w:val="24"/>
      <w:shd w:val="clear" w:color="auto" w:fill="F8F8F8"/>
    </w:rPr>
  </w:style>
  <w:style w:type="character" w:customStyle="1" w:styleId="OperatorTok">
    <w:name w:val="OperatorTok"/>
    <w:basedOn w:val="VerbatimChar"/>
    <w:rsid w:val="00B301E9"/>
    <w:rPr>
      <w:rFonts w:ascii="Consolas" w:hAnsi="Consolas" w:cs="Consolas"/>
      <w:b/>
      <w:bCs w:val="0"/>
      <w:color w:val="CE5C00"/>
      <w:szCs w:val="24"/>
      <w:shd w:val="clear" w:color="auto" w:fill="F8F8F8"/>
    </w:rPr>
  </w:style>
  <w:style w:type="character" w:customStyle="1" w:styleId="BuiltInTok">
    <w:name w:val="BuiltInTok"/>
    <w:basedOn w:val="VerbatimChar"/>
    <w:rsid w:val="00B301E9"/>
    <w:rPr>
      <w:rFonts w:ascii="Consolas" w:hAnsi="Consolas" w:cs="Consolas"/>
      <w:szCs w:val="24"/>
      <w:shd w:val="clear" w:color="auto" w:fill="F8F8F8"/>
    </w:rPr>
  </w:style>
  <w:style w:type="character" w:customStyle="1" w:styleId="ExtensionTok">
    <w:name w:val="ExtensionTok"/>
    <w:basedOn w:val="VerbatimChar"/>
    <w:rsid w:val="00B301E9"/>
    <w:rPr>
      <w:rFonts w:ascii="Consolas" w:hAnsi="Consolas" w:cs="Consolas"/>
      <w:szCs w:val="24"/>
      <w:shd w:val="clear" w:color="auto" w:fill="F8F8F8"/>
    </w:rPr>
  </w:style>
  <w:style w:type="character" w:customStyle="1" w:styleId="PreprocessorTok">
    <w:name w:val="PreprocessorTok"/>
    <w:basedOn w:val="VerbatimChar"/>
    <w:rsid w:val="00B301E9"/>
    <w:rPr>
      <w:rFonts w:ascii="Consolas" w:hAnsi="Consolas" w:cs="Consolas"/>
      <w:i/>
      <w:iCs w:val="0"/>
      <w:color w:val="8F5902"/>
      <w:szCs w:val="24"/>
      <w:shd w:val="clear" w:color="auto" w:fill="F8F8F8"/>
    </w:rPr>
  </w:style>
  <w:style w:type="character" w:customStyle="1" w:styleId="AttributeTok">
    <w:name w:val="AttributeTok"/>
    <w:basedOn w:val="VerbatimChar"/>
    <w:rsid w:val="00B301E9"/>
    <w:rPr>
      <w:rFonts w:ascii="Consolas" w:hAnsi="Consolas" w:cs="Consolas"/>
      <w:color w:val="C4A000"/>
      <w:szCs w:val="24"/>
      <w:shd w:val="clear" w:color="auto" w:fill="F8F8F8"/>
    </w:rPr>
  </w:style>
  <w:style w:type="character" w:customStyle="1" w:styleId="RegionMarkerTok">
    <w:name w:val="RegionMarkerTok"/>
    <w:basedOn w:val="VerbatimChar"/>
    <w:rsid w:val="00B301E9"/>
    <w:rPr>
      <w:rFonts w:ascii="Consolas" w:hAnsi="Consolas" w:cs="Consolas"/>
      <w:szCs w:val="24"/>
      <w:shd w:val="clear" w:color="auto" w:fill="F8F8F8"/>
    </w:rPr>
  </w:style>
  <w:style w:type="character" w:customStyle="1" w:styleId="InformationTok">
    <w:name w:val="InformationTok"/>
    <w:basedOn w:val="VerbatimChar"/>
    <w:rsid w:val="00B301E9"/>
    <w:rPr>
      <w:rFonts w:ascii="Consolas" w:hAnsi="Consolas" w:cs="Consolas"/>
      <w:b/>
      <w:bCs w:val="0"/>
      <w:i/>
      <w:iCs w:val="0"/>
      <w:color w:val="8F5902"/>
      <w:szCs w:val="24"/>
      <w:shd w:val="clear" w:color="auto" w:fill="F8F8F8"/>
    </w:rPr>
  </w:style>
  <w:style w:type="character" w:customStyle="1" w:styleId="WarningTok">
    <w:name w:val="WarningTok"/>
    <w:basedOn w:val="VerbatimChar"/>
    <w:rsid w:val="00B301E9"/>
    <w:rPr>
      <w:rFonts w:ascii="Consolas" w:hAnsi="Consolas" w:cs="Consolas"/>
      <w:b/>
      <w:bCs w:val="0"/>
      <w:i/>
      <w:iCs w:val="0"/>
      <w:color w:val="8F5902"/>
      <w:szCs w:val="24"/>
      <w:shd w:val="clear" w:color="auto" w:fill="F8F8F8"/>
    </w:rPr>
  </w:style>
  <w:style w:type="character" w:customStyle="1" w:styleId="AlertTok">
    <w:name w:val="AlertTok"/>
    <w:basedOn w:val="VerbatimChar"/>
    <w:rsid w:val="00B301E9"/>
    <w:rPr>
      <w:rFonts w:ascii="Consolas" w:hAnsi="Consolas" w:cs="Consolas"/>
      <w:color w:val="EF2929"/>
      <w:szCs w:val="24"/>
      <w:shd w:val="clear" w:color="auto" w:fill="F8F8F8"/>
    </w:rPr>
  </w:style>
  <w:style w:type="character" w:customStyle="1" w:styleId="ErrorTok">
    <w:name w:val="ErrorTok"/>
    <w:basedOn w:val="VerbatimChar"/>
    <w:rsid w:val="00B301E9"/>
    <w:rPr>
      <w:rFonts w:ascii="Consolas" w:hAnsi="Consolas" w:cs="Consolas"/>
      <w:b/>
      <w:bCs w:val="0"/>
      <w:color w:val="A40000"/>
      <w:szCs w:val="24"/>
      <w:shd w:val="clear" w:color="auto" w:fill="F8F8F8"/>
    </w:rPr>
  </w:style>
  <w:style w:type="character" w:customStyle="1" w:styleId="NormalTok">
    <w:name w:val="NormalTok"/>
    <w:basedOn w:val="VerbatimChar"/>
    <w:rsid w:val="00B301E9"/>
    <w:rPr>
      <w:rFonts w:ascii="Consolas" w:hAnsi="Consolas" w:cs="Consolas"/>
      <w:szCs w:val="24"/>
      <w:shd w:val="clear" w:color="auto" w:fill="F8F8F8"/>
    </w:rPr>
  </w:style>
  <w:style w:type="character" w:styleId="Emphasis">
    <w:name w:val="Emphasis"/>
    <w:basedOn w:val="DefaultParagraphFont"/>
    <w:uiPriority w:val="4"/>
    <w:unhideWhenUsed/>
    <w:qFormat/>
    <w:rsid w:val="00296BFD"/>
    <w:rPr>
      <w:i/>
      <w:iCs/>
    </w:rPr>
  </w:style>
  <w:style w:type="paragraph" w:styleId="Header">
    <w:name w:val="header"/>
    <w:basedOn w:val="Normal"/>
    <w:link w:val="HeaderChar"/>
    <w:uiPriority w:val="99"/>
    <w:unhideWhenUsed/>
    <w:rsid w:val="00AB5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E6"/>
  </w:style>
  <w:style w:type="paragraph" w:styleId="Footer">
    <w:name w:val="footer"/>
    <w:basedOn w:val="Normal"/>
    <w:link w:val="FooterChar"/>
    <w:uiPriority w:val="99"/>
    <w:unhideWhenUsed/>
    <w:rsid w:val="00AB5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7764">
      <w:bodyDiv w:val="1"/>
      <w:marLeft w:val="0"/>
      <w:marRight w:val="0"/>
      <w:marTop w:val="0"/>
      <w:marBottom w:val="0"/>
      <w:divBdr>
        <w:top w:val="none" w:sz="0" w:space="0" w:color="auto"/>
        <w:left w:val="none" w:sz="0" w:space="0" w:color="auto"/>
        <w:bottom w:val="none" w:sz="0" w:space="0" w:color="auto"/>
        <w:right w:val="none" w:sz="0" w:space="0" w:color="auto"/>
      </w:divBdr>
    </w:div>
    <w:div w:id="165903994">
      <w:bodyDiv w:val="1"/>
      <w:marLeft w:val="0"/>
      <w:marRight w:val="0"/>
      <w:marTop w:val="0"/>
      <w:marBottom w:val="0"/>
      <w:divBdr>
        <w:top w:val="none" w:sz="0" w:space="0" w:color="auto"/>
        <w:left w:val="none" w:sz="0" w:space="0" w:color="auto"/>
        <w:bottom w:val="none" w:sz="0" w:space="0" w:color="auto"/>
        <w:right w:val="none" w:sz="0" w:space="0" w:color="auto"/>
      </w:divBdr>
    </w:div>
    <w:div w:id="436953186">
      <w:bodyDiv w:val="1"/>
      <w:marLeft w:val="0"/>
      <w:marRight w:val="0"/>
      <w:marTop w:val="0"/>
      <w:marBottom w:val="0"/>
      <w:divBdr>
        <w:top w:val="none" w:sz="0" w:space="0" w:color="auto"/>
        <w:left w:val="none" w:sz="0" w:space="0" w:color="auto"/>
        <w:bottom w:val="none" w:sz="0" w:space="0" w:color="auto"/>
        <w:right w:val="none" w:sz="0" w:space="0" w:color="auto"/>
      </w:divBdr>
    </w:div>
    <w:div w:id="571237903">
      <w:bodyDiv w:val="1"/>
      <w:marLeft w:val="0"/>
      <w:marRight w:val="0"/>
      <w:marTop w:val="0"/>
      <w:marBottom w:val="0"/>
      <w:divBdr>
        <w:top w:val="none" w:sz="0" w:space="0" w:color="auto"/>
        <w:left w:val="none" w:sz="0" w:space="0" w:color="auto"/>
        <w:bottom w:val="none" w:sz="0" w:space="0" w:color="auto"/>
        <w:right w:val="none" w:sz="0" w:space="0" w:color="auto"/>
      </w:divBdr>
      <w:divsChild>
        <w:div w:id="728193664">
          <w:marLeft w:val="0"/>
          <w:marRight w:val="0"/>
          <w:marTop w:val="0"/>
          <w:marBottom w:val="0"/>
          <w:divBdr>
            <w:top w:val="none" w:sz="0" w:space="0" w:color="auto"/>
            <w:left w:val="none" w:sz="0" w:space="0" w:color="auto"/>
            <w:bottom w:val="none" w:sz="0" w:space="0" w:color="auto"/>
            <w:right w:val="none" w:sz="0" w:space="0" w:color="auto"/>
          </w:divBdr>
        </w:div>
        <w:div w:id="2120221668">
          <w:marLeft w:val="0"/>
          <w:marRight w:val="0"/>
          <w:marTop w:val="0"/>
          <w:marBottom w:val="0"/>
          <w:divBdr>
            <w:top w:val="none" w:sz="0" w:space="0" w:color="auto"/>
            <w:left w:val="none" w:sz="0" w:space="0" w:color="auto"/>
            <w:bottom w:val="none" w:sz="0" w:space="0" w:color="auto"/>
            <w:right w:val="none" w:sz="0" w:space="0" w:color="auto"/>
          </w:divBdr>
        </w:div>
        <w:div w:id="1455519889">
          <w:marLeft w:val="0"/>
          <w:marRight w:val="0"/>
          <w:marTop w:val="0"/>
          <w:marBottom w:val="0"/>
          <w:divBdr>
            <w:top w:val="none" w:sz="0" w:space="0" w:color="auto"/>
            <w:left w:val="none" w:sz="0" w:space="0" w:color="auto"/>
            <w:bottom w:val="none" w:sz="0" w:space="0" w:color="auto"/>
            <w:right w:val="none" w:sz="0" w:space="0" w:color="auto"/>
          </w:divBdr>
        </w:div>
        <w:div w:id="2105228255">
          <w:marLeft w:val="0"/>
          <w:marRight w:val="0"/>
          <w:marTop w:val="0"/>
          <w:marBottom w:val="0"/>
          <w:divBdr>
            <w:top w:val="none" w:sz="0" w:space="0" w:color="auto"/>
            <w:left w:val="none" w:sz="0" w:space="0" w:color="auto"/>
            <w:bottom w:val="none" w:sz="0" w:space="0" w:color="auto"/>
            <w:right w:val="none" w:sz="0" w:space="0" w:color="auto"/>
          </w:divBdr>
        </w:div>
        <w:div w:id="1889024199">
          <w:marLeft w:val="0"/>
          <w:marRight w:val="0"/>
          <w:marTop w:val="0"/>
          <w:marBottom w:val="0"/>
          <w:divBdr>
            <w:top w:val="none" w:sz="0" w:space="0" w:color="auto"/>
            <w:left w:val="none" w:sz="0" w:space="0" w:color="auto"/>
            <w:bottom w:val="none" w:sz="0" w:space="0" w:color="auto"/>
            <w:right w:val="none" w:sz="0" w:space="0" w:color="auto"/>
          </w:divBdr>
        </w:div>
        <w:div w:id="1111243217">
          <w:marLeft w:val="0"/>
          <w:marRight w:val="0"/>
          <w:marTop w:val="0"/>
          <w:marBottom w:val="0"/>
          <w:divBdr>
            <w:top w:val="none" w:sz="0" w:space="0" w:color="auto"/>
            <w:left w:val="none" w:sz="0" w:space="0" w:color="auto"/>
            <w:bottom w:val="none" w:sz="0" w:space="0" w:color="auto"/>
            <w:right w:val="none" w:sz="0" w:space="0" w:color="auto"/>
          </w:divBdr>
        </w:div>
      </w:divsChild>
    </w:div>
    <w:div w:id="662509313">
      <w:bodyDiv w:val="1"/>
      <w:marLeft w:val="0"/>
      <w:marRight w:val="0"/>
      <w:marTop w:val="0"/>
      <w:marBottom w:val="0"/>
      <w:divBdr>
        <w:top w:val="none" w:sz="0" w:space="0" w:color="auto"/>
        <w:left w:val="none" w:sz="0" w:space="0" w:color="auto"/>
        <w:bottom w:val="none" w:sz="0" w:space="0" w:color="auto"/>
        <w:right w:val="none" w:sz="0" w:space="0" w:color="auto"/>
      </w:divBdr>
    </w:div>
    <w:div w:id="1094978435">
      <w:bodyDiv w:val="1"/>
      <w:marLeft w:val="0"/>
      <w:marRight w:val="0"/>
      <w:marTop w:val="0"/>
      <w:marBottom w:val="0"/>
      <w:divBdr>
        <w:top w:val="none" w:sz="0" w:space="0" w:color="auto"/>
        <w:left w:val="none" w:sz="0" w:space="0" w:color="auto"/>
        <w:bottom w:val="none" w:sz="0" w:space="0" w:color="auto"/>
        <w:right w:val="none" w:sz="0" w:space="0" w:color="auto"/>
      </w:divBdr>
    </w:div>
    <w:div w:id="1112625933">
      <w:bodyDiv w:val="1"/>
      <w:marLeft w:val="0"/>
      <w:marRight w:val="0"/>
      <w:marTop w:val="0"/>
      <w:marBottom w:val="0"/>
      <w:divBdr>
        <w:top w:val="none" w:sz="0" w:space="0" w:color="auto"/>
        <w:left w:val="none" w:sz="0" w:space="0" w:color="auto"/>
        <w:bottom w:val="none" w:sz="0" w:space="0" w:color="auto"/>
        <w:right w:val="none" w:sz="0" w:space="0" w:color="auto"/>
      </w:divBdr>
    </w:div>
    <w:div w:id="1384214402">
      <w:bodyDiv w:val="1"/>
      <w:marLeft w:val="0"/>
      <w:marRight w:val="0"/>
      <w:marTop w:val="0"/>
      <w:marBottom w:val="0"/>
      <w:divBdr>
        <w:top w:val="none" w:sz="0" w:space="0" w:color="auto"/>
        <w:left w:val="none" w:sz="0" w:space="0" w:color="auto"/>
        <w:bottom w:val="none" w:sz="0" w:space="0" w:color="auto"/>
        <w:right w:val="none" w:sz="0" w:space="0" w:color="auto"/>
      </w:divBdr>
    </w:div>
    <w:div w:id="1408110959">
      <w:bodyDiv w:val="1"/>
      <w:marLeft w:val="0"/>
      <w:marRight w:val="0"/>
      <w:marTop w:val="0"/>
      <w:marBottom w:val="0"/>
      <w:divBdr>
        <w:top w:val="none" w:sz="0" w:space="0" w:color="auto"/>
        <w:left w:val="none" w:sz="0" w:space="0" w:color="auto"/>
        <w:bottom w:val="none" w:sz="0" w:space="0" w:color="auto"/>
        <w:right w:val="none" w:sz="0" w:space="0" w:color="auto"/>
      </w:divBdr>
    </w:div>
    <w:div w:id="1759407322">
      <w:bodyDiv w:val="1"/>
      <w:marLeft w:val="0"/>
      <w:marRight w:val="0"/>
      <w:marTop w:val="0"/>
      <w:marBottom w:val="0"/>
      <w:divBdr>
        <w:top w:val="none" w:sz="0" w:space="0" w:color="auto"/>
        <w:left w:val="none" w:sz="0" w:space="0" w:color="auto"/>
        <w:bottom w:val="none" w:sz="0" w:space="0" w:color="auto"/>
        <w:right w:val="none" w:sz="0" w:space="0" w:color="auto"/>
      </w:divBdr>
      <w:divsChild>
        <w:div w:id="1237592876">
          <w:marLeft w:val="0"/>
          <w:marRight w:val="0"/>
          <w:marTop w:val="0"/>
          <w:marBottom w:val="0"/>
          <w:divBdr>
            <w:top w:val="none" w:sz="0" w:space="0" w:color="auto"/>
            <w:left w:val="none" w:sz="0" w:space="0" w:color="auto"/>
            <w:bottom w:val="none" w:sz="0" w:space="0" w:color="auto"/>
            <w:right w:val="none" w:sz="0" w:space="0" w:color="auto"/>
          </w:divBdr>
          <w:divsChild>
            <w:div w:id="209804410">
              <w:marLeft w:val="0"/>
              <w:marRight w:val="0"/>
              <w:marTop w:val="0"/>
              <w:marBottom w:val="0"/>
              <w:divBdr>
                <w:top w:val="none" w:sz="0" w:space="0" w:color="auto"/>
                <w:left w:val="none" w:sz="0" w:space="0" w:color="auto"/>
                <w:bottom w:val="none" w:sz="0" w:space="0" w:color="auto"/>
                <w:right w:val="none" w:sz="0" w:space="0" w:color="auto"/>
              </w:divBdr>
              <w:divsChild>
                <w:div w:id="1569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388">
          <w:marLeft w:val="0"/>
          <w:marRight w:val="0"/>
          <w:marTop w:val="0"/>
          <w:marBottom w:val="0"/>
          <w:divBdr>
            <w:top w:val="none" w:sz="0" w:space="0" w:color="auto"/>
            <w:left w:val="none" w:sz="0" w:space="0" w:color="auto"/>
            <w:bottom w:val="none" w:sz="0" w:space="0" w:color="auto"/>
            <w:right w:val="none" w:sz="0" w:space="0" w:color="auto"/>
          </w:divBdr>
          <w:divsChild>
            <w:div w:id="1096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463">
      <w:bodyDiv w:val="1"/>
      <w:marLeft w:val="0"/>
      <w:marRight w:val="0"/>
      <w:marTop w:val="0"/>
      <w:marBottom w:val="0"/>
      <w:divBdr>
        <w:top w:val="none" w:sz="0" w:space="0" w:color="auto"/>
        <w:left w:val="none" w:sz="0" w:space="0" w:color="auto"/>
        <w:bottom w:val="none" w:sz="0" w:space="0" w:color="auto"/>
        <w:right w:val="none" w:sz="0" w:space="0" w:color="auto"/>
      </w:divBdr>
    </w:div>
    <w:div w:id="2055032865">
      <w:bodyDiv w:val="1"/>
      <w:marLeft w:val="0"/>
      <w:marRight w:val="0"/>
      <w:marTop w:val="0"/>
      <w:marBottom w:val="0"/>
      <w:divBdr>
        <w:top w:val="none" w:sz="0" w:space="0" w:color="auto"/>
        <w:left w:val="none" w:sz="0" w:space="0" w:color="auto"/>
        <w:bottom w:val="none" w:sz="0" w:space="0" w:color="auto"/>
        <w:right w:val="none" w:sz="0" w:space="0" w:color="auto"/>
      </w:divBdr>
    </w:div>
    <w:div w:id="2055618044">
      <w:bodyDiv w:val="1"/>
      <w:marLeft w:val="0"/>
      <w:marRight w:val="0"/>
      <w:marTop w:val="0"/>
      <w:marBottom w:val="0"/>
      <w:divBdr>
        <w:top w:val="none" w:sz="0" w:space="0" w:color="auto"/>
        <w:left w:val="none" w:sz="0" w:space="0" w:color="auto"/>
        <w:bottom w:val="none" w:sz="0" w:space="0" w:color="auto"/>
        <w:right w:val="none" w:sz="0" w:space="0" w:color="auto"/>
      </w:divBdr>
    </w:div>
    <w:div w:id="21010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oine_Augustin_Cournot" TargetMode="External"/><Relationship Id="rId13" Type="http://schemas.openxmlformats.org/officeDocument/2006/relationships/hyperlink" Target="http://www.learnbymarketing.com/tutorials/k-means-clustering-in-r-ex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on.jku.at/members/WinterEbmer/files/Teaching/managerial/ws14-15/estimating.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dummies.com/programming/r/how-to-find-minimum-or-maximum-values-for-functions-in-r/"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ummies.com/education/economics/econometrics/econometrics-and-the-log-lo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4CD8-8E47-41BB-8B35-271847A7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16</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Indhujha</dc:creator>
  <cp:lastModifiedBy>Indhujha Natarajan</cp:lastModifiedBy>
  <cp:revision>74</cp:revision>
  <dcterms:created xsi:type="dcterms:W3CDTF">2018-05-13T23:53:00Z</dcterms:created>
  <dcterms:modified xsi:type="dcterms:W3CDTF">2018-06-02T03:22:00Z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24311cde-a7ee-33ad-88e8-2400098ec2f8</vt:lpwstr>
  </property>
</Properties>
</file>