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To find the best model by using Machine Learning Regression Algorthim by R2 Score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Multiple Linear Regression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R2 Score Value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93c47d" w:val="clear"/>
          <w:rtl w:val="0"/>
        </w:rPr>
        <w:t xml:space="preserve">0.9346154505630161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b w:val="1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b w:val="1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 Vector Machine (Before Standardization)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20"/>
        <w:gridCol w:w="1440"/>
        <w:gridCol w:w="1515"/>
        <w:gridCol w:w="1575"/>
        <w:gridCol w:w="1890"/>
        <w:tblGridChange w:id="0">
          <w:tblGrid>
            <w:gridCol w:w="720"/>
            <w:gridCol w:w="2220"/>
            <w:gridCol w:w="1440"/>
            <w:gridCol w:w="1515"/>
            <w:gridCol w:w="157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HYPER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RBF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POLY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SIGMOID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13.848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-0.05710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-0.02270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0.02610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-0.04371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0.10646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0.24327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0.01568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-0.00501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0.59289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-0.02432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0.11468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0.07057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SVM Regression, The best model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6aa84f" w:val="clear"/>
          <w:rtl w:val="0"/>
        </w:rPr>
        <w:t xml:space="preserve">0.59289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by using Hyper Parameters (C= 500, Linear)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 Vector Machine (After Standardization)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400"/>
        <w:gridCol w:w="1560"/>
        <w:gridCol w:w="1560"/>
        <w:gridCol w:w="1560"/>
        <w:gridCol w:w="1560"/>
        <w:tblGridChange w:id="0">
          <w:tblGrid>
            <w:gridCol w:w="720"/>
            <w:gridCol w:w="24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HYPER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RBF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POLY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SIGMOID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-0.02270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0.02610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-0.04371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0.10646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-0.05072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-0.03045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0.24327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-0.04402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0.01568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-0.00501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0.59289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-0.02432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0.11468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0.07057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SVM Regression, The best model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6aa84f" w:val="clear"/>
          <w:rtl w:val="0"/>
        </w:rPr>
        <w:t xml:space="preserve">0.59289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by using Hyper Parameters (C= 500, Linear)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Decision Tree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115"/>
        <w:gridCol w:w="1965"/>
        <w:gridCol w:w="2610"/>
        <w:gridCol w:w="1860"/>
        <w:tblGridChange w:id="0">
          <w:tblGrid>
            <w:gridCol w:w="750"/>
            <w:gridCol w:w="2115"/>
            <w:gridCol w:w="1965"/>
            <w:gridCol w:w="26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Max_Features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0.91455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0.44574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0.93619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0.84430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0.93708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0.75565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0.92944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0.85863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0.33776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0.65825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0.17374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0.83262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0.37980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0.09529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0.34595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13.848" w:lineRule="auto"/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6aa84f" w:val="clear"/>
                <w:rtl w:val="0"/>
              </w:rPr>
              <w:t xml:space="preserve">0.95711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0.88222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-0.71947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0.89787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0.57895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0.80968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0.04414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0.26714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13.84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-0.36557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Decision Tree Regression, The best model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6aa84f" w:val="clear"/>
          <w:rtl w:val="0"/>
        </w:rPr>
        <w:t xml:space="preserve">0.95711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by using Hyper Parameters (criterion = ”absolute_error”, splitter = “random”, max_features= "log2"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b w:val="1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rtl w:val="0"/>
        </w:rPr>
        <w:t xml:space="preserve">Best Algorithm for the Given Dataset: </w:t>
      </w:r>
      <w:r w:rsidDel="00000000" w:rsidR="00000000" w:rsidRPr="00000000">
        <w:rPr>
          <w:rFonts w:ascii="Lexend" w:cs="Lexend" w:eastAsia="Lexend" w:hAnsi="Lexend"/>
          <w:b w:val="1"/>
          <w:color w:val="1155cc"/>
          <w:sz w:val="28"/>
          <w:szCs w:val="28"/>
          <w:highlight w:val="white"/>
          <w:rtl w:val="0"/>
        </w:rPr>
        <w:t xml:space="preserve">Decision Tree Regression.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b w:val="1"/>
          <w:color w:val="1155c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8"/>
          <w:szCs w:val="28"/>
          <w:highlight w:val="white"/>
          <w:rtl w:val="0"/>
        </w:rPr>
        <w:t xml:space="preserve">Decision Tree Regression Model R Value is 0.95711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which is comparatively good than Multiple Linear Regression Algorithm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0.93461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 and Support Vector Machine Algorithm is not working well for this particular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