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0362A" w14:textId="1400BA1C" w:rsidR="0058674E" w:rsidRDefault="00000000">
      <w:pPr>
        <w:spacing w:before="2400" w:after="200"/>
        <w:jc w:val="center"/>
      </w:pPr>
      <w:r>
        <w:rPr>
          <w:b/>
          <w:bCs/>
          <w:color w:val="4F46E5"/>
          <w:sz w:val="72"/>
          <w:szCs w:val="72"/>
        </w:rPr>
        <w:t>Ticket</w:t>
      </w:r>
      <w:r w:rsidR="00897A99">
        <w:rPr>
          <w:b/>
          <w:bCs/>
          <w:color w:val="4F46E5"/>
          <w:sz w:val="72"/>
          <w:szCs w:val="72"/>
        </w:rPr>
        <w:t>U</w:t>
      </w:r>
      <w:r>
        <w:rPr>
          <w:b/>
          <w:bCs/>
          <w:color w:val="4F46E5"/>
          <w:sz w:val="72"/>
          <w:szCs w:val="72"/>
        </w:rPr>
        <w:t>s</w:t>
      </w:r>
    </w:p>
    <w:p w14:paraId="706AC664" w14:textId="77777777" w:rsidR="0058674E" w:rsidRDefault="00000000">
      <w:pPr>
        <w:spacing w:after="100"/>
        <w:jc w:val="center"/>
      </w:pPr>
      <w:r>
        <w:rPr>
          <w:color w:val="374151"/>
          <w:sz w:val="32"/>
          <w:szCs w:val="32"/>
        </w:rPr>
        <w:t>Enterprise Ticket Management System</w:t>
      </w:r>
    </w:p>
    <w:p w14:paraId="4B49E210" w14:textId="77777777" w:rsidR="0058674E" w:rsidRDefault="00000000">
      <w:pPr>
        <w:spacing w:after="1200"/>
        <w:jc w:val="center"/>
      </w:pPr>
      <w:r>
        <w:rPr>
          <w:i/>
          <w:iCs/>
          <w:color w:val="6B7280"/>
          <w:sz w:val="28"/>
          <w:szCs w:val="28"/>
        </w:rPr>
        <w:t>Comprehensive Project Report</w:t>
      </w:r>
    </w:p>
    <w:p w14:paraId="6C7263D7" w14:textId="77777777" w:rsidR="0058674E" w:rsidRDefault="00000000">
      <w:pPr>
        <w:spacing w:after="100"/>
        <w:jc w:val="center"/>
      </w:pPr>
      <w:r>
        <w:rPr>
          <w:sz w:val="24"/>
          <w:szCs w:val="24"/>
        </w:rPr>
        <w:t>Full-Stack Application with Automated QA Suite</w:t>
      </w:r>
    </w:p>
    <w:p w14:paraId="7B6D1BC0" w14:textId="77777777" w:rsidR="0058674E" w:rsidRDefault="00000000">
      <w:pPr>
        <w:spacing w:after="2400"/>
        <w:jc w:val="center"/>
      </w:pPr>
      <w:r>
        <w:rPr>
          <w:color w:val="6B7280"/>
        </w:rPr>
        <w:t>Angular  •  Spring Boot  •  MySQL  •  TestNG</w:t>
      </w:r>
    </w:p>
    <w:p w14:paraId="23CE7D47" w14:textId="77777777" w:rsidR="0058674E" w:rsidRDefault="00000000">
      <w:pPr>
        <w:jc w:val="center"/>
      </w:pPr>
      <w:r>
        <w:t>Prepared by: Indhumathi Gopinath</w:t>
      </w:r>
    </w:p>
    <w:p w14:paraId="43A8CF41" w14:textId="77777777" w:rsidR="0058674E" w:rsidRDefault="00000000">
      <w:pPr>
        <w:jc w:val="center"/>
      </w:pPr>
      <w:r>
        <w:rPr>
          <w:color w:val="6B7280"/>
        </w:rPr>
        <w:t>June 2026</w:t>
      </w:r>
    </w:p>
    <w:p w14:paraId="3E23CEE0" w14:textId="77777777" w:rsidR="0058674E" w:rsidRDefault="00000000">
      <w:r>
        <w:br w:type="page"/>
      </w:r>
    </w:p>
    <w:p w14:paraId="7EC42E2E" w14:textId="77777777" w:rsidR="0058674E" w:rsidRDefault="00000000">
      <w:pPr>
        <w:pStyle w:val="Heading1"/>
      </w:pPr>
      <w:r>
        <w:lastRenderedPageBreak/>
        <w:t>1. Executive Summary</w:t>
      </w:r>
    </w:p>
    <w:p w14:paraId="472C8D80" w14:textId="74047A6C" w:rsidR="0058674E" w:rsidRDefault="00000000">
      <w:pPr>
        <w:spacing w:after="120"/>
      </w:pPr>
      <w:r>
        <w:t>Ticket</w:t>
      </w:r>
      <w:r w:rsidR="00B776A1">
        <w:t>U</w:t>
      </w:r>
      <w:r>
        <w:t>s is a full-stack enterprise ticket management system designed to streamline internal IT, bug, and HR support requests for an organisation. The platform was built end-to-end as a training capstone project and demonstrates competency across modern web development, REST and SOAP API design, relational database modelling, JWT-based security, and comprehensive automated testing.</w:t>
      </w:r>
    </w:p>
    <w:p w14:paraId="133D4BD5" w14:textId="77777777" w:rsidR="0058674E" w:rsidRDefault="00000000">
      <w:pPr>
        <w:spacing w:after="120"/>
      </w:pPr>
      <w:r>
        <w:t>The system supports two distinct user roles — Employees who raise tickets, and Admins (IT and HR) who triage and resolve them — with role-based access control enforced at both frontend and backend layers. A key differentiator is the auto-priority routing engine, which analyses ticket content for urgency keywords and category-specific cues to assign priority levels (URGENT, NORMAL, LOW) without manual intervention.</w:t>
      </w:r>
    </w:p>
    <w:p w14:paraId="3192E62C" w14:textId="77777777" w:rsidR="0058674E" w:rsidRDefault="00000000">
      <w:pPr>
        <w:spacing w:after="120"/>
      </w:pPr>
      <w:r>
        <w:t>The project is composed of three independent deliverable modules:</w:t>
      </w:r>
    </w:p>
    <w:p w14:paraId="6B94FDDF" w14:textId="77777777" w:rsidR="0058674E" w:rsidRDefault="00000000">
      <w:pPr>
        <w:pStyle w:val="ListParagraph"/>
        <w:numPr>
          <w:ilvl w:val="0"/>
          <w:numId w:val="2"/>
        </w:numPr>
        <w:spacing w:after="80"/>
      </w:pPr>
      <w:r>
        <w:t>Frontend (Angular 17): a responsive single-page application running on port 4200</w:t>
      </w:r>
    </w:p>
    <w:p w14:paraId="4DDC56B0" w14:textId="77777777" w:rsidR="0058674E" w:rsidRDefault="00000000">
      <w:pPr>
        <w:pStyle w:val="ListParagraph"/>
        <w:numPr>
          <w:ilvl w:val="0"/>
          <w:numId w:val="2"/>
        </w:numPr>
        <w:spacing w:after="80"/>
      </w:pPr>
      <w:r>
        <w:t>Backend (Spring Boot 3.2.5): a REST API and SOAP service running on port 8082</w:t>
      </w:r>
    </w:p>
    <w:p w14:paraId="18F66F63" w14:textId="77777777" w:rsidR="0058674E" w:rsidRDefault="00000000">
      <w:pPr>
        <w:pStyle w:val="ListParagraph"/>
        <w:numPr>
          <w:ilvl w:val="0"/>
          <w:numId w:val="2"/>
        </w:numPr>
        <w:spacing w:after="80"/>
      </w:pPr>
      <w:r>
        <w:t>QA Test Suite (Maven/TestNG): a standalone automated regression suite exercising six different testing technologies</w:t>
      </w:r>
    </w:p>
    <w:p w14:paraId="411BED73" w14:textId="77777777" w:rsidR="0058674E" w:rsidRDefault="0058674E">
      <w:pPr>
        <w:spacing w:after="120"/>
      </w:pPr>
    </w:p>
    <w:p w14:paraId="67712F5D" w14:textId="77777777" w:rsidR="0058674E" w:rsidRDefault="00000000">
      <w:pPr>
        <w:spacing w:after="120"/>
      </w:pPr>
      <w:r>
        <w:t>The final test execution recorded 49 of 49 tests passing across REST, Rest Assured, SOAP, Selenium UI, Cucumber BDD, and data-driven Excel-based testing — demonstrating that the system functions correctly across multiple client access paths.</w:t>
      </w:r>
    </w:p>
    <w:p w14:paraId="7C32F3C6" w14:textId="77777777" w:rsidR="0058674E" w:rsidRDefault="00000000">
      <w:pPr>
        <w:pStyle w:val="Heading2"/>
      </w:pPr>
      <w:r>
        <w:t>1.1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8674E" w14:paraId="52883940"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49BEEFD6" w14:textId="77777777" w:rsidR="0058674E" w:rsidRDefault="00000000">
            <w:r>
              <w:rPr>
                <w:b/>
                <w:bCs/>
                <w:sz w:val="20"/>
                <w:szCs w:val="20"/>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3D03B6CA" w14:textId="77777777" w:rsidR="0058674E" w:rsidRDefault="00000000">
            <w:r>
              <w:rPr>
                <w:b/>
                <w:bCs/>
                <w:sz w:val="20"/>
                <w:szCs w:val="20"/>
              </w:rPr>
              <w:t>Value</w:t>
            </w:r>
          </w:p>
        </w:tc>
      </w:tr>
      <w:tr w:rsidR="0058674E" w14:paraId="55D95AF7"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092C3C" w14:textId="77777777" w:rsidR="0058674E" w:rsidRDefault="00000000">
            <w:r>
              <w:rPr>
                <w:sz w:val="20"/>
                <w:szCs w:val="20"/>
              </w:rPr>
              <w:t>Total Lines of Code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F2C76D" w14:textId="77777777" w:rsidR="0058674E" w:rsidRDefault="00000000">
            <w:r>
              <w:rPr>
                <w:sz w:val="20"/>
                <w:szCs w:val="20"/>
              </w:rPr>
              <w:t>~12,500 (excluding tests and dependencies)</w:t>
            </w:r>
          </w:p>
        </w:tc>
      </w:tr>
      <w:tr w:rsidR="0058674E" w14:paraId="2C308AA1"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83A2AE" w14:textId="77777777" w:rsidR="0058674E" w:rsidRDefault="00000000">
            <w:r>
              <w:rPr>
                <w:sz w:val="20"/>
                <w:szCs w:val="20"/>
              </w:rPr>
              <w:t>Backend Java Classes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04A4BB" w14:textId="77777777" w:rsidR="0058674E" w:rsidRDefault="00000000">
            <w:r>
              <w:rPr>
                <w:sz w:val="20"/>
                <w:szCs w:val="20"/>
              </w:rPr>
              <w:t>42 source files across 7 architectural layers</w:t>
            </w:r>
          </w:p>
        </w:tc>
      </w:tr>
      <w:tr w:rsidR="0058674E" w14:paraId="2FAFBC50"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42FD28" w14:textId="77777777" w:rsidR="0058674E" w:rsidRDefault="00000000">
            <w:r>
              <w:rPr>
                <w:sz w:val="20"/>
                <w:szCs w:val="20"/>
              </w:rPr>
              <w:t>Frontend Components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F6C9FC" w14:textId="77777777" w:rsidR="0058674E" w:rsidRDefault="00000000">
            <w:r>
              <w:rPr>
                <w:sz w:val="20"/>
                <w:szCs w:val="20"/>
              </w:rPr>
              <w:t>10 standalone Angular components</w:t>
            </w:r>
          </w:p>
        </w:tc>
      </w:tr>
      <w:tr w:rsidR="0058674E" w14:paraId="5A7C8F95"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D814F8" w14:textId="77777777" w:rsidR="0058674E" w:rsidRDefault="00000000">
            <w:r>
              <w:rPr>
                <w:sz w:val="20"/>
                <w:szCs w:val="20"/>
              </w:rPr>
              <w:t>Database Tables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A921A6" w14:textId="77777777" w:rsidR="0058674E" w:rsidRDefault="00000000">
            <w:r>
              <w:rPr>
                <w:sz w:val="20"/>
                <w:szCs w:val="20"/>
              </w:rPr>
              <w:t>7 (users, tickets, ticket_timeline, notifications, attachments, knowledge_articles, related_tickets)</w:t>
            </w:r>
          </w:p>
        </w:tc>
      </w:tr>
      <w:tr w:rsidR="0058674E" w14:paraId="6BCB4C56"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9D1C65" w14:textId="77777777" w:rsidR="0058674E" w:rsidRDefault="00000000">
            <w:r>
              <w:rPr>
                <w:sz w:val="20"/>
                <w:szCs w:val="20"/>
              </w:rPr>
              <w:t>REST API Endpoints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5743A7" w14:textId="77777777" w:rsidR="0058674E" w:rsidRDefault="00000000">
            <w:r>
              <w:rPr>
                <w:sz w:val="20"/>
                <w:szCs w:val="20"/>
              </w:rPr>
              <w:t>24 endpoints across 7 controllers</w:t>
            </w:r>
          </w:p>
        </w:tc>
      </w:tr>
      <w:tr w:rsidR="0058674E" w14:paraId="2187F996"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3C63F1" w14:textId="77777777" w:rsidR="0058674E" w:rsidRDefault="00000000">
            <w:r>
              <w:rPr>
                <w:sz w:val="20"/>
                <w:szCs w:val="20"/>
              </w:rPr>
              <w:t>SOAP Operations</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D3198D" w14:textId="77777777" w:rsidR="0058674E" w:rsidRDefault="00000000">
            <w:r>
              <w:rPr>
                <w:sz w:val="20"/>
                <w:szCs w:val="20"/>
              </w:rPr>
              <w:t>1 (getTicketStats with aggregation)</w:t>
            </w:r>
          </w:p>
        </w:tc>
      </w:tr>
      <w:tr w:rsidR="0058674E" w14:paraId="6A240F28"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7EAE47" w14:textId="77777777" w:rsidR="0058674E" w:rsidRDefault="00000000">
            <w:r>
              <w:rPr>
                <w:sz w:val="20"/>
                <w:szCs w:val="20"/>
              </w:rPr>
              <w:t>QA Tests Total</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F0E23D" w14:textId="77777777" w:rsidR="0058674E" w:rsidRDefault="00000000">
            <w:r>
              <w:rPr>
                <w:sz w:val="20"/>
                <w:szCs w:val="20"/>
              </w:rPr>
              <w:t>49 across 6 technology categories</w:t>
            </w:r>
          </w:p>
        </w:tc>
      </w:tr>
      <w:tr w:rsidR="0058674E" w14:paraId="5E74BBAC"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6658F0" w14:textId="77777777" w:rsidR="0058674E" w:rsidRDefault="00000000">
            <w:r>
              <w:rPr>
                <w:sz w:val="20"/>
                <w:szCs w:val="20"/>
              </w:rPr>
              <w:t>Test Pass Rate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6E95C6" w14:textId="77777777" w:rsidR="0058674E" w:rsidRDefault="00000000">
            <w:r>
              <w:rPr>
                <w:sz w:val="20"/>
                <w:szCs w:val="20"/>
              </w:rPr>
              <w:t>100% (49/49) on final stable run</w:t>
            </w:r>
          </w:p>
        </w:tc>
      </w:tr>
      <w:tr w:rsidR="0058674E" w14:paraId="1948CE06"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50A128" w14:textId="77777777" w:rsidR="0058674E" w:rsidRDefault="00000000">
            <w:r>
              <w:rPr>
                <w:sz w:val="20"/>
                <w:szCs w:val="20"/>
              </w:rPr>
              <w:t>Test Execution Time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43560C" w14:textId="77777777" w:rsidR="0058674E" w:rsidRDefault="00000000">
            <w:r>
              <w:rPr>
                <w:sz w:val="20"/>
                <w:szCs w:val="20"/>
              </w:rPr>
              <w:t>~8 minutes for full suite</w:t>
            </w:r>
          </w:p>
        </w:tc>
      </w:tr>
    </w:tbl>
    <w:p w14:paraId="1914707B" w14:textId="77777777" w:rsidR="0058674E" w:rsidRDefault="00000000">
      <w:r>
        <w:br w:type="page"/>
      </w:r>
    </w:p>
    <w:p w14:paraId="402BF048" w14:textId="77777777" w:rsidR="0058674E" w:rsidRDefault="00000000">
      <w:pPr>
        <w:pStyle w:val="Heading1"/>
      </w:pPr>
      <w:r>
        <w:lastRenderedPageBreak/>
        <w:t>2. Frontend — Angular Application</w:t>
      </w:r>
    </w:p>
    <w:p w14:paraId="70ADCC93" w14:textId="77777777" w:rsidR="0058674E" w:rsidRDefault="00000000">
      <w:pPr>
        <w:spacing w:after="120"/>
      </w:pPr>
      <w:r>
        <w:t>The frontend is a modern single-page application built with Angular 17 using standalone components and the new control-flow syntax. It serves as the primary user interface for both employees and administrators.</w:t>
      </w:r>
    </w:p>
    <w:p w14:paraId="568E1C1C" w14:textId="77777777" w:rsidR="0058674E" w:rsidRDefault="00000000">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58674E" w14:paraId="300AEC8C" w14:textId="77777777">
        <w:tc>
          <w:tcPr>
            <w:tcW w:w="24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24D94FFD" w14:textId="77777777" w:rsidR="0058674E" w:rsidRDefault="00000000">
            <w:r>
              <w:rPr>
                <w:b/>
                <w:bCs/>
                <w:sz w:val="20"/>
                <w:szCs w:val="20"/>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3FDE7361" w14:textId="77777777" w:rsidR="0058674E" w:rsidRDefault="00000000">
            <w:r>
              <w:rPr>
                <w:b/>
                <w:bCs/>
                <w:sz w:val="20"/>
                <w:szCs w:val="20"/>
              </w:rPr>
              <w:t>Version</w:t>
            </w:r>
          </w:p>
        </w:tc>
        <w:tc>
          <w:tcPr>
            <w:tcW w:w="54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53FD1B3E" w14:textId="77777777" w:rsidR="0058674E" w:rsidRDefault="00000000">
            <w:r>
              <w:rPr>
                <w:b/>
                <w:bCs/>
                <w:sz w:val="20"/>
                <w:szCs w:val="20"/>
              </w:rPr>
              <w:t>Purpose</w:t>
            </w:r>
          </w:p>
        </w:tc>
      </w:tr>
      <w:tr w:rsidR="0058674E" w14:paraId="3822DA0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21743A" w14:textId="77777777" w:rsidR="0058674E" w:rsidRDefault="00000000">
            <w:r>
              <w:rPr>
                <w:sz w:val="20"/>
                <w:szCs w:val="20"/>
              </w:rPr>
              <w:t>Angular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74A5D8" w14:textId="77777777" w:rsidR="0058674E" w:rsidRDefault="00000000">
            <w:r>
              <w:rPr>
                <w:sz w:val="20"/>
                <w:szCs w:val="20"/>
              </w:rPr>
              <w:t>17.x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0B21F8" w14:textId="77777777" w:rsidR="0058674E" w:rsidRDefault="00000000">
            <w:r>
              <w:rPr>
                <w:sz w:val="20"/>
                <w:szCs w:val="20"/>
              </w:rPr>
              <w:t>Component framework</w:t>
            </w:r>
          </w:p>
        </w:tc>
      </w:tr>
      <w:tr w:rsidR="0058674E" w14:paraId="17939A50"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13C59E" w14:textId="77777777" w:rsidR="0058674E" w:rsidRDefault="00000000">
            <w:r>
              <w:rPr>
                <w:sz w:val="20"/>
                <w:szCs w:val="20"/>
              </w:rPr>
              <w:t>TypeScript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910E47" w14:textId="77777777" w:rsidR="0058674E" w:rsidRDefault="00000000">
            <w:r>
              <w:rPr>
                <w:sz w:val="20"/>
                <w:szCs w:val="20"/>
              </w:rPr>
              <w:t>5.x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DD5F09" w14:textId="77777777" w:rsidR="0058674E" w:rsidRDefault="00000000">
            <w:r>
              <w:rPr>
                <w:sz w:val="20"/>
                <w:szCs w:val="20"/>
              </w:rPr>
              <w:t>Statically-typed JavaScript</w:t>
            </w:r>
          </w:p>
        </w:tc>
      </w:tr>
      <w:tr w:rsidR="0058674E" w14:paraId="249921AA"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93B1D4" w14:textId="77777777" w:rsidR="0058674E" w:rsidRDefault="00000000">
            <w:r>
              <w:rPr>
                <w:sz w:val="20"/>
                <w:szCs w:val="20"/>
              </w:rPr>
              <w:t>RxJS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19BF6D" w14:textId="77777777" w:rsidR="0058674E" w:rsidRDefault="00000000">
            <w:r>
              <w:rPr>
                <w:sz w:val="20"/>
                <w:szCs w:val="20"/>
              </w:rPr>
              <w:t>7.x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D16EEB" w14:textId="77777777" w:rsidR="0058674E" w:rsidRDefault="00000000">
            <w:r>
              <w:rPr>
                <w:sz w:val="20"/>
                <w:szCs w:val="20"/>
              </w:rPr>
              <w:t>Reactive programming and HTTP streams</w:t>
            </w:r>
          </w:p>
        </w:tc>
      </w:tr>
      <w:tr w:rsidR="0058674E" w14:paraId="414ED410"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AD321A" w14:textId="77777777" w:rsidR="0058674E" w:rsidRDefault="00000000">
            <w:r>
              <w:rPr>
                <w:sz w:val="20"/>
                <w:szCs w:val="20"/>
              </w:rPr>
              <w:t>Angular Router</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67E3E5" w14:textId="77777777" w:rsidR="0058674E" w:rsidRDefault="00000000">
            <w:r>
              <w:rPr>
                <w:sz w:val="20"/>
                <w:szCs w:val="20"/>
              </w:rPr>
              <w:t>17.x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9E7082" w14:textId="77777777" w:rsidR="0058674E" w:rsidRDefault="00000000">
            <w:r>
              <w:rPr>
                <w:sz w:val="20"/>
                <w:szCs w:val="20"/>
              </w:rPr>
              <w:t>Client-side routing with guards</w:t>
            </w:r>
          </w:p>
        </w:tc>
      </w:tr>
      <w:tr w:rsidR="0058674E" w14:paraId="109B1542"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2A436E" w14:textId="77777777" w:rsidR="0058674E" w:rsidRDefault="00000000">
            <w:r>
              <w:rPr>
                <w:sz w:val="20"/>
                <w:szCs w:val="20"/>
              </w:rPr>
              <w:t>Angular Reactive Forms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698FBA" w14:textId="77777777" w:rsidR="0058674E" w:rsidRDefault="00000000">
            <w:r>
              <w:rPr>
                <w:sz w:val="20"/>
                <w:szCs w:val="20"/>
              </w:rPr>
              <w:t>17.x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BBB852" w14:textId="77777777" w:rsidR="0058674E" w:rsidRDefault="00000000">
            <w:r>
              <w:rPr>
                <w:sz w:val="20"/>
                <w:szCs w:val="20"/>
              </w:rPr>
              <w:t>Form management with two-way binding</w:t>
            </w:r>
          </w:p>
        </w:tc>
      </w:tr>
      <w:tr w:rsidR="0058674E" w14:paraId="41993C7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8B34EF" w14:textId="77777777" w:rsidR="0058674E" w:rsidRDefault="00000000">
            <w:r>
              <w:rPr>
                <w:sz w:val="20"/>
                <w:szCs w:val="20"/>
              </w:rPr>
              <w:t>HttpClient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7A71E3" w14:textId="77777777" w:rsidR="0058674E" w:rsidRDefault="00000000">
            <w:r>
              <w:rPr>
                <w:sz w:val="20"/>
                <w:szCs w:val="20"/>
              </w:rPr>
              <w:t>17.x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701318" w14:textId="77777777" w:rsidR="0058674E" w:rsidRDefault="00000000">
            <w:r>
              <w:rPr>
                <w:sz w:val="20"/>
                <w:szCs w:val="20"/>
              </w:rPr>
              <w:t>REST API consumption</w:t>
            </w:r>
          </w:p>
        </w:tc>
      </w:tr>
      <w:tr w:rsidR="0058674E" w14:paraId="37288A46"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B246CD" w14:textId="77777777" w:rsidR="0058674E" w:rsidRDefault="00000000">
            <w:r>
              <w:rPr>
                <w:sz w:val="20"/>
                <w:szCs w:val="20"/>
              </w:rPr>
              <w:t>CSS3 (custom)</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52F394" w14:textId="77777777" w:rsidR="0058674E" w:rsidRDefault="00000000">
            <w:r>
              <w:rPr>
                <w:sz w:val="20"/>
                <w:szCs w:val="20"/>
              </w:rPr>
              <w:t>—</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5724B8" w14:textId="77777777" w:rsidR="0058674E" w:rsidRDefault="00000000">
            <w:r>
              <w:rPr>
                <w:sz w:val="20"/>
                <w:szCs w:val="20"/>
              </w:rPr>
              <w:t>Styling without external UI library</w:t>
            </w:r>
          </w:p>
        </w:tc>
      </w:tr>
    </w:tbl>
    <w:p w14:paraId="294D7AC5" w14:textId="77777777" w:rsidR="0058674E" w:rsidRDefault="00000000">
      <w:pPr>
        <w:pStyle w:val="Heading2"/>
      </w:pPr>
      <w:r>
        <w:t>2.2 Component Architecture</w:t>
      </w:r>
    </w:p>
    <w:p w14:paraId="1C6B9B27" w14:textId="77777777" w:rsidR="0058674E" w:rsidRDefault="00000000">
      <w:pPr>
        <w:spacing w:after="120"/>
      </w:pPr>
      <w:r>
        <w:t>The frontend uses Angular's standalone component model — every component declares its own imports and is independently routable. This results in a flatter, more maintainable structure than the traditional NgModule approach.</w:t>
      </w:r>
    </w:p>
    <w:p w14:paraId="672BFADC" w14:textId="77777777" w:rsidR="0058674E" w:rsidRDefault="00000000">
      <w:pPr>
        <w:pStyle w:val="Heading3"/>
      </w:pPr>
      <w:r>
        <w:t>Component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4919"/>
        <w:gridCol w:w="1443"/>
      </w:tblGrid>
      <w:tr w:rsidR="0058674E" w14:paraId="4163F313"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1D43C601" w14:textId="77777777" w:rsidR="0058674E" w:rsidRDefault="00000000">
            <w:r>
              <w:rPr>
                <w:b/>
                <w:bCs/>
                <w:sz w:val="20"/>
                <w:szCs w:val="20"/>
              </w:rPr>
              <w:t>Component</w:t>
            </w:r>
          </w:p>
        </w:tc>
        <w:tc>
          <w:tcPr>
            <w:tcW w:w="50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4C0FE669" w14:textId="77777777" w:rsidR="0058674E" w:rsidRDefault="00000000">
            <w:r>
              <w:rPr>
                <w:b/>
                <w:bCs/>
                <w:sz w:val="20"/>
                <w:szCs w:val="20"/>
              </w:rPr>
              <w:t>Purpose</w:t>
            </w:r>
          </w:p>
        </w:tc>
        <w:tc>
          <w:tcPr>
            <w:tcW w:w="13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19072004" w14:textId="77777777" w:rsidR="0058674E" w:rsidRDefault="00000000">
            <w:r>
              <w:rPr>
                <w:b/>
                <w:bCs/>
                <w:sz w:val="20"/>
                <w:szCs w:val="20"/>
              </w:rPr>
              <w:t>Access</w:t>
            </w:r>
          </w:p>
        </w:tc>
      </w:tr>
      <w:tr w:rsidR="0058674E" w14:paraId="3B817B43"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70ED87" w14:textId="77777777" w:rsidR="0058674E" w:rsidRDefault="00000000">
            <w:r>
              <w:rPr>
                <w:sz w:val="20"/>
                <w:szCs w:val="20"/>
              </w:rPr>
              <w:t>LandingComponent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5534C7" w14:textId="77777777" w:rsidR="0058674E" w:rsidRDefault="00000000">
            <w:r>
              <w:rPr>
                <w:sz w:val="20"/>
                <w:szCs w:val="20"/>
              </w:rPr>
              <w:t>Public marketing page at /</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67CE0" w14:textId="77777777" w:rsidR="0058674E" w:rsidRDefault="00000000">
            <w:r>
              <w:rPr>
                <w:sz w:val="20"/>
                <w:szCs w:val="20"/>
              </w:rPr>
              <w:t>Public</w:t>
            </w:r>
          </w:p>
        </w:tc>
      </w:tr>
      <w:tr w:rsidR="0058674E" w14:paraId="5C4E1178"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6283AB" w14:textId="77777777" w:rsidR="0058674E" w:rsidRDefault="00000000">
            <w:r>
              <w:rPr>
                <w:sz w:val="20"/>
                <w:szCs w:val="20"/>
              </w:rPr>
              <w:t>LoginComponent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621827" w14:textId="77777777" w:rsidR="0058674E" w:rsidRDefault="00000000">
            <w:r>
              <w:rPr>
                <w:sz w:val="20"/>
                <w:szCs w:val="20"/>
              </w:rPr>
              <w:t>Authentication form</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4572B3" w14:textId="77777777" w:rsidR="0058674E" w:rsidRDefault="00000000">
            <w:r>
              <w:rPr>
                <w:sz w:val="20"/>
                <w:szCs w:val="20"/>
              </w:rPr>
              <w:t>Public</w:t>
            </w:r>
          </w:p>
        </w:tc>
      </w:tr>
      <w:tr w:rsidR="0058674E" w14:paraId="24CBB960"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011DA2" w14:textId="77777777" w:rsidR="0058674E" w:rsidRDefault="00000000">
            <w:r>
              <w:rPr>
                <w:sz w:val="20"/>
                <w:szCs w:val="20"/>
              </w:rPr>
              <w:t>SignupComponent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DA9F0D" w14:textId="77777777" w:rsidR="0058674E" w:rsidRDefault="00000000">
            <w:r>
              <w:rPr>
                <w:sz w:val="20"/>
                <w:szCs w:val="20"/>
              </w:rPr>
              <w:t>New user registration</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148F55" w14:textId="77777777" w:rsidR="0058674E" w:rsidRDefault="00000000">
            <w:r>
              <w:rPr>
                <w:sz w:val="20"/>
                <w:szCs w:val="20"/>
              </w:rPr>
              <w:t>Public</w:t>
            </w:r>
          </w:p>
        </w:tc>
      </w:tr>
      <w:tr w:rsidR="0058674E" w14:paraId="5CCC24CD"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935757" w14:textId="77777777" w:rsidR="0058674E" w:rsidRDefault="00000000">
            <w:r>
              <w:rPr>
                <w:sz w:val="20"/>
                <w:szCs w:val="20"/>
              </w:rPr>
              <w:t>EmployeeDashboardComponent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8A78AD" w14:textId="77777777" w:rsidR="0058674E" w:rsidRDefault="00000000">
            <w:r>
              <w:rPr>
                <w:sz w:val="20"/>
                <w:szCs w:val="20"/>
              </w:rPr>
              <w:t>Employee ticket list with status filters</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44570B" w14:textId="77777777" w:rsidR="0058674E" w:rsidRDefault="00000000">
            <w:r>
              <w:rPr>
                <w:sz w:val="20"/>
                <w:szCs w:val="20"/>
              </w:rPr>
              <w:t>Authenticated</w:t>
            </w:r>
          </w:p>
        </w:tc>
      </w:tr>
      <w:tr w:rsidR="0058674E" w14:paraId="4912357C"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ACA437" w14:textId="77777777" w:rsidR="0058674E" w:rsidRDefault="00000000">
            <w:r>
              <w:rPr>
                <w:sz w:val="20"/>
                <w:szCs w:val="20"/>
              </w:rPr>
              <w:t>AdminDashboardComponent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24A05B" w14:textId="77777777" w:rsidR="0058674E" w:rsidRDefault="00000000">
            <w:r>
              <w:rPr>
                <w:sz w:val="20"/>
                <w:szCs w:val="20"/>
              </w:rPr>
              <w:t>Admin console with 3 tabs (tickets / users / settings)</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289CBF" w14:textId="77777777" w:rsidR="0058674E" w:rsidRDefault="00000000">
            <w:r>
              <w:rPr>
                <w:sz w:val="20"/>
                <w:szCs w:val="20"/>
              </w:rPr>
              <w:t>Admin only</w:t>
            </w:r>
          </w:p>
        </w:tc>
      </w:tr>
      <w:tr w:rsidR="0058674E" w14:paraId="67B59832"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9AB7AD" w14:textId="77777777" w:rsidR="0058674E" w:rsidRDefault="00000000">
            <w:r>
              <w:rPr>
                <w:sz w:val="20"/>
                <w:szCs w:val="20"/>
              </w:rPr>
              <w:t>CreateTicketComponent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855BAF" w14:textId="77777777" w:rsidR="0058674E" w:rsidRDefault="00000000">
            <w:r>
              <w:rPr>
                <w:sz w:val="20"/>
                <w:szCs w:val="20"/>
              </w:rPr>
              <w:t>Dynamic ticket form with category-specific fields</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1B41BC" w14:textId="77777777" w:rsidR="0058674E" w:rsidRDefault="00000000">
            <w:r>
              <w:rPr>
                <w:sz w:val="20"/>
                <w:szCs w:val="20"/>
              </w:rPr>
              <w:t>Authenticated</w:t>
            </w:r>
          </w:p>
        </w:tc>
      </w:tr>
      <w:tr w:rsidR="0058674E" w14:paraId="5666BF66"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9C9A45" w14:textId="77777777" w:rsidR="0058674E" w:rsidRDefault="00000000">
            <w:r>
              <w:rPr>
                <w:sz w:val="20"/>
                <w:szCs w:val="20"/>
              </w:rPr>
              <w:t>TicketDetailComponent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D71651" w14:textId="77777777" w:rsidR="0058674E" w:rsidRDefault="00000000">
            <w:r>
              <w:rPr>
                <w:sz w:val="20"/>
                <w:szCs w:val="20"/>
              </w:rPr>
              <w:t>Single ticket view with timeline and comments</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8005AD" w14:textId="77777777" w:rsidR="0058674E" w:rsidRDefault="00000000">
            <w:r>
              <w:rPr>
                <w:sz w:val="20"/>
                <w:szCs w:val="20"/>
              </w:rPr>
              <w:t>Authenticated</w:t>
            </w:r>
          </w:p>
        </w:tc>
      </w:tr>
      <w:tr w:rsidR="0058674E" w14:paraId="7B682727"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C98824" w14:textId="77777777" w:rsidR="0058674E" w:rsidRDefault="00000000">
            <w:r>
              <w:rPr>
                <w:sz w:val="20"/>
                <w:szCs w:val="20"/>
              </w:rPr>
              <w:t>KnowledgeBaseComponent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78AFFC" w14:textId="77777777" w:rsidR="0058674E" w:rsidRDefault="00000000">
            <w:r>
              <w:rPr>
                <w:sz w:val="20"/>
                <w:szCs w:val="20"/>
              </w:rPr>
              <w:t>Browsable FAQ articles</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042765" w14:textId="77777777" w:rsidR="0058674E" w:rsidRDefault="00000000">
            <w:r>
              <w:rPr>
                <w:sz w:val="20"/>
                <w:szCs w:val="20"/>
              </w:rPr>
              <w:t>Authenticated</w:t>
            </w:r>
          </w:p>
        </w:tc>
      </w:tr>
      <w:tr w:rsidR="0058674E" w14:paraId="0A6681C7"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B2FEB9" w14:textId="77777777" w:rsidR="0058674E" w:rsidRDefault="00000000">
            <w:r>
              <w:rPr>
                <w:sz w:val="20"/>
                <w:szCs w:val="20"/>
              </w:rPr>
              <w:t>AnalyticsComponent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E2ED47" w14:textId="77777777" w:rsidR="0058674E" w:rsidRDefault="00000000">
            <w:r>
              <w:rPr>
                <w:sz w:val="20"/>
                <w:szCs w:val="20"/>
              </w:rPr>
              <w:t>Charts and metrics dashboard</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B5901E" w14:textId="77777777" w:rsidR="0058674E" w:rsidRDefault="00000000">
            <w:r>
              <w:rPr>
                <w:sz w:val="20"/>
                <w:szCs w:val="20"/>
              </w:rPr>
              <w:t>Admin only</w:t>
            </w:r>
          </w:p>
        </w:tc>
      </w:tr>
      <w:tr w:rsidR="0058674E" w14:paraId="541B2F43"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8D6F96" w14:textId="77777777" w:rsidR="0058674E" w:rsidRDefault="00000000">
            <w:r>
              <w:rPr>
                <w:sz w:val="20"/>
                <w:szCs w:val="20"/>
              </w:rPr>
              <w:t>NavbarComponent</w:t>
            </w:r>
          </w:p>
        </w:tc>
        <w:tc>
          <w:tcPr>
            <w:tcW w:w="5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FE921E" w14:textId="77777777" w:rsidR="0058674E" w:rsidRDefault="00000000">
            <w:r>
              <w:rPr>
                <w:sz w:val="20"/>
                <w:szCs w:val="20"/>
              </w:rPr>
              <w:t>Persistent top navigation with role-aware menu</w:t>
            </w:r>
          </w:p>
        </w:tc>
        <w:tc>
          <w:tcPr>
            <w:tcW w:w="1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38622C" w14:textId="77777777" w:rsidR="0058674E" w:rsidRDefault="00000000">
            <w:r>
              <w:rPr>
                <w:sz w:val="20"/>
                <w:szCs w:val="20"/>
              </w:rPr>
              <w:t>Always rendered</w:t>
            </w:r>
          </w:p>
        </w:tc>
      </w:tr>
    </w:tbl>
    <w:p w14:paraId="31F11227" w14:textId="77777777" w:rsidR="0058674E" w:rsidRDefault="00000000">
      <w:pPr>
        <w:pStyle w:val="Heading2"/>
      </w:pPr>
      <w:r>
        <w:t>2.3 Key Implementation Features</w:t>
      </w:r>
    </w:p>
    <w:p w14:paraId="085242D4" w14:textId="77777777" w:rsidR="0058674E" w:rsidRDefault="00000000">
      <w:pPr>
        <w:pStyle w:val="Heading3"/>
      </w:pPr>
      <w:r>
        <w:lastRenderedPageBreak/>
        <w:t>Auto-fill and Similar-Ticket Detection</w:t>
      </w:r>
    </w:p>
    <w:p w14:paraId="56DA7EA1" w14:textId="77777777" w:rsidR="0058674E" w:rsidRDefault="00000000">
      <w:pPr>
        <w:spacing w:after="120"/>
      </w:pPr>
      <w:r>
        <w:t>The CreateTicketComponent uses RxJS to debounce user input on the title field (400ms) and queries the backend for both knowledge-base article suggestions and similar existing tickets. This reduces duplicate ticket creation by surfacing relevant prior context before submission.</w:t>
      </w:r>
    </w:p>
    <w:p w14:paraId="1738C87F" w14:textId="77777777" w:rsidR="0058674E" w:rsidRDefault="00000000">
      <w:pPr>
        <w:pStyle w:val="Heading3"/>
      </w:pPr>
      <w:r>
        <w:t>Category-Conditional Forms</w:t>
      </w:r>
    </w:p>
    <w:p w14:paraId="78707A16" w14:textId="77777777" w:rsidR="0058674E" w:rsidRDefault="00000000">
      <w:pPr>
        <w:spacing w:after="120"/>
      </w:pPr>
      <w:r>
        <w:t>The ticket creation form dynamically reveals different fields based on the selected category — BUG tickets show Severity and App Version, IT tickets show Asset Tag, and HR tickets show Request Type and a Confidential toggle. This is implemented through Angular's *ngIf directive bound to the active category state.</w:t>
      </w:r>
    </w:p>
    <w:p w14:paraId="0E08A8EA" w14:textId="77777777" w:rsidR="0058674E" w:rsidRDefault="00000000">
      <w:pPr>
        <w:pStyle w:val="Heading3"/>
      </w:pPr>
      <w:r>
        <w:t>Route Guards</w:t>
      </w:r>
    </w:p>
    <w:p w14:paraId="7D44C37D" w14:textId="77777777" w:rsidR="0058674E" w:rsidRDefault="00000000">
      <w:pPr>
        <w:spacing w:after="120"/>
      </w:pPr>
      <w:r>
        <w:t>The application uses functional route guards (Angular 17 syntax) to enforce authentication. The authGuard checks for a valid JWT in localStorage before allowing access to protected routes; unauthenticated users are redirected to /login. Admin routes additionally check the user's role.</w:t>
      </w:r>
    </w:p>
    <w:p w14:paraId="520C923D" w14:textId="77777777" w:rsidR="0058674E" w:rsidRDefault="00000000">
      <w:pPr>
        <w:pStyle w:val="Heading3"/>
      </w:pPr>
      <w:r>
        <w:t>HTTP Interceptor</w:t>
      </w:r>
    </w:p>
    <w:p w14:paraId="47530381" w14:textId="77777777" w:rsidR="0058674E" w:rsidRDefault="00000000">
      <w:pPr>
        <w:spacing w:after="120"/>
      </w:pPr>
      <w:r>
        <w:t>A global HTTP interceptor automatically attaches the Bearer token to every outgoing API request and handles 401 responses by clearing the stored credentials and redirecting to login — eliminating the need for individual components to manage authentication headers.</w:t>
      </w:r>
    </w:p>
    <w:p w14:paraId="56BA416E" w14:textId="77777777" w:rsidR="0058674E" w:rsidRDefault="00000000">
      <w:pPr>
        <w:pStyle w:val="Heading3"/>
      </w:pPr>
      <w:r>
        <w:t>State Management</w:t>
      </w:r>
    </w:p>
    <w:p w14:paraId="426D036F" w14:textId="77777777" w:rsidR="0058674E" w:rsidRDefault="00000000">
      <w:pPr>
        <w:spacing w:after="120"/>
      </w:pPr>
      <w:r>
        <w:t>The AuthService uses an RxJS BehaviorSubject to expose the current user as an observable stream. Components subscribe to this to react to login/logout events. localStorage persists the JWT and user object across page reloads.</w:t>
      </w:r>
    </w:p>
    <w:p w14:paraId="6B29976F" w14:textId="77777777" w:rsidR="0058674E" w:rsidRDefault="00000000">
      <w:pPr>
        <w:pStyle w:val="Heading2"/>
      </w:pPr>
      <w:r>
        <w:t>2.4 Routing Configuration</w:t>
      </w:r>
    </w:p>
    <w:p w14:paraId="35A35C8F" w14:textId="77777777" w:rsidR="0058674E" w:rsidRDefault="00000000">
      <w:pPr>
        <w:spacing w:after="120"/>
      </w:pPr>
      <w:r>
        <w:t>The application uses Angular's standalone routing with the following structure:</w:t>
      </w:r>
    </w:p>
    <w:p w14:paraId="5722AEB1" w14:textId="77777777" w:rsidR="0058674E" w:rsidRDefault="00000000">
      <w:pPr>
        <w:pStyle w:val="ListParagraph"/>
        <w:numPr>
          <w:ilvl w:val="0"/>
          <w:numId w:val="2"/>
        </w:numPr>
        <w:spacing w:after="80"/>
      </w:pPr>
      <w:r>
        <w:t>/ — Landing page (public)</w:t>
      </w:r>
    </w:p>
    <w:p w14:paraId="6894A6D9" w14:textId="77777777" w:rsidR="0058674E" w:rsidRDefault="00000000">
      <w:pPr>
        <w:pStyle w:val="ListParagraph"/>
        <w:numPr>
          <w:ilvl w:val="0"/>
          <w:numId w:val="2"/>
        </w:numPr>
        <w:spacing w:after="80"/>
      </w:pPr>
      <w:r>
        <w:t>/login, /signup — Authentication routes (public)</w:t>
      </w:r>
    </w:p>
    <w:p w14:paraId="29D1B7E9" w14:textId="77777777" w:rsidR="0058674E" w:rsidRDefault="00000000">
      <w:pPr>
        <w:pStyle w:val="ListParagraph"/>
        <w:numPr>
          <w:ilvl w:val="0"/>
          <w:numId w:val="2"/>
        </w:numPr>
        <w:spacing w:after="80"/>
      </w:pPr>
      <w:r>
        <w:t>/dashboard — Employee dashboard (protected)</w:t>
      </w:r>
    </w:p>
    <w:p w14:paraId="6D8940C1" w14:textId="77777777" w:rsidR="0058674E" w:rsidRDefault="00000000">
      <w:pPr>
        <w:pStyle w:val="ListParagraph"/>
        <w:numPr>
          <w:ilvl w:val="0"/>
          <w:numId w:val="2"/>
        </w:numPr>
        <w:spacing w:after="80"/>
      </w:pPr>
      <w:r>
        <w:t>/create — Ticket creation (protected)</w:t>
      </w:r>
    </w:p>
    <w:p w14:paraId="45862785" w14:textId="77777777" w:rsidR="0058674E" w:rsidRDefault="00000000">
      <w:pPr>
        <w:pStyle w:val="ListParagraph"/>
        <w:numPr>
          <w:ilvl w:val="0"/>
          <w:numId w:val="2"/>
        </w:numPr>
        <w:spacing w:after="80"/>
      </w:pPr>
      <w:r>
        <w:t>/ticket/:id — Ticket detail view (protected)</w:t>
      </w:r>
    </w:p>
    <w:p w14:paraId="46A6F973" w14:textId="77777777" w:rsidR="0058674E" w:rsidRDefault="00000000">
      <w:pPr>
        <w:pStyle w:val="ListParagraph"/>
        <w:numPr>
          <w:ilvl w:val="0"/>
          <w:numId w:val="2"/>
        </w:numPr>
        <w:spacing w:after="80"/>
      </w:pPr>
      <w:r>
        <w:t>/knowledge — Knowledge base browser (protected)</w:t>
      </w:r>
    </w:p>
    <w:p w14:paraId="0EBC8C58" w14:textId="77777777" w:rsidR="0058674E" w:rsidRDefault="00000000">
      <w:pPr>
        <w:pStyle w:val="ListParagraph"/>
        <w:numPr>
          <w:ilvl w:val="0"/>
          <w:numId w:val="2"/>
        </w:numPr>
        <w:spacing w:after="80"/>
      </w:pPr>
      <w:r>
        <w:t>/admin — Admin console (admin-only)</w:t>
      </w:r>
    </w:p>
    <w:p w14:paraId="7260BE18" w14:textId="77777777" w:rsidR="0058674E" w:rsidRDefault="00000000">
      <w:pPr>
        <w:pStyle w:val="ListParagraph"/>
        <w:numPr>
          <w:ilvl w:val="0"/>
          <w:numId w:val="2"/>
        </w:numPr>
        <w:spacing w:after="80"/>
      </w:pPr>
      <w:r>
        <w:t>/analytics — Analytics dashboard (admin-only)</w:t>
      </w:r>
    </w:p>
    <w:p w14:paraId="04698C6B" w14:textId="77777777" w:rsidR="0058674E" w:rsidRDefault="00000000">
      <w:pPr>
        <w:pStyle w:val="ListParagraph"/>
        <w:numPr>
          <w:ilvl w:val="0"/>
          <w:numId w:val="2"/>
        </w:numPr>
        <w:spacing w:after="80"/>
      </w:pPr>
      <w:r>
        <w:t>** — Wildcard route redirecting unknown URLs to the landing page</w:t>
      </w:r>
    </w:p>
    <w:p w14:paraId="603C9559" w14:textId="77777777" w:rsidR="0058674E" w:rsidRDefault="00000000">
      <w:r>
        <w:br w:type="page"/>
      </w:r>
    </w:p>
    <w:p w14:paraId="0F3A652E" w14:textId="77777777" w:rsidR="0058674E" w:rsidRDefault="00000000">
      <w:pPr>
        <w:pStyle w:val="Heading1"/>
      </w:pPr>
      <w:r>
        <w:lastRenderedPageBreak/>
        <w:t>3. Backend — Spring Boot Application</w:t>
      </w:r>
    </w:p>
    <w:p w14:paraId="4E485420" w14:textId="77777777" w:rsidR="0058674E" w:rsidRDefault="00000000">
      <w:pPr>
        <w:spacing w:after="120"/>
      </w:pPr>
      <w:r>
        <w:t>The backend is a Spring Boot 3.2.5 application built on Java 21. It exposes a REST API at /api/* and a SOAP service at /api/ws, both running on port 8082. The architecture follows the classic layered pattern with clear separation between web, service, and persistence concerns.</w:t>
      </w:r>
    </w:p>
    <w:p w14:paraId="47D0353A" w14:textId="77777777" w:rsidR="0058674E" w:rsidRDefault="00000000">
      <w:pPr>
        <w:pStyle w:val="Heading2"/>
      </w:pPr>
      <w:r>
        <w:t>3.1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58674E" w14:paraId="24F91EC9" w14:textId="77777777">
        <w:tc>
          <w:tcPr>
            <w:tcW w:w="24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1996D79A" w14:textId="77777777" w:rsidR="0058674E" w:rsidRDefault="00000000">
            <w:r>
              <w:rPr>
                <w:b/>
                <w:bCs/>
                <w:sz w:val="20"/>
                <w:szCs w:val="20"/>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4AD9E724" w14:textId="77777777" w:rsidR="0058674E" w:rsidRDefault="00000000">
            <w:r>
              <w:rPr>
                <w:b/>
                <w:bCs/>
                <w:sz w:val="20"/>
                <w:szCs w:val="20"/>
              </w:rPr>
              <w:t>Version</w:t>
            </w:r>
          </w:p>
        </w:tc>
        <w:tc>
          <w:tcPr>
            <w:tcW w:w="54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248532C3" w14:textId="77777777" w:rsidR="0058674E" w:rsidRDefault="00000000">
            <w:r>
              <w:rPr>
                <w:b/>
                <w:bCs/>
                <w:sz w:val="20"/>
                <w:szCs w:val="20"/>
              </w:rPr>
              <w:t>Purpose</w:t>
            </w:r>
          </w:p>
        </w:tc>
      </w:tr>
      <w:tr w:rsidR="0058674E" w14:paraId="7F492E8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1EC47D" w14:textId="77777777" w:rsidR="0058674E" w:rsidRDefault="00000000">
            <w:r>
              <w:rPr>
                <w:sz w:val="20"/>
                <w:szCs w:val="20"/>
              </w:rPr>
              <w:t>Spring Boot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649D1E" w14:textId="77777777" w:rsidR="0058674E" w:rsidRDefault="00000000">
            <w:r>
              <w:rPr>
                <w:sz w:val="20"/>
                <w:szCs w:val="20"/>
              </w:rPr>
              <w:t>3.2.5</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EC5A18" w14:textId="77777777" w:rsidR="0058674E" w:rsidRDefault="00000000">
            <w:r>
              <w:rPr>
                <w:sz w:val="20"/>
                <w:szCs w:val="20"/>
              </w:rPr>
              <w:t>Application framework, embedded Tomcat</w:t>
            </w:r>
          </w:p>
        </w:tc>
      </w:tr>
      <w:tr w:rsidR="0058674E" w14:paraId="19F6FE6A"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8AA26C" w14:textId="77777777" w:rsidR="0058674E" w:rsidRDefault="00000000">
            <w:r>
              <w:rPr>
                <w:sz w:val="20"/>
                <w:szCs w:val="20"/>
              </w:rPr>
              <w:t>Java</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85D7B0" w14:textId="77777777" w:rsidR="0058674E" w:rsidRDefault="00000000">
            <w:r>
              <w:rPr>
                <w:sz w:val="20"/>
                <w:szCs w:val="20"/>
              </w:rPr>
              <w:t>21 (LTS)</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B0353C" w14:textId="77777777" w:rsidR="0058674E" w:rsidRDefault="00000000">
            <w:r>
              <w:rPr>
                <w:sz w:val="20"/>
                <w:szCs w:val="20"/>
              </w:rPr>
              <w:t>Language runtime</w:t>
            </w:r>
          </w:p>
        </w:tc>
      </w:tr>
      <w:tr w:rsidR="0058674E" w14:paraId="5BF28DC6"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8AE427" w14:textId="77777777" w:rsidR="0058674E" w:rsidRDefault="00000000">
            <w:r>
              <w:rPr>
                <w:sz w:val="20"/>
                <w:szCs w:val="20"/>
              </w:rPr>
              <w:t>Spring Data JPA</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5F761F" w14:textId="77777777" w:rsidR="0058674E" w:rsidRDefault="00000000">
            <w:r>
              <w:rPr>
                <w:sz w:val="20"/>
                <w:szCs w:val="20"/>
              </w:rPr>
              <w:t>3.2.x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4367D1" w14:textId="77777777" w:rsidR="0058674E" w:rsidRDefault="00000000">
            <w:r>
              <w:rPr>
                <w:sz w:val="20"/>
                <w:szCs w:val="20"/>
              </w:rPr>
              <w:t>Repository abstraction over Hibernate</w:t>
            </w:r>
          </w:p>
        </w:tc>
      </w:tr>
      <w:tr w:rsidR="0058674E" w14:paraId="4B256370"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35BE66" w14:textId="77777777" w:rsidR="0058674E" w:rsidRDefault="00000000">
            <w:r>
              <w:rPr>
                <w:sz w:val="20"/>
                <w:szCs w:val="20"/>
              </w:rPr>
              <w:t>Hibernate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D5FDE3" w14:textId="77777777" w:rsidR="0058674E" w:rsidRDefault="00000000">
            <w:r>
              <w:rPr>
                <w:sz w:val="20"/>
                <w:szCs w:val="20"/>
              </w:rPr>
              <w:t>6.4.x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79B51A" w14:textId="77777777" w:rsidR="0058674E" w:rsidRDefault="00000000">
            <w:r>
              <w:rPr>
                <w:sz w:val="20"/>
                <w:szCs w:val="20"/>
              </w:rPr>
              <w:t>ORM implementation</w:t>
            </w:r>
          </w:p>
        </w:tc>
      </w:tr>
      <w:tr w:rsidR="0058674E" w14:paraId="1E4B843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6493FB" w14:textId="77777777" w:rsidR="0058674E" w:rsidRDefault="00000000">
            <w:r>
              <w:rPr>
                <w:sz w:val="20"/>
                <w:szCs w:val="20"/>
              </w:rPr>
              <w:t>Spring Security</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8DEB49" w14:textId="77777777" w:rsidR="0058674E" w:rsidRDefault="00000000">
            <w:r>
              <w:rPr>
                <w:sz w:val="20"/>
                <w:szCs w:val="20"/>
              </w:rPr>
              <w:t>6.x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8826F6" w14:textId="77777777" w:rsidR="0058674E" w:rsidRDefault="00000000">
            <w:r>
              <w:rPr>
                <w:sz w:val="20"/>
                <w:szCs w:val="20"/>
              </w:rPr>
              <w:t>Authentication and authorization</w:t>
            </w:r>
          </w:p>
        </w:tc>
      </w:tr>
      <w:tr w:rsidR="0058674E" w14:paraId="2189722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1CB59B" w14:textId="77777777" w:rsidR="0058674E" w:rsidRDefault="00000000">
            <w:r>
              <w:rPr>
                <w:sz w:val="20"/>
                <w:szCs w:val="20"/>
              </w:rPr>
              <w:t>jjwt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6FE3E9" w14:textId="77777777" w:rsidR="0058674E" w:rsidRDefault="00000000">
            <w:r>
              <w:rPr>
                <w:sz w:val="20"/>
                <w:szCs w:val="20"/>
              </w:rPr>
              <w:t>0.12.x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872B01" w14:textId="77777777" w:rsidR="0058674E" w:rsidRDefault="00000000">
            <w:r>
              <w:rPr>
                <w:sz w:val="20"/>
                <w:szCs w:val="20"/>
              </w:rPr>
              <w:t>JWT signing and verification</w:t>
            </w:r>
          </w:p>
        </w:tc>
      </w:tr>
      <w:tr w:rsidR="0058674E" w14:paraId="31A39763"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EDCD4A" w14:textId="77777777" w:rsidR="0058674E" w:rsidRDefault="00000000">
            <w:r>
              <w:rPr>
                <w:sz w:val="20"/>
                <w:szCs w:val="20"/>
              </w:rPr>
              <w:t>Spring Web Services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9586A" w14:textId="77777777" w:rsidR="0058674E" w:rsidRDefault="00000000">
            <w:r>
              <w:rPr>
                <w:sz w:val="20"/>
                <w:szCs w:val="20"/>
              </w:rPr>
              <w:t>4.x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F1ADC0" w14:textId="77777777" w:rsidR="0058674E" w:rsidRDefault="00000000">
            <w:r>
              <w:rPr>
                <w:sz w:val="20"/>
                <w:szCs w:val="20"/>
              </w:rPr>
              <w:t>SOAP endpoint framework</w:t>
            </w:r>
          </w:p>
        </w:tc>
      </w:tr>
      <w:tr w:rsidR="0058674E" w14:paraId="1D86A7DB"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F37586" w14:textId="77777777" w:rsidR="0058674E" w:rsidRDefault="00000000">
            <w:r>
              <w:rPr>
                <w:sz w:val="20"/>
                <w:szCs w:val="20"/>
              </w:rPr>
              <w:t>MySQL Connector/J</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F0773C" w14:textId="77777777" w:rsidR="0058674E" w:rsidRDefault="00000000">
            <w:r>
              <w:rPr>
                <w:sz w:val="20"/>
                <w:szCs w:val="20"/>
              </w:rPr>
              <w:t>8.3.x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1B25D2" w14:textId="77777777" w:rsidR="0058674E" w:rsidRDefault="00000000">
            <w:r>
              <w:rPr>
                <w:sz w:val="20"/>
                <w:szCs w:val="20"/>
              </w:rPr>
              <w:t>JDBC driver</w:t>
            </w:r>
          </w:p>
        </w:tc>
      </w:tr>
      <w:tr w:rsidR="0058674E" w14:paraId="13C9A954"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E249BC" w14:textId="77777777" w:rsidR="0058674E" w:rsidRDefault="00000000">
            <w:r>
              <w:rPr>
                <w:sz w:val="20"/>
                <w:szCs w:val="20"/>
              </w:rPr>
              <w:t>Lombok</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338E94" w14:textId="77777777" w:rsidR="0058674E" w:rsidRDefault="00000000">
            <w:r>
              <w:rPr>
                <w:sz w:val="20"/>
                <w:szCs w:val="20"/>
              </w:rPr>
              <w:t>1.18.x</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F1C970" w14:textId="77777777" w:rsidR="0058674E" w:rsidRDefault="00000000">
            <w:r>
              <w:rPr>
                <w:sz w:val="20"/>
                <w:szCs w:val="20"/>
              </w:rPr>
              <w:t>Boilerplate reduction (getters, builders)</w:t>
            </w:r>
          </w:p>
        </w:tc>
      </w:tr>
      <w:tr w:rsidR="0058674E" w14:paraId="65D195C4"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71B49D" w14:textId="77777777" w:rsidR="0058674E" w:rsidRDefault="00000000">
            <w:r>
              <w:rPr>
                <w:sz w:val="20"/>
                <w:szCs w:val="20"/>
              </w:rPr>
              <w:t>Maven</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2AAE3F" w14:textId="77777777" w:rsidR="0058674E" w:rsidRDefault="00000000">
            <w:r>
              <w:rPr>
                <w:sz w:val="20"/>
                <w:szCs w:val="20"/>
              </w:rPr>
              <w:t>3.9+</w:t>
            </w:r>
          </w:p>
        </w:tc>
        <w:tc>
          <w:tcPr>
            <w:tcW w:w="5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6B7E1A" w14:textId="77777777" w:rsidR="0058674E" w:rsidRDefault="00000000">
            <w:r>
              <w:rPr>
                <w:sz w:val="20"/>
                <w:szCs w:val="20"/>
              </w:rPr>
              <w:t>Build and dependency management</w:t>
            </w:r>
          </w:p>
        </w:tc>
      </w:tr>
    </w:tbl>
    <w:p w14:paraId="346B76D1" w14:textId="77777777" w:rsidR="0058674E" w:rsidRDefault="00000000">
      <w:pPr>
        <w:pStyle w:val="Heading2"/>
      </w:pPr>
      <w:r>
        <w:t>3.2 Package Architecture</w:t>
      </w:r>
    </w:p>
    <w:p w14:paraId="19B9F802" w14:textId="77777777" w:rsidR="0058674E" w:rsidRDefault="00000000">
      <w:pPr>
        <w:spacing w:after="120"/>
      </w:pPr>
      <w:r>
        <w:t>The codebase is organised into seven clearly-bounded packages, each with a single architectural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58674E" w14:paraId="52BCC143" w14:textId="77777777">
        <w:tc>
          <w:tcPr>
            <w:tcW w:w="1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0E6C3487" w14:textId="77777777" w:rsidR="0058674E" w:rsidRDefault="00000000">
            <w:r>
              <w:rPr>
                <w:b/>
                <w:bCs/>
                <w:sz w:val="20"/>
                <w:szCs w:val="20"/>
              </w:rPr>
              <w:t>Package</w:t>
            </w:r>
          </w:p>
        </w:tc>
        <w:tc>
          <w:tcPr>
            <w:tcW w:w="3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6827E3AD" w14:textId="77777777" w:rsidR="0058674E" w:rsidRDefault="00000000">
            <w:r>
              <w:rPr>
                <w:b/>
                <w:bCs/>
                <w:sz w:val="20"/>
                <w:szCs w:val="20"/>
              </w:rPr>
              <w:t>Responsibility</w:t>
            </w:r>
          </w:p>
        </w:tc>
        <w:tc>
          <w:tcPr>
            <w:tcW w:w="43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5D564C5F" w14:textId="77777777" w:rsidR="0058674E" w:rsidRDefault="00000000">
            <w:r>
              <w:rPr>
                <w:b/>
                <w:bCs/>
                <w:sz w:val="20"/>
                <w:szCs w:val="20"/>
              </w:rPr>
              <w:t>Example Classes</w:t>
            </w:r>
          </w:p>
        </w:tc>
      </w:tr>
      <w:tr w:rsidR="0058674E" w14:paraId="276B8A9B"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4EFEA2" w14:textId="77777777" w:rsidR="0058674E" w:rsidRDefault="00000000">
            <w:r>
              <w:rPr>
                <w:sz w:val="20"/>
                <w:szCs w:val="20"/>
              </w:rPr>
              <w:t>config</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8B57C8" w14:textId="77777777" w:rsidR="0058674E" w:rsidRDefault="00000000">
            <w:r>
              <w:rPr>
                <w:sz w:val="20"/>
                <w:szCs w:val="20"/>
              </w:rPr>
              <w:t>Cross-cutting configuration beans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B35FB6" w14:textId="77777777" w:rsidR="0058674E" w:rsidRDefault="00000000">
            <w:r>
              <w:rPr>
                <w:sz w:val="20"/>
                <w:szCs w:val="20"/>
              </w:rPr>
              <w:t>SecurityConfig, JwtFilter, JwtService, DataSeeder, WebServiceConfig</w:t>
            </w:r>
          </w:p>
        </w:tc>
      </w:tr>
      <w:tr w:rsidR="0058674E" w14:paraId="04B380CC"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B12CB4" w14:textId="77777777" w:rsidR="0058674E" w:rsidRDefault="00000000">
            <w:r>
              <w:rPr>
                <w:sz w:val="20"/>
                <w:szCs w:val="20"/>
              </w:rPr>
              <w:t>controller</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0CF1C6" w14:textId="77777777" w:rsidR="0058674E" w:rsidRDefault="00000000">
            <w:r>
              <w:rPr>
                <w:sz w:val="20"/>
                <w:szCs w:val="20"/>
              </w:rPr>
              <w:t>HTTP request handlers (REST entry points)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A4007C" w14:textId="77777777" w:rsidR="0058674E" w:rsidRDefault="00000000">
            <w:r>
              <w:rPr>
                <w:sz w:val="20"/>
                <w:szCs w:val="20"/>
              </w:rPr>
              <w:t>AuthController, TicketController, AdminController</w:t>
            </w:r>
          </w:p>
        </w:tc>
      </w:tr>
      <w:tr w:rsidR="0058674E" w14:paraId="6E783C36"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60CD3A" w14:textId="77777777" w:rsidR="0058674E" w:rsidRDefault="00000000">
            <w:r>
              <w:rPr>
                <w:sz w:val="20"/>
                <w:szCs w:val="20"/>
              </w:rPr>
              <w:t>service</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AE0FFA" w14:textId="77777777" w:rsidR="0058674E" w:rsidRDefault="00000000">
            <w:r>
              <w:rPr>
                <w:sz w:val="20"/>
                <w:szCs w:val="20"/>
              </w:rPr>
              <w:t>Business logic and transactional operations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A79E7F" w14:textId="77777777" w:rsidR="0058674E" w:rsidRDefault="00000000">
            <w:r>
              <w:rPr>
                <w:sz w:val="20"/>
                <w:szCs w:val="20"/>
              </w:rPr>
              <w:t>TicketService, UserDeletionService, PriorityService</w:t>
            </w:r>
          </w:p>
        </w:tc>
      </w:tr>
      <w:tr w:rsidR="0058674E" w14:paraId="7F5EFCC1"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AAC7CD" w14:textId="77777777" w:rsidR="0058674E" w:rsidRDefault="00000000">
            <w:r>
              <w:rPr>
                <w:sz w:val="20"/>
                <w:szCs w:val="20"/>
              </w:rPr>
              <w:t>repository</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BFB167" w14:textId="77777777" w:rsidR="0058674E" w:rsidRDefault="00000000">
            <w:r>
              <w:rPr>
                <w:sz w:val="20"/>
                <w:szCs w:val="20"/>
              </w:rPr>
              <w:t>Spring Data JPA interfaces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05A384" w14:textId="77777777" w:rsidR="0058674E" w:rsidRDefault="00000000">
            <w:r>
              <w:rPr>
                <w:sz w:val="20"/>
                <w:szCs w:val="20"/>
              </w:rPr>
              <w:t>UserRepository, TicketRepository, NotificationRepository</w:t>
            </w:r>
          </w:p>
        </w:tc>
      </w:tr>
      <w:tr w:rsidR="0058674E" w14:paraId="2C066483"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13776A" w14:textId="77777777" w:rsidR="0058674E" w:rsidRDefault="00000000">
            <w:r>
              <w:rPr>
                <w:sz w:val="20"/>
                <w:szCs w:val="20"/>
              </w:rPr>
              <w:t>model</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D90EB9" w14:textId="77777777" w:rsidR="0058674E" w:rsidRDefault="00000000">
            <w:r>
              <w:rPr>
                <w:sz w:val="20"/>
                <w:szCs w:val="20"/>
              </w:rPr>
              <w:t>JPA entities mapped to database tables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16BABB" w14:textId="77777777" w:rsidR="0058674E" w:rsidRDefault="00000000">
            <w:r>
              <w:rPr>
                <w:sz w:val="20"/>
                <w:szCs w:val="20"/>
              </w:rPr>
              <w:t>User, Ticket, TicketTimeline, Notification</w:t>
            </w:r>
          </w:p>
        </w:tc>
      </w:tr>
      <w:tr w:rsidR="0058674E" w14:paraId="3FE8F309"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4AC17F" w14:textId="77777777" w:rsidR="0058674E" w:rsidRDefault="00000000">
            <w:r>
              <w:rPr>
                <w:sz w:val="20"/>
                <w:szCs w:val="20"/>
              </w:rPr>
              <w:t>dto</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EDD8B0" w14:textId="77777777" w:rsidR="0058674E" w:rsidRDefault="00000000">
            <w:r>
              <w:rPr>
                <w:sz w:val="20"/>
                <w:szCs w:val="20"/>
              </w:rPr>
              <w:t>Wire-format data transfer objects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9EB095" w14:textId="77777777" w:rsidR="0058674E" w:rsidRDefault="00000000">
            <w:r>
              <w:rPr>
                <w:sz w:val="20"/>
                <w:szCs w:val="20"/>
              </w:rPr>
              <w:t>AuthDtos, TicketDtos</w:t>
            </w:r>
          </w:p>
        </w:tc>
      </w:tr>
      <w:tr w:rsidR="0058674E" w14:paraId="25C7C901"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C06EDE" w14:textId="77777777" w:rsidR="0058674E" w:rsidRDefault="00000000">
            <w:r>
              <w:rPr>
                <w:sz w:val="20"/>
                <w:szCs w:val="20"/>
              </w:rPr>
              <w:t>soap</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6A34B4" w14:textId="77777777" w:rsidR="0058674E" w:rsidRDefault="00000000">
            <w:r>
              <w:rPr>
                <w:sz w:val="20"/>
                <w:szCs w:val="20"/>
              </w:rPr>
              <w:t>SOAP endpoint handlers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4D979" w14:textId="77777777" w:rsidR="0058674E" w:rsidRDefault="00000000">
            <w:r>
              <w:rPr>
                <w:sz w:val="20"/>
                <w:szCs w:val="20"/>
              </w:rPr>
              <w:t>TicketStatsEndpoint</w:t>
            </w:r>
          </w:p>
        </w:tc>
      </w:tr>
    </w:tbl>
    <w:p w14:paraId="7C77013A" w14:textId="77777777" w:rsidR="0058674E" w:rsidRDefault="00000000">
      <w:pPr>
        <w:pStyle w:val="Heading2"/>
      </w:pPr>
      <w:r>
        <w:t>3.3 Authentication and Authorization</w:t>
      </w:r>
    </w:p>
    <w:p w14:paraId="7C77146A" w14:textId="77777777" w:rsidR="0058674E" w:rsidRDefault="00000000">
      <w:pPr>
        <w:pStyle w:val="Heading3"/>
      </w:pPr>
      <w:r>
        <w:lastRenderedPageBreak/>
        <w:t>JWT Implementation</w:t>
      </w:r>
    </w:p>
    <w:p w14:paraId="7F571A91" w14:textId="77777777" w:rsidR="0058674E" w:rsidRDefault="00000000">
      <w:pPr>
        <w:spacing w:after="120"/>
      </w:pPr>
      <w:r>
        <w:t>Authentication uses stateless JSON Web Tokens. On successful login, the AuthService generates a signed token containing the user's email as the subject, with a 24-hour expiry, signed using HS256 with a server-side secret. Tokens are not encrypted — the payload is base64-encoded and readable, but the signature guarantees integrity.</w:t>
      </w:r>
    </w:p>
    <w:p w14:paraId="4BA33AD0" w14:textId="77777777" w:rsidR="0058674E" w:rsidRDefault="00000000">
      <w:pPr>
        <w:pStyle w:val="Heading3"/>
      </w:pPr>
      <w:r>
        <w:t>Filter Chain</w:t>
      </w:r>
    </w:p>
    <w:p w14:paraId="50142D6E" w14:textId="77777777" w:rsidR="0058674E" w:rsidRDefault="00000000">
      <w:pPr>
        <w:spacing w:after="120"/>
      </w:pPr>
      <w:r>
        <w:t>The JwtFilter extends OncePerRequestFilter and runs before Spring Security's default authentication filter. For each request, it:</w:t>
      </w:r>
    </w:p>
    <w:p w14:paraId="311FB612" w14:textId="77777777" w:rsidR="0058674E" w:rsidRDefault="00000000">
      <w:pPr>
        <w:pStyle w:val="ListParagraph"/>
        <w:numPr>
          <w:ilvl w:val="0"/>
          <w:numId w:val="2"/>
        </w:numPr>
        <w:spacing w:after="80"/>
      </w:pPr>
      <w:r>
        <w:t>Extracts the Authorization header</w:t>
      </w:r>
    </w:p>
    <w:p w14:paraId="2898939A" w14:textId="77777777" w:rsidR="0058674E" w:rsidRDefault="00000000">
      <w:pPr>
        <w:pStyle w:val="ListParagraph"/>
        <w:numPr>
          <w:ilvl w:val="0"/>
          <w:numId w:val="2"/>
        </w:numPr>
        <w:spacing w:after="80"/>
      </w:pPr>
      <w:r>
        <w:t>Validates the Bearer token's signature and expiry</w:t>
      </w:r>
    </w:p>
    <w:p w14:paraId="0063443B" w14:textId="77777777" w:rsidR="0058674E" w:rsidRDefault="00000000">
      <w:pPr>
        <w:pStyle w:val="ListParagraph"/>
        <w:numPr>
          <w:ilvl w:val="0"/>
          <w:numId w:val="2"/>
        </w:numPr>
        <w:spacing w:after="80"/>
      </w:pPr>
      <w:r>
        <w:t>Loads the User entity from the database by the email claim</w:t>
      </w:r>
    </w:p>
    <w:p w14:paraId="7B3D3145" w14:textId="77777777" w:rsidR="0058674E" w:rsidRDefault="00000000">
      <w:pPr>
        <w:pStyle w:val="ListParagraph"/>
        <w:numPr>
          <w:ilvl w:val="0"/>
          <w:numId w:val="2"/>
        </w:numPr>
        <w:spacing w:after="80"/>
      </w:pPr>
      <w:r>
        <w:t>Constructs a UsernamePasswordAuthenticationToken with the user's role as a granted authority</w:t>
      </w:r>
    </w:p>
    <w:p w14:paraId="759819DA" w14:textId="77777777" w:rsidR="0058674E" w:rsidRDefault="00000000">
      <w:pPr>
        <w:pStyle w:val="ListParagraph"/>
        <w:numPr>
          <w:ilvl w:val="0"/>
          <w:numId w:val="2"/>
        </w:numPr>
        <w:spacing w:after="80"/>
      </w:pPr>
      <w:r>
        <w:t>Populates the SecurityContextHolder so downstream controllers can access the authenticated principal</w:t>
      </w:r>
    </w:p>
    <w:p w14:paraId="6724BD19" w14:textId="77777777" w:rsidR="0058674E" w:rsidRDefault="00000000">
      <w:pPr>
        <w:pStyle w:val="Heading3"/>
      </w:pPr>
      <w:r>
        <w:t>Security Rules</w:t>
      </w:r>
    </w:p>
    <w:p w14:paraId="0777607F" w14:textId="77777777" w:rsidR="0058674E" w:rsidRDefault="00000000">
      <w:pPr>
        <w:spacing w:after="120"/>
      </w:pPr>
      <w:r>
        <w:t>The SecurityConfig declares the following access rules:</w:t>
      </w:r>
    </w:p>
    <w:p w14:paraId="09BD97A5" w14:textId="77777777" w:rsidR="0058674E" w:rsidRDefault="00000000">
      <w:pPr>
        <w:pStyle w:val="ListParagraph"/>
        <w:numPr>
          <w:ilvl w:val="0"/>
          <w:numId w:val="2"/>
        </w:numPr>
        <w:spacing w:after="80"/>
      </w:pPr>
      <w:r>
        <w:t>/auth/login and /auth/signup — public (no authentication required)</w:t>
      </w:r>
    </w:p>
    <w:p w14:paraId="496F4E90" w14:textId="77777777" w:rsidR="0058674E" w:rsidRDefault="00000000">
      <w:pPr>
        <w:pStyle w:val="ListParagraph"/>
        <w:numPr>
          <w:ilvl w:val="0"/>
          <w:numId w:val="2"/>
        </w:numPr>
        <w:spacing w:after="80"/>
      </w:pPr>
      <w:r>
        <w:t>/files/** — public (for attachment downloads)</w:t>
      </w:r>
    </w:p>
    <w:p w14:paraId="4E25B7F0" w14:textId="77777777" w:rsidR="0058674E" w:rsidRDefault="00000000">
      <w:pPr>
        <w:pStyle w:val="ListParagraph"/>
        <w:numPr>
          <w:ilvl w:val="0"/>
          <w:numId w:val="2"/>
        </w:numPr>
        <w:spacing w:after="80"/>
      </w:pPr>
      <w:r>
        <w:t>/ws/** — public (SOAP endpoint, used by external systems)</w:t>
      </w:r>
    </w:p>
    <w:p w14:paraId="180E52EC" w14:textId="77777777" w:rsidR="0058674E" w:rsidRDefault="00000000">
      <w:pPr>
        <w:pStyle w:val="ListParagraph"/>
        <w:numPr>
          <w:ilvl w:val="0"/>
          <w:numId w:val="2"/>
        </w:numPr>
        <w:spacing w:after="80"/>
      </w:pPr>
      <w:r>
        <w:t>/admin/** — requires ADMIN role</w:t>
      </w:r>
    </w:p>
    <w:p w14:paraId="788FEE50" w14:textId="77777777" w:rsidR="0058674E" w:rsidRDefault="00000000">
      <w:pPr>
        <w:pStyle w:val="ListParagraph"/>
        <w:numPr>
          <w:ilvl w:val="0"/>
          <w:numId w:val="2"/>
        </w:numPr>
        <w:spacing w:after="80"/>
      </w:pPr>
      <w:r>
        <w:t>Everything else — requires authentication</w:t>
      </w:r>
    </w:p>
    <w:p w14:paraId="44B67750" w14:textId="77777777" w:rsidR="0058674E" w:rsidRDefault="00000000">
      <w:pPr>
        <w:pStyle w:val="Heading2"/>
      </w:pPr>
      <w:r>
        <w:t>3.4 Business Logic Highlights</w:t>
      </w:r>
    </w:p>
    <w:p w14:paraId="270C0278" w14:textId="77777777" w:rsidR="0058674E" w:rsidRDefault="00000000">
      <w:pPr>
        <w:pStyle w:val="Heading3"/>
      </w:pPr>
      <w:r>
        <w:t>Priority Routing Engine</w:t>
      </w:r>
    </w:p>
    <w:p w14:paraId="12C7773C" w14:textId="77777777" w:rsidR="0058674E" w:rsidRDefault="00000000">
      <w:pPr>
        <w:spacing w:after="120"/>
      </w:pPr>
      <w:r>
        <w:t>The PriorityService analyses ticket content to assign priority automatically. The algorithm:</w:t>
      </w:r>
    </w:p>
    <w:p w14:paraId="0935F0C6" w14:textId="77777777" w:rsidR="0058674E" w:rsidRDefault="00000000">
      <w:pPr>
        <w:pStyle w:val="ListParagraph"/>
        <w:numPr>
          <w:ilvl w:val="0"/>
          <w:numId w:val="2"/>
        </w:numPr>
        <w:spacing w:after="80"/>
      </w:pPr>
      <w:r>
        <w:t>Scans the combined title and description for urgency keywords: outage, down, critical, emergency, urgent → URGENT</w:t>
      </w:r>
    </w:p>
    <w:p w14:paraId="75628357" w14:textId="77777777" w:rsidR="0058674E" w:rsidRDefault="00000000">
      <w:pPr>
        <w:pStyle w:val="ListParagraph"/>
        <w:numPr>
          <w:ilvl w:val="0"/>
          <w:numId w:val="2"/>
        </w:numPr>
        <w:spacing w:after="80"/>
      </w:pPr>
      <w:r>
        <w:t>Scans for low-impact keywords: password reset, request, documentation → LOW</w:t>
      </w:r>
    </w:p>
    <w:p w14:paraId="5F558F46" w14:textId="77777777" w:rsidR="0058674E" w:rsidRDefault="00000000">
      <w:pPr>
        <w:pStyle w:val="ListParagraph"/>
        <w:numPr>
          <w:ilvl w:val="0"/>
          <w:numId w:val="2"/>
        </w:numPr>
        <w:spacing w:after="80"/>
      </w:pPr>
      <w:r>
        <w:t>BUG tickets with severity=CRITICAL are always URGENT regardless of wording</w:t>
      </w:r>
    </w:p>
    <w:p w14:paraId="70665535" w14:textId="77777777" w:rsidR="0058674E" w:rsidRDefault="00000000">
      <w:pPr>
        <w:pStyle w:val="ListParagraph"/>
        <w:numPr>
          <w:ilvl w:val="0"/>
          <w:numId w:val="2"/>
        </w:numPr>
        <w:spacing w:after="80"/>
      </w:pPr>
      <w:r>
        <w:t>HR tickets marked as confidential default to URGENT</w:t>
      </w:r>
    </w:p>
    <w:p w14:paraId="20DFB7DC" w14:textId="77777777" w:rsidR="0058674E" w:rsidRDefault="00000000">
      <w:pPr>
        <w:pStyle w:val="ListParagraph"/>
        <w:numPr>
          <w:ilvl w:val="0"/>
          <w:numId w:val="2"/>
        </w:numPr>
        <w:spacing w:after="80"/>
      </w:pPr>
      <w:r>
        <w:t>Everything else defaults to NORMAL</w:t>
      </w:r>
    </w:p>
    <w:p w14:paraId="419D3216" w14:textId="77777777" w:rsidR="0058674E" w:rsidRDefault="00000000">
      <w:pPr>
        <w:pStyle w:val="Heading3"/>
      </w:pPr>
      <w:r>
        <w:t>Cascade User Deletion</w:t>
      </w:r>
    </w:p>
    <w:p w14:paraId="4697548D" w14:textId="77777777" w:rsidR="0058674E" w:rsidRDefault="00000000">
      <w:pPr>
        <w:spacing w:after="120"/>
      </w:pPr>
      <w:r>
        <w:t>The UserDeletionService.deleteUserCascade method handles the complex case of removing a user while preserving referential integrity. The deletion runs in a single @Transactional method that performs:</w:t>
      </w:r>
    </w:p>
    <w:p w14:paraId="369387E7" w14:textId="77777777" w:rsidR="0058674E" w:rsidRDefault="00000000">
      <w:pPr>
        <w:pStyle w:val="ListParagraph"/>
        <w:numPr>
          <w:ilvl w:val="0"/>
          <w:numId w:val="2"/>
        </w:numPr>
        <w:spacing w:after="80"/>
      </w:pPr>
      <w:r>
        <w:t>Deletes all tickets the user raised, along with their timeline entries and attachments</w:t>
      </w:r>
    </w:p>
    <w:p w14:paraId="54D18B39" w14:textId="77777777" w:rsidR="0058674E" w:rsidRDefault="00000000">
      <w:pPr>
        <w:pStyle w:val="ListParagraph"/>
        <w:numPr>
          <w:ilvl w:val="0"/>
          <w:numId w:val="2"/>
        </w:numPr>
        <w:spacing w:after="80"/>
      </w:pPr>
      <w:r>
        <w:t>Nullifies the assignee field on tickets where the user was the assigned admin (preserves the tickets)</w:t>
      </w:r>
    </w:p>
    <w:p w14:paraId="05D6EF8A" w14:textId="77777777" w:rsidR="0058674E" w:rsidRDefault="00000000">
      <w:pPr>
        <w:pStyle w:val="ListParagraph"/>
        <w:numPr>
          <w:ilvl w:val="0"/>
          <w:numId w:val="2"/>
        </w:numPr>
        <w:spacing w:after="80"/>
      </w:pPr>
      <w:r>
        <w:t>Nullifies the actor reference in timeline entries acted on by the user (preserves history without attribution)</w:t>
      </w:r>
    </w:p>
    <w:p w14:paraId="21B02ED7" w14:textId="77777777" w:rsidR="0058674E" w:rsidRDefault="00000000">
      <w:pPr>
        <w:pStyle w:val="ListParagraph"/>
        <w:numPr>
          <w:ilvl w:val="0"/>
          <w:numId w:val="2"/>
        </w:numPr>
        <w:spacing w:after="80"/>
      </w:pPr>
      <w:r>
        <w:t>Deletes the user's notifications</w:t>
      </w:r>
    </w:p>
    <w:p w14:paraId="7F01C04C" w14:textId="77777777" w:rsidR="0058674E" w:rsidRDefault="00000000">
      <w:pPr>
        <w:pStyle w:val="ListParagraph"/>
        <w:numPr>
          <w:ilvl w:val="0"/>
          <w:numId w:val="2"/>
        </w:numPr>
        <w:spacing w:after="80"/>
      </w:pPr>
      <w:r>
        <w:lastRenderedPageBreak/>
        <w:t>Finally deletes the user record</w:t>
      </w:r>
    </w:p>
    <w:p w14:paraId="013B2DC8" w14:textId="77777777" w:rsidR="0058674E" w:rsidRDefault="00000000">
      <w:pPr>
        <w:spacing w:after="120"/>
      </w:pPr>
      <w:r>
        <w:t>If any step fails, the entire transaction rolls back, leaving the database in a consistent state.</w:t>
      </w:r>
    </w:p>
    <w:p w14:paraId="56580308" w14:textId="77777777" w:rsidR="0058674E" w:rsidRDefault="00000000">
      <w:pPr>
        <w:pStyle w:val="Heading2"/>
      </w:pPr>
      <w:r>
        <w:t>3.5 REST API Surface</w:t>
      </w:r>
    </w:p>
    <w:p w14:paraId="09793EA6" w14:textId="77777777" w:rsidR="0058674E" w:rsidRDefault="00000000">
      <w:pPr>
        <w:spacing w:after="120"/>
      </w:pPr>
      <w:r>
        <w:t>The REST API exposes 24 endpoints across 7 controllers, all under the /api context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4460"/>
      </w:tblGrid>
      <w:tr w:rsidR="0058674E" w14:paraId="1D264B20" w14:textId="77777777">
        <w:tc>
          <w:tcPr>
            <w:tcW w:w="24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0B652519" w14:textId="77777777" w:rsidR="0058674E" w:rsidRDefault="00000000">
            <w:r>
              <w:rPr>
                <w:b/>
                <w:bCs/>
                <w:sz w:val="20"/>
                <w:szCs w:val="20"/>
              </w:rPr>
              <w:t>Endpoint Group</w:t>
            </w:r>
          </w:p>
        </w:tc>
        <w:tc>
          <w:tcPr>
            <w:tcW w:w="2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424CEBCD" w14:textId="77777777" w:rsidR="0058674E" w:rsidRDefault="00000000">
            <w:r>
              <w:rPr>
                <w:b/>
                <w:bCs/>
                <w:sz w:val="20"/>
                <w:szCs w:val="20"/>
              </w:rPr>
              <w:t>Methods</w:t>
            </w:r>
          </w:p>
        </w:tc>
        <w:tc>
          <w:tcPr>
            <w:tcW w:w="44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1BFEE866" w14:textId="77777777" w:rsidR="0058674E" w:rsidRDefault="00000000">
            <w:r>
              <w:rPr>
                <w:b/>
                <w:bCs/>
                <w:sz w:val="20"/>
                <w:szCs w:val="20"/>
              </w:rPr>
              <w:t>Purpose</w:t>
            </w:r>
          </w:p>
        </w:tc>
      </w:tr>
      <w:tr w:rsidR="0058674E" w14:paraId="2E6F0234"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1CDBB2" w14:textId="77777777" w:rsidR="0058674E" w:rsidRDefault="00000000">
            <w:r>
              <w:rPr>
                <w:sz w:val="20"/>
                <w:szCs w:val="20"/>
              </w:rPr>
              <w:t>/auth/*</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252A09" w14:textId="77777777" w:rsidR="0058674E" w:rsidRDefault="00000000">
            <w:r>
              <w:rPr>
                <w:sz w:val="20"/>
                <w:szCs w:val="20"/>
              </w:rPr>
              <w:t>POST login, POST signup, GET me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CA6419" w14:textId="77777777" w:rsidR="0058674E" w:rsidRDefault="00000000">
            <w:r>
              <w:rPr>
                <w:sz w:val="20"/>
                <w:szCs w:val="20"/>
              </w:rPr>
              <w:t>Authentication and current-user info</w:t>
            </w:r>
          </w:p>
        </w:tc>
      </w:tr>
      <w:tr w:rsidR="0058674E" w14:paraId="38287C09"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B446AD" w14:textId="77777777" w:rsidR="0058674E" w:rsidRDefault="00000000">
            <w:r>
              <w:rPr>
                <w:sz w:val="20"/>
                <w:szCs w:val="20"/>
              </w:rPr>
              <w:t>/tickets/*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08471E" w14:textId="77777777" w:rsidR="0058674E" w:rsidRDefault="00000000">
            <w:r>
              <w:rPr>
                <w:sz w:val="20"/>
                <w:szCs w:val="20"/>
              </w:rPr>
              <w:t>GET, POST, PUT, DELETE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9D35DE" w14:textId="77777777" w:rsidR="0058674E" w:rsidRDefault="00000000">
            <w:r>
              <w:rPr>
                <w:sz w:val="20"/>
                <w:szCs w:val="20"/>
              </w:rPr>
              <w:t>CRUD operations for tickets</w:t>
            </w:r>
          </w:p>
        </w:tc>
      </w:tr>
      <w:tr w:rsidR="0058674E" w14:paraId="7B36165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2B3ED0" w14:textId="77777777" w:rsidR="0058674E" w:rsidRDefault="00000000">
            <w:r>
              <w:rPr>
                <w:sz w:val="20"/>
                <w:szCs w:val="20"/>
              </w:rPr>
              <w:t>/admin/*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15675D" w14:textId="77777777" w:rsidR="0058674E" w:rsidRDefault="00000000">
            <w:r>
              <w:rPr>
                <w:sz w:val="20"/>
                <w:szCs w:val="20"/>
              </w:rPr>
              <w:t>GET, PUT, DELETE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2B1E4B" w14:textId="77777777" w:rsidR="0058674E" w:rsidRDefault="00000000">
            <w:r>
              <w:rPr>
                <w:sz w:val="20"/>
                <w:szCs w:val="20"/>
              </w:rPr>
              <w:t>Admin-only triage operations</w:t>
            </w:r>
          </w:p>
        </w:tc>
      </w:tr>
      <w:tr w:rsidR="0058674E" w14:paraId="55FDB4E6"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03BB14" w14:textId="77777777" w:rsidR="0058674E" w:rsidRDefault="00000000">
            <w:r>
              <w:rPr>
                <w:sz w:val="20"/>
                <w:szCs w:val="20"/>
              </w:rPr>
              <w:t>/knowledge/*</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2CE660" w14:textId="77777777" w:rsidR="0058674E" w:rsidRDefault="00000000">
            <w:r>
              <w:rPr>
                <w:sz w:val="20"/>
                <w:szCs w:val="20"/>
              </w:rPr>
              <w:t>GET</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8ED13B" w14:textId="77777777" w:rsidR="0058674E" w:rsidRDefault="00000000">
            <w:r>
              <w:rPr>
                <w:sz w:val="20"/>
                <w:szCs w:val="20"/>
              </w:rPr>
              <w:t>Browse and search knowledge articles</w:t>
            </w:r>
          </w:p>
        </w:tc>
      </w:tr>
      <w:tr w:rsidR="0058674E" w14:paraId="2C8ECCC9"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11CE0D" w14:textId="77777777" w:rsidR="0058674E" w:rsidRDefault="00000000">
            <w:r>
              <w:rPr>
                <w:sz w:val="20"/>
                <w:szCs w:val="20"/>
              </w:rPr>
              <w:t>/notifications/*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1A6AD1" w14:textId="77777777" w:rsidR="0058674E" w:rsidRDefault="00000000">
            <w:r>
              <w:rPr>
                <w:sz w:val="20"/>
                <w:szCs w:val="20"/>
              </w:rPr>
              <w:t>GET, PUT</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80A034" w14:textId="77777777" w:rsidR="0058674E" w:rsidRDefault="00000000">
            <w:r>
              <w:rPr>
                <w:sz w:val="20"/>
                <w:szCs w:val="20"/>
              </w:rPr>
              <w:t>List and mark notifications as read</w:t>
            </w:r>
          </w:p>
        </w:tc>
      </w:tr>
      <w:tr w:rsidR="0058674E" w14:paraId="791DA094"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530DBD" w14:textId="77777777" w:rsidR="0058674E" w:rsidRDefault="00000000">
            <w:r>
              <w:rPr>
                <w:sz w:val="20"/>
                <w:szCs w:val="20"/>
              </w:rPr>
              <w:t>/users/*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42F9E0" w14:textId="77777777" w:rsidR="0058674E" w:rsidRDefault="00000000">
            <w:r>
              <w:rPr>
                <w:sz w:val="20"/>
                <w:szCs w:val="20"/>
              </w:rPr>
              <w:t>GET</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790E13" w14:textId="77777777" w:rsidR="0058674E" w:rsidRDefault="00000000">
            <w:r>
              <w:rPr>
                <w:sz w:val="20"/>
                <w:szCs w:val="20"/>
              </w:rPr>
              <w:t>User profile and common-issues lookup</w:t>
            </w:r>
          </w:p>
        </w:tc>
      </w:tr>
      <w:tr w:rsidR="0058674E" w14:paraId="101E27D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A63805" w14:textId="77777777" w:rsidR="0058674E" w:rsidRDefault="00000000">
            <w:r>
              <w:rPr>
                <w:sz w:val="20"/>
                <w:szCs w:val="20"/>
              </w:rPr>
              <w:t>/files/*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BFD1BD" w14:textId="77777777" w:rsidR="0058674E" w:rsidRDefault="00000000">
            <w:r>
              <w:rPr>
                <w:sz w:val="20"/>
                <w:szCs w:val="20"/>
              </w:rPr>
              <w:t>POST, GET</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DE02CB" w14:textId="77777777" w:rsidR="0058674E" w:rsidRDefault="00000000">
            <w:r>
              <w:rPr>
                <w:sz w:val="20"/>
                <w:szCs w:val="20"/>
              </w:rPr>
              <w:t>Attachment upload and download</w:t>
            </w:r>
          </w:p>
        </w:tc>
      </w:tr>
    </w:tbl>
    <w:p w14:paraId="6FEBCBC1" w14:textId="77777777" w:rsidR="0058674E" w:rsidRDefault="00000000">
      <w:pPr>
        <w:pStyle w:val="Heading2"/>
      </w:pPr>
      <w:r>
        <w:t>3.6 SOAP Service</w:t>
      </w:r>
    </w:p>
    <w:p w14:paraId="43F4AB17" w14:textId="77777777" w:rsidR="0058674E" w:rsidRDefault="00000000">
      <w:pPr>
        <w:spacing w:after="120"/>
      </w:pPr>
      <w:r>
        <w:t>In addition to REST, the backend exposes a single SOAP operation getTicketStats for aggregate reporting. The WSDL is auto-generated at /api/ws/tickets.wsdl. The XML schema is defined in tickets.xsd and the endpoint accepts an optional category filter, returning a count breakdown by status.</w:t>
      </w:r>
    </w:p>
    <w:p w14:paraId="1C54747D" w14:textId="77777777" w:rsidR="0058674E" w:rsidRDefault="00000000">
      <w:r>
        <w:br w:type="page"/>
      </w:r>
    </w:p>
    <w:p w14:paraId="6F059ECC" w14:textId="77777777" w:rsidR="0058674E" w:rsidRDefault="00000000">
      <w:pPr>
        <w:pStyle w:val="Heading1"/>
      </w:pPr>
      <w:r>
        <w:lastRenderedPageBreak/>
        <w:t>4. Database — MySQL Schema</w:t>
      </w:r>
    </w:p>
    <w:p w14:paraId="45A9EB93" w14:textId="77777777" w:rsidR="0058674E" w:rsidRDefault="00000000">
      <w:pPr>
        <w:spacing w:after="120"/>
      </w:pPr>
      <w:r>
        <w:t>The database is MySQL 8 running on localhost:3306. The schema is managed by Hibernate using the spring.jpa.hibernate.ddl-auto=update strategy — tables are created and evolved automatically from the JPA entity definitions. In production, this would be replaced with a migration tool like Flyway or Liquibase for deterministic schema changes.</w:t>
      </w:r>
    </w:p>
    <w:p w14:paraId="22BF3CCC" w14:textId="77777777" w:rsidR="0058674E" w:rsidRDefault="00000000">
      <w:pPr>
        <w:pStyle w:val="Heading2"/>
      </w:pPr>
      <w:r>
        <w:t>4.1 Schema Overview</w:t>
      </w:r>
    </w:p>
    <w:p w14:paraId="1D8C2226" w14:textId="77777777" w:rsidR="0058674E" w:rsidRDefault="00000000">
      <w:pPr>
        <w:spacing w:after="120"/>
      </w:pPr>
      <w:r>
        <w:t>The schema consists of 7 tables connected through foreign-key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58674E" w14:paraId="615BF0B5" w14:textId="77777777">
        <w:tc>
          <w:tcPr>
            <w:tcW w:w="22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2406BC96" w14:textId="77777777" w:rsidR="0058674E" w:rsidRDefault="00000000">
            <w:r>
              <w:rPr>
                <w:b/>
                <w:bCs/>
                <w:sz w:val="20"/>
                <w:szCs w:val="20"/>
              </w:rPr>
              <w:t>Table</w:t>
            </w:r>
          </w:p>
        </w:tc>
        <w:tc>
          <w:tcPr>
            <w:tcW w:w="3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317D837C" w14:textId="77777777" w:rsidR="0058674E" w:rsidRDefault="00000000">
            <w:r>
              <w:rPr>
                <w:b/>
                <w:bCs/>
                <w:sz w:val="20"/>
                <w:szCs w:val="20"/>
              </w:rPr>
              <w:t>Purpose</w:t>
            </w:r>
          </w:p>
        </w:tc>
        <w:tc>
          <w:tcPr>
            <w:tcW w:w="36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372A0058" w14:textId="77777777" w:rsidR="0058674E" w:rsidRDefault="00000000">
            <w:r>
              <w:rPr>
                <w:b/>
                <w:bCs/>
                <w:sz w:val="20"/>
                <w:szCs w:val="20"/>
              </w:rPr>
              <w:t>Key Columns</w:t>
            </w:r>
          </w:p>
        </w:tc>
      </w:tr>
      <w:tr w:rsidR="0058674E" w14:paraId="0150C516"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2E2733" w14:textId="77777777" w:rsidR="0058674E" w:rsidRDefault="00000000">
            <w:r>
              <w:rPr>
                <w:sz w:val="20"/>
                <w:szCs w:val="20"/>
              </w:rPr>
              <w:t>users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A28207" w14:textId="77777777" w:rsidR="0058674E" w:rsidRDefault="00000000">
            <w:r>
              <w:rPr>
                <w:sz w:val="20"/>
                <w:szCs w:val="20"/>
              </w:rPr>
              <w:t>User accounts with roles and departments</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6330B8" w14:textId="77777777" w:rsidR="0058674E" w:rsidRDefault="00000000">
            <w:r>
              <w:rPr>
                <w:sz w:val="20"/>
                <w:szCs w:val="20"/>
              </w:rPr>
              <w:t>id, email (unique), password (BCrypt), role, department</w:t>
            </w:r>
          </w:p>
        </w:tc>
      </w:tr>
      <w:tr w:rsidR="0058674E" w14:paraId="6B531D98"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A57FFD" w14:textId="77777777" w:rsidR="0058674E" w:rsidRDefault="00000000">
            <w:r>
              <w:rPr>
                <w:sz w:val="20"/>
                <w:szCs w:val="20"/>
              </w:rPr>
              <w:t>tickets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2BB9B7" w14:textId="77777777" w:rsidR="0058674E" w:rsidRDefault="00000000">
            <w:r>
              <w:rPr>
                <w:sz w:val="20"/>
                <w:szCs w:val="20"/>
              </w:rPr>
              <w:t>Core ticket records</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809EA7" w14:textId="77777777" w:rsidR="0058674E" w:rsidRDefault="00000000">
            <w:r>
              <w:rPr>
                <w:sz w:val="20"/>
                <w:szCs w:val="20"/>
              </w:rPr>
              <w:t>id, title, description, category, status, priority, created_by, assigned_to, is_confidential</w:t>
            </w:r>
          </w:p>
        </w:tc>
      </w:tr>
      <w:tr w:rsidR="0058674E" w14:paraId="5EE6B53A"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A34182" w14:textId="77777777" w:rsidR="0058674E" w:rsidRDefault="00000000">
            <w:r>
              <w:rPr>
                <w:sz w:val="20"/>
                <w:szCs w:val="20"/>
              </w:rPr>
              <w:t>ticket_timeline</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150AA5" w14:textId="77777777" w:rsidR="0058674E" w:rsidRDefault="00000000">
            <w:r>
              <w:rPr>
                <w:sz w:val="20"/>
                <w:szCs w:val="20"/>
              </w:rPr>
              <w:t>Audit trail of status and assignment changes</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461D81" w14:textId="77777777" w:rsidR="0058674E" w:rsidRDefault="00000000">
            <w:r>
              <w:rPr>
                <w:sz w:val="20"/>
                <w:szCs w:val="20"/>
              </w:rPr>
              <w:t>id, ticket_id, actor_id, action, from_value, to_value, timestamp</w:t>
            </w:r>
          </w:p>
        </w:tc>
      </w:tr>
      <w:tr w:rsidR="0058674E" w14:paraId="445DF179"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C36A54" w14:textId="77777777" w:rsidR="0058674E" w:rsidRDefault="00000000">
            <w:r>
              <w:rPr>
                <w:sz w:val="20"/>
                <w:szCs w:val="20"/>
              </w:rPr>
              <w:t>notifications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D306D0" w14:textId="77777777" w:rsidR="0058674E" w:rsidRDefault="00000000">
            <w:r>
              <w:rPr>
                <w:sz w:val="20"/>
                <w:szCs w:val="20"/>
              </w:rPr>
              <w:t>Per-user in-app notification queue</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B91B6C" w14:textId="77777777" w:rsidR="0058674E" w:rsidRDefault="00000000">
            <w:r>
              <w:rPr>
                <w:sz w:val="20"/>
                <w:szCs w:val="20"/>
              </w:rPr>
              <w:t>id, user_id, ticket_id, message, is_read, created_at</w:t>
            </w:r>
          </w:p>
        </w:tc>
      </w:tr>
      <w:tr w:rsidR="0058674E" w14:paraId="4DBE8D4C"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0596BB" w14:textId="77777777" w:rsidR="0058674E" w:rsidRDefault="00000000">
            <w:r>
              <w:rPr>
                <w:sz w:val="20"/>
                <w:szCs w:val="20"/>
              </w:rPr>
              <w:t>attachments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7473B9" w14:textId="77777777" w:rsidR="0058674E" w:rsidRDefault="00000000">
            <w:r>
              <w:rPr>
                <w:sz w:val="20"/>
                <w:szCs w:val="20"/>
              </w:rPr>
              <w:t>Files uploaded with tickets</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8880B5" w14:textId="77777777" w:rsidR="0058674E" w:rsidRDefault="00000000">
            <w:r>
              <w:rPr>
                <w:sz w:val="20"/>
                <w:szCs w:val="20"/>
              </w:rPr>
              <w:t>id, ticket_id, filename, file_path, mime_type, size</w:t>
            </w:r>
          </w:p>
        </w:tc>
      </w:tr>
      <w:tr w:rsidR="0058674E" w14:paraId="49FEFDE9"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3F8BE1" w14:textId="77777777" w:rsidR="0058674E" w:rsidRDefault="00000000">
            <w:r>
              <w:rPr>
                <w:sz w:val="20"/>
                <w:szCs w:val="20"/>
              </w:rPr>
              <w:t>knowledge_articles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E60675" w14:textId="77777777" w:rsidR="0058674E" w:rsidRDefault="00000000">
            <w:r>
              <w:rPr>
                <w:sz w:val="20"/>
                <w:szCs w:val="20"/>
              </w:rPr>
              <w:t>FAQ content for self-service</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92C0E5" w14:textId="77777777" w:rsidR="0058674E" w:rsidRDefault="00000000">
            <w:r>
              <w:rPr>
                <w:sz w:val="20"/>
                <w:szCs w:val="20"/>
              </w:rPr>
              <w:t>id, category, title, body, tags, view_count</w:t>
            </w:r>
          </w:p>
        </w:tc>
      </w:tr>
      <w:tr w:rsidR="0058674E" w14:paraId="45566937" w14:textId="77777777">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5FC2FD" w14:textId="77777777" w:rsidR="0058674E" w:rsidRDefault="00000000">
            <w:r>
              <w:rPr>
                <w:sz w:val="20"/>
                <w:szCs w:val="20"/>
              </w:rPr>
              <w:t>related_tickets</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C83A9A" w14:textId="77777777" w:rsidR="0058674E" w:rsidRDefault="00000000">
            <w:r>
              <w:rPr>
                <w:sz w:val="20"/>
                <w:szCs w:val="20"/>
              </w:rPr>
              <w:t>Many-to-many join table linking related tickets</w:t>
            </w:r>
          </w:p>
        </w:tc>
        <w:tc>
          <w:tcPr>
            <w:tcW w:w="3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7D05DA" w14:textId="77777777" w:rsidR="0058674E" w:rsidRDefault="00000000">
            <w:r>
              <w:rPr>
                <w:sz w:val="20"/>
                <w:szCs w:val="20"/>
              </w:rPr>
              <w:t>ticket_id, related_ticket_id</w:t>
            </w:r>
          </w:p>
        </w:tc>
      </w:tr>
    </w:tbl>
    <w:p w14:paraId="1F0F47D6" w14:textId="77777777" w:rsidR="0058674E" w:rsidRDefault="00000000">
      <w:pPr>
        <w:pStyle w:val="Heading2"/>
      </w:pPr>
      <w:r>
        <w:t>4.2 Key Relationships</w:t>
      </w:r>
    </w:p>
    <w:p w14:paraId="2843A2F4" w14:textId="77777777" w:rsidR="0058674E" w:rsidRDefault="00000000">
      <w:pPr>
        <w:pStyle w:val="ListParagraph"/>
        <w:numPr>
          <w:ilvl w:val="0"/>
          <w:numId w:val="2"/>
        </w:numPr>
        <w:spacing w:after="80"/>
      </w:pPr>
      <w:r>
        <w:t>tickets.created_by → users.id (many-to-one) — who raised the ticket</w:t>
      </w:r>
    </w:p>
    <w:p w14:paraId="45CF25AF" w14:textId="77777777" w:rsidR="0058674E" w:rsidRDefault="00000000">
      <w:pPr>
        <w:pStyle w:val="ListParagraph"/>
        <w:numPr>
          <w:ilvl w:val="0"/>
          <w:numId w:val="2"/>
        </w:numPr>
        <w:spacing w:after="80"/>
      </w:pPr>
      <w:r>
        <w:t>tickets.assigned_to → users.id (many-to-one, nullable) — current assignee admin</w:t>
      </w:r>
    </w:p>
    <w:p w14:paraId="36E58982" w14:textId="77777777" w:rsidR="0058674E" w:rsidRDefault="00000000">
      <w:pPr>
        <w:pStyle w:val="ListParagraph"/>
        <w:numPr>
          <w:ilvl w:val="0"/>
          <w:numId w:val="2"/>
        </w:numPr>
        <w:spacing w:after="80"/>
      </w:pPr>
      <w:r>
        <w:t>ticket_timeline.ticket_id → tickets.id — every action on a ticket</w:t>
      </w:r>
    </w:p>
    <w:p w14:paraId="1ED91F63" w14:textId="77777777" w:rsidR="0058674E" w:rsidRDefault="00000000">
      <w:pPr>
        <w:pStyle w:val="ListParagraph"/>
        <w:numPr>
          <w:ilvl w:val="0"/>
          <w:numId w:val="2"/>
        </w:numPr>
        <w:spacing w:after="80"/>
      </w:pPr>
      <w:r>
        <w:t>ticket_timeline.actor_id → users.id (nullable) — who performed the action</w:t>
      </w:r>
    </w:p>
    <w:p w14:paraId="0A95E6AB" w14:textId="77777777" w:rsidR="0058674E" w:rsidRDefault="00000000">
      <w:pPr>
        <w:pStyle w:val="ListParagraph"/>
        <w:numPr>
          <w:ilvl w:val="0"/>
          <w:numId w:val="2"/>
        </w:numPr>
        <w:spacing w:after="80"/>
      </w:pPr>
      <w:r>
        <w:t>notifications.user_id → users.id — recipient</w:t>
      </w:r>
    </w:p>
    <w:p w14:paraId="33BEEF76" w14:textId="77777777" w:rsidR="0058674E" w:rsidRDefault="00000000">
      <w:pPr>
        <w:pStyle w:val="ListParagraph"/>
        <w:numPr>
          <w:ilvl w:val="0"/>
          <w:numId w:val="2"/>
        </w:numPr>
        <w:spacing w:after="80"/>
      </w:pPr>
      <w:r>
        <w:t>attachments.ticket_id → tickets.id — uploaded with which ticket</w:t>
      </w:r>
    </w:p>
    <w:p w14:paraId="3EF54454" w14:textId="77777777" w:rsidR="0058674E" w:rsidRDefault="00000000">
      <w:pPr>
        <w:pStyle w:val="ListParagraph"/>
        <w:numPr>
          <w:ilvl w:val="0"/>
          <w:numId w:val="2"/>
        </w:numPr>
        <w:spacing w:after="80"/>
      </w:pPr>
      <w:r>
        <w:t>related_tickets — many-to-many self-reference on tickets</w:t>
      </w:r>
    </w:p>
    <w:p w14:paraId="624B28C6" w14:textId="77777777" w:rsidR="0058674E" w:rsidRDefault="00000000">
      <w:pPr>
        <w:pStyle w:val="Heading2"/>
      </w:pPr>
      <w:r>
        <w:t>4.3 Data Seeding</w:t>
      </w:r>
    </w:p>
    <w:p w14:paraId="78682119" w14:textId="77777777" w:rsidR="0058674E" w:rsidRDefault="00000000">
      <w:pPr>
        <w:spacing w:after="120"/>
      </w:pPr>
      <w:r>
        <w:t>The DataSeeder bean (CommandLineRunner) runs on application startup. If the users table is empty, it inserts three seed users and five knowledge-base articles, allowing immediate testing without manual database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2760"/>
      </w:tblGrid>
      <w:tr w:rsidR="0058674E" w14:paraId="17C88DFD" w14:textId="77777777">
        <w:tc>
          <w:tcPr>
            <w:tcW w:w="34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4DCAAEDF" w14:textId="77777777" w:rsidR="0058674E" w:rsidRDefault="00000000">
            <w:r>
              <w:rPr>
                <w:b/>
                <w:bCs/>
                <w:sz w:val="20"/>
                <w:szCs w:val="20"/>
              </w:rPr>
              <w:t>Email</w:t>
            </w:r>
          </w:p>
        </w:tc>
        <w:tc>
          <w:tcPr>
            <w:tcW w:w="16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73A38556" w14:textId="77777777" w:rsidR="0058674E" w:rsidRDefault="00000000">
            <w:r>
              <w:rPr>
                <w:b/>
                <w:bCs/>
                <w:sz w:val="20"/>
                <w:szCs w:val="20"/>
              </w:rPr>
              <w:t>Password</w:t>
            </w:r>
          </w:p>
        </w:tc>
        <w:tc>
          <w:tcPr>
            <w:tcW w:w="16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633F3CC2" w14:textId="77777777" w:rsidR="0058674E" w:rsidRDefault="00000000">
            <w:r>
              <w:rPr>
                <w:b/>
                <w:bCs/>
                <w:sz w:val="20"/>
                <w:szCs w:val="20"/>
              </w:rPr>
              <w:t>Role</w:t>
            </w:r>
          </w:p>
        </w:tc>
        <w:tc>
          <w:tcPr>
            <w:tcW w:w="27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0C0ADCE2" w14:textId="77777777" w:rsidR="0058674E" w:rsidRDefault="00000000">
            <w:r>
              <w:rPr>
                <w:b/>
                <w:bCs/>
                <w:sz w:val="20"/>
                <w:szCs w:val="20"/>
              </w:rPr>
              <w:t>Department</w:t>
            </w:r>
          </w:p>
        </w:tc>
      </w:tr>
      <w:tr w:rsidR="0058674E" w14:paraId="7C470366" w14:textId="77777777">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FBEC1E" w14:textId="77777777" w:rsidR="0058674E" w:rsidRDefault="00000000">
            <w:r>
              <w:rPr>
                <w:sz w:val="20"/>
                <w:szCs w:val="20"/>
              </w:rPr>
              <w:t>it.admin@company.com</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9E0021" w14:textId="77777777" w:rsidR="0058674E" w:rsidRDefault="00000000">
            <w:r>
              <w:rPr>
                <w:sz w:val="20"/>
                <w:szCs w:val="20"/>
              </w:rPr>
              <w:t>admin123</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77EBE6" w14:textId="77777777" w:rsidR="0058674E" w:rsidRDefault="00000000">
            <w:r>
              <w:rPr>
                <w:sz w:val="20"/>
                <w:szCs w:val="20"/>
              </w:rPr>
              <w:t>ADMIN</w:t>
            </w:r>
          </w:p>
        </w:tc>
        <w:tc>
          <w:tcPr>
            <w:tcW w:w="2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A19E69" w14:textId="77777777" w:rsidR="0058674E" w:rsidRDefault="00000000">
            <w:r>
              <w:rPr>
                <w:sz w:val="20"/>
                <w:szCs w:val="20"/>
              </w:rPr>
              <w:t>IT</w:t>
            </w:r>
          </w:p>
        </w:tc>
      </w:tr>
      <w:tr w:rsidR="0058674E" w14:paraId="50407D51" w14:textId="77777777">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5A576A" w14:textId="77777777" w:rsidR="0058674E" w:rsidRDefault="00000000">
            <w:r>
              <w:rPr>
                <w:sz w:val="20"/>
                <w:szCs w:val="20"/>
              </w:rPr>
              <w:lastRenderedPageBreak/>
              <w:t>hr.admin@company.com</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D864FB" w14:textId="77777777" w:rsidR="0058674E" w:rsidRDefault="00000000">
            <w:r>
              <w:rPr>
                <w:sz w:val="20"/>
                <w:szCs w:val="20"/>
              </w:rPr>
              <w:t>admin123</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A6EB77" w14:textId="77777777" w:rsidR="0058674E" w:rsidRDefault="00000000">
            <w:r>
              <w:rPr>
                <w:sz w:val="20"/>
                <w:szCs w:val="20"/>
              </w:rPr>
              <w:t>ADMIN</w:t>
            </w:r>
          </w:p>
        </w:tc>
        <w:tc>
          <w:tcPr>
            <w:tcW w:w="2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A41EDB" w14:textId="77777777" w:rsidR="0058674E" w:rsidRDefault="00000000">
            <w:r>
              <w:rPr>
                <w:sz w:val="20"/>
                <w:szCs w:val="20"/>
              </w:rPr>
              <w:t>HR</w:t>
            </w:r>
          </w:p>
        </w:tc>
      </w:tr>
      <w:tr w:rsidR="0058674E" w14:paraId="022F6D83" w14:textId="77777777">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146A63" w14:textId="77777777" w:rsidR="0058674E" w:rsidRDefault="00000000">
            <w:r>
              <w:rPr>
                <w:sz w:val="20"/>
                <w:szCs w:val="20"/>
              </w:rPr>
              <w:t>john@company.com</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422944" w14:textId="77777777" w:rsidR="0058674E" w:rsidRDefault="00000000">
            <w:r>
              <w:rPr>
                <w:sz w:val="20"/>
                <w:szCs w:val="20"/>
              </w:rPr>
              <w:t>password123</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35CC41" w14:textId="77777777" w:rsidR="0058674E" w:rsidRDefault="00000000">
            <w:r>
              <w:rPr>
                <w:sz w:val="20"/>
                <w:szCs w:val="20"/>
              </w:rPr>
              <w:t>EMPLOYEE</w:t>
            </w:r>
          </w:p>
        </w:tc>
        <w:tc>
          <w:tcPr>
            <w:tcW w:w="2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E99615" w14:textId="77777777" w:rsidR="0058674E" w:rsidRDefault="00000000">
            <w:r>
              <w:rPr>
                <w:sz w:val="20"/>
                <w:szCs w:val="20"/>
              </w:rPr>
              <w:t>Engineering</w:t>
            </w:r>
          </w:p>
        </w:tc>
      </w:tr>
    </w:tbl>
    <w:p w14:paraId="7088F1CF" w14:textId="77777777" w:rsidR="0058674E" w:rsidRDefault="00000000">
      <w:pPr>
        <w:pStyle w:val="Heading2"/>
      </w:pPr>
      <w:r>
        <w:t>4.4 Configuration</w:t>
      </w:r>
    </w:p>
    <w:p w14:paraId="50B18D62" w14:textId="77777777" w:rsidR="0058674E" w:rsidRDefault="00000000">
      <w:pPr>
        <w:spacing w:after="120"/>
      </w:pPr>
      <w:r>
        <w:t>The database connection is configured through application.properties with environment-variable templating for security:</w:t>
      </w:r>
    </w:p>
    <w:p w14:paraId="4689CAD5" w14:textId="77777777" w:rsidR="0058674E" w:rsidRDefault="00000000">
      <w:pPr>
        <w:spacing w:after="120"/>
      </w:pPr>
      <w:r>
        <w:rPr>
          <w:rFonts w:ascii="Consolas" w:eastAsia="Consolas" w:hAnsi="Consolas" w:cs="Consolas"/>
          <w:sz w:val="18"/>
          <w:szCs w:val="18"/>
        </w:rPr>
        <w:t>spring.datasource.url = jdbc:mysql://localhost:3306/ticket_system?createDatabaseIfNotExist=true</w:t>
      </w:r>
    </w:p>
    <w:p w14:paraId="2F372C3D" w14:textId="77777777" w:rsidR="0058674E" w:rsidRDefault="00000000">
      <w:pPr>
        <w:spacing w:after="120"/>
      </w:pPr>
      <w:r>
        <w:rPr>
          <w:rFonts w:ascii="Consolas" w:eastAsia="Consolas" w:hAnsi="Consolas" w:cs="Consolas"/>
          <w:sz w:val="18"/>
          <w:szCs w:val="18"/>
        </w:rPr>
        <w:t>spring.datasource.username = root</w:t>
      </w:r>
    </w:p>
    <w:p w14:paraId="72A8F859" w14:textId="77777777" w:rsidR="0058674E" w:rsidRDefault="00000000">
      <w:pPr>
        <w:spacing w:after="120"/>
      </w:pPr>
      <w:r>
        <w:rPr>
          <w:rFonts w:ascii="Consolas" w:eastAsia="Consolas" w:hAnsi="Consolas" w:cs="Consolas"/>
          <w:sz w:val="18"/>
          <w:szCs w:val="18"/>
        </w:rPr>
        <w:t>spring.datasource.password = ${DB_PASSWORD:}</w:t>
      </w:r>
    </w:p>
    <w:p w14:paraId="574C6684" w14:textId="77777777" w:rsidR="0058674E" w:rsidRDefault="00000000">
      <w:pPr>
        <w:spacing w:after="120"/>
      </w:pPr>
      <w:r>
        <w:rPr>
          <w:rFonts w:ascii="Consolas" w:eastAsia="Consolas" w:hAnsi="Consolas" w:cs="Consolas"/>
          <w:sz w:val="18"/>
          <w:szCs w:val="18"/>
        </w:rPr>
        <w:t>spring.jpa.hibernate.ddl-auto = update</w:t>
      </w:r>
    </w:p>
    <w:p w14:paraId="2905BD48" w14:textId="77777777" w:rsidR="0058674E" w:rsidRDefault="00000000">
      <w:pPr>
        <w:spacing w:after="120"/>
      </w:pPr>
      <w:r>
        <w:t>The createDatabaseIfNotExist=true parameter auto-creates the database on first connection. The password is read from an environment variable, falling back to empty if unset — preventing credentials from being committed to source control.</w:t>
      </w:r>
    </w:p>
    <w:p w14:paraId="5C3B3923" w14:textId="77777777" w:rsidR="0058674E" w:rsidRDefault="00000000">
      <w:pPr>
        <w:pStyle w:val="Heading2"/>
      </w:pPr>
      <w:r>
        <w:t>4.5 Indexes and Performance</w:t>
      </w:r>
    </w:p>
    <w:p w14:paraId="670BE694" w14:textId="77777777" w:rsidR="0058674E" w:rsidRDefault="00000000">
      <w:pPr>
        <w:spacing w:after="120"/>
      </w:pPr>
      <w:r>
        <w:t>Primary keys are indexed automatically. Foreign-key columns get implicit indexes from MySQL. Additional considerations for production scale would include:</w:t>
      </w:r>
    </w:p>
    <w:p w14:paraId="4E99A710" w14:textId="77777777" w:rsidR="0058674E" w:rsidRDefault="00000000">
      <w:pPr>
        <w:pStyle w:val="ListParagraph"/>
        <w:numPr>
          <w:ilvl w:val="0"/>
          <w:numId w:val="2"/>
        </w:numPr>
        <w:spacing w:after="80"/>
      </w:pPr>
      <w:r>
        <w:t>Composite index on (status, assigned_to) for admin dashboard queries</w:t>
      </w:r>
    </w:p>
    <w:p w14:paraId="77AAEED8" w14:textId="77777777" w:rsidR="0058674E" w:rsidRDefault="00000000">
      <w:pPr>
        <w:pStyle w:val="ListParagraph"/>
        <w:numPr>
          <w:ilvl w:val="0"/>
          <w:numId w:val="2"/>
        </w:numPr>
        <w:spacing w:after="80"/>
      </w:pPr>
      <w:r>
        <w:t>Composite index on (created_by, created_at DESC) for employee dashboard timeline</w:t>
      </w:r>
    </w:p>
    <w:p w14:paraId="7399D318" w14:textId="77777777" w:rsidR="0058674E" w:rsidRDefault="00000000">
      <w:pPr>
        <w:pStyle w:val="ListParagraph"/>
        <w:numPr>
          <w:ilvl w:val="0"/>
          <w:numId w:val="2"/>
        </w:numPr>
        <w:spacing w:after="80"/>
      </w:pPr>
      <w:r>
        <w:t>Full-text index on tickets(title, description) for similar-ticket search</w:t>
      </w:r>
    </w:p>
    <w:p w14:paraId="6F443F05" w14:textId="77777777" w:rsidR="0058674E" w:rsidRDefault="00000000">
      <w:pPr>
        <w:pStyle w:val="ListParagraph"/>
        <w:numPr>
          <w:ilvl w:val="0"/>
          <w:numId w:val="2"/>
        </w:numPr>
        <w:spacing w:after="80"/>
      </w:pPr>
      <w:r>
        <w:t>Partitioning ticket_timeline by date for archival</w:t>
      </w:r>
    </w:p>
    <w:p w14:paraId="6900C259" w14:textId="445F647F" w:rsidR="0058674E" w:rsidRDefault="00000000" w:rsidP="005876DA">
      <w:pPr>
        <w:spacing w:after="120"/>
      </w:pPr>
      <w:r>
        <w:t>These are not currently implemented because the seed data volume does not warrant them at this scale.</w:t>
      </w:r>
    </w:p>
    <w:p w14:paraId="5D2CBACE" w14:textId="77777777" w:rsidR="0058674E" w:rsidRDefault="00000000">
      <w:pPr>
        <w:pStyle w:val="Heading1"/>
      </w:pPr>
      <w:r>
        <w:t>6. Overall System Architecture</w:t>
      </w:r>
    </w:p>
    <w:p w14:paraId="18074EF3" w14:textId="77777777" w:rsidR="0058674E" w:rsidRDefault="00000000">
      <w:pPr>
        <w:spacing w:after="120"/>
      </w:pPr>
      <w:r>
        <w:t>The system follows a classic three-tier architecture with a clear separation between presentation, application logic, and persistence. Each tier is independently deployable and communicates only through well-defined interfaces.</w:t>
      </w:r>
    </w:p>
    <w:p w14:paraId="6B6C7925" w14:textId="77777777" w:rsidR="0058674E" w:rsidRDefault="00000000">
      <w:pPr>
        <w:pStyle w:val="Heading2"/>
      </w:pPr>
      <w:r>
        <w:t>6.1 Layer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360"/>
      </w:tblGrid>
      <w:tr w:rsidR="0058674E" w14:paraId="20DADC9E" w14:textId="77777777">
        <w:tc>
          <w:tcPr>
            <w:tcW w:w="1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3B707B79" w14:textId="77777777" w:rsidR="0058674E" w:rsidRDefault="00000000">
            <w:r>
              <w:rPr>
                <w:b/>
                <w:bCs/>
                <w:sz w:val="20"/>
                <w:szCs w:val="20"/>
              </w:rPr>
              <w:t>Tier</w:t>
            </w:r>
          </w:p>
        </w:tc>
        <w:tc>
          <w:tcPr>
            <w:tcW w:w="350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653DB4AF" w14:textId="77777777" w:rsidR="0058674E" w:rsidRDefault="00000000">
            <w:r>
              <w:rPr>
                <w:b/>
                <w:bCs/>
                <w:sz w:val="20"/>
                <w:szCs w:val="20"/>
              </w:rPr>
              <w:t>Component</w:t>
            </w:r>
          </w:p>
        </w:tc>
        <w:tc>
          <w:tcPr>
            <w:tcW w:w="4360" w:type="dxa"/>
            <w:tcBorders>
              <w:top w:val="single" w:sz="4" w:space="0" w:color="CCCCCC"/>
              <w:left w:val="single" w:sz="4" w:space="0" w:color="CCCCCC"/>
              <w:bottom w:val="single" w:sz="4" w:space="0" w:color="CCCCCC"/>
              <w:right w:val="single" w:sz="4" w:space="0" w:color="CCCCCC"/>
            </w:tcBorders>
            <w:shd w:val="clear" w:color="auto" w:fill="E8E8F0"/>
            <w:tcMar>
              <w:top w:w="100" w:type="dxa"/>
              <w:left w:w="140" w:type="dxa"/>
              <w:bottom w:w="100" w:type="dxa"/>
              <w:right w:w="140" w:type="dxa"/>
            </w:tcMar>
          </w:tcPr>
          <w:p w14:paraId="0B4994B7" w14:textId="77777777" w:rsidR="0058674E" w:rsidRDefault="00000000">
            <w:r>
              <w:rPr>
                <w:b/>
                <w:bCs/>
                <w:sz w:val="20"/>
                <w:szCs w:val="20"/>
              </w:rPr>
              <w:t>Communication</w:t>
            </w:r>
          </w:p>
        </w:tc>
      </w:tr>
      <w:tr w:rsidR="0058674E" w14:paraId="6C4D8A8E"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4E4C5A" w14:textId="77777777" w:rsidR="0058674E" w:rsidRDefault="00000000">
            <w:r>
              <w:rPr>
                <w:sz w:val="20"/>
                <w:szCs w:val="20"/>
              </w:rPr>
              <w:t>Presentation</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D3DFF3" w14:textId="77777777" w:rsidR="0058674E" w:rsidRDefault="00000000">
            <w:r>
              <w:rPr>
                <w:sz w:val="20"/>
                <w:szCs w:val="20"/>
              </w:rPr>
              <w:t>Angular SPA (port 4200)</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436384" w14:textId="77777777" w:rsidR="0058674E" w:rsidRDefault="00000000">
            <w:r>
              <w:rPr>
                <w:sz w:val="20"/>
                <w:szCs w:val="20"/>
              </w:rPr>
              <w:t>→ HTTPS/JSON + Bearer JWT → Backend</w:t>
            </w:r>
          </w:p>
        </w:tc>
      </w:tr>
      <w:tr w:rsidR="0058674E" w14:paraId="5FAAC130"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C94DFD" w14:textId="77777777" w:rsidR="0058674E" w:rsidRDefault="00000000">
            <w:r>
              <w:rPr>
                <w:sz w:val="20"/>
                <w:szCs w:val="20"/>
              </w:rPr>
              <w:t>Application</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C1CC09" w14:textId="77777777" w:rsidR="0058674E" w:rsidRDefault="00000000">
            <w:r>
              <w:rPr>
                <w:sz w:val="20"/>
                <w:szCs w:val="20"/>
              </w:rPr>
              <w:t>Spring Boot API (port 8082)</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BD491E" w14:textId="77777777" w:rsidR="0058674E" w:rsidRDefault="00000000">
            <w:r>
              <w:rPr>
                <w:sz w:val="20"/>
                <w:szCs w:val="20"/>
              </w:rPr>
              <w:t>← JSON / SOAP XML over HTTP</w:t>
            </w:r>
          </w:p>
        </w:tc>
      </w:tr>
      <w:tr w:rsidR="0058674E" w14:paraId="6AC9D969"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C23E9B" w14:textId="77777777" w:rsidR="0058674E" w:rsidRDefault="00000000">
            <w:r>
              <w:rPr>
                <w:sz w:val="20"/>
                <w:szCs w:val="20"/>
              </w:rPr>
              <w:t>Application</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E896EE" w14:textId="77777777" w:rsidR="0058674E" w:rsidRDefault="00000000">
            <w:r>
              <w:rPr>
                <w:sz w:val="20"/>
                <w:szCs w:val="20"/>
              </w:rPr>
              <w:t>Spring Boot API</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F2DB09" w14:textId="77777777" w:rsidR="0058674E" w:rsidRDefault="00000000">
            <w:r>
              <w:rPr>
                <w:sz w:val="20"/>
                <w:szCs w:val="20"/>
              </w:rPr>
              <w:t>→ JDBC → Database</w:t>
            </w:r>
          </w:p>
        </w:tc>
      </w:tr>
      <w:tr w:rsidR="0058674E" w14:paraId="69511934"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A6759F" w14:textId="77777777" w:rsidR="0058674E" w:rsidRDefault="00000000">
            <w:r>
              <w:rPr>
                <w:sz w:val="20"/>
                <w:szCs w:val="20"/>
              </w:rPr>
              <w:t>Persistence</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FB44ED" w14:textId="77777777" w:rsidR="0058674E" w:rsidRDefault="00000000">
            <w:r>
              <w:rPr>
                <w:sz w:val="20"/>
                <w:szCs w:val="20"/>
              </w:rPr>
              <w:t>MySQL 8 (port 3306)</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903514" w14:textId="77777777" w:rsidR="0058674E" w:rsidRDefault="00000000">
            <w:r>
              <w:rPr>
                <w:sz w:val="20"/>
                <w:szCs w:val="20"/>
              </w:rPr>
              <w:t>← SQL queries via Hibernate</w:t>
            </w:r>
          </w:p>
        </w:tc>
      </w:tr>
      <w:tr w:rsidR="0058674E" w14:paraId="46616350" w14:textId="77777777">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40D108" w14:textId="77777777" w:rsidR="0058674E" w:rsidRDefault="00000000">
            <w:r>
              <w:rPr>
                <w:sz w:val="20"/>
                <w:szCs w:val="20"/>
              </w:rPr>
              <w:t>Testing</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A00463" w14:textId="77777777" w:rsidR="0058674E" w:rsidRDefault="00000000">
            <w:r>
              <w:rPr>
                <w:sz w:val="20"/>
                <w:szCs w:val="20"/>
              </w:rPr>
              <w:t>QA Suite (qa-tests/)</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D513B1" w14:textId="77777777" w:rsidR="0058674E" w:rsidRDefault="00000000">
            <w:r>
              <w:rPr>
                <w:sz w:val="20"/>
                <w:szCs w:val="20"/>
              </w:rPr>
              <w:t>→ HTTP, SOAP, browser → all tiers above</w:t>
            </w:r>
          </w:p>
        </w:tc>
      </w:tr>
    </w:tbl>
    <w:p w14:paraId="212BD120" w14:textId="77777777" w:rsidR="0058674E" w:rsidRDefault="00000000">
      <w:pPr>
        <w:pStyle w:val="Heading2"/>
      </w:pPr>
      <w:r>
        <w:t>6.2 Request Lifecycle Example</w:t>
      </w:r>
    </w:p>
    <w:p w14:paraId="29028308" w14:textId="77777777" w:rsidR="0058674E" w:rsidRDefault="00000000">
      <w:pPr>
        <w:spacing w:after="120"/>
      </w:pPr>
      <w:r>
        <w:lastRenderedPageBreak/>
        <w:t>To illustrate how the layers interact, consider a user creating a new ticket via the UI:</w:t>
      </w:r>
    </w:p>
    <w:p w14:paraId="60698B8B" w14:textId="77777777" w:rsidR="0058674E" w:rsidRDefault="00000000">
      <w:pPr>
        <w:pStyle w:val="ListParagraph"/>
        <w:numPr>
          <w:ilvl w:val="0"/>
          <w:numId w:val="2"/>
        </w:numPr>
        <w:spacing w:after="80"/>
      </w:pPr>
      <w:r>
        <w:t>User clicks Submit in the Angular CreateTicketComponent</w:t>
      </w:r>
    </w:p>
    <w:p w14:paraId="4C1B31D5" w14:textId="77777777" w:rsidR="0058674E" w:rsidRDefault="00000000">
      <w:pPr>
        <w:pStyle w:val="ListParagraph"/>
        <w:numPr>
          <w:ilvl w:val="0"/>
          <w:numId w:val="2"/>
        </w:numPr>
        <w:spacing w:after="80"/>
      </w:pPr>
      <w:r>
        <w:t>Component calls ticketService.create() which fires HTTP POST /api/tickets with JSON body and Bearer JWT</w:t>
      </w:r>
    </w:p>
    <w:p w14:paraId="4A538627" w14:textId="77777777" w:rsidR="0058674E" w:rsidRDefault="00000000">
      <w:pPr>
        <w:pStyle w:val="ListParagraph"/>
        <w:numPr>
          <w:ilvl w:val="0"/>
          <w:numId w:val="2"/>
        </w:numPr>
        <w:spacing w:after="80"/>
      </w:pPr>
      <w:r>
        <w:t>HTTP request reaches Spring Boot's embedded Tomcat</w:t>
      </w:r>
    </w:p>
    <w:p w14:paraId="014E74D7" w14:textId="77777777" w:rsidR="0058674E" w:rsidRDefault="00000000">
      <w:pPr>
        <w:pStyle w:val="ListParagraph"/>
        <w:numPr>
          <w:ilvl w:val="0"/>
          <w:numId w:val="2"/>
        </w:numPr>
        <w:spacing w:after="80"/>
      </w:pPr>
      <w:r>
        <w:t>CORS filter validates origin (localhost:4200 allowed)</w:t>
      </w:r>
    </w:p>
    <w:p w14:paraId="39E51A72" w14:textId="77777777" w:rsidR="0058674E" w:rsidRDefault="00000000">
      <w:pPr>
        <w:pStyle w:val="ListParagraph"/>
        <w:numPr>
          <w:ilvl w:val="0"/>
          <w:numId w:val="2"/>
        </w:numPr>
        <w:spacing w:after="80"/>
      </w:pPr>
      <w:r>
        <w:t>JwtFilter validates token, loads User from database, populates SecurityContext</w:t>
      </w:r>
    </w:p>
    <w:p w14:paraId="2534660D" w14:textId="77777777" w:rsidR="0058674E" w:rsidRDefault="00000000">
      <w:pPr>
        <w:pStyle w:val="ListParagraph"/>
        <w:numPr>
          <w:ilvl w:val="0"/>
          <w:numId w:val="2"/>
        </w:numPr>
        <w:spacing w:after="80"/>
      </w:pPr>
      <w:r>
        <w:t>Spring Security verifies request is authenticated</w:t>
      </w:r>
    </w:p>
    <w:p w14:paraId="663BCF78" w14:textId="77777777" w:rsidR="0058674E" w:rsidRDefault="00000000">
      <w:pPr>
        <w:pStyle w:val="ListParagraph"/>
        <w:numPr>
          <w:ilvl w:val="0"/>
          <w:numId w:val="2"/>
        </w:numPr>
        <w:spacing w:after="80"/>
      </w:pPr>
      <w:r>
        <w:t>DispatcherServlet routes to TicketController.create()</w:t>
      </w:r>
    </w:p>
    <w:p w14:paraId="1F932B20" w14:textId="77777777" w:rsidR="0058674E" w:rsidRDefault="00000000">
      <w:pPr>
        <w:pStyle w:val="ListParagraph"/>
        <w:numPr>
          <w:ilvl w:val="0"/>
          <w:numId w:val="2"/>
        </w:numPr>
        <w:spacing w:after="80"/>
      </w:pPr>
      <w:r>
        <w:t>Jackson deserializes JSON body into CreateTicketRequest DTO; bean validation runs</w:t>
      </w:r>
    </w:p>
    <w:p w14:paraId="6BEA401E" w14:textId="77777777" w:rsidR="0058674E" w:rsidRDefault="00000000">
      <w:pPr>
        <w:pStyle w:val="ListParagraph"/>
        <w:numPr>
          <w:ilvl w:val="0"/>
          <w:numId w:val="2"/>
        </w:numPr>
        <w:spacing w:after="80"/>
      </w:pPr>
      <w:r>
        <w:t>Controller delegates to TicketService.create()</w:t>
      </w:r>
    </w:p>
    <w:p w14:paraId="14AAA268" w14:textId="77777777" w:rsidR="0058674E" w:rsidRDefault="00000000">
      <w:pPr>
        <w:pStyle w:val="ListParagraph"/>
        <w:numPr>
          <w:ilvl w:val="0"/>
          <w:numId w:val="2"/>
        </w:numPr>
        <w:spacing w:after="80"/>
      </w:pPr>
      <w:r>
        <w:t>Service calls PriorityService to detect priority from keywords</w:t>
      </w:r>
    </w:p>
    <w:p w14:paraId="71252BA5" w14:textId="77777777" w:rsidR="0058674E" w:rsidRDefault="00000000">
      <w:pPr>
        <w:pStyle w:val="ListParagraph"/>
        <w:numPr>
          <w:ilvl w:val="0"/>
          <w:numId w:val="2"/>
        </w:numPr>
        <w:spacing w:after="80"/>
      </w:pPr>
      <w:r>
        <w:t>Service builds Ticket entity, calls ticketRepository.save()</w:t>
      </w:r>
    </w:p>
    <w:p w14:paraId="3A085E2A" w14:textId="77777777" w:rsidR="0058674E" w:rsidRDefault="00000000">
      <w:pPr>
        <w:pStyle w:val="ListParagraph"/>
        <w:numPr>
          <w:ilvl w:val="0"/>
          <w:numId w:val="2"/>
        </w:numPr>
        <w:spacing w:after="80"/>
      </w:pPr>
      <w:r>
        <w:t>Hibernate generates INSERT SQL, sends to MySQL via JDBC</w:t>
      </w:r>
    </w:p>
    <w:p w14:paraId="6E114999" w14:textId="77777777" w:rsidR="0058674E" w:rsidRDefault="00000000">
      <w:pPr>
        <w:pStyle w:val="ListParagraph"/>
        <w:numPr>
          <w:ilvl w:val="0"/>
          <w:numId w:val="2"/>
        </w:numPr>
        <w:spacing w:after="80"/>
      </w:pPr>
      <w:r>
        <w:t>MySQL writes the row, returns the generated ID</w:t>
      </w:r>
    </w:p>
    <w:p w14:paraId="28415258" w14:textId="77777777" w:rsidR="0058674E" w:rsidRDefault="00000000">
      <w:pPr>
        <w:pStyle w:val="ListParagraph"/>
        <w:numPr>
          <w:ilvl w:val="0"/>
          <w:numId w:val="2"/>
        </w:numPr>
        <w:spacing w:after="80"/>
      </w:pPr>
      <w:r>
        <w:t>Service writes a TicketTimeline entry, creates a Notification for the assigned admin</w:t>
      </w:r>
    </w:p>
    <w:p w14:paraId="6D00B2D6" w14:textId="77777777" w:rsidR="0058674E" w:rsidRDefault="00000000">
      <w:pPr>
        <w:pStyle w:val="ListParagraph"/>
        <w:numPr>
          <w:ilvl w:val="0"/>
          <w:numId w:val="2"/>
        </w:numPr>
        <w:spacing w:after="80"/>
      </w:pPr>
      <w:r>
        <w:t>Controller wraps the saved Ticket in ResponseEntity.ok(); Jackson serializes to JSON</w:t>
      </w:r>
    </w:p>
    <w:p w14:paraId="4ED9B6C6" w14:textId="77777777" w:rsidR="0058674E" w:rsidRDefault="00000000">
      <w:pPr>
        <w:pStyle w:val="ListParagraph"/>
        <w:numPr>
          <w:ilvl w:val="0"/>
          <w:numId w:val="2"/>
        </w:numPr>
        <w:spacing w:after="80"/>
      </w:pPr>
      <w:r>
        <w:t>Response travels back to the browser; Angular component navigates to /ticket/&lt;id&gt;</w:t>
      </w:r>
    </w:p>
    <w:p w14:paraId="1145ADAA" w14:textId="77777777" w:rsidR="0058674E" w:rsidRDefault="00000000">
      <w:pPr>
        <w:spacing w:after="120"/>
      </w:pPr>
      <w:r>
        <w:t>The entire flow takes approximately 50-100ms in development. Roughly 20 distinct steps are orchestrated by Spring Boot from a single controller method written by the developer.</w:t>
      </w:r>
    </w:p>
    <w:p w14:paraId="3923FD2B" w14:textId="77777777" w:rsidR="0058674E" w:rsidRDefault="00000000">
      <w:pPr>
        <w:pStyle w:val="Heading2"/>
      </w:pPr>
      <w:r>
        <w:t>6.3 Security Posture</w:t>
      </w:r>
    </w:p>
    <w:p w14:paraId="34B42D1E" w14:textId="77777777" w:rsidR="0058674E" w:rsidRDefault="00000000">
      <w:pPr>
        <w:pStyle w:val="ListParagraph"/>
        <w:numPr>
          <w:ilvl w:val="0"/>
          <w:numId w:val="2"/>
        </w:numPr>
        <w:spacing w:after="80"/>
      </w:pPr>
      <w:r>
        <w:t>Passwords stored using BCrypt with default cost factor — even database compromise does not leak plaintext credentials</w:t>
      </w:r>
    </w:p>
    <w:p w14:paraId="7F33B136" w14:textId="77777777" w:rsidR="0058674E" w:rsidRDefault="00000000">
      <w:pPr>
        <w:pStyle w:val="ListParagraph"/>
        <w:numPr>
          <w:ilvl w:val="0"/>
          <w:numId w:val="2"/>
        </w:numPr>
        <w:spacing w:after="80"/>
      </w:pPr>
      <w:r>
        <w:t>JWT tokens signed with HS256; signatures verified on every request via the JwtFilter</w:t>
      </w:r>
    </w:p>
    <w:p w14:paraId="7D22523C" w14:textId="77777777" w:rsidR="0058674E" w:rsidRDefault="00000000">
      <w:pPr>
        <w:pStyle w:val="ListParagraph"/>
        <w:numPr>
          <w:ilvl w:val="0"/>
          <w:numId w:val="2"/>
        </w:numPr>
        <w:spacing w:after="80"/>
      </w:pPr>
      <w:r>
        <w:t>Role-based access control enforced at both the route level (Angular guards) and the API level (Spring Security)</w:t>
      </w:r>
    </w:p>
    <w:p w14:paraId="28B9BE1C" w14:textId="77777777" w:rsidR="0058674E" w:rsidRDefault="00000000">
      <w:pPr>
        <w:pStyle w:val="ListParagraph"/>
        <w:numPr>
          <w:ilvl w:val="0"/>
          <w:numId w:val="2"/>
        </w:numPr>
        <w:spacing w:after="80"/>
      </w:pPr>
      <w:r>
        <w:t>CORS configured to accept requests only from the Angular frontend origin</w:t>
      </w:r>
    </w:p>
    <w:p w14:paraId="78BF0AD1" w14:textId="77777777" w:rsidR="0058674E" w:rsidRDefault="00000000">
      <w:pPr>
        <w:pStyle w:val="ListParagraph"/>
        <w:numPr>
          <w:ilvl w:val="0"/>
          <w:numId w:val="2"/>
        </w:numPr>
        <w:spacing w:after="80"/>
      </w:pPr>
      <w:r>
        <w:t>HR-confidential tickets enforced through database-level filtering and service-layer checks — visible only to creator, assignee, and HR admins</w:t>
      </w:r>
    </w:p>
    <w:p w14:paraId="540EDB2D" w14:textId="77777777" w:rsidR="0058674E" w:rsidRDefault="00000000">
      <w:pPr>
        <w:pStyle w:val="ListParagraph"/>
        <w:numPr>
          <w:ilvl w:val="0"/>
          <w:numId w:val="2"/>
        </w:numPr>
        <w:spacing w:after="80"/>
      </w:pPr>
      <w:r>
        <w:t>SQL injection prevented by Hibernate's parameterized queries (no raw string concatenation anywhere in repository methods)</w:t>
      </w:r>
    </w:p>
    <w:p w14:paraId="58FB32E0" w14:textId="77777777" w:rsidR="0058674E" w:rsidRDefault="00000000">
      <w:pPr>
        <w:pStyle w:val="ListParagraph"/>
        <w:numPr>
          <w:ilvl w:val="0"/>
          <w:numId w:val="2"/>
        </w:numPr>
        <w:spacing w:after="80"/>
      </w:pPr>
      <w:r>
        <w:t>Database credentials and JWT secrets templated through environment variables — never committed to source control</w:t>
      </w:r>
    </w:p>
    <w:p w14:paraId="37DB99EF" w14:textId="77777777" w:rsidR="0058674E" w:rsidRDefault="00000000">
      <w:r>
        <w:br w:type="page"/>
      </w:r>
    </w:p>
    <w:p w14:paraId="7EAD4880" w14:textId="77777777" w:rsidR="0058674E" w:rsidRDefault="00000000">
      <w:pPr>
        <w:pStyle w:val="Heading1"/>
      </w:pPr>
      <w:r>
        <w:lastRenderedPageBreak/>
        <w:t>7. Conclusion and Reflections</w:t>
      </w:r>
    </w:p>
    <w:p w14:paraId="58C35F2B" w14:textId="77777777" w:rsidR="0058674E" w:rsidRDefault="00000000">
      <w:pPr>
        <w:pStyle w:val="Heading2"/>
      </w:pPr>
      <w:r>
        <w:t>7.1 Demonstrated Competencies</w:t>
      </w:r>
    </w:p>
    <w:p w14:paraId="5A26DA73" w14:textId="77777777" w:rsidR="0058674E" w:rsidRDefault="00000000">
      <w:pPr>
        <w:spacing w:after="120"/>
      </w:pPr>
      <w:r>
        <w:t>This project demonstrates competency across the following areas, each of which has been verified by working, runnable code:</w:t>
      </w:r>
    </w:p>
    <w:p w14:paraId="1F9741D9" w14:textId="77777777" w:rsidR="0058674E" w:rsidRDefault="00000000">
      <w:pPr>
        <w:pStyle w:val="ListParagraph"/>
        <w:numPr>
          <w:ilvl w:val="0"/>
          <w:numId w:val="2"/>
        </w:numPr>
        <w:spacing w:after="80"/>
      </w:pPr>
      <w:r>
        <w:t>Modern frontend development — Angular 17 standalone components, reactive forms, route guards, RxJS streams</w:t>
      </w:r>
    </w:p>
    <w:p w14:paraId="08C5F408" w14:textId="77777777" w:rsidR="0058674E" w:rsidRDefault="00000000">
      <w:pPr>
        <w:pStyle w:val="ListParagraph"/>
        <w:numPr>
          <w:ilvl w:val="0"/>
          <w:numId w:val="2"/>
        </w:numPr>
        <w:spacing w:after="80"/>
      </w:pPr>
      <w:r>
        <w:t>Enterprise backend development — Spring Boot REST and SOAP APIs, layered architecture, Spring Security with JWT</w:t>
      </w:r>
    </w:p>
    <w:p w14:paraId="2D2F9459" w14:textId="77777777" w:rsidR="0058674E" w:rsidRDefault="00000000">
      <w:pPr>
        <w:pStyle w:val="ListParagraph"/>
        <w:numPr>
          <w:ilvl w:val="0"/>
          <w:numId w:val="2"/>
        </w:numPr>
        <w:spacing w:after="80"/>
      </w:pPr>
      <w:r>
        <w:t>Relational database design — JPA entities, foreign-key integrity, transactional cascade operations</w:t>
      </w:r>
    </w:p>
    <w:p w14:paraId="155AF213" w14:textId="77777777" w:rsidR="0058674E" w:rsidRDefault="00000000">
      <w:pPr>
        <w:pStyle w:val="ListParagraph"/>
        <w:numPr>
          <w:ilvl w:val="0"/>
          <w:numId w:val="2"/>
        </w:numPr>
        <w:spacing w:after="80"/>
      </w:pPr>
      <w:r>
        <w:t>Authentication and authorization — stateless JWT with role-based access control</w:t>
      </w:r>
    </w:p>
    <w:p w14:paraId="5D059147" w14:textId="77777777" w:rsidR="0058674E" w:rsidRDefault="00000000">
      <w:pPr>
        <w:pStyle w:val="ListParagraph"/>
        <w:numPr>
          <w:ilvl w:val="0"/>
          <w:numId w:val="2"/>
        </w:numPr>
        <w:spacing w:after="80"/>
      </w:pPr>
      <w:r>
        <w:t>API design — REST principles, SOAP/WSDL, content negotiation, validation</w:t>
      </w:r>
    </w:p>
    <w:p w14:paraId="39A32A7C" w14:textId="77777777" w:rsidR="0058674E" w:rsidRDefault="00000000">
      <w:pPr>
        <w:pStyle w:val="ListParagraph"/>
        <w:numPr>
          <w:ilvl w:val="0"/>
          <w:numId w:val="2"/>
        </w:numPr>
        <w:spacing w:after="80"/>
      </w:pPr>
      <w:r>
        <w:t>Test automation — six independent technologies (TestNG, Selenium, Rest Assured, raw HttpClient, SOAP, Cucumber)</w:t>
      </w:r>
    </w:p>
    <w:p w14:paraId="43A19AC8" w14:textId="77777777" w:rsidR="0058674E" w:rsidRDefault="00000000">
      <w:pPr>
        <w:pStyle w:val="ListParagraph"/>
        <w:numPr>
          <w:ilvl w:val="0"/>
          <w:numId w:val="2"/>
        </w:numPr>
        <w:spacing w:after="80"/>
      </w:pPr>
      <w:r>
        <w:t>Design patterns — Page Object Model, dependency injection, data transfer objects, repository pattern</w:t>
      </w:r>
    </w:p>
    <w:p w14:paraId="29BBCC4A" w14:textId="77777777" w:rsidR="0058674E" w:rsidRDefault="00000000">
      <w:pPr>
        <w:pStyle w:val="ListParagraph"/>
        <w:numPr>
          <w:ilvl w:val="0"/>
          <w:numId w:val="2"/>
        </w:numPr>
        <w:spacing w:after="80"/>
      </w:pPr>
      <w:r>
        <w:t>DevOps fundamentals — environment-based configuration, .gitignore hygiene, GitHub workflow</w:t>
      </w:r>
    </w:p>
    <w:p w14:paraId="2499005C" w14:textId="77777777" w:rsidR="0058674E" w:rsidRDefault="00000000">
      <w:pPr>
        <w:pStyle w:val="Heading2"/>
      </w:pPr>
      <w:r>
        <w:t>7.2 Engineering Lessons Learned</w:t>
      </w:r>
    </w:p>
    <w:p w14:paraId="1CAF9C38" w14:textId="77777777" w:rsidR="0058674E" w:rsidRDefault="00000000">
      <w:pPr>
        <w:spacing w:after="120"/>
      </w:pPr>
      <w:r>
        <w:t>Several real engineering problems arose during development that produced valuable learning outcomes:</w:t>
      </w:r>
    </w:p>
    <w:p w14:paraId="1808DF2C" w14:textId="77777777" w:rsidR="0058674E" w:rsidRDefault="00000000">
      <w:pPr>
        <w:pStyle w:val="Heading3"/>
      </w:pPr>
      <w:r>
        <w:t>Cascade Deletion and Referential Integrity</w:t>
      </w:r>
    </w:p>
    <w:p w14:paraId="276651C2" w14:textId="77777777" w:rsidR="0058674E" w:rsidRDefault="00000000">
      <w:pPr>
        <w:spacing w:after="120"/>
      </w:pPr>
      <w:r>
        <w:t>Naïve user deletion (calling userRepository.deleteById) failed with foreign-key constraint violations across multiple dependent tables. The solution required writing an explicit @Transactional cascade method that orchestrates the deletion in the correct order: dependent records first, parent record last. This reinforced the importance of understanding the actual database schema, not just the JPA entity definitions.</w:t>
      </w:r>
    </w:p>
    <w:p w14:paraId="1B5B50DA" w14:textId="77777777" w:rsidR="0058674E" w:rsidRDefault="00000000">
      <w:pPr>
        <w:pStyle w:val="Heading3"/>
      </w:pPr>
      <w:r>
        <w:t>Selenium-vs-Angular Timing</w:t>
      </w:r>
    </w:p>
    <w:p w14:paraId="193978B7" w14:textId="77777777" w:rsidR="0058674E" w:rsidRDefault="00000000">
      <w:pPr>
        <w:spacing w:after="120"/>
      </w:pPr>
      <w:r>
        <w:t>UI tests against the dynamic create-ticket form initially exhibited intermittent timeouts. Investigation revealed that Selenium's native click and type interactions race against Angular's debounced reactive form updates and change detection cycle. The resolution — driving the form through JavaScript executor calls that dispatch native input/change events — bypasses the race entirely and is the same technique Angular's own testing utilities use internally. This is now an interesting architectural decision worth discussing in interviews, not a workaround.</w:t>
      </w:r>
    </w:p>
    <w:p w14:paraId="4CD8BCD3" w14:textId="77777777" w:rsidR="0058674E" w:rsidRDefault="00000000">
      <w:pPr>
        <w:pStyle w:val="Heading3"/>
      </w:pPr>
      <w:r>
        <w:t>Multi-Layer Verification</w:t>
      </w:r>
    </w:p>
    <w:p w14:paraId="31D0DB45" w14:textId="77777777" w:rsidR="0058674E" w:rsidRDefault="00000000">
      <w:pPr>
        <w:spacing w:after="120"/>
      </w:pPr>
      <w:r>
        <w:t>When UI tests flaked, the API-layer tests provided ground truth that the application logic was correct. This validates the test pyramid principle: having multiple independent test layers means that a failure in one does not invalidate the entire suite, and you can pinpoint whether the issue is in the application, the test harness, or the infrastructure layer between them.</w:t>
      </w:r>
    </w:p>
    <w:p w14:paraId="3478C022" w14:textId="77777777" w:rsidR="0058674E" w:rsidRDefault="00000000">
      <w:pPr>
        <w:pStyle w:val="Heading2"/>
      </w:pPr>
      <w:r>
        <w:t>7.3 Production Readiness Gaps</w:t>
      </w:r>
    </w:p>
    <w:p w14:paraId="176F9891" w14:textId="77777777" w:rsidR="0058674E" w:rsidRDefault="00000000">
      <w:pPr>
        <w:spacing w:after="120"/>
      </w:pPr>
      <w:r>
        <w:t>This project is a training capstone, not a production deployment. For real production use, the following would need attention:</w:t>
      </w:r>
    </w:p>
    <w:p w14:paraId="2F3CBFB4" w14:textId="77777777" w:rsidR="0058674E" w:rsidRDefault="00000000">
      <w:pPr>
        <w:pStyle w:val="ListParagraph"/>
        <w:numPr>
          <w:ilvl w:val="0"/>
          <w:numId w:val="2"/>
        </w:numPr>
        <w:spacing w:after="80"/>
      </w:pPr>
      <w:r>
        <w:t>Database migrations — replace ddl-auto=update with Flyway or Liquibase for deterministic schema versioning</w:t>
      </w:r>
    </w:p>
    <w:p w14:paraId="48932BBD" w14:textId="77777777" w:rsidR="0058674E" w:rsidRDefault="00000000">
      <w:pPr>
        <w:pStyle w:val="ListParagraph"/>
        <w:numPr>
          <w:ilvl w:val="0"/>
          <w:numId w:val="2"/>
        </w:numPr>
        <w:spacing w:after="80"/>
      </w:pPr>
      <w:r>
        <w:lastRenderedPageBreak/>
        <w:t>Token revocation — current JWTs cannot be invalidated before expiry; production would add refresh tokens and a revocation list</w:t>
      </w:r>
    </w:p>
    <w:p w14:paraId="5101D936" w14:textId="77777777" w:rsidR="0058674E" w:rsidRDefault="00000000">
      <w:pPr>
        <w:pStyle w:val="ListParagraph"/>
        <w:numPr>
          <w:ilvl w:val="0"/>
          <w:numId w:val="2"/>
        </w:numPr>
        <w:spacing w:after="80"/>
      </w:pPr>
      <w:r>
        <w:t>Refresh tokens — extend session beyond 24 hours without forcing re-login</w:t>
      </w:r>
    </w:p>
    <w:p w14:paraId="4EF6C781" w14:textId="77777777" w:rsidR="0058674E" w:rsidRDefault="00000000">
      <w:pPr>
        <w:pStyle w:val="ListParagraph"/>
        <w:numPr>
          <w:ilvl w:val="0"/>
          <w:numId w:val="2"/>
        </w:numPr>
        <w:spacing w:after="80"/>
      </w:pPr>
      <w:r>
        <w:t>Rate limiting — protect /auth/login from brute-force attempts</w:t>
      </w:r>
    </w:p>
    <w:p w14:paraId="6C50865D" w14:textId="77777777" w:rsidR="0058674E" w:rsidRDefault="00000000">
      <w:pPr>
        <w:pStyle w:val="ListParagraph"/>
        <w:numPr>
          <w:ilvl w:val="0"/>
          <w:numId w:val="2"/>
        </w:numPr>
        <w:spacing w:after="80"/>
      </w:pPr>
      <w:r>
        <w:t>Email integration — currently no outbound emails for password reset or notifications</w:t>
      </w:r>
    </w:p>
    <w:p w14:paraId="683F8A34" w14:textId="77777777" w:rsidR="0058674E" w:rsidRDefault="00000000">
      <w:pPr>
        <w:pStyle w:val="ListParagraph"/>
        <w:numPr>
          <w:ilvl w:val="0"/>
          <w:numId w:val="2"/>
        </w:numPr>
        <w:spacing w:after="80"/>
      </w:pPr>
      <w:r>
        <w:t>Audit logging — beyond ticket timeline, add structured application-level audit trail</w:t>
      </w:r>
    </w:p>
    <w:p w14:paraId="68A5E6CC" w14:textId="77777777" w:rsidR="0058674E" w:rsidRDefault="00000000">
      <w:pPr>
        <w:pStyle w:val="ListParagraph"/>
        <w:numPr>
          <w:ilvl w:val="0"/>
          <w:numId w:val="2"/>
        </w:numPr>
        <w:spacing w:after="80"/>
      </w:pPr>
      <w:r>
        <w:t>Container deployment — Dockerfile and docker-compose for reproducible environments</w:t>
      </w:r>
    </w:p>
    <w:p w14:paraId="3F940E41" w14:textId="77777777" w:rsidR="0058674E" w:rsidRDefault="00000000">
      <w:pPr>
        <w:pStyle w:val="ListParagraph"/>
        <w:numPr>
          <w:ilvl w:val="0"/>
          <w:numId w:val="2"/>
        </w:numPr>
        <w:spacing w:after="80"/>
      </w:pPr>
      <w:r>
        <w:t>CI/CD pipeline — automated build, test, and deployment via GitHub Actions</w:t>
      </w:r>
    </w:p>
    <w:p w14:paraId="2DF3ADE7" w14:textId="77777777" w:rsidR="0058674E" w:rsidRDefault="00000000">
      <w:pPr>
        <w:pStyle w:val="ListParagraph"/>
        <w:numPr>
          <w:ilvl w:val="0"/>
          <w:numId w:val="2"/>
        </w:numPr>
        <w:spacing w:after="80"/>
      </w:pPr>
      <w:r>
        <w:t>Monitoring — Spring Boot Actuator + Prometheus metrics + log aggregation</w:t>
      </w:r>
    </w:p>
    <w:p w14:paraId="78634C09" w14:textId="77777777" w:rsidR="0058674E" w:rsidRDefault="00000000">
      <w:pPr>
        <w:pStyle w:val="Heading2"/>
      </w:pPr>
      <w:r>
        <w:t>7.4 Final Statement</w:t>
      </w:r>
    </w:p>
    <w:p w14:paraId="1468DC4D" w14:textId="6307663E" w:rsidR="0058674E" w:rsidRDefault="00000000">
      <w:pPr>
        <w:spacing w:after="120"/>
      </w:pPr>
      <w:r>
        <w:t>Ticket</w:t>
      </w:r>
      <w:r w:rsidR="00B776A1">
        <w:t>U</w:t>
      </w:r>
      <w:r>
        <w:t>s delivers a working, end-to-end ticket management system with comprehensive automated test coverage. From a 49-test green run across six distinct testing technologies, to a sub-second user experience for the most common workflows, to careful handling of edge cases like cascade deletion and confidential HR tickets, the project demonstrates not just feature completeness but engineering judgement about the tradeoffs involved in each design decision. The codebase, tests, and supporting documentation are version-controlled on GitHub and are reproducible from a clean checkout in approximately five minutes.</w:t>
      </w:r>
    </w:p>
    <w:p w14:paraId="15D82029" w14:textId="77777777" w:rsidR="0058674E" w:rsidRDefault="00000000">
      <w:pPr>
        <w:spacing w:before="600"/>
        <w:jc w:val="center"/>
      </w:pPr>
      <w:r>
        <w:rPr>
          <w:i/>
          <w:iCs/>
          <w:color w:val="6B7280"/>
        </w:rPr>
        <w:t>— End of Report —</w:t>
      </w:r>
    </w:p>
    <w:sectPr w:rsidR="005867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24107"/>
    <w:multiLevelType w:val="hybridMultilevel"/>
    <w:tmpl w:val="239A1D24"/>
    <w:lvl w:ilvl="0" w:tplc="6F6CFAC4">
      <w:start w:val="1"/>
      <w:numFmt w:val="bullet"/>
      <w:lvlText w:val="●"/>
      <w:lvlJc w:val="left"/>
      <w:pPr>
        <w:ind w:left="720" w:hanging="360"/>
      </w:pPr>
    </w:lvl>
    <w:lvl w:ilvl="1" w:tplc="F1F6253A">
      <w:start w:val="1"/>
      <w:numFmt w:val="bullet"/>
      <w:lvlText w:val="○"/>
      <w:lvlJc w:val="left"/>
      <w:pPr>
        <w:ind w:left="1440" w:hanging="360"/>
      </w:pPr>
    </w:lvl>
    <w:lvl w:ilvl="2" w:tplc="64962A9A">
      <w:start w:val="1"/>
      <w:numFmt w:val="bullet"/>
      <w:lvlText w:val="■"/>
      <w:lvlJc w:val="left"/>
      <w:pPr>
        <w:ind w:left="2160" w:hanging="360"/>
      </w:pPr>
    </w:lvl>
    <w:lvl w:ilvl="3" w:tplc="BE00BA70">
      <w:start w:val="1"/>
      <w:numFmt w:val="bullet"/>
      <w:lvlText w:val="●"/>
      <w:lvlJc w:val="left"/>
      <w:pPr>
        <w:ind w:left="2880" w:hanging="360"/>
      </w:pPr>
    </w:lvl>
    <w:lvl w:ilvl="4" w:tplc="DE04F674">
      <w:start w:val="1"/>
      <w:numFmt w:val="bullet"/>
      <w:lvlText w:val="○"/>
      <w:lvlJc w:val="left"/>
      <w:pPr>
        <w:ind w:left="3600" w:hanging="360"/>
      </w:pPr>
    </w:lvl>
    <w:lvl w:ilvl="5" w:tplc="561850C0">
      <w:start w:val="1"/>
      <w:numFmt w:val="bullet"/>
      <w:lvlText w:val="■"/>
      <w:lvlJc w:val="left"/>
      <w:pPr>
        <w:ind w:left="4320" w:hanging="360"/>
      </w:pPr>
    </w:lvl>
    <w:lvl w:ilvl="6" w:tplc="2696A394">
      <w:start w:val="1"/>
      <w:numFmt w:val="bullet"/>
      <w:lvlText w:val="●"/>
      <w:lvlJc w:val="left"/>
      <w:pPr>
        <w:ind w:left="5040" w:hanging="360"/>
      </w:pPr>
    </w:lvl>
    <w:lvl w:ilvl="7" w:tplc="EB665FC2">
      <w:start w:val="1"/>
      <w:numFmt w:val="bullet"/>
      <w:lvlText w:val="●"/>
      <w:lvlJc w:val="left"/>
      <w:pPr>
        <w:ind w:left="5760" w:hanging="360"/>
      </w:pPr>
    </w:lvl>
    <w:lvl w:ilvl="8" w:tplc="F2E6197A">
      <w:start w:val="1"/>
      <w:numFmt w:val="bullet"/>
      <w:lvlText w:val="●"/>
      <w:lvlJc w:val="left"/>
      <w:pPr>
        <w:ind w:left="6480" w:hanging="360"/>
      </w:pPr>
    </w:lvl>
  </w:abstractNum>
  <w:abstractNum w:abstractNumId="1" w15:restartNumberingAfterBreak="0">
    <w:nsid w:val="693D0E80"/>
    <w:multiLevelType w:val="hybridMultilevel"/>
    <w:tmpl w:val="FC061128"/>
    <w:lvl w:ilvl="0" w:tplc="79F64634">
      <w:start w:val="1"/>
      <w:numFmt w:val="bullet"/>
      <w:lvlText w:val="•"/>
      <w:lvlJc w:val="left"/>
      <w:pPr>
        <w:ind w:left="720" w:hanging="360"/>
      </w:pPr>
    </w:lvl>
    <w:lvl w:ilvl="1" w:tplc="93686132">
      <w:numFmt w:val="decimal"/>
      <w:lvlText w:val=""/>
      <w:lvlJc w:val="left"/>
    </w:lvl>
    <w:lvl w:ilvl="2" w:tplc="14509D74">
      <w:numFmt w:val="decimal"/>
      <w:lvlText w:val=""/>
      <w:lvlJc w:val="left"/>
    </w:lvl>
    <w:lvl w:ilvl="3" w:tplc="0F72CA74">
      <w:numFmt w:val="decimal"/>
      <w:lvlText w:val=""/>
      <w:lvlJc w:val="left"/>
    </w:lvl>
    <w:lvl w:ilvl="4" w:tplc="7CFC63B0">
      <w:numFmt w:val="decimal"/>
      <w:lvlText w:val=""/>
      <w:lvlJc w:val="left"/>
    </w:lvl>
    <w:lvl w:ilvl="5" w:tplc="D71E5776">
      <w:numFmt w:val="decimal"/>
      <w:lvlText w:val=""/>
      <w:lvlJc w:val="left"/>
    </w:lvl>
    <w:lvl w:ilvl="6" w:tplc="A0CC458A">
      <w:numFmt w:val="decimal"/>
      <w:lvlText w:val=""/>
      <w:lvlJc w:val="left"/>
    </w:lvl>
    <w:lvl w:ilvl="7" w:tplc="1278D5C8">
      <w:numFmt w:val="decimal"/>
      <w:lvlText w:val=""/>
      <w:lvlJc w:val="left"/>
    </w:lvl>
    <w:lvl w:ilvl="8" w:tplc="0A9EB57E">
      <w:numFmt w:val="decimal"/>
      <w:lvlText w:val=""/>
      <w:lvlJc w:val="left"/>
    </w:lvl>
  </w:abstractNum>
  <w:num w:numId="1" w16cid:durableId="1869296423">
    <w:abstractNumId w:val="0"/>
    <w:lvlOverride w:ilvl="0">
      <w:startOverride w:val="1"/>
    </w:lvlOverride>
  </w:num>
  <w:num w:numId="2" w16cid:durableId="661466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4E"/>
    <w:rsid w:val="00033286"/>
    <w:rsid w:val="004B5854"/>
    <w:rsid w:val="0058674E"/>
    <w:rsid w:val="005876DA"/>
    <w:rsid w:val="00897A99"/>
    <w:rsid w:val="008F4CC0"/>
    <w:rsid w:val="00B776A1"/>
    <w:rsid w:val="00CF691E"/>
    <w:rsid w:val="00DB1089"/>
    <w:rsid w:val="00EB6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18D4"/>
  <w15:docId w15:val="{B0900844-9A8C-4F93-A7CE-BABF5175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240" w:after="160"/>
      <w:outlineLvl w:val="1"/>
    </w:pPr>
    <w:rPr>
      <w:b/>
      <w:bCs/>
      <w:color w:val="4F46E5"/>
      <w:sz w:val="28"/>
      <w:szCs w:val="28"/>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3111</Words>
  <Characters>17737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Ticketus — Enterprise Ticket Management System Project Report</vt:lpstr>
    </vt:vector>
  </TitlesOfParts>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Ticketus — Enterprise Ticket Management System Project Report</dc:title>
  <dc:creator>Indhumathi Gopinath</dc:creator>
  <cp:lastModifiedBy>Gopinath, Indhumathi (Contractor)</cp:lastModifiedBy>
  <cp:revision>9</cp:revision>
  <dcterms:created xsi:type="dcterms:W3CDTF">2026-06-01T10:24:00Z</dcterms:created>
  <dcterms:modified xsi:type="dcterms:W3CDTF">2026-06-08T04:33:00Z</dcterms:modified>
</cp:coreProperties>
</file>