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C67" w:rsidRPr="009927EC" w:rsidRDefault="009927EC" w:rsidP="009927EC">
      <w:pPr>
        <w:jc w:val="center"/>
        <w:rPr>
          <w:sz w:val="48"/>
          <w:szCs w:val="48"/>
        </w:rPr>
      </w:pPr>
      <w:r w:rsidRPr="009927EC">
        <w:rPr>
          <w:rFonts w:hint="eastAsia"/>
          <w:sz w:val="48"/>
          <w:szCs w:val="48"/>
        </w:rPr>
        <w:t xml:space="preserve">Lex를 이용한 </w:t>
      </w:r>
      <w:proofErr w:type="spellStart"/>
      <w:r w:rsidRPr="009927EC">
        <w:rPr>
          <w:rFonts w:hint="eastAsia"/>
          <w:sz w:val="48"/>
          <w:szCs w:val="48"/>
        </w:rPr>
        <w:t>어휘분석기</w:t>
      </w:r>
      <w:proofErr w:type="spellEnd"/>
      <w:r w:rsidRPr="009927EC">
        <w:rPr>
          <w:rFonts w:hint="eastAsia"/>
          <w:sz w:val="48"/>
          <w:szCs w:val="48"/>
        </w:rPr>
        <w:t xml:space="preserve"> 구현</w:t>
      </w:r>
    </w:p>
    <w:p w:rsidR="009927EC" w:rsidRDefault="009927EC" w:rsidP="009927EC">
      <w:pPr>
        <w:jc w:val="right"/>
      </w:pPr>
      <w:r>
        <w:rPr>
          <w:rFonts w:hint="eastAsia"/>
        </w:rPr>
        <w:t>소프트웨어공학과 201513820 김민규</w:t>
      </w:r>
    </w:p>
    <w:p w:rsidR="009927EC" w:rsidRPr="009927EC" w:rsidRDefault="009927EC">
      <w:pPr>
        <w:rPr>
          <w:b/>
          <w:sz w:val="28"/>
          <w:szCs w:val="28"/>
        </w:rPr>
      </w:pPr>
      <w:proofErr w:type="spellStart"/>
      <w:r w:rsidRPr="009927EC">
        <w:rPr>
          <w:b/>
          <w:sz w:val="28"/>
          <w:szCs w:val="28"/>
        </w:rPr>
        <w:t>Minic.l</w:t>
      </w:r>
      <w:proofErr w:type="spellEnd"/>
    </w:p>
    <w:p w:rsidR="009927EC" w:rsidRDefault="009927EC">
      <w:r>
        <w:rPr>
          <w:noProof/>
        </w:rPr>
        <w:drawing>
          <wp:inline distT="0" distB="0" distL="0" distR="0" wp14:anchorId="0CF617FD" wp14:editId="601DFF60">
            <wp:extent cx="5731510" cy="4141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EC" w:rsidRDefault="009927EC">
      <w:r>
        <w:rPr>
          <w:noProof/>
        </w:rPr>
        <w:drawing>
          <wp:inline distT="0" distB="0" distL="0" distR="0" wp14:anchorId="56BE4B80" wp14:editId="6ADE3F80">
            <wp:extent cx="5848350" cy="3800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EC" w:rsidRDefault="009927EC">
      <w:pPr>
        <w:widowControl/>
        <w:wordWrap/>
        <w:autoSpaceDE/>
        <w:autoSpaceDN/>
        <w:rPr>
          <w:b/>
          <w:sz w:val="28"/>
        </w:rPr>
      </w:pPr>
      <w:r w:rsidRPr="009927EC">
        <w:rPr>
          <w:b/>
          <w:sz w:val="28"/>
        </w:rPr>
        <w:lastRenderedPageBreak/>
        <w:t>P</w:t>
      </w:r>
      <w:r w:rsidRPr="009927EC">
        <w:rPr>
          <w:rFonts w:hint="eastAsia"/>
          <w:b/>
          <w:sz w:val="28"/>
        </w:rPr>
        <w:t>erfect.</w:t>
      </w:r>
      <w:r w:rsidRPr="009927EC">
        <w:rPr>
          <w:b/>
          <w:sz w:val="28"/>
        </w:rPr>
        <w:t>mc</w:t>
      </w:r>
    </w:p>
    <w:p w:rsidR="009927EC" w:rsidRPr="009927EC" w:rsidRDefault="009927EC">
      <w:pPr>
        <w:widowControl/>
        <w:wordWrap/>
        <w:autoSpaceDE/>
        <w:autoSpaceDN/>
        <w:rPr>
          <w:b/>
          <w:sz w:val="28"/>
        </w:rPr>
      </w:pPr>
    </w:p>
    <w:p w:rsidR="009927EC" w:rsidRDefault="009927E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609C48D7" wp14:editId="64FB5FBB">
            <wp:extent cx="4267200" cy="4867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EC" w:rsidRDefault="009927EC">
      <w:pPr>
        <w:widowControl/>
        <w:wordWrap/>
        <w:autoSpaceDE/>
        <w:autoSpaceDN/>
      </w:pPr>
      <w:r>
        <w:br w:type="page"/>
      </w:r>
    </w:p>
    <w:p w:rsidR="009927EC" w:rsidRPr="009927EC" w:rsidRDefault="009927EC">
      <w:pPr>
        <w:widowControl/>
        <w:wordWrap/>
        <w:autoSpaceDE/>
        <w:autoSpaceDN/>
        <w:rPr>
          <w:b/>
          <w:sz w:val="28"/>
        </w:rPr>
      </w:pPr>
      <w:r w:rsidRPr="009927EC">
        <w:rPr>
          <w:rFonts w:hint="eastAsia"/>
          <w:b/>
          <w:sz w:val="28"/>
        </w:rPr>
        <w:lastRenderedPageBreak/>
        <w:t>결과 화면</w:t>
      </w:r>
    </w:p>
    <w:p w:rsidR="009927EC" w:rsidRDefault="009927EC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20.65pt;height:352.45pt">
            <v:imagedata r:id="rId7" o:title="Lex1"/>
          </v:shape>
        </w:pict>
      </w:r>
      <w:r>
        <w:rPr>
          <w:noProof/>
        </w:rPr>
        <w:drawing>
          <wp:inline distT="0" distB="0" distL="0" distR="0" wp14:anchorId="23AD4C08" wp14:editId="4A4A956A">
            <wp:extent cx="2849245" cy="4284980"/>
            <wp:effectExtent l="0" t="0" r="8255" b="1270"/>
            <wp:docPr id="3" name="그림 3" descr="C:\Users\user\AppData\Local\Microsoft\Windows\INetCache\Content.Word\L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Lex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i1035" type="#_x0000_t75" style="width:172.45pt;height:333.2pt">
            <v:imagedata r:id="rId9" o:title="Lex3"/>
          </v:shape>
        </w:pict>
      </w:r>
      <w:bookmarkStart w:id="0" w:name="_GoBack"/>
      <w:bookmarkEnd w:id="0"/>
    </w:p>
    <w:sectPr w:rsidR="009927EC" w:rsidSect="009927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EC"/>
    <w:rsid w:val="008D2AA2"/>
    <w:rsid w:val="009927EC"/>
    <w:rsid w:val="00CE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4B84"/>
  <w15:chartTrackingRefBased/>
  <w15:docId w15:val="{59AD92A2-CDDA-4788-BE23-777EC84A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1</cp:revision>
  <dcterms:created xsi:type="dcterms:W3CDTF">2021-11-14T07:32:00Z</dcterms:created>
  <dcterms:modified xsi:type="dcterms:W3CDTF">2021-11-14T07:37:00Z</dcterms:modified>
</cp:coreProperties>
</file>