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C08CC" w14:textId="785D31B9" w:rsidR="000A66F3" w:rsidRDefault="000A66F3" w:rsidP="00ED7971">
      <w:pPr>
        <w:rPr>
          <w:color w:val="548DD4" w:themeColor="text2" w:themeTint="99"/>
          <w:sz w:val="40"/>
          <w:szCs w:val="40"/>
        </w:rPr>
      </w:pPr>
      <w:bookmarkStart w:id="0" w:name="_GoBack"/>
      <w:bookmarkEnd w:id="0"/>
      <w:proofErr w:type="spellStart"/>
      <w:r>
        <w:rPr>
          <w:color w:val="548DD4" w:themeColor="text2" w:themeTint="99"/>
          <w:sz w:val="40"/>
          <w:szCs w:val="40"/>
        </w:rPr>
        <w:t>IoT</w:t>
      </w:r>
      <w:proofErr w:type="spellEnd"/>
      <w:r>
        <w:rPr>
          <w:color w:val="548DD4" w:themeColor="text2" w:themeTint="99"/>
          <w:sz w:val="40"/>
          <w:szCs w:val="40"/>
        </w:rPr>
        <w:t xml:space="preserve"> and Big Data platform</w:t>
      </w:r>
    </w:p>
    <w:p w14:paraId="5B9A639B" w14:textId="728FB943" w:rsidR="000A66F3" w:rsidRDefault="000A66F3" w:rsidP="00ED7971">
      <w:pPr>
        <w:rPr>
          <w:color w:val="548DD4" w:themeColor="text2" w:themeTint="99"/>
          <w:sz w:val="40"/>
          <w:szCs w:val="40"/>
        </w:rPr>
      </w:pPr>
      <w:r>
        <w:t xml:space="preserve">In </w:t>
      </w:r>
      <w:proofErr w:type="spellStart"/>
      <w:r>
        <w:t>IoT</w:t>
      </w:r>
      <w:proofErr w:type="spellEnd"/>
      <w:r>
        <w:t xml:space="preserve"> where sensors are </w:t>
      </w:r>
      <w:proofErr w:type="gramStart"/>
      <w:r>
        <w:t>connected  in</w:t>
      </w:r>
      <w:proofErr w:type="gramEnd"/>
      <w:r>
        <w:t xml:space="preserve"> a sensor network, some of the processing may be done at edge   of the network. For example, there </w:t>
      </w:r>
      <w:proofErr w:type="gramStart"/>
      <w:r>
        <w:t>may  sensor</w:t>
      </w:r>
      <w:proofErr w:type="gramEnd"/>
      <w:r>
        <w:t xml:space="preserve"> hubs within the sensor network. Each hub is connected to a set of sensors, which may do some processing for the sensors it’s connected to.</w:t>
      </w:r>
    </w:p>
    <w:p w14:paraId="2A497135" w14:textId="77777777" w:rsidR="000A66F3" w:rsidRDefault="000A66F3" w:rsidP="00ED7971">
      <w:pPr>
        <w:rPr>
          <w:color w:val="548DD4" w:themeColor="text2" w:themeTint="99"/>
          <w:sz w:val="40"/>
          <w:szCs w:val="40"/>
        </w:rPr>
      </w:pPr>
    </w:p>
    <w:p w14:paraId="7570B44D" w14:textId="77777777" w:rsidR="00ED7971" w:rsidRPr="00E11346" w:rsidRDefault="00ED7971" w:rsidP="00ED7971">
      <w:pPr>
        <w:rPr>
          <w:color w:val="548DD4" w:themeColor="text2" w:themeTint="99"/>
          <w:sz w:val="40"/>
          <w:szCs w:val="40"/>
        </w:rPr>
      </w:pPr>
      <w:r w:rsidRPr="00E11346">
        <w:rPr>
          <w:color w:val="548DD4" w:themeColor="text2" w:themeTint="99"/>
          <w:sz w:val="40"/>
          <w:szCs w:val="40"/>
        </w:rPr>
        <w:t xml:space="preserve">Why </w:t>
      </w:r>
      <w:proofErr w:type="spellStart"/>
      <w:proofErr w:type="gramStart"/>
      <w:r>
        <w:rPr>
          <w:color w:val="548DD4" w:themeColor="text2" w:themeTint="99"/>
          <w:sz w:val="40"/>
          <w:szCs w:val="40"/>
        </w:rPr>
        <w:t>Realtime</w:t>
      </w:r>
      <w:proofErr w:type="spellEnd"/>
      <w:r>
        <w:rPr>
          <w:color w:val="548DD4" w:themeColor="text2" w:themeTint="99"/>
          <w:sz w:val="40"/>
          <w:szCs w:val="40"/>
        </w:rPr>
        <w:t xml:space="preserve">  Time</w:t>
      </w:r>
      <w:proofErr w:type="gramEnd"/>
      <w:r>
        <w:rPr>
          <w:color w:val="548DD4" w:themeColor="text2" w:themeTint="99"/>
          <w:sz w:val="40"/>
          <w:szCs w:val="40"/>
        </w:rPr>
        <w:t xml:space="preserve"> Series Analytic</w:t>
      </w:r>
    </w:p>
    <w:p w14:paraId="7FC1F284" w14:textId="77777777" w:rsidR="00ED7971" w:rsidRDefault="00ED7971" w:rsidP="00ED7971"/>
    <w:p w14:paraId="4E81BE98" w14:textId="77777777" w:rsidR="00ED7971" w:rsidRDefault="00ED7971" w:rsidP="00ED7971">
      <w:r>
        <w:t xml:space="preserve">Big Data typically involves data of different kind. </w:t>
      </w:r>
      <w:r w:rsidR="00A31369">
        <w:t>I</w:t>
      </w:r>
      <w:r>
        <w:t xml:space="preserve">n the connected everything or Internet of Things world, machine / device generated data </w:t>
      </w:r>
      <w:r w:rsidR="00A31369">
        <w:t>is time series data. Insight from such data needs to be learned in real time.</w:t>
      </w:r>
    </w:p>
    <w:p w14:paraId="6279A4CF" w14:textId="77777777" w:rsidR="00ED7971" w:rsidRDefault="00ED7971" w:rsidP="00ED7971"/>
    <w:p w14:paraId="6FB48000" w14:textId="77777777" w:rsidR="00A31369" w:rsidRDefault="00A31369" w:rsidP="00ED7971">
      <w:proofErr w:type="spellStart"/>
      <w:r>
        <w:rPr>
          <w:color w:val="548DD4" w:themeColor="text2" w:themeTint="99"/>
          <w:sz w:val="40"/>
          <w:szCs w:val="40"/>
        </w:rPr>
        <w:t>Ruscello</w:t>
      </w:r>
      <w:proofErr w:type="spellEnd"/>
    </w:p>
    <w:p w14:paraId="7A9F61EE" w14:textId="77777777" w:rsidR="00ED7971" w:rsidRDefault="00A31369" w:rsidP="00ED7971">
      <w:proofErr w:type="spellStart"/>
      <w:r w:rsidRPr="00CF2446">
        <w:rPr>
          <w:i/>
        </w:rPr>
        <w:t>Ruscello</w:t>
      </w:r>
      <w:proofErr w:type="spellEnd"/>
      <w:r>
        <w:t xml:space="preserve"> prov</w:t>
      </w:r>
      <w:r w:rsidR="00A65EB1">
        <w:t>id</w:t>
      </w:r>
      <w:r>
        <w:t xml:space="preserve">es a real-time time series analytic platform particularly with </w:t>
      </w:r>
      <w:proofErr w:type="spellStart"/>
      <w:r>
        <w:t>IoT</w:t>
      </w:r>
      <w:proofErr w:type="spellEnd"/>
      <w:r>
        <w:t xml:space="preserve"> in mind. Although the different use cases are implemented in Spark Streaming, it is possible to implement them in Storm. </w:t>
      </w:r>
      <w:r w:rsidR="00A65EB1">
        <w:t xml:space="preserve"> The core time series analytic algorithms are implemented as Java API in another project, which enables </w:t>
      </w:r>
      <w:proofErr w:type="gramStart"/>
      <w:r w:rsidR="00A65EB1">
        <w:t>the  implementation</w:t>
      </w:r>
      <w:proofErr w:type="gramEnd"/>
      <w:r w:rsidR="00A65EB1">
        <w:t xml:space="preserve">  of use cases in any real time clustering framework, whether spark-streaming or Storm.</w:t>
      </w:r>
    </w:p>
    <w:p w14:paraId="1E58EAA3" w14:textId="77777777" w:rsidR="00CF2446" w:rsidRDefault="00CF2446" w:rsidP="00ED7971"/>
    <w:p w14:paraId="7EC54510" w14:textId="67AEA96B" w:rsidR="00CF2446" w:rsidRPr="00CF2446" w:rsidRDefault="00CF2446" w:rsidP="00CF2446">
      <w:r>
        <w:rPr>
          <w:color w:val="548DD4" w:themeColor="text2" w:themeTint="99"/>
          <w:sz w:val="40"/>
          <w:szCs w:val="40"/>
        </w:rPr>
        <w:t>Configuration</w:t>
      </w:r>
    </w:p>
    <w:p w14:paraId="48D3AA09" w14:textId="2E5A1DDE" w:rsidR="00CF2446" w:rsidRDefault="00CF2446" w:rsidP="00CF2446">
      <w:proofErr w:type="spellStart"/>
      <w:r>
        <w:rPr>
          <w:i/>
        </w:rPr>
        <w:t>Ruscello</w:t>
      </w:r>
      <w:proofErr w:type="spellEnd"/>
      <w:r>
        <w:rPr>
          <w:i/>
        </w:rPr>
        <w:t xml:space="preserve"> </w:t>
      </w:r>
      <w:r>
        <w:t>believes in giving power in the hands of the end users. There are many configuration parameters to control the behavior of the solution.  By focusing on application specific configuration, the underlying engine remains as generic as possible.</w:t>
      </w:r>
    </w:p>
    <w:p w14:paraId="542E25FD" w14:textId="77777777" w:rsidR="00CF2446" w:rsidRDefault="00CF2446" w:rsidP="00ED7971"/>
    <w:p w14:paraId="4F7CD0E2" w14:textId="77777777" w:rsidR="00253507" w:rsidRDefault="00253507" w:rsidP="00ED7971"/>
    <w:p w14:paraId="02665DD3" w14:textId="77777777" w:rsidR="00253507" w:rsidRDefault="00253507" w:rsidP="00253507">
      <w:r>
        <w:rPr>
          <w:color w:val="548DD4" w:themeColor="text2" w:themeTint="99"/>
          <w:sz w:val="40"/>
          <w:szCs w:val="40"/>
        </w:rPr>
        <w:t>Features</w:t>
      </w:r>
    </w:p>
    <w:p w14:paraId="2C2A1476" w14:textId="685ACF08" w:rsidR="0040592C" w:rsidRDefault="00CF2446" w:rsidP="00ED7971">
      <w:proofErr w:type="spellStart"/>
      <w:r>
        <w:t>Ruscello</w:t>
      </w:r>
      <w:proofErr w:type="spellEnd"/>
      <w:r>
        <w:t xml:space="preserve"> is new project, but evolving very fast. </w:t>
      </w:r>
      <w:r w:rsidR="0040592C">
        <w:t>Analytic is performed on windowed data</w:t>
      </w:r>
      <w:r>
        <w:t>. The following features are available now. More will be coming</w:t>
      </w:r>
    </w:p>
    <w:p w14:paraId="655FBE2C" w14:textId="77777777" w:rsidR="0040592C" w:rsidRDefault="0040592C" w:rsidP="0040592C">
      <w:pPr>
        <w:pStyle w:val="ListParagraph"/>
        <w:numPr>
          <w:ilvl w:val="0"/>
          <w:numId w:val="1"/>
        </w:numPr>
      </w:pPr>
      <w:r>
        <w:t>Basis statistics</w:t>
      </w:r>
    </w:p>
    <w:p w14:paraId="250F7D85" w14:textId="77777777" w:rsidR="0040592C" w:rsidRDefault="0040592C" w:rsidP="0040592C">
      <w:pPr>
        <w:pStyle w:val="ListParagraph"/>
        <w:numPr>
          <w:ilvl w:val="0"/>
          <w:numId w:val="1"/>
        </w:numPr>
      </w:pPr>
      <w:r>
        <w:t>Time series outlier</w:t>
      </w:r>
    </w:p>
    <w:p w14:paraId="5E4F217E" w14:textId="77777777" w:rsidR="00253507" w:rsidRDefault="0040592C" w:rsidP="0040592C">
      <w:pPr>
        <w:pStyle w:val="ListParagraph"/>
        <w:numPr>
          <w:ilvl w:val="0"/>
          <w:numId w:val="1"/>
        </w:numPr>
      </w:pPr>
      <w:r>
        <w:t xml:space="preserve">Time series similarity </w:t>
      </w:r>
    </w:p>
    <w:p w14:paraId="01594D64" w14:textId="59FAB5CD" w:rsidR="006B0193" w:rsidRDefault="006B0193" w:rsidP="0040592C">
      <w:pPr>
        <w:pStyle w:val="ListParagraph"/>
        <w:numPr>
          <w:ilvl w:val="0"/>
          <w:numId w:val="1"/>
        </w:numPr>
      </w:pPr>
      <w:r>
        <w:t>Time series level shift detector</w:t>
      </w:r>
    </w:p>
    <w:p w14:paraId="1CC4D83C" w14:textId="77777777" w:rsidR="0040592C" w:rsidRDefault="0040592C" w:rsidP="0040592C"/>
    <w:p w14:paraId="459E50A4" w14:textId="403A83CD" w:rsidR="009A5B6C" w:rsidRDefault="009A5B6C" w:rsidP="009A5B6C">
      <w:r>
        <w:rPr>
          <w:color w:val="548DD4" w:themeColor="text2" w:themeTint="99"/>
          <w:sz w:val="40"/>
          <w:szCs w:val="40"/>
        </w:rPr>
        <w:t>Example Use Case</w:t>
      </w:r>
    </w:p>
    <w:p w14:paraId="32A66AC7" w14:textId="60B8CCF9" w:rsidR="00CF2446" w:rsidRDefault="00CF2446" w:rsidP="0040592C">
      <w:r>
        <w:t xml:space="preserve">This </w:t>
      </w:r>
      <w:proofErr w:type="gramStart"/>
      <w:r>
        <w:t>a  specific</w:t>
      </w:r>
      <w:proofErr w:type="gramEnd"/>
      <w:r>
        <w:t xml:space="preserve"> use case for time series outlier detection. The specificity is obtained purely by configuration. </w:t>
      </w:r>
    </w:p>
    <w:p w14:paraId="2C9C50B6" w14:textId="77777777" w:rsidR="00CF2446" w:rsidRDefault="00CF2446" w:rsidP="0040592C"/>
    <w:p w14:paraId="3ECAF701" w14:textId="69F3FB22" w:rsidR="0040592C" w:rsidRDefault="009A5B6C" w:rsidP="0040592C">
      <w:r>
        <w:t xml:space="preserve">A transportation company ships </w:t>
      </w:r>
      <w:r w:rsidR="006B4CD6">
        <w:t>pharmaceutical products</w:t>
      </w:r>
      <w:r w:rsidR="00CF2446">
        <w:t xml:space="preserve"> </w:t>
      </w:r>
      <w:r>
        <w:t xml:space="preserve">inside container that is supposed </w:t>
      </w:r>
      <w:r w:rsidR="00CF2446">
        <w:t xml:space="preserve">to </w:t>
      </w:r>
      <w:r>
        <w:t>maintain certain temperature</w:t>
      </w:r>
      <w:r w:rsidR="006B0193">
        <w:t xml:space="preserve"> range</w:t>
      </w:r>
      <w:r>
        <w:t xml:space="preserve">. </w:t>
      </w:r>
      <w:r w:rsidR="006B4CD6">
        <w:t xml:space="preserve">The pharmaceutical </w:t>
      </w:r>
      <w:r w:rsidR="00CF2446">
        <w:t xml:space="preserve">company </w:t>
      </w:r>
      <w:r w:rsidR="006B4CD6">
        <w:t xml:space="preserve">has </w:t>
      </w:r>
      <w:r w:rsidR="00CF2446">
        <w:lastRenderedPageBreak/>
        <w:t>an</w:t>
      </w:r>
      <w:r w:rsidR="006B4CD6">
        <w:t xml:space="preserve"> </w:t>
      </w:r>
      <w:proofErr w:type="gramStart"/>
      <w:r w:rsidR="006B4CD6">
        <w:t>SLA  with</w:t>
      </w:r>
      <w:proofErr w:type="gramEnd"/>
      <w:r w:rsidR="006B4CD6">
        <w:t xml:space="preserve"> the  transportation company. If the SLA is broken, the </w:t>
      </w:r>
      <w:proofErr w:type="gramStart"/>
      <w:r w:rsidR="006B4CD6">
        <w:t>transportation  company</w:t>
      </w:r>
      <w:proofErr w:type="gramEnd"/>
      <w:r w:rsidR="006B4CD6">
        <w:t xml:space="preserve"> is liable for damage.</w:t>
      </w:r>
    </w:p>
    <w:p w14:paraId="702A0D6F" w14:textId="77777777" w:rsidR="006B4CD6" w:rsidRDefault="006B4CD6" w:rsidP="0040592C"/>
    <w:p w14:paraId="283B167D" w14:textId="7FDDB258" w:rsidR="006B4CD6" w:rsidRDefault="006B4CD6" w:rsidP="0040592C">
      <w:r>
        <w:t>The real time temperature sensor data is streamed to spark streaming, where analytic is performed to detect violation of SLA.</w:t>
      </w:r>
    </w:p>
    <w:p w14:paraId="7DDA7580" w14:textId="77777777" w:rsidR="006B4CD6" w:rsidRDefault="006B4CD6" w:rsidP="0040592C"/>
    <w:p w14:paraId="0B72B43D" w14:textId="77777777" w:rsidR="0040592C" w:rsidRDefault="0040592C" w:rsidP="00ED7971"/>
    <w:p w14:paraId="4A793797" w14:textId="77777777" w:rsidR="00046A23" w:rsidRDefault="00046A23"/>
    <w:sectPr w:rsidR="00046A23" w:rsidSect="003B16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975BF"/>
    <w:multiLevelType w:val="hybridMultilevel"/>
    <w:tmpl w:val="DBD0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71"/>
    <w:rsid w:val="00046A23"/>
    <w:rsid w:val="000A66F3"/>
    <w:rsid w:val="00253507"/>
    <w:rsid w:val="003B16F0"/>
    <w:rsid w:val="0040592C"/>
    <w:rsid w:val="006B0193"/>
    <w:rsid w:val="006B4CD6"/>
    <w:rsid w:val="009A5B6C"/>
    <w:rsid w:val="00A31369"/>
    <w:rsid w:val="00A65EB1"/>
    <w:rsid w:val="00CF2446"/>
    <w:rsid w:val="00D67963"/>
    <w:rsid w:val="00ED7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E6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306</Words>
  <Characters>1748</Characters>
  <Application>Microsoft Macintosh Word</Application>
  <DocSecurity>0</DocSecurity>
  <Lines>14</Lines>
  <Paragraphs>4</Paragraphs>
  <ScaleCrop>false</ScaleCrop>
  <Company>Self</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 Ghosh</dc:creator>
  <cp:keywords/>
  <dc:description/>
  <cp:lastModifiedBy>Pranab Ghosh</cp:lastModifiedBy>
  <cp:revision>1</cp:revision>
  <dcterms:created xsi:type="dcterms:W3CDTF">2015-01-28T04:25:00Z</dcterms:created>
  <dcterms:modified xsi:type="dcterms:W3CDTF">2015-02-10T05:09:00Z</dcterms:modified>
</cp:coreProperties>
</file>