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A42EF" w14:textId="41560C68" w:rsidR="00315BC7" w:rsidRDefault="00EC23AF">
      <w:r>
        <w:t>This is test document,</w:t>
      </w:r>
      <w:bookmarkStart w:id="0" w:name="_GoBack"/>
      <w:bookmarkEnd w:id="0"/>
    </w:p>
    <w:sectPr w:rsidR="0031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AF"/>
    <w:rsid w:val="00315BC7"/>
    <w:rsid w:val="00EC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333C"/>
  <w15:chartTrackingRefBased/>
  <w15:docId w15:val="{6E25AF6F-359A-4C4C-869F-6BCA42E3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Poovambur</dc:creator>
  <cp:keywords/>
  <dc:description/>
  <cp:lastModifiedBy>Indira Poovambur</cp:lastModifiedBy>
  <cp:revision>1</cp:revision>
  <dcterms:created xsi:type="dcterms:W3CDTF">2020-02-26T16:49:00Z</dcterms:created>
  <dcterms:modified xsi:type="dcterms:W3CDTF">2020-02-26T16:49:00Z</dcterms:modified>
</cp:coreProperties>
</file>