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3356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rtl w:val="0"/>
              </w:rPr>
              <w:t xml:space="preserve">31 January </w:t>
            </w:r>
            <w:r>
              <w:rPr>
                <w:rFonts w:hint="default" w:ascii="Arial" w:hAnsi="Arial" w:eastAsia="Arial" w:cs="Arial"/>
                <w:rtl w:val="0"/>
                <w:lang w:val="en-US"/>
              </w:rPr>
              <w:t>2026</w:t>
            </w:r>
            <w:bookmarkStart w:id="0" w:name="_GoBack"/>
            <w:bookmarkEnd w:id="0"/>
          </w:p>
        </w:tc>
      </w:tr>
      <w:tr w14:paraId="0A094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tcW w:w="4843" w:type="dxa"/>
            <w:vAlign w:val="top"/>
          </w:tcPr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0C754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tcW w:w="4843" w:type="dxa"/>
            <w:vAlign w:val="top"/>
          </w:tcPr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5D79E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317CD9B6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3D15FF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4CD4D56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3868B76E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09606BFB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374DF6DA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41FECF61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L/Wn60UCAAC2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A3D15FF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4CD4D56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3868B76E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09606BFB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374DF6DA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41FECF61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4E95B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531DC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How user interacts with application e.g.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Web UI, Mobile App, Chatbot etc.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HTML, CSS, JavaScript / Angular Js / React Js etc.</w:t>
            </w:r>
          </w:p>
        </w:tc>
      </w:tr>
      <w:tr w14:paraId="3F68F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Java / Python </w:t>
            </w:r>
          </w:p>
        </w:tc>
      </w:tr>
      <w:tr w14:paraId="58FC5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STT service </w:t>
            </w:r>
          </w:p>
        </w:tc>
      </w:tr>
      <w:tr w14:paraId="303F8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Assistant </w:t>
            </w:r>
          </w:p>
        </w:tc>
      </w:tr>
      <w:tr w14:paraId="6B333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MySQL, NoSQL, etc.</w:t>
            </w:r>
          </w:p>
        </w:tc>
      </w:tr>
      <w:tr w14:paraId="3E5D6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DB2, IBM Cloudant etc.</w:t>
            </w:r>
          </w:p>
        </w:tc>
      </w:tr>
      <w:tr w14:paraId="72D87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Block Storage or Other Storage Service or Local Filesystem</w:t>
            </w:r>
          </w:p>
        </w:tc>
      </w:tr>
      <w:tr w14:paraId="676CC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Weather API, etc.</w:t>
            </w:r>
          </w:p>
        </w:tc>
      </w:tr>
      <w:tr w14:paraId="255BE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Aadhar API, etc.</w:t>
            </w:r>
          </w:p>
        </w:tc>
      </w:tr>
      <w:tr w14:paraId="492B1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Object Recognition Model, etc.</w:t>
            </w:r>
          </w:p>
        </w:tc>
      </w:tr>
      <w:tr w14:paraId="063C6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2B724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</w:p>
        </w:tc>
      </w:tr>
      <w:tr w14:paraId="2C077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of Opensource framework</w:t>
            </w:r>
          </w:p>
        </w:tc>
      </w:tr>
      <w:tr w14:paraId="6F298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all the security / access controls implemented, use of firewalls etc.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e.g. SHA-256, Encryptions, IAM Controls, OWASP etc.</w:t>
            </w:r>
          </w:p>
        </w:tc>
      </w:tr>
      <w:tr w14:paraId="313DE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scalability of architecture (3 – tier, Micro-services)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47E81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availability of application (e.g. use of load balancers, distributed servers etc.)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51C9D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Design consideration for the performance of the application (number of requests per sec, use of Cache, use of CDN’s) etc.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341B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</w:style>
  <w:style w:type="paragraph" w:styleId="14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uiPriority w:val="0"/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DELL</cp:lastModifiedBy>
  <dcterms:modified xsi:type="dcterms:W3CDTF">2026-02-09T09:42:26Z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94C7DFB9C77E4E6B8A76E35F095C0020_12</vt:lpwstr>
  </property>
</Properties>
</file>