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7B4F" w:rsidRPr="00CE0B06" w:rsidRDefault="005F7B4F" w:rsidP="005F7B4F">
      <w:pPr>
        <w:pStyle w:val="Heading2"/>
        <w:spacing w:before="0" w:line="360" w:lineRule="auto"/>
        <w:jc w:val="both"/>
        <w:rPr>
          <w:rFonts w:ascii="Times New Roman" w:hAnsi="Times New Roman"/>
        </w:rPr>
      </w:pPr>
      <w:r w:rsidRPr="00CE0B06">
        <w:rPr>
          <w:rFonts w:ascii="Times New Roman" w:hAnsi="Times New Roman"/>
        </w:rPr>
        <w:t>Analysis Methods</w:t>
      </w:r>
    </w:p>
    <w:p w:rsidR="005F7B4F" w:rsidRPr="00CE0B06" w:rsidRDefault="005F7B4F" w:rsidP="005F7B4F">
      <w:pPr>
        <w:tabs>
          <w:tab w:val="left" w:pos="709"/>
          <w:tab w:val="left" w:pos="8310"/>
          <w:tab w:val="left" w:pos="9000"/>
        </w:tabs>
        <w:spacing w:line="360" w:lineRule="auto"/>
        <w:jc w:val="both"/>
        <w:rPr>
          <w:lang w:val="en-GB"/>
        </w:rPr>
      </w:pPr>
      <w:r w:rsidRPr="00CE0B06">
        <w:rPr>
          <w:lang w:val="en-GB"/>
        </w:rPr>
        <w:t xml:space="preserve">This involves first of all the collection of information on the field passing through the need and flow of information within a particular information system in order to design software closely to the users’ needs. </w:t>
      </w:r>
    </w:p>
    <w:p w:rsidR="005F7B4F" w:rsidRPr="00CE0B06" w:rsidRDefault="005F7B4F" w:rsidP="005F7B4F">
      <w:pPr>
        <w:tabs>
          <w:tab w:val="left" w:pos="709"/>
          <w:tab w:val="left" w:pos="8310"/>
          <w:tab w:val="left" w:pos="9000"/>
        </w:tabs>
        <w:spacing w:line="360" w:lineRule="auto"/>
        <w:jc w:val="both"/>
        <w:rPr>
          <w:lang w:val="en-GB"/>
        </w:rPr>
      </w:pPr>
      <w:r w:rsidRPr="00CE0B06">
        <w:rPr>
          <w:lang w:val="en-GB"/>
        </w:rPr>
        <w:t>W</w:t>
      </w:r>
      <w:r w:rsidRPr="00CE0B06">
        <w:rPr>
          <w:vanish/>
          <w:lang w:val="en-GB"/>
        </w:rPr>
        <w:t>¶¶wwwwwwwqq</w:t>
      </w:r>
      <w:r w:rsidRPr="00CE0B06">
        <w:rPr>
          <w:lang w:val="en-GB"/>
        </w:rPr>
        <w:t xml:space="preserve">e will step by step look through or present the different types of methods under the large set: The object oriented methods and the functional methods. At the end we will precise the best method suitable in the realization of our </w:t>
      </w:r>
      <w:r w:rsidR="00DF190E">
        <w:rPr>
          <w:lang w:val="en-GB"/>
        </w:rPr>
        <w:t>system</w:t>
      </w:r>
      <w:r w:rsidRPr="00CE0B06">
        <w:rPr>
          <w:lang w:val="en-GB"/>
        </w:rPr>
        <w:t xml:space="preserve"> by giving the raisons d’être of our choice.</w:t>
      </w:r>
    </w:p>
    <w:p w:rsidR="005F7B4F" w:rsidRPr="00CE0B06" w:rsidRDefault="005F7B4F" w:rsidP="005F7B4F">
      <w:pPr>
        <w:pStyle w:val="Heading2"/>
        <w:spacing w:before="0" w:line="360" w:lineRule="auto"/>
        <w:jc w:val="both"/>
        <w:rPr>
          <w:rFonts w:ascii="Times New Roman" w:hAnsi="Times New Roman"/>
        </w:rPr>
      </w:pPr>
      <w:bookmarkStart w:id="0" w:name="_Toc453969466"/>
      <w:bookmarkStart w:id="1" w:name="_Toc486357763"/>
      <w:r w:rsidRPr="00CE0B06">
        <w:rPr>
          <w:rFonts w:ascii="Times New Roman" w:hAnsi="Times New Roman"/>
        </w:rPr>
        <w:t>3.10 Object Oriented Methods</w:t>
      </w:r>
      <w:bookmarkEnd w:id="0"/>
      <w:bookmarkEnd w:id="1"/>
    </w:p>
    <w:p w:rsidR="005F7B4F" w:rsidRDefault="005F7B4F" w:rsidP="005F7B4F">
      <w:pPr>
        <w:tabs>
          <w:tab w:val="left" w:pos="709"/>
          <w:tab w:val="left" w:pos="8310"/>
          <w:tab w:val="left" w:pos="9000"/>
        </w:tabs>
        <w:spacing w:line="360" w:lineRule="auto"/>
        <w:jc w:val="both"/>
        <w:rPr>
          <w:lang w:val="en-GB"/>
        </w:rPr>
      </w:pPr>
      <w:r w:rsidRPr="00CE0B06">
        <w:rPr>
          <w:lang w:val="en-GB"/>
        </w:rPr>
        <w:t xml:space="preserve">The Object oriented methods (OOMs) describe the static structure of the objects, their classes and their relations. </w:t>
      </w:r>
      <w:r w:rsidRPr="00CE0B06">
        <w:rPr>
          <w:vanish/>
          <w:lang w:val="en-GB"/>
        </w:rPr>
        <w:t>¶</w:t>
      </w:r>
      <w:r w:rsidRPr="00CE0B06">
        <w:rPr>
          <w:lang w:val="en-GB"/>
        </w:rPr>
        <w:t xml:space="preserve">One can mention here the following OOMs: </w:t>
      </w:r>
      <w:r w:rsidRPr="00CE0B06">
        <w:rPr>
          <w:vanish/>
          <w:lang w:val="en-GB"/>
        </w:rPr>
        <w:t>¶</w:t>
      </w:r>
      <w:r w:rsidRPr="00CE0B06">
        <w:rPr>
          <w:lang w:val="en-GB"/>
        </w:rPr>
        <w:t>OMT method, UML method and UP.</w:t>
      </w:r>
    </w:p>
    <w:p w:rsidR="005F7B4F" w:rsidRPr="00CE0B06" w:rsidRDefault="005F7B4F" w:rsidP="005F7B4F">
      <w:pPr>
        <w:tabs>
          <w:tab w:val="left" w:pos="709"/>
          <w:tab w:val="left" w:pos="8310"/>
          <w:tab w:val="left" w:pos="9000"/>
        </w:tabs>
        <w:jc w:val="both"/>
        <w:rPr>
          <w:lang w:val="en-GB"/>
        </w:rPr>
      </w:pPr>
    </w:p>
    <w:p w:rsidR="005F7B4F" w:rsidRPr="00CE0B06" w:rsidRDefault="005F7B4F" w:rsidP="005F7B4F">
      <w:pPr>
        <w:pStyle w:val="Heading3"/>
        <w:spacing w:before="0" w:after="0"/>
        <w:jc w:val="both"/>
        <w:rPr>
          <w:rFonts w:ascii="Times New Roman" w:hAnsi="Times New Roman"/>
          <w:color w:val="000000" w:themeColor="text1"/>
          <w:sz w:val="24"/>
          <w:szCs w:val="24"/>
        </w:rPr>
      </w:pPr>
      <w:bookmarkStart w:id="2" w:name="_Toc453969467"/>
      <w:bookmarkStart w:id="3" w:name="_Toc486357764"/>
      <w:r w:rsidRPr="00CE0B06">
        <w:rPr>
          <w:rFonts w:ascii="Times New Roman" w:hAnsi="Times New Roman"/>
          <w:color w:val="000000" w:themeColor="text1"/>
          <w:sz w:val="24"/>
          <w:szCs w:val="24"/>
        </w:rPr>
        <w:t>3.10.1 OMT Method</w:t>
      </w:r>
      <w:bookmarkEnd w:id="2"/>
      <w:bookmarkEnd w:id="3"/>
    </w:p>
    <w:p w:rsidR="005F7B4F" w:rsidRPr="00CE0B06" w:rsidRDefault="005F7B4F" w:rsidP="005F7B4F">
      <w:pPr>
        <w:tabs>
          <w:tab w:val="left" w:pos="9000"/>
        </w:tabs>
        <w:spacing w:line="360" w:lineRule="auto"/>
        <w:jc w:val="both"/>
        <w:rPr>
          <w:lang w:val="en-GB"/>
        </w:rPr>
      </w:pPr>
      <w:r w:rsidRPr="00CE0B06">
        <w:rPr>
          <w:lang w:val="en-GB"/>
        </w:rPr>
        <w:t xml:space="preserve">The Object Modelling Technique (OMT) is an object modelling method for software modelling and designing. It was developed around 1991 by </w:t>
      </w:r>
      <w:proofErr w:type="spellStart"/>
      <w:r w:rsidRPr="00CE0B06">
        <w:rPr>
          <w:lang w:val="en-GB"/>
        </w:rPr>
        <w:t>Rumbaugh</w:t>
      </w:r>
      <w:proofErr w:type="spellEnd"/>
      <w:r w:rsidRPr="00CE0B06">
        <w:rPr>
          <w:lang w:val="en-GB"/>
        </w:rPr>
        <w:t xml:space="preserve">, </w:t>
      </w:r>
      <w:proofErr w:type="spellStart"/>
      <w:r w:rsidRPr="00CE0B06">
        <w:rPr>
          <w:lang w:val="en-GB"/>
        </w:rPr>
        <w:t>Blaha</w:t>
      </w:r>
      <w:proofErr w:type="spellEnd"/>
      <w:r w:rsidRPr="00CE0B06">
        <w:rPr>
          <w:lang w:val="en-GB"/>
        </w:rPr>
        <w:t xml:space="preserve">, </w:t>
      </w:r>
      <w:proofErr w:type="spellStart"/>
      <w:r w:rsidRPr="00CE0B06">
        <w:rPr>
          <w:lang w:val="en-GB"/>
        </w:rPr>
        <w:t>Premerlani</w:t>
      </w:r>
      <w:proofErr w:type="spellEnd"/>
      <w:r w:rsidRPr="00CE0B06">
        <w:rPr>
          <w:lang w:val="en-GB"/>
        </w:rPr>
        <w:t xml:space="preserve">, Eddy and </w:t>
      </w:r>
      <w:proofErr w:type="spellStart"/>
      <w:r w:rsidRPr="00CE0B06">
        <w:rPr>
          <w:lang w:val="en-GB"/>
        </w:rPr>
        <w:t>Lorensen</w:t>
      </w:r>
      <w:proofErr w:type="spellEnd"/>
      <w:r w:rsidRPr="00CE0B06">
        <w:rPr>
          <w:lang w:val="en-GB"/>
        </w:rPr>
        <w:t xml:space="preserve"> as a method to develop object-oriented systems and to support object-oriented programming (E</w:t>
      </w:r>
      <w:r>
        <w:rPr>
          <w:lang w:val="en-GB"/>
        </w:rPr>
        <w:t>S</w:t>
      </w:r>
      <w:r w:rsidRPr="00CE0B06">
        <w:rPr>
          <w:lang w:val="en-GB"/>
        </w:rPr>
        <w:t xml:space="preserve">PINASSE, </w:t>
      </w:r>
      <w:r w:rsidRPr="00CE0B06">
        <w:t>1980</w:t>
      </w:r>
      <w:r w:rsidRPr="00CE0B06">
        <w:rPr>
          <w:lang w:val="en-GB"/>
        </w:rPr>
        <w:t xml:space="preserve">). OMT was developed as an approach to software development. The purposes of this modelling according to </w:t>
      </w:r>
      <w:proofErr w:type="spellStart"/>
      <w:r w:rsidRPr="00CE0B06">
        <w:rPr>
          <w:lang w:val="en-GB"/>
        </w:rPr>
        <w:t>Rumbaugh</w:t>
      </w:r>
      <w:proofErr w:type="spellEnd"/>
      <w:r w:rsidRPr="00CE0B06">
        <w:rPr>
          <w:lang w:val="en-GB"/>
        </w:rPr>
        <w:t xml:space="preserve"> are: </w:t>
      </w:r>
    </w:p>
    <w:p w:rsidR="005F7B4F" w:rsidRPr="00CE0B06" w:rsidRDefault="005F7B4F" w:rsidP="005F7B4F">
      <w:pPr>
        <w:pStyle w:val="ListParagraph"/>
        <w:numPr>
          <w:ilvl w:val="0"/>
          <w:numId w:val="2"/>
        </w:numPr>
        <w:tabs>
          <w:tab w:val="left" w:pos="9000"/>
        </w:tabs>
        <w:spacing w:after="0" w:line="360" w:lineRule="auto"/>
        <w:jc w:val="both"/>
        <w:rPr>
          <w:rFonts w:ascii="Times New Roman" w:hAnsi="Times New Roman"/>
          <w:sz w:val="24"/>
          <w:szCs w:val="24"/>
        </w:rPr>
      </w:pPr>
      <w:r w:rsidRPr="00CE0B06">
        <w:rPr>
          <w:rFonts w:ascii="Times New Roman" w:hAnsi="Times New Roman"/>
          <w:sz w:val="24"/>
          <w:szCs w:val="24"/>
        </w:rPr>
        <w:t>Testing physical entities before building them (simulation);</w:t>
      </w:r>
    </w:p>
    <w:p w:rsidR="005F7B4F" w:rsidRPr="00CE0B06" w:rsidRDefault="005F7B4F" w:rsidP="005F7B4F">
      <w:pPr>
        <w:pStyle w:val="ListParagraph"/>
        <w:numPr>
          <w:ilvl w:val="0"/>
          <w:numId w:val="2"/>
        </w:numPr>
        <w:tabs>
          <w:tab w:val="left" w:pos="9000"/>
        </w:tabs>
        <w:spacing w:after="0" w:line="360" w:lineRule="auto"/>
        <w:jc w:val="both"/>
        <w:rPr>
          <w:rFonts w:ascii="Times New Roman" w:hAnsi="Times New Roman"/>
          <w:sz w:val="24"/>
          <w:szCs w:val="24"/>
        </w:rPr>
      </w:pPr>
      <w:r w:rsidRPr="00CE0B06">
        <w:rPr>
          <w:rFonts w:ascii="Times New Roman" w:hAnsi="Times New Roman"/>
          <w:sz w:val="24"/>
          <w:szCs w:val="24"/>
        </w:rPr>
        <w:t>Communication with customers;</w:t>
      </w:r>
    </w:p>
    <w:p w:rsidR="005F7B4F" w:rsidRPr="00CE0B06" w:rsidRDefault="005F7B4F" w:rsidP="005F7B4F">
      <w:pPr>
        <w:pStyle w:val="ListParagraph"/>
        <w:numPr>
          <w:ilvl w:val="0"/>
          <w:numId w:val="2"/>
        </w:numPr>
        <w:tabs>
          <w:tab w:val="left" w:pos="9000"/>
        </w:tabs>
        <w:spacing w:after="0" w:line="360" w:lineRule="auto"/>
        <w:jc w:val="both"/>
        <w:rPr>
          <w:rFonts w:ascii="Times New Roman" w:hAnsi="Times New Roman"/>
          <w:sz w:val="24"/>
          <w:szCs w:val="24"/>
        </w:rPr>
      </w:pPr>
      <w:r w:rsidRPr="00CE0B06">
        <w:rPr>
          <w:rFonts w:ascii="Times New Roman" w:hAnsi="Times New Roman"/>
          <w:sz w:val="24"/>
          <w:szCs w:val="24"/>
        </w:rPr>
        <w:t>Conception (alternative presentation of information);</w:t>
      </w:r>
    </w:p>
    <w:p w:rsidR="005F7B4F" w:rsidRPr="00807213" w:rsidRDefault="005F7B4F" w:rsidP="005F7B4F">
      <w:pPr>
        <w:pStyle w:val="ListParagraph"/>
        <w:numPr>
          <w:ilvl w:val="0"/>
          <w:numId w:val="2"/>
        </w:numPr>
        <w:tabs>
          <w:tab w:val="left" w:pos="9000"/>
        </w:tabs>
        <w:spacing w:after="0" w:line="360" w:lineRule="auto"/>
        <w:jc w:val="both"/>
        <w:rPr>
          <w:rFonts w:ascii="Times New Roman" w:hAnsi="Times New Roman"/>
          <w:b/>
          <w:sz w:val="24"/>
          <w:szCs w:val="24"/>
        </w:rPr>
      </w:pPr>
      <w:r w:rsidRPr="00CE0B06">
        <w:rPr>
          <w:rFonts w:ascii="Times New Roman" w:hAnsi="Times New Roman"/>
          <w:sz w:val="24"/>
          <w:szCs w:val="24"/>
        </w:rPr>
        <w:t>Reduction of complexity</w:t>
      </w:r>
    </w:p>
    <w:p w:rsidR="005F7B4F" w:rsidRPr="00807213" w:rsidRDefault="005F7B4F" w:rsidP="005F7B4F">
      <w:pPr>
        <w:tabs>
          <w:tab w:val="left" w:pos="9000"/>
        </w:tabs>
        <w:spacing w:line="360" w:lineRule="auto"/>
        <w:ind w:left="360"/>
        <w:jc w:val="both"/>
        <w:rPr>
          <w:b/>
        </w:rPr>
      </w:pPr>
    </w:p>
    <w:p w:rsidR="005F7B4F" w:rsidRPr="00CE0B06" w:rsidRDefault="005F7B4F" w:rsidP="005F7B4F">
      <w:pPr>
        <w:pStyle w:val="Heading3"/>
        <w:spacing w:before="0" w:after="0" w:line="360" w:lineRule="auto"/>
        <w:jc w:val="both"/>
        <w:rPr>
          <w:rFonts w:ascii="Times New Roman" w:hAnsi="Times New Roman"/>
          <w:color w:val="000000" w:themeColor="text1"/>
          <w:sz w:val="24"/>
          <w:szCs w:val="24"/>
        </w:rPr>
      </w:pPr>
      <w:bookmarkStart w:id="4" w:name="_Toc453969468"/>
      <w:bookmarkStart w:id="5" w:name="_Toc486357765"/>
      <w:r w:rsidRPr="00CE0B06">
        <w:rPr>
          <w:rFonts w:ascii="Times New Roman" w:hAnsi="Times New Roman"/>
          <w:color w:val="000000" w:themeColor="text1"/>
          <w:sz w:val="24"/>
          <w:szCs w:val="24"/>
          <w:lang w:val="en-GB"/>
        </w:rPr>
        <w:t>3.10.2 Unified Modelling Language (</w:t>
      </w:r>
      <w:r w:rsidRPr="00CE0B06">
        <w:rPr>
          <w:rFonts w:ascii="Times New Roman" w:hAnsi="Times New Roman"/>
          <w:color w:val="000000" w:themeColor="text1"/>
          <w:sz w:val="24"/>
          <w:szCs w:val="24"/>
        </w:rPr>
        <w:t>UML) Method</w:t>
      </w:r>
      <w:bookmarkEnd w:id="4"/>
      <w:bookmarkEnd w:id="5"/>
    </w:p>
    <w:p w:rsidR="005F7B4F" w:rsidRDefault="005F7B4F" w:rsidP="005F7B4F">
      <w:pPr>
        <w:tabs>
          <w:tab w:val="left" w:pos="709"/>
          <w:tab w:val="left" w:pos="8310"/>
          <w:tab w:val="left" w:pos="9000"/>
        </w:tabs>
        <w:autoSpaceDE w:val="0"/>
        <w:autoSpaceDN w:val="0"/>
        <w:adjustRightInd w:val="0"/>
        <w:spacing w:line="360" w:lineRule="auto"/>
        <w:jc w:val="both"/>
        <w:rPr>
          <w:lang w:val="en-GB"/>
        </w:rPr>
      </w:pPr>
      <w:r w:rsidRPr="00CE0B06">
        <w:rPr>
          <w:lang w:val="en-GB"/>
        </w:rPr>
        <w:t xml:space="preserve">UML is a language of modelling unified object in an object oriented environment developed in response to the call for the proposal launched by the Object Management Group (OMG) with the goal of defining the standard notation for the modelling of applications built using objects. </w:t>
      </w:r>
      <w:r w:rsidRPr="00CE0B06">
        <w:rPr>
          <w:vanish/>
          <w:lang w:val="en-GB"/>
        </w:rPr>
        <w:t>¶</w:t>
      </w:r>
      <w:r w:rsidRPr="00CE0B06">
        <w:rPr>
          <w:lang w:val="en-GB"/>
        </w:rPr>
        <w:t xml:space="preserve">The principal authors of UML are Grady </w:t>
      </w:r>
      <w:proofErr w:type="spellStart"/>
      <w:r w:rsidRPr="00CE0B06">
        <w:rPr>
          <w:lang w:val="en-GB"/>
        </w:rPr>
        <w:t>Booch</w:t>
      </w:r>
      <w:proofErr w:type="spellEnd"/>
      <w:r w:rsidRPr="00CE0B06">
        <w:rPr>
          <w:lang w:val="en-GB"/>
        </w:rPr>
        <w:t xml:space="preserve">, </w:t>
      </w:r>
      <w:proofErr w:type="spellStart"/>
      <w:r w:rsidRPr="00CE0B06">
        <w:rPr>
          <w:lang w:val="en-GB"/>
        </w:rPr>
        <w:t>Ivvar</w:t>
      </w:r>
      <w:proofErr w:type="spellEnd"/>
      <w:r w:rsidRPr="00CE0B06">
        <w:rPr>
          <w:lang w:val="en-GB"/>
        </w:rPr>
        <w:t xml:space="preserve"> Jacobson and Jim </w:t>
      </w:r>
      <w:proofErr w:type="spellStart"/>
      <w:r w:rsidRPr="00CE0B06">
        <w:rPr>
          <w:lang w:val="en-GB"/>
        </w:rPr>
        <w:t>Rumbaugh</w:t>
      </w:r>
      <w:proofErr w:type="spellEnd"/>
      <w:r w:rsidRPr="00CE0B06">
        <w:rPr>
          <w:lang w:val="en-GB"/>
        </w:rPr>
        <w:t>.</w:t>
      </w:r>
    </w:p>
    <w:p w:rsidR="00DF190E" w:rsidRDefault="00DF190E" w:rsidP="005F7B4F">
      <w:pPr>
        <w:tabs>
          <w:tab w:val="left" w:pos="709"/>
          <w:tab w:val="left" w:pos="8310"/>
          <w:tab w:val="left" w:pos="9000"/>
        </w:tabs>
        <w:autoSpaceDE w:val="0"/>
        <w:autoSpaceDN w:val="0"/>
        <w:adjustRightInd w:val="0"/>
        <w:spacing w:line="360" w:lineRule="auto"/>
        <w:jc w:val="both"/>
        <w:rPr>
          <w:lang w:val="en-GB"/>
        </w:rPr>
      </w:pPr>
    </w:p>
    <w:p w:rsidR="00B0631B" w:rsidRDefault="004F3006" w:rsidP="00B0631B">
      <w:pPr>
        <w:tabs>
          <w:tab w:val="left" w:pos="709"/>
          <w:tab w:val="left" w:pos="8310"/>
          <w:tab w:val="left" w:pos="9000"/>
        </w:tabs>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noProof/>
          <w:sz w:val="24"/>
          <w:szCs w:val="24"/>
        </w:rPr>
        <w:lastRenderedPageBreak/>
        <w:pict>
          <v:shapetype id="_x0000_t202" coordsize="21600,21600" o:spt="202" path="m,l,21600r21600,l21600,xe">
            <v:stroke joinstyle="miter"/>
            <v:path gradientshapeok="t" o:connecttype="rect"/>
          </v:shapetype>
          <v:shape id="_x0000_s1026" type="#_x0000_t202" style="position:absolute;left:0;text-align:left;margin-left:1.5pt;margin-top:13.1pt;width:437.25pt;height:244.15pt;z-index:251660288">
            <v:textbox style="mso-next-textbox:#_x0000_s1026">
              <w:txbxContent>
                <w:p w:rsidR="00CA52FF" w:rsidRDefault="00CA52FF" w:rsidP="00B0631B">
                  <w:r w:rsidRPr="000936BE">
                    <w:rPr>
                      <w:noProof/>
                    </w:rPr>
                    <w:drawing>
                      <wp:inline distT="0" distB="0" distL="0" distR="0">
                        <wp:extent cx="5353049" cy="3067050"/>
                        <wp:effectExtent l="19050" t="0" r="1" b="0"/>
                        <wp:docPr id="193448" name="Picture 193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srcRect l="26923" t="21282" r="10897" b="14872"/>
                                <a:stretch>
                                  <a:fillRect/>
                                </a:stretch>
                              </pic:blipFill>
                              <pic:spPr bwMode="auto">
                                <a:xfrm>
                                  <a:off x="0" y="0"/>
                                  <a:ext cx="5360670" cy="3071417"/>
                                </a:xfrm>
                                <a:prstGeom prst="rect">
                                  <a:avLst/>
                                </a:prstGeom>
                                <a:noFill/>
                                <a:ln w="9525">
                                  <a:noFill/>
                                  <a:miter lim="800000"/>
                                  <a:headEnd/>
                                  <a:tailEnd/>
                                </a:ln>
                              </pic:spPr>
                            </pic:pic>
                          </a:graphicData>
                        </a:graphic>
                      </wp:inline>
                    </w:drawing>
                  </w:r>
                </w:p>
              </w:txbxContent>
            </v:textbox>
          </v:shape>
        </w:pict>
      </w:r>
    </w:p>
    <w:p w:rsidR="00B0631B" w:rsidRDefault="00B0631B" w:rsidP="00B0631B">
      <w:pPr>
        <w:tabs>
          <w:tab w:val="left" w:pos="709"/>
          <w:tab w:val="left" w:pos="8310"/>
          <w:tab w:val="left" w:pos="9000"/>
        </w:tabs>
        <w:autoSpaceDE w:val="0"/>
        <w:autoSpaceDN w:val="0"/>
        <w:adjustRightInd w:val="0"/>
        <w:spacing w:after="0" w:line="360" w:lineRule="auto"/>
        <w:jc w:val="both"/>
        <w:rPr>
          <w:rFonts w:ascii="Times New Roman" w:hAnsi="Times New Roman" w:cs="Times New Roman"/>
          <w:sz w:val="24"/>
          <w:szCs w:val="24"/>
          <w:lang w:val="en-GB"/>
        </w:rPr>
      </w:pPr>
    </w:p>
    <w:p w:rsidR="00B0631B" w:rsidRDefault="00B0631B" w:rsidP="00B0631B">
      <w:pPr>
        <w:tabs>
          <w:tab w:val="left" w:pos="709"/>
          <w:tab w:val="left" w:pos="8310"/>
          <w:tab w:val="left" w:pos="9000"/>
        </w:tabs>
        <w:autoSpaceDE w:val="0"/>
        <w:autoSpaceDN w:val="0"/>
        <w:adjustRightInd w:val="0"/>
        <w:spacing w:after="0" w:line="360" w:lineRule="auto"/>
        <w:jc w:val="both"/>
        <w:rPr>
          <w:rFonts w:ascii="Times New Roman" w:hAnsi="Times New Roman" w:cs="Times New Roman"/>
          <w:sz w:val="24"/>
          <w:szCs w:val="24"/>
          <w:lang w:val="en-GB"/>
        </w:rPr>
      </w:pPr>
    </w:p>
    <w:p w:rsidR="00B0631B" w:rsidRDefault="00B0631B" w:rsidP="00B0631B">
      <w:pPr>
        <w:tabs>
          <w:tab w:val="left" w:pos="709"/>
          <w:tab w:val="left" w:pos="8310"/>
          <w:tab w:val="left" w:pos="9000"/>
        </w:tabs>
        <w:autoSpaceDE w:val="0"/>
        <w:autoSpaceDN w:val="0"/>
        <w:adjustRightInd w:val="0"/>
        <w:spacing w:after="0" w:line="360" w:lineRule="auto"/>
        <w:jc w:val="both"/>
        <w:rPr>
          <w:rFonts w:ascii="Times New Roman" w:hAnsi="Times New Roman" w:cs="Times New Roman"/>
          <w:sz w:val="24"/>
          <w:szCs w:val="24"/>
          <w:lang w:val="en-GB"/>
        </w:rPr>
      </w:pPr>
    </w:p>
    <w:p w:rsidR="00B0631B" w:rsidRDefault="00B0631B" w:rsidP="00B0631B">
      <w:pPr>
        <w:tabs>
          <w:tab w:val="left" w:pos="709"/>
          <w:tab w:val="left" w:pos="8310"/>
          <w:tab w:val="left" w:pos="9000"/>
        </w:tabs>
        <w:autoSpaceDE w:val="0"/>
        <w:autoSpaceDN w:val="0"/>
        <w:adjustRightInd w:val="0"/>
        <w:spacing w:after="0" w:line="360" w:lineRule="auto"/>
        <w:jc w:val="both"/>
        <w:rPr>
          <w:rFonts w:ascii="Times New Roman" w:hAnsi="Times New Roman" w:cs="Times New Roman"/>
          <w:sz w:val="24"/>
          <w:szCs w:val="24"/>
          <w:lang w:val="en-GB"/>
        </w:rPr>
      </w:pPr>
    </w:p>
    <w:p w:rsidR="00B0631B" w:rsidRDefault="00B0631B" w:rsidP="00B0631B">
      <w:pPr>
        <w:tabs>
          <w:tab w:val="left" w:pos="709"/>
          <w:tab w:val="left" w:pos="8310"/>
          <w:tab w:val="left" w:pos="9000"/>
        </w:tabs>
        <w:autoSpaceDE w:val="0"/>
        <w:autoSpaceDN w:val="0"/>
        <w:adjustRightInd w:val="0"/>
        <w:spacing w:after="0" w:line="360" w:lineRule="auto"/>
        <w:jc w:val="both"/>
        <w:rPr>
          <w:rFonts w:ascii="Times New Roman" w:hAnsi="Times New Roman" w:cs="Times New Roman"/>
          <w:sz w:val="24"/>
          <w:szCs w:val="24"/>
          <w:lang w:val="en-GB"/>
        </w:rPr>
      </w:pPr>
    </w:p>
    <w:p w:rsidR="00B0631B" w:rsidRDefault="00B0631B" w:rsidP="00B0631B">
      <w:pPr>
        <w:tabs>
          <w:tab w:val="left" w:pos="709"/>
          <w:tab w:val="left" w:pos="8310"/>
          <w:tab w:val="left" w:pos="9000"/>
        </w:tabs>
        <w:autoSpaceDE w:val="0"/>
        <w:autoSpaceDN w:val="0"/>
        <w:adjustRightInd w:val="0"/>
        <w:spacing w:after="0" w:line="360" w:lineRule="auto"/>
        <w:jc w:val="both"/>
        <w:rPr>
          <w:rFonts w:ascii="Times New Roman" w:hAnsi="Times New Roman" w:cs="Times New Roman"/>
          <w:sz w:val="24"/>
          <w:szCs w:val="24"/>
          <w:lang w:val="en-GB"/>
        </w:rPr>
      </w:pPr>
    </w:p>
    <w:p w:rsidR="00B0631B" w:rsidRPr="00010EA1" w:rsidRDefault="00B0631B" w:rsidP="00B0631B">
      <w:pPr>
        <w:tabs>
          <w:tab w:val="left" w:pos="709"/>
          <w:tab w:val="left" w:pos="8310"/>
          <w:tab w:val="left" w:pos="9000"/>
        </w:tabs>
        <w:autoSpaceDE w:val="0"/>
        <w:autoSpaceDN w:val="0"/>
        <w:adjustRightInd w:val="0"/>
        <w:spacing w:after="0" w:line="360" w:lineRule="auto"/>
        <w:jc w:val="both"/>
        <w:rPr>
          <w:rFonts w:ascii="Times New Roman" w:hAnsi="Times New Roman" w:cs="Times New Roman"/>
          <w:sz w:val="24"/>
          <w:szCs w:val="24"/>
          <w:lang w:val="en-GB"/>
        </w:rPr>
      </w:pPr>
    </w:p>
    <w:p w:rsidR="00B0631B" w:rsidRPr="001C3AF1" w:rsidRDefault="00B0631B" w:rsidP="00B0631B">
      <w:pPr>
        <w:pStyle w:val="Caption"/>
        <w:jc w:val="left"/>
        <w:rPr>
          <w:rFonts w:cs="Times New Roman"/>
          <w:b w:val="0"/>
          <w:color w:val="auto"/>
          <w:sz w:val="24"/>
          <w:lang w:val="en-US"/>
        </w:rPr>
      </w:pPr>
      <w:bookmarkStart w:id="6" w:name="_Toc453734095"/>
    </w:p>
    <w:p w:rsidR="00B0631B" w:rsidRPr="001C3AF1" w:rsidRDefault="00B0631B" w:rsidP="00B0631B">
      <w:pPr>
        <w:rPr>
          <w:rFonts w:ascii="Times New Roman" w:hAnsi="Times New Roman" w:cs="Times New Roman"/>
          <w:bCs/>
          <w:sz w:val="24"/>
          <w:szCs w:val="18"/>
        </w:rPr>
      </w:pPr>
    </w:p>
    <w:p w:rsidR="00B0631B" w:rsidRDefault="00B0631B" w:rsidP="00B0631B"/>
    <w:p w:rsidR="00B0631B" w:rsidRPr="001C3AF1" w:rsidRDefault="00B0631B" w:rsidP="00B0631B"/>
    <w:p w:rsidR="005F7B4F" w:rsidRPr="00CE0B06" w:rsidRDefault="005F7B4F" w:rsidP="005F7B4F">
      <w:pPr>
        <w:pStyle w:val="Caption"/>
        <w:spacing w:after="0" w:line="360" w:lineRule="auto"/>
        <w:rPr>
          <w:i/>
          <w:color w:val="000000" w:themeColor="text1"/>
          <w:sz w:val="24"/>
          <w:szCs w:val="24"/>
        </w:rPr>
      </w:pPr>
      <w:bookmarkStart w:id="7" w:name="_Toc486357658"/>
      <w:bookmarkStart w:id="8" w:name="_Toc453969469"/>
      <w:bookmarkEnd w:id="6"/>
      <w:r w:rsidRPr="00CE0B06">
        <w:rPr>
          <w:i/>
          <w:color w:val="000000" w:themeColor="text1"/>
          <w:sz w:val="24"/>
          <w:szCs w:val="24"/>
        </w:rPr>
        <w:t xml:space="preserve">Figure </w:t>
      </w:r>
      <w:proofErr w:type="spellStart"/>
      <w:r>
        <w:rPr>
          <w:i/>
          <w:color w:val="000000" w:themeColor="text1"/>
          <w:sz w:val="24"/>
          <w:szCs w:val="24"/>
        </w:rPr>
        <w:t>xxxxxx</w:t>
      </w:r>
      <w:proofErr w:type="spellEnd"/>
      <w:r w:rsidRPr="00CE0B06">
        <w:rPr>
          <w:i/>
          <w:color w:val="000000" w:themeColor="text1"/>
          <w:sz w:val="24"/>
          <w:szCs w:val="24"/>
        </w:rPr>
        <w:t xml:space="preserve">: </w:t>
      </w:r>
      <w:proofErr w:type="spellStart"/>
      <w:r w:rsidRPr="00CE0B06">
        <w:rPr>
          <w:i/>
          <w:color w:val="000000" w:themeColor="text1"/>
          <w:sz w:val="24"/>
          <w:szCs w:val="24"/>
        </w:rPr>
        <w:t>Overview</w:t>
      </w:r>
      <w:proofErr w:type="spellEnd"/>
      <w:r w:rsidRPr="00CE0B06">
        <w:rPr>
          <w:i/>
          <w:color w:val="000000" w:themeColor="text1"/>
          <w:sz w:val="24"/>
          <w:szCs w:val="24"/>
        </w:rPr>
        <w:t xml:space="preserve"> of UML </w:t>
      </w:r>
      <w:r w:rsidRPr="00CE0B06">
        <w:rPr>
          <w:rFonts w:cs="Times New Roman"/>
          <w:b w:val="0"/>
          <w:i/>
          <w:color w:val="000000" w:themeColor="text1"/>
          <w:sz w:val="24"/>
          <w:szCs w:val="24"/>
        </w:rPr>
        <w:t>(</w:t>
      </w:r>
      <w:r w:rsidRPr="00CE0B06">
        <w:rPr>
          <w:rFonts w:cs="Times New Roman"/>
          <w:b w:val="0"/>
          <w:i/>
          <w:color w:val="000000" w:themeColor="text1"/>
          <w:sz w:val="24"/>
          <w:szCs w:val="24"/>
          <w:lang w:val="en-GB"/>
        </w:rPr>
        <w:t>static3.creately.com, 2016)</w:t>
      </w:r>
      <w:bookmarkEnd w:id="7"/>
    </w:p>
    <w:bookmarkEnd w:id="8"/>
    <w:p w:rsidR="005F7B4F" w:rsidRDefault="005F7B4F" w:rsidP="00B0631B">
      <w:pPr>
        <w:tabs>
          <w:tab w:val="left" w:pos="709"/>
          <w:tab w:val="left" w:pos="9000"/>
        </w:tabs>
        <w:autoSpaceDE w:val="0"/>
        <w:autoSpaceDN w:val="0"/>
        <w:adjustRightInd w:val="0"/>
        <w:spacing w:after="0" w:line="360" w:lineRule="auto"/>
        <w:ind w:left="709"/>
        <w:jc w:val="both"/>
        <w:rPr>
          <w:rFonts w:ascii="Times New Roman" w:hAnsi="Times New Roman" w:cs="Times New Roman"/>
          <w:sz w:val="24"/>
          <w:szCs w:val="24"/>
          <w:highlight w:val="yellow"/>
        </w:rPr>
      </w:pPr>
    </w:p>
    <w:p w:rsidR="005F7B4F" w:rsidRPr="00EC74ED" w:rsidRDefault="005F7B4F" w:rsidP="005F7B4F">
      <w:pPr>
        <w:rPr>
          <w:bCs/>
          <w:lang w:val="en-GB"/>
        </w:rPr>
      </w:pPr>
      <w:r w:rsidRPr="00EC74ED">
        <w:rPr>
          <w:bCs/>
          <w:lang w:val="en-GB"/>
        </w:rPr>
        <w:t xml:space="preserve">Some advantages of UML </w:t>
      </w:r>
      <w:r w:rsidRPr="00EC74ED">
        <w:rPr>
          <w:bCs/>
          <w:vanish/>
          <w:lang w:val="en-GB"/>
        </w:rPr>
        <w:t>¶</w:t>
      </w:r>
      <w:r w:rsidRPr="00EC74ED">
        <w:rPr>
          <w:bCs/>
          <w:lang w:val="en-GB"/>
        </w:rPr>
        <w:t xml:space="preserve"> are:</w:t>
      </w:r>
    </w:p>
    <w:p w:rsidR="005F7B4F" w:rsidRPr="00CE0B06" w:rsidRDefault="005F7B4F" w:rsidP="005F7B4F">
      <w:pPr>
        <w:pStyle w:val="ListParagraph"/>
        <w:numPr>
          <w:ilvl w:val="0"/>
          <w:numId w:val="4"/>
        </w:numPr>
        <w:tabs>
          <w:tab w:val="left" w:pos="709"/>
          <w:tab w:val="left" w:pos="9000"/>
        </w:tabs>
        <w:autoSpaceDE w:val="0"/>
        <w:autoSpaceDN w:val="0"/>
        <w:adjustRightInd w:val="0"/>
        <w:spacing w:after="0" w:line="360" w:lineRule="auto"/>
        <w:jc w:val="both"/>
        <w:rPr>
          <w:rFonts w:ascii="Times New Roman" w:hAnsi="Times New Roman"/>
          <w:b/>
          <w:bCs/>
          <w:sz w:val="24"/>
          <w:szCs w:val="24"/>
        </w:rPr>
      </w:pPr>
      <w:r w:rsidRPr="00CE0B06">
        <w:rPr>
          <w:rFonts w:ascii="Times New Roman" w:hAnsi="Times New Roman"/>
          <w:sz w:val="24"/>
          <w:szCs w:val="24"/>
        </w:rPr>
        <w:t>Formal and standardized language, it allows proceeds of precision and constitutes a pledge of stability. This is what encourages the use of the tools;</w:t>
      </w:r>
      <w:r w:rsidRPr="00CE0B06">
        <w:rPr>
          <w:rFonts w:ascii="Times New Roman" w:hAnsi="Times New Roman"/>
          <w:vanish/>
          <w:sz w:val="24"/>
          <w:szCs w:val="24"/>
        </w:rPr>
        <w:t>¶</w:t>
      </w:r>
    </w:p>
    <w:p w:rsidR="005F7B4F" w:rsidRPr="00CE0B06" w:rsidRDefault="005F7B4F" w:rsidP="005F7B4F">
      <w:pPr>
        <w:pStyle w:val="ListParagraph"/>
        <w:numPr>
          <w:ilvl w:val="0"/>
          <w:numId w:val="4"/>
        </w:numPr>
        <w:tabs>
          <w:tab w:val="left" w:pos="709"/>
          <w:tab w:val="left" w:pos="9000"/>
        </w:tabs>
        <w:autoSpaceDE w:val="0"/>
        <w:autoSpaceDN w:val="0"/>
        <w:adjustRightInd w:val="0"/>
        <w:spacing w:after="0" w:line="360" w:lineRule="auto"/>
        <w:jc w:val="both"/>
        <w:rPr>
          <w:rFonts w:ascii="Times New Roman" w:hAnsi="Times New Roman"/>
          <w:b/>
          <w:bCs/>
          <w:sz w:val="24"/>
          <w:szCs w:val="24"/>
        </w:rPr>
      </w:pPr>
      <w:r w:rsidRPr="00CE0B06">
        <w:rPr>
          <w:rFonts w:ascii="Times New Roman" w:hAnsi="Times New Roman"/>
          <w:sz w:val="24"/>
          <w:szCs w:val="24"/>
        </w:rPr>
        <w:t>Powerful support of communication;</w:t>
      </w:r>
      <w:r w:rsidRPr="00CE0B06">
        <w:rPr>
          <w:rFonts w:ascii="Times New Roman" w:hAnsi="Times New Roman"/>
          <w:vanish/>
          <w:sz w:val="24"/>
          <w:szCs w:val="24"/>
        </w:rPr>
        <w:t>¶</w:t>
      </w:r>
    </w:p>
    <w:p w:rsidR="005F7B4F" w:rsidRPr="00CE0B06" w:rsidRDefault="005F7B4F" w:rsidP="005F7B4F">
      <w:pPr>
        <w:pStyle w:val="ListParagraph"/>
        <w:numPr>
          <w:ilvl w:val="0"/>
          <w:numId w:val="4"/>
        </w:numPr>
        <w:tabs>
          <w:tab w:val="left" w:pos="709"/>
          <w:tab w:val="left" w:pos="9000"/>
        </w:tabs>
        <w:autoSpaceDE w:val="0"/>
        <w:autoSpaceDN w:val="0"/>
        <w:adjustRightInd w:val="0"/>
        <w:spacing w:after="0" w:line="360" w:lineRule="auto"/>
        <w:jc w:val="both"/>
        <w:rPr>
          <w:rFonts w:ascii="Times New Roman" w:hAnsi="Times New Roman"/>
          <w:b/>
          <w:bCs/>
          <w:sz w:val="24"/>
          <w:szCs w:val="24"/>
        </w:rPr>
      </w:pPr>
      <w:r w:rsidRPr="00CE0B06">
        <w:rPr>
          <w:rFonts w:ascii="Times New Roman" w:hAnsi="Times New Roman"/>
          <w:sz w:val="24"/>
          <w:szCs w:val="24"/>
        </w:rPr>
        <w:t>Implementation of all the richness of the object approach;</w:t>
      </w:r>
      <w:r w:rsidRPr="00CE0B06">
        <w:rPr>
          <w:rFonts w:ascii="Times New Roman" w:hAnsi="Times New Roman"/>
          <w:vanish/>
          <w:sz w:val="24"/>
          <w:szCs w:val="24"/>
        </w:rPr>
        <w:t>¶</w:t>
      </w:r>
    </w:p>
    <w:p w:rsidR="005F7B4F" w:rsidRPr="00CE0B06" w:rsidRDefault="005F7B4F" w:rsidP="005F7B4F">
      <w:pPr>
        <w:pStyle w:val="ListParagraph"/>
        <w:numPr>
          <w:ilvl w:val="0"/>
          <w:numId w:val="4"/>
        </w:numPr>
        <w:tabs>
          <w:tab w:val="left" w:pos="709"/>
          <w:tab w:val="left" w:pos="9000"/>
        </w:tabs>
        <w:autoSpaceDE w:val="0"/>
        <w:autoSpaceDN w:val="0"/>
        <w:adjustRightInd w:val="0"/>
        <w:spacing w:after="0" w:line="360" w:lineRule="auto"/>
        <w:jc w:val="both"/>
        <w:rPr>
          <w:rFonts w:ascii="Times New Roman" w:hAnsi="Times New Roman"/>
          <w:b/>
          <w:bCs/>
          <w:sz w:val="24"/>
          <w:szCs w:val="24"/>
        </w:rPr>
      </w:pPr>
      <w:r w:rsidRPr="00CE0B06">
        <w:rPr>
          <w:rFonts w:ascii="Times New Roman" w:hAnsi="Times New Roman"/>
          <w:sz w:val="24"/>
          <w:szCs w:val="24"/>
        </w:rPr>
        <w:t>Description of all the models from the analysis to the realization of the software;</w:t>
      </w:r>
      <w:r w:rsidRPr="00CE0B06">
        <w:rPr>
          <w:rFonts w:ascii="Times New Roman" w:hAnsi="Times New Roman"/>
          <w:vanish/>
          <w:sz w:val="24"/>
          <w:szCs w:val="24"/>
        </w:rPr>
        <w:t>¶</w:t>
      </w:r>
    </w:p>
    <w:p w:rsidR="005F7B4F" w:rsidRPr="00CE0B06" w:rsidRDefault="005F7B4F" w:rsidP="005F7B4F">
      <w:pPr>
        <w:pStyle w:val="ListParagraph"/>
        <w:numPr>
          <w:ilvl w:val="0"/>
          <w:numId w:val="4"/>
        </w:numPr>
        <w:tabs>
          <w:tab w:val="left" w:pos="709"/>
          <w:tab w:val="left" w:pos="9000"/>
        </w:tabs>
        <w:autoSpaceDE w:val="0"/>
        <w:autoSpaceDN w:val="0"/>
        <w:adjustRightInd w:val="0"/>
        <w:spacing w:after="0" w:line="360" w:lineRule="auto"/>
        <w:jc w:val="both"/>
        <w:rPr>
          <w:rFonts w:ascii="Times New Roman" w:hAnsi="Times New Roman"/>
          <w:b/>
          <w:bCs/>
          <w:sz w:val="24"/>
          <w:szCs w:val="24"/>
        </w:rPr>
      </w:pPr>
      <w:r w:rsidRPr="00CE0B06">
        <w:rPr>
          <w:rFonts w:ascii="Times New Roman" w:hAnsi="Times New Roman"/>
          <w:sz w:val="24"/>
          <w:szCs w:val="24"/>
        </w:rPr>
        <w:t>Standardization of the concepts objects.</w:t>
      </w:r>
      <w:r w:rsidRPr="00CE0B06">
        <w:rPr>
          <w:rFonts w:ascii="Times New Roman" w:hAnsi="Times New Roman"/>
          <w:vanish/>
          <w:sz w:val="24"/>
          <w:szCs w:val="24"/>
        </w:rPr>
        <w:t>¶</w:t>
      </w:r>
    </w:p>
    <w:p w:rsidR="005F7B4F" w:rsidRPr="00EC74ED" w:rsidRDefault="005F7B4F" w:rsidP="005F7B4F">
      <w:pPr>
        <w:rPr>
          <w:bCs/>
          <w:lang w:val="en-GB"/>
        </w:rPr>
      </w:pPr>
      <w:bookmarkStart w:id="9" w:name="_Toc453969470"/>
      <w:r w:rsidRPr="00EC74ED">
        <w:rPr>
          <w:bCs/>
          <w:lang w:val="en-GB"/>
        </w:rPr>
        <w:t>Some limits of UML</w:t>
      </w:r>
      <w:bookmarkEnd w:id="9"/>
      <w:r w:rsidRPr="00EC74ED">
        <w:rPr>
          <w:bCs/>
          <w:vanish/>
          <w:lang w:val="en-GB"/>
        </w:rPr>
        <w:t>¶</w:t>
      </w:r>
      <w:r w:rsidRPr="00EC74ED">
        <w:rPr>
          <w:bCs/>
          <w:lang w:val="en-GB"/>
        </w:rPr>
        <w:t xml:space="preserve"> are:</w:t>
      </w:r>
    </w:p>
    <w:p w:rsidR="005F7B4F" w:rsidRPr="00CE0B06" w:rsidRDefault="005F7B4F" w:rsidP="005F7B4F">
      <w:pPr>
        <w:pStyle w:val="ListParagraph"/>
        <w:numPr>
          <w:ilvl w:val="0"/>
          <w:numId w:val="5"/>
        </w:numPr>
        <w:tabs>
          <w:tab w:val="left" w:pos="709"/>
          <w:tab w:val="left" w:pos="9000"/>
        </w:tabs>
        <w:autoSpaceDE w:val="0"/>
        <w:autoSpaceDN w:val="0"/>
        <w:adjustRightInd w:val="0"/>
        <w:spacing w:after="0" w:line="360" w:lineRule="auto"/>
        <w:jc w:val="both"/>
        <w:rPr>
          <w:rFonts w:ascii="Times New Roman" w:hAnsi="Times New Roman"/>
          <w:sz w:val="24"/>
          <w:szCs w:val="24"/>
        </w:rPr>
      </w:pPr>
      <w:r w:rsidRPr="00CE0B06">
        <w:rPr>
          <w:rFonts w:ascii="Times New Roman" w:hAnsi="Times New Roman"/>
          <w:sz w:val="24"/>
          <w:szCs w:val="24"/>
        </w:rPr>
        <w:t>The semantics of UML is not formalized.</w:t>
      </w:r>
      <w:r w:rsidRPr="00CE0B06">
        <w:rPr>
          <w:rFonts w:ascii="Times New Roman" w:hAnsi="Times New Roman"/>
          <w:vanish/>
          <w:sz w:val="24"/>
          <w:szCs w:val="24"/>
        </w:rPr>
        <w:t>¶</w:t>
      </w:r>
      <w:r w:rsidRPr="00CE0B06">
        <w:rPr>
          <w:rFonts w:ascii="Times New Roman" w:hAnsi="Times New Roman"/>
          <w:sz w:val="24"/>
          <w:szCs w:val="24"/>
        </w:rPr>
        <w:t xml:space="preserve"> It is specified by using the natural language;</w:t>
      </w:r>
      <w:r w:rsidRPr="00CE0B06">
        <w:rPr>
          <w:rFonts w:ascii="Times New Roman" w:hAnsi="Times New Roman"/>
          <w:vanish/>
          <w:sz w:val="24"/>
          <w:szCs w:val="24"/>
        </w:rPr>
        <w:t>¶</w:t>
      </w:r>
    </w:p>
    <w:p w:rsidR="005F7B4F" w:rsidRPr="00CE0B06" w:rsidRDefault="005F7B4F" w:rsidP="005F7B4F">
      <w:pPr>
        <w:pStyle w:val="ListParagraph"/>
        <w:numPr>
          <w:ilvl w:val="0"/>
          <w:numId w:val="5"/>
        </w:numPr>
        <w:tabs>
          <w:tab w:val="left" w:pos="709"/>
          <w:tab w:val="left" w:pos="9000"/>
        </w:tabs>
        <w:autoSpaceDE w:val="0"/>
        <w:autoSpaceDN w:val="0"/>
        <w:adjustRightInd w:val="0"/>
        <w:spacing w:after="0" w:line="360" w:lineRule="auto"/>
        <w:jc w:val="both"/>
        <w:rPr>
          <w:rFonts w:ascii="Times New Roman" w:hAnsi="Times New Roman"/>
          <w:sz w:val="24"/>
          <w:szCs w:val="24"/>
        </w:rPr>
      </w:pPr>
      <w:r w:rsidRPr="00CE0B06">
        <w:rPr>
          <w:rFonts w:ascii="Times New Roman" w:hAnsi="Times New Roman"/>
          <w:sz w:val="24"/>
          <w:szCs w:val="24"/>
        </w:rPr>
        <w:t>Difficult optimization of the choice of the classes;</w:t>
      </w:r>
      <w:r w:rsidRPr="00CE0B06">
        <w:rPr>
          <w:rFonts w:ascii="Times New Roman" w:hAnsi="Times New Roman"/>
          <w:vanish/>
          <w:sz w:val="24"/>
          <w:szCs w:val="24"/>
        </w:rPr>
        <w:t>¶</w:t>
      </w:r>
    </w:p>
    <w:p w:rsidR="005F7B4F" w:rsidRDefault="005F7B4F" w:rsidP="005F7B4F">
      <w:pPr>
        <w:pStyle w:val="ListParagraph"/>
        <w:numPr>
          <w:ilvl w:val="0"/>
          <w:numId w:val="5"/>
        </w:numPr>
        <w:tabs>
          <w:tab w:val="left" w:pos="709"/>
          <w:tab w:val="left" w:pos="9000"/>
        </w:tabs>
        <w:autoSpaceDE w:val="0"/>
        <w:autoSpaceDN w:val="0"/>
        <w:adjustRightInd w:val="0"/>
        <w:spacing w:after="0" w:line="360" w:lineRule="auto"/>
        <w:jc w:val="both"/>
        <w:rPr>
          <w:rFonts w:ascii="Times New Roman" w:hAnsi="Times New Roman"/>
          <w:sz w:val="24"/>
          <w:szCs w:val="24"/>
        </w:rPr>
      </w:pPr>
      <w:r w:rsidRPr="00CE0B06">
        <w:rPr>
          <w:rFonts w:ascii="Times New Roman" w:hAnsi="Times New Roman"/>
          <w:sz w:val="24"/>
          <w:szCs w:val="24"/>
        </w:rPr>
        <w:t>Various categories of diagrams are not formalized;</w:t>
      </w:r>
      <w:r w:rsidRPr="00CE0B06">
        <w:rPr>
          <w:rFonts w:ascii="Times New Roman" w:hAnsi="Times New Roman"/>
          <w:vanish/>
          <w:sz w:val="24"/>
          <w:szCs w:val="24"/>
        </w:rPr>
        <w:t>¶</w:t>
      </w:r>
    </w:p>
    <w:p w:rsidR="005F7B4F" w:rsidRPr="00EC74ED" w:rsidRDefault="005F7B4F" w:rsidP="005F7B4F">
      <w:pPr>
        <w:tabs>
          <w:tab w:val="left" w:pos="709"/>
          <w:tab w:val="left" w:pos="9000"/>
        </w:tabs>
        <w:autoSpaceDE w:val="0"/>
        <w:autoSpaceDN w:val="0"/>
        <w:adjustRightInd w:val="0"/>
        <w:spacing w:line="360" w:lineRule="auto"/>
        <w:jc w:val="both"/>
      </w:pPr>
    </w:p>
    <w:p w:rsidR="005F7B4F" w:rsidRPr="00CE0B06" w:rsidRDefault="005F7B4F" w:rsidP="005F7B4F">
      <w:pPr>
        <w:pStyle w:val="Heading3"/>
        <w:spacing w:before="0" w:after="0" w:line="360" w:lineRule="auto"/>
        <w:jc w:val="both"/>
        <w:rPr>
          <w:rFonts w:ascii="Times New Roman" w:hAnsi="Times New Roman"/>
          <w:color w:val="000000" w:themeColor="text1"/>
          <w:sz w:val="24"/>
          <w:szCs w:val="24"/>
        </w:rPr>
      </w:pPr>
      <w:bookmarkStart w:id="10" w:name="_Toc486357766"/>
      <w:r w:rsidRPr="00CE0B06">
        <w:rPr>
          <w:rFonts w:ascii="Times New Roman" w:hAnsi="Times New Roman"/>
          <w:color w:val="000000" w:themeColor="text1"/>
          <w:sz w:val="24"/>
          <w:szCs w:val="24"/>
          <w:lang w:val="en-GB"/>
        </w:rPr>
        <w:lastRenderedPageBreak/>
        <w:t>3.10.3 Unified Process (</w:t>
      </w:r>
      <w:r w:rsidRPr="00CE0B06">
        <w:rPr>
          <w:rFonts w:ascii="Times New Roman" w:hAnsi="Times New Roman"/>
          <w:color w:val="000000" w:themeColor="text1"/>
          <w:sz w:val="24"/>
          <w:szCs w:val="24"/>
        </w:rPr>
        <w:t>UP) Method</w:t>
      </w:r>
      <w:bookmarkEnd w:id="10"/>
    </w:p>
    <w:p w:rsidR="005F7B4F" w:rsidRPr="00CE0B06" w:rsidRDefault="005F7B4F" w:rsidP="005F7B4F">
      <w:pPr>
        <w:spacing w:line="360" w:lineRule="auto"/>
        <w:ind w:left="-1" w:right="377"/>
        <w:jc w:val="both"/>
      </w:pPr>
      <w:r w:rsidRPr="00CE0B06">
        <w:t xml:space="preserve">Unified Process (UP) is a management method in the life cycle of software development and thus for object-oriented software. This is a generic method, iterative and incremental unlike the sequential method MERISE or SADT.  This method is the general precept methods with the abbreviations: RUP, UPA XUP, EUP, 2TUP, AM, DCU. Thus, an embodiment according to UP, to transform the software needs of users, must necessarily have the following characteristics:  </w:t>
      </w:r>
    </w:p>
    <w:p w:rsidR="005F7B4F" w:rsidRPr="00CE0B06" w:rsidRDefault="005F7B4F" w:rsidP="005F7B4F">
      <w:pPr>
        <w:pStyle w:val="ListParagraph"/>
        <w:numPr>
          <w:ilvl w:val="0"/>
          <w:numId w:val="12"/>
        </w:numPr>
        <w:spacing w:after="0" w:line="360" w:lineRule="auto"/>
        <w:ind w:right="11"/>
        <w:jc w:val="both"/>
        <w:rPr>
          <w:rFonts w:ascii="Times New Roman" w:hAnsi="Times New Roman"/>
          <w:sz w:val="24"/>
          <w:szCs w:val="24"/>
        </w:rPr>
      </w:pPr>
      <w:r w:rsidRPr="00CE0B06">
        <w:rPr>
          <w:rFonts w:ascii="Times New Roman" w:hAnsi="Times New Roman"/>
          <w:sz w:val="24"/>
          <w:szCs w:val="24"/>
        </w:rPr>
        <w:t>UP is based on components</w:t>
      </w:r>
    </w:p>
    <w:p w:rsidR="005F7B4F" w:rsidRPr="00CE0B06" w:rsidRDefault="005F7B4F" w:rsidP="005F7B4F">
      <w:pPr>
        <w:pStyle w:val="ListParagraph"/>
        <w:numPr>
          <w:ilvl w:val="0"/>
          <w:numId w:val="12"/>
        </w:numPr>
        <w:spacing w:after="0" w:line="360" w:lineRule="auto"/>
        <w:ind w:right="11"/>
        <w:jc w:val="both"/>
        <w:rPr>
          <w:rFonts w:ascii="Times New Roman" w:hAnsi="Times New Roman"/>
          <w:sz w:val="24"/>
          <w:szCs w:val="24"/>
        </w:rPr>
      </w:pPr>
      <w:r w:rsidRPr="00CE0B06">
        <w:rPr>
          <w:rFonts w:ascii="Times New Roman" w:hAnsi="Times New Roman"/>
          <w:sz w:val="24"/>
          <w:szCs w:val="24"/>
        </w:rPr>
        <w:t>UP uses UML</w:t>
      </w:r>
    </w:p>
    <w:p w:rsidR="005F7B4F" w:rsidRPr="00CE0B06" w:rsidRDefault="005F7B4F" w:rsidP="005F7B4F">
      <w:pPr>
        <w:pStyle w:val="ListParagraph"/>
        <w:numPr>
          <w:ilvl w:val="0"/>
          <w:numId w:val="12"/>
        </w:numPr>
        <w:spacing w:after="0" w:line="360" w:lineRule="auto"/>
        <w:ind w:right="11"/>
        <w:jc w:val="both"/>
        <w:rPr>
          <w:rFonts w:ascii="Times New Roman" w:hAnsi="Times New Roman"/>
          <w:sz w:val="24"/>
          <w:szCs w:val="24"/>
        </w:rPr>
      </w:pPr>
      <w:r w:rsidRPr="00CE0B06">
        <w:rPr>
          <w:rFonts w:ascii="Times New Roman" w:hAnsi="Times New Roman"/>
          <w:sz w:val="24"/>
          <w:szCs w:val="24"/>
        </w:rPr>
        <w:t>UP is driven by use cases</w:t>
      </w:r>
    </w:p>
    <w:p w:rsidR="005F7B4F" w:rsidRPr="00CE0B06" w:rsidRDefault="005F7B4F" w:rsidP="005F7B4F">
      <w:pPr>
        <w:pStyle w:val="ListParagraph"/>
        <w:numPr>
          <w:ilvl w:val="0"/>
          <w:numId w:val="12"/>
        </w:numPr>
        <w:spacing w:after="0" w:line="360" w:lineRule="auto"/>
        <w:ind w:right="11"/>
        <w:jc w:val="both"/>
        <w:rPr>
          <w:rFonts w:ascii="Times New Roman" w:hAnsi="Times New Roman"/>
          <w:sz w:val="24"/>
          <w:szCs w:val="24"/>
        </w:rPr>
      </w:pPr>
      <w:r w:rsidRPr="00CE0B06">
        <w:rPr>
          <w:rFonts w:ascii="Times New Roman" w:hAnsi="Times New Roman"/>
          <w:sz w:val="24"/>
          <w:szCs w:val="24"/>
        </w:rPr>
        <w:t>UP centric architecture</w:t>
      </w:r>
    </w:p>
    <w:p w:rsidR="005F7B4F" w:rsidRPr="00CE0B06" w:rsidRDefault="005F7B4F" w:rsidP="005F7B4F">
      <w:pPr>
        <w:pStyle w:val="ListParagraph"/>
        <w:numPr>
          <w:ilvl w:val="0"/>
          <w:numId w:val="12"/>
        </w:numPr>
        <w:spacing w:after="0" w:line="360" w:lineRule="auto"/>
        <w:ind w:right="11"/>
        <w:jc w:val="both"/>
        <w:rPr>
          <w:rFonts w:ascii="Times New Roman" w:hAnsi="Times New Roman"/>
          <w:sz w:val="24"/>
          <w:szCs w:val="24"/>
        </w:rPr>
      </w:pPr>
      <w:r w:rsidRPr="00CE0B06">
        <w:rPr>
          <w:rFonts w:ascii="Times New Roman" w:hAnsi="Times New Roman"/>
          <w:sz w:val="24"/>
          <w:szCs w:val="24"/>
        </w:rPr>
        <w:t>UP is iterative and incremental.</w:t>
      </w:r>
    </w:p>
    <w:p w:rsidR="005F7B4F" w:rsidRPr="00EC74ED" w:rsidRDefault="005F7B4F" w:rsidP="005F7B4F">
      <w:pPr>
        <w:spacing w:line="360" w:lineRule="auto"/>
        <w:ind w:right="11"/>
        <w:jc w:val="both"/>
        <w:rPr>
          <w:bCs/>
          <w:lang w:val="en-GB"/>
        </w:rPr>
      </w:pPr>
      <w:r w:rsidRPr="00EC74ED">
        <w:t xml:space="preserve">Some </w:t>
      </w:r>
      <w:r w:rsidRPr="00EC74ED">
        <w:rPr>
          <w:bCs/>
          <w:lang w:val="en-GB"/>
        </w:rPr>
        <w:t>advantages of UP</w:t>
      </w:r>
      <w:r w:rsidRPr="00EC74ED">
        <w:rPr>
          <w:bCs/>
          <w:vanish/>
          <w:lang w:val="en-GB"/>
        </w:rPr>
        <w:t>¶</w:t>
      </w:r>
      <w:r w:rsidRPr="00EC74ED">
        <w:rPr>
          <w:bCs/>
          <w:lang w:val="en-GB"/>
        </w:rPr>
        <w:t xml:space="preserve"> are:</w:t>
      </w:r>
    </w:p>
    <w:p w:rsidR="005F7B4F" w:rsidRPr="00CE0B06" w:rsidRDefault="005F7B4F" w:rsidP="005F7B4F">
      <w:pPr>
        <w:pStyle w:val="ListParagraph"/>
        <w:numPr>
          <w:ilvl w:val="0"/>
          <w:numId w:val="14"/>
        </w:numPr>
        <w:spacing w:after="0" w:line="360" w:lineRule="auto"/>
        <w:ind w:right="11"/>
        <w:jc w:val="both"/>
        <w:rPr>
          <w:rFonts w:ascii="Times New Roman" w:hAnsi="Times New Roman"/>
          <w:color w:val="000000" w:themeColor="text1"/>
          <w:sz w:val="24"/>
          <w:szCs w:val="24"/>
        </w:rPr>
      </w:pPr>
      <w:r w:rsidRPr="00CE0B06">
        <w:rPr>
          <w:rFonts w:ascii="Times New Roman" w:hAnsi="Times New Roman"/>
          <w:color w:val="000000" w:themeColor="text1"/>
          <w:sz w:val="24"/>
          <w:szCs w:val="24"/>
        </w:rPr>
        <w:t>Use case sensitive</w:t>
      </w:r>
      <w:r w:rsidRPr="00CE0B06">
        <w:rPr>
          <w:rFonts w:ascii="Times New Roman" w:hAnsi="Times New Roman"/>
          <w:color w:val="000000" w:themeColor="text1"/>
          <w:sz w:val="24"/>
          <w:szCs w:val="24"/>
        </w:rPr>
        <w:tab/>
      </w:r>
    </w:p>
    <w:p w:rsidR="005F7B4F" w:rsidRPr="00CE0B06" w:rsidRDefault="005F7B4F" w:rsidP="005F7B4F">
      <w:pPr>
        <w:pStyle w:val="ListParagraph"/>
        <w:numPr>
          <w:ilvl w:val="0"/>
          <w:numId w:val="14"/>
        </w:numPr>
        <w:spacing w:after="0" w:line="360" w:lineRule="auto"/>
        <w:ind w:right="11"/>
        <w:jc w:val="both"/>
        <w:rPr>
          <w:rFonts w:ascii="Times New Roman" w:hAnsi="Times New Roman"/>
          <w:color w:val="000000" w:themeColor="text1"/>
          <w:sz w:val="24"/>
          <w:szCs w:val="24"/>
        </w:rPr>
      </w:pPr>
      <w:r w:rsidRPr="00CE0B06">
        <w:rPr>
          <w:rFonts w:ascii="Times New Roman" w:hAnsi="Times New Roman"/>
          <w:color w:val="000000" w:themeColor="text1"/>
          <w:sz w:val="24"/>
          <w:szCs w:val="24"/>
        </w:rPr>
        <w:t>Architecture centric</w:t>
      </w:r>
    </w:p>
    <w:p w:rsidR="005F7B4F" w:rsidRPr="00CE0B06" w:rsidRDefault="005F7B4F" w:rsidP="005F7B4F">
      <w:pPr>
        <w:pStyle w:val="ListParagraph"/>
        <w:numPr>
          <w:ilvl w:val="0"/>
          <w:numId w:val="14"/>
        </w:numPr>
        <w:spacing w:after="0" w:line="360" w:lineRule="auto"/>
        <w:ind w:right="11"/>
        <w:jc w:val="both"/>
        <w:rPr>
          <w:rFonts w:ascii="Times New Roman" w:hAnsi="Times New Roman"/>
          <w:color w:val="000000" w:themeColor="text1"/>
          <w:sz w:val="24"/>
          <w:szCs w:val="24"/>
        </w:rPr>
      </w:pPr>
      <w:r w:rsidRPr="00CE0B06">
        <w:rPr>
          <w:rFonts w:ascii="Times New Roman" w:hAnsi="Times New Roman"/>
          <w:color w:val="000000" w:themeColor="text1"/>
          <w:sz w:val="24"/>
          <w:szCs w:val="24"/>
        </w:rPr>
        <w:t>Iterative and incremental.</w:t>
      </w:r>
    </w:p>
    <w:p w:rsidR="005F7B4F" w:rsidRPr="00EC74ED" w:rsidRDefault="005F7B4F" w:rsidP="005F7B4F">
      <w:pPr>
        <w:rPr>
          <w:bCs/>
          <w:lang w:val="en-GB"/>
        </w:rPr>
      </w:pPr>
      <w:r w:rsidRPr="00EC74ED">
        <w:rPr>
          <w:bCs/>
          <w:lang w:val="en-GB"/>
        </w:rPr>
        <w:t>Some limits of UP are:</w:t>
      </w:r>
    </w:p>
    <w:p w:rsidR="005F7B4F" w:rsidRPr="00CE0B06" w:rsidRDefault="005F7B4F" w:rsidP="005F7B4F">
      <w:pPr>
        <w:pStyle w:val="ListParagraph"/>
        <w:numPr>
          <w:ilvl w:val="0"/>
          <w:numId w:val="15"/>
        </w:numPr>
        <w:tabs>
          <w:tab w:val="left" w:pos="426"/>
        </w:tabs>
        <w:spacing w:after="0" w:line="360" w:lineRule="auto"/>
        <w:ind w:right="375"/>
        <w:jc w:val="both"/>
        <w:rPr>
          <w:rFonts w:ascii="Times New Roman" w:hAnsi="Times New Roman"/>
          <w:sz w:val="24"/>
          <w:szCs w:val="24"/>
        </w:rPr>
      </w:pPr>
      <w:r w:rsidRPr="00CE0B06">
        <w:rPr>
          <w:rFonts w:ascii="Times New Roman" w:hAnsi="Times New Roman"/>
          <w:sz w:val="24"/>
          <w:szCs w:val="24"/>
        </w:rPr>
        <w:t xml:space="preserve">It is used only at the beginning of the whole process to create business requirements. </w:t>
      </w:r>
    </w:p>
    <w:p w:rsidR="005F7B4F" w:rsidRPr="00CE0B06" w:rsidRDefault="005F7B4F" w:rsidP="005F7B4F">
      <w:pPr>
        <w:pStyle w:val="ListParagraph"/>
        <w:numPr>
          <w:ilvl w:val="0"/>
          <w:numId w:val="15"/>
        </w:numPr>
        <w:tabs>
          <w:tab w:val="left" w:pos="426"/>
        </w:tabs>
        <w:spacing w:after="0" w:line="360" w:lineRule="auto"/>
        <w:ind w:right="375"/>
        <w:jc w:val="both"/>
        <w:rPr>
          <w:rFonts w:ascii="Times New Roman" w:hAnsi="Times New Roman"/>
          <w:sz w:val="24"/>
          <w:szCs w:val="24"/>
        </w:rPr>
      </w:pPr>
      <w:r w:rsidRPr="00CE0B06">
        <w:rPr>
          <w:rFonts w:ascii="Times New Roman" w:hAnsi="Times New Roman"/>
          <w:sz w:val="24"/>
          <w:szCs w:val="24"/>
        </w:rPr>
        <w:t xml:space="preserve">The final application reflects the businesses processes, but there exist no closer bond between them. </w:t>
      </w:r>
    </w:p>
    <w:p w:rsidR="005F7B4F" w:rsidRDefault="005F7B4F" w:rsidP="005F7B4F">
      <w:pPr>
        <w:pStyle w:val="ListParagraph"/>
        <w:numPr>
          <w:ilvl w:val="0"/>
          <w:numId w:val="15"/>
        </w:numPr>
        <w:tabs>
          <w:tab w:val="left" w:pos="426"/>
        </w:tabs>
        <w:spacing w:after="0" w:line="360" w:lineRule="auto"/>
        <w:ind w:right="375"/>
        <w:jc w:val="both"/>
        <w:rPr>
          <w:rFonts w:ascii="Times New Roman" w:hAnsi="Times New Roman"/>
          <w:sz w:val="24"/>
          <w:szCs w:val="24"/>
        </w:rPr>
      </w:pPr>
      <w:r w:rsidRPr="00CE0B06">
        <w:rPr>
          <w:rFonts w:ascii="Times New Roman" w:hAnsi="Times New Roman"/>
          <w:sz w:val="24"/>
          <w:szCs w:val="24"/>
        </w:rPr>
        <w:t xml:space="preserve">A small change in the business process leads to a fundamental change of the created information system. </w:t>
      </w:r>
    </w:p>
    <w:p w:rsidR="005F7B4F" w:rsidRPr="00EC74ED" w:rsidRDefault="005F7B4F" w:rsidP="005F7B4F">
      <w:pPr>
        <w:tabs>
          <w:tab w:val="left" w:pos="426"/>
        </w:tabs>
        <w:spacing w:line="360" w:lineRule="auto"/>
        <w:ind w:left="360" w:right="375"/>
        <w:jc w:val="both"/>
      </w:pPr>
    </w:p>
    <w:p w:rsidR="005F7B4F" w:rsidRPr="00CE0B06" w:rsidRDefault="005F7B4F" w:rsidP="005F7B4F">
      <w:pPr>
        <w:pStyle w:val="Heading2"/>
        <w:spacing w:before="0" w:line="360" w:lineRule="auto"/>
        <w:jc w:val="both"/>
        <w:rPr>
          <w:rFonts w:ascii="Times New Roman" w:hAnsi="Times New Roman"/>
        </w:rPr>
      </w:pPr>
      <w:bookmarkStart w:id="11" w:name="_Toc453969471"/>
      <w:bookmarkStart w:id="12" w:name="_Toc486357767"/>
      <w:r w:rsidRPr="00CE0B06">
        <w:rPr>
          <w:rFonts w:ascii="Times New Roman" w:hAnsi="Times New Roman"/>
        </w:rPr>
        <w:t>3.11 Functional Methods</w:t>
      </w:r>
      <w:bookmarkEnd w:id="11"/>
      <w:bookmarkEnd w:id="12"/>
    </w:p>
    <w:p w:rsidR="005F7B4F" w:rsidRDefault="005F7B4F" w:rsidP="005F7B4F">
      <w:pPr>
        <w:tabs>
          <w:tab w:val="left" w:pos="709"/>
          <w:tab w:val="left" w:pos="8310"/>
          <w:tab w:val="left" w:pos="9000"/>
        </w:tabs>
        <w:autoSpaceDE w:val="0"/>
        <w:autoSpaceDN w:val="0"/>
        <w:adjustRightInd w:val="0"/>
        <w:spacing w:line="360" w:lineRule="auto"/>
        <w:jc w:val="both"/>
        <w:rPr>
          <w:lang w:val="en-GB"/>
        </w:rPr>
      </w:pPr>
      <w:r w:rsidRPr="00CE0B06">
        <w:rPr>
          <w:lang w:val="en-GB"/>
        </w:rPr>
        <w:t xml:space="preserve">The functional methods have their origin in the development of the procedural languages. </w:t>
      </w:r>
      <w:r w:rsidRPr="00CE0B06">
        <w:rPr>
          <w:vanish/>
          <w:lang w:val="en-GB"/>
        </w:rPr>
        <w:t>¶</w:t>
      </w:r>
      <w:r w:rsidRPr="00CE0B06">
        <w:rPr>
          <w:lang w:val="en-GB"/>
        </w:rPr>
        <w:t xml:space="preserve">More directed towards the managements than towards the data, they highlight the functions to be ensured and propose a hierarchical, downward and modular approach by specifying the bonds between the various modules. </w:t>
      </w:r>
      <w:r w:rsidRPr="00CE0B06">
        <w:rPr>
          <w:vanish/>
          <w:lang w:val="en-GB"/>
        </w:rPr>
        <w:t>¶</w:t>
      </w:r>
      <w:r w:rsidRPr="00CE0B06">
        <w:rPr>
          <w:lang w:val="en-GB"/>
        </w:rPr>
        <w:t>With the evolution of systems and programming languages, these methods took into account the modelling of the data and the problems arising from real time.</w:t>
      </w:r>
      <w:r w:rsidRPr="00CE0B06">
        <w:rPr>
          <w:vanish/>
          <w:lang w:val="en-GB"/>
        </w:rPr>
        <w:t>¶</w:t>
      </w:r>
    </w:p>
    <w:p w:rsidR="005F7B4F" w:rsidRPr="00CE0B06" w:rsidRDefault="005F7B4F" w:rsidP="005F7B4F">
      <w:pPr>
        <w:tabs>
          <w:tab w:val="left" w:pos="709"/>
          <w:tab w:val="left" w:pos="8310"/>
          <w:tab w:val="left" w:pos="9000"/>
        </w:tabs>
        <w:autoSpaceDE w:val="0"/>
        <w:autoSpaceDN w:val="0"/>
        <w:adjustRightInd w:val="0"/>
        <w:spacing w:line="360" w:lineRule="auto"/>
        <w:jc w:val="both"/>
        <w:rPr>
          <w:b/>
          <w:lang w:val="en-GB"/>
        </w:rPr>
      </w:pPr>
    </w:p>
    <w:p w:rsidR="005F7B4F" w:rsidRPr="00CE0B06" w:rsidRDefault="005F7B4F" w:rsidP="005F7B4F">
      <w:pPr>
        <w:pStyle w:val="Heading3"/>
        <w:spacing w:before="0" w:after="0" w:line="360" w:lineRule="auto"/>
        <w:jc w:val="both"/>
        <w:rPr>
          <w:rFonts w:ascii="Times New Roman" w:hAnsi="Times New Roman"/>
          <w:color w:val="000000" w:themeColor="text1"/>
          <w:sz w:val="24"/>
          <w:szCs w:val="24"/>
        </w:rPr>
      </w:pPr>
      <w:bookmarkStart w:id="13" w:name="_Toc453969472"/>
      <w:bookmarkStart w:id="14" w:name="_Toc486357768"/>
      <w:r w:rsidRPr="00CE0B06">
        <w:rPr>
          <w:rFonts w:ascii="Times New Roman" w:hAnsi="Times New Roman"/>
          <w:color w:val="000000" w:themeColor="text1"/>
          <w:sz w:val="24"/>
          <w:szCs w:val="24"/>
        </w:rPr>
        <w:lastRenderedPageBreak/>
        <w:t>3.11.1 SADT Method</w:t>
      </w:r>
      <w:bookmarkEnd w:id="13"/>
      <w:bookmarkEnd w:id="14"/>
    </w:p>
    <w:p w:rsidR="005F7B4F" w:rsidRPr="00CE0B06" w:rsidRDefault="005F7B4F" w:rsidP="005F7B4F">
      <w:pPr>
        <w:tabs>
          <w:tab w:val="left" w:pos="709"/>
          <w:tab w:val="left" w:pos="8310"/>
          <w:tab w:val="left" w:pos="9000"/>
        </w:tabs>
        <w:spacing w:line="360" w:lineRule="auto"/>
        <w:contextualSpacing/>
        <w:jc w:val="both"/>
        <w:rPr>
          <w:lang w:val="en-GB"/>
        </w:rPr>
      </w:pPr>
      <w:r w:rsidRPr="00CE0B06">
        <w:rPr>
          <w:lang w:val="en-GB"/>
        </w:rPr>
        <w:t>Structured Analysis and Design Technique (</w:t>
      </w:r>
      <w:r w:rsidRPr="00CE0B06">
        <w:rPr>
          <w:vanish/>
          <w:lang w:val="en-GB"/>
        </w:rPr>
        <w:t xml:space="preserve"> ¶</w:t>
      </w:r>
      <w:r w:rsidRPr="00CE0B06">
        <w:rPr>
          <w:lang w:val="en-GB"/>
        </w:rPr>
        <w:t xml:space="preserve">SADT) Method is a method of American origin developed in 1977 by DOUG ROSS then introduced in Europe since 1982 by Michel GALINER. </w:t>
      </w:r>
      <w:r w:rsidRPr="00CE0B06">
        <w:rPr>
          <w:vanish/>
          <w:lang w:val="en-GB"/>
        </w:rPr>
        <w:t>¶</w:t>
      </w:r>
      <w:r w:rsidRPr="00CE0B06">
        <w:rPr>
          <w:lang w:val="en-GB"/>
        </w:rPr>
        <w:t>It is a multi-field language which supports the communication between users and originators.</w:t>
      </w:r>
    </w:p>
    <w:p w:rsidR="005F7B4F" w:rsidRPr="00EC74ED" w:rsidRDefault="005F7B4F" w:rsidP="005F7B4F">
      <w:pPr>
        <w:spacing w:line="360" w:lineRule="auto"/>
        <w:rPr>
          <w:lang w:val="en-GB"/>
        </w:rPr>
      </w:pPr>
      <w:r w:rsidRPr="00CE0B06">
        <w:rPr>
          <w:vanish/>
          <w:lang w:val="en-GB"/>
        </w:rPr>
        <w:t>¶</w:t>
      </w:r>
      <w:r w:rsidRPr="00CE0B06">
        <w:rPr>
          <w:lang w:val="en-GB"/>
        </w:rPr>
        <w:t>As a method of functional analysis and the most known management of projects, SADT presents strong points and weak points.</w:t>
      </w:r>
    </w:p>
    <w:p w:rsidR="005F7B4F" w:rsidRPr="00EC74ED" w:rsidRDefault="005F7B4F" w:rsidP="005F7B4F">
      <w:pPr>
        <w:spacing w:line="360" w:lineRule="auto"/>
        <w:rPr>
          <w:lang w:val="en-GB"/>
        </w:rPr>
      </w:pPr>
      <w:r w:rsidRPr="00EC74ED">
        <w:rPr>
          <w:noProof/>
          <w:vanish/>
        </w:rPr>
        <w:drawing>
          <wp:inline distT="0" distB="0" distL="0" distR="0">
            <wp:extent cx="5762625" cy="4333875"/>
            <wp:effectExtent l="0" t="0" r="9525" b="9525"/>
            <wp:docPr id="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625" cy="4333875"/>
                    </a:xfrm>
                    <a:prstGeom prst="rect">
                      <a:avLst/>
                    </a:prstGeom>
                    <a:noFill/>
                    <a:ln>
                      <a:noFill/>
                    </a:ln>
                  </pic:spPr>
                </pic:pic>
              </a:graphicData>
            </a:graphic>
          </wp:inline>
        </w:drawing>
      </w:r>
      <w:r w:rsidRPr="00EC74ED">
        <w:rPr>
          <w:vanish/>
          <w:lang w:val="en-GB"/>
        </w:rPr>
        <w:t>¶</w:t>
      </w:r>
      <w:r w:rsidRPr="00EC74ED">
        <w:rPr>
          <w:noProof/>
          <w:vanish/>
        </w:rPr>
        <w:t>Some</w:t>
      </w:r>
      <w:bookmarkStart w:id="15" w:name="_Toc453969473"/>
      <w:r w:rsidRPr="00EC74ED">
        <w:rPr>
          <w:noProof/>
        </w:rPr>
        <w:t xml:space="preserve">Some </w:t>
      </w:r>
      <w:r w:rsidRPr="00EC74ED">
        <w:rPr>
          <w:bCs/>
          <w:lang w:val="en-GB"/>
        </w:rPr>
        <w:t>advantages of SADT Method</w:t>
      </w:r>
      <w:bookmarkEnd w:id="15"/>
      <w:r w:rsidRPr="00EC74ED">
        <w:rPr>
          <w:vanish/>
          <w:lang w:val="en-GB"/>
        </w:rPr>
        <w:t>¶</w:t>
      </w:r>
      <w:r w:rsidRPr="00EC74ED">
        <w:rPr>
          <w:lang w:val="en-GB"/>
        </w:rPr>
        <w:t xml:space="preserve"> are:</w:t>
      </w:r>
    </w:p>
    <w:p w:rsidR="005F7B4F" w:rsidRPr="00EC74ED" w:rsidRDefault="005F7B4F" w:rsidP="005F7B4F">
      <w:pPr>
        <w:spacing w:line="360" w:lineRule="auto"/>
      </w:pPr>
      <w:r w:rsidRPr="00EC74ED">
        <w:t xml:space="preserve">Its simplicity </w:t>
      </w:r>
      <w:r w:rsidRPr="00EC74ED">
        <w:rPr>
          <w:vanish/>
        </w:rPr>
        <w:t>¶</w:t>
      </w:r>
    </w:p>
    <w:p w:rsidR="005F7B4F" w:rsidRPr="00CE0B06" w:rsidRDefault="005F7B4F" w:rsidP="005F7B4F">
      <w:pPr>
        <w:pStyle w:val="ListParagraph"/>
        <w:numPr>
          <w:ilvl w:val="0"/>
          <w:numId w:val="7"/>
        </w:numPr>
        <w:tabs>
          <w:tab w:val="left" w:pos="709"/>
          <w:tab w:val="left" w:pos="8310"/>
          <w:tab w:val="left" w:pos="9000"/>
        </w:tabs>
        <w:spacing w:after="0" w:line="360" w:lineRule="auto"/>
        <w:jc w:val="both"/>
        <w:rPr>
          <w:rFonts w:ascii="Times New Roman" w:hAnsi="Times New Roman"/>
          <w:sz w:val="24"/>
          <w:szCs w:val="24"/>
        </w:rPr>
      </w:pPr>
      <w:r w:rsidRPr="00CE0B06">
        <w:rPr>
          <w:rFonts w:ascii="Times New Roman" w:hAnsi="Times New Roman"/>
          <w:sz w:val="24"/>
          <w:szCs w:val="24"/>
        </w:rPr>
        <w:t xml:space="preserve">Its adequacy to capture the user's needs </w:t>
      </w:r>
      <w:r w:rsidRPr="00CE0B06">
        <w:rPr>
          <w:rFonts w:ascii="Times New Roman" w:hAnsi="Times New Roman"/>
          <w:vanish/>
          <w:sz w:val="24"/>
          <w:szCs w:val="24"/>
        </w:rPr>
        <w:t>¶</w:t>
      </w:r>
    </w:p>
    <w:p w:rsidR="005F7B4F" w:rsidRPr="00CE0B06" w:rsidRDefault="005F7B4F" w:rsidP="005F7B4F">
      <w:pPr>
        <w:pStyle w:val="ListParagraph"/>
        <w:numPr>
          <w:ilvl w:val="0"/>
          <w:numId w:val="7"/>
        </w:numPr>
        <w:tabs>
          <w:tab w:val="left" w:pos="709"/>
          <w:tab w:val="left" w:pos="8310"/>
          <w:tab w:val="left" w:pos="9000"/>
        </w:tabs>
        <w:spacing w:after="0" w:line="360" w:lineRule="auto"/>
        <w:jc w:val="both"/>
        <w:rPr>
          <w:rFonts w:ascii="Times New Roman" w:hAnsi="Times New Roman"/>
          <w:sz w:val="24"/>
          <w:szCs w:val="24"/>
        </w:rPr>
      </w:pPr>
      <w:r w:rsidRPr="00CE0B06">
        <w:rPr>
          <w:rFonts w:ascii="Times New Roman" w:hAnsi="Times New Roman"/>
          <w:sz w:val="24"/>
          <w:szCs w:val="24"/>
        </w:rPr>
        <w:t>Its capacity with being able to produce solutions on several levels of abstraction.</w:t>
      </w:r>
      <w:r w:rsidRPr="00CE0B06">
        <w:rPr>
          <w:rFonts w:ascii="Times New Roman" w:hAnsi="Times New Roman"/>
          <w:vanish/>
          <w:sz w:val="24"/>
          <w:szCs w:val="24"/>
        </w:rPr>
        <w:t>¶</w:t>
      </w:r>
    </w:p>
    <w:p w:rsidR="005F7B4F" w:rsidRPr="00EC74ED" w:rsidRDefault="005F7B4F" w:rsidP="005F7B4F">
      <w:pPr>
        <w:rPr>
          <w:bCs/>
          <w:lang w:val="en-GB"/>
        </w:rPr>
      </w:pPr>
      <w:bookmarkStart w:id="16" w:name="_Toc453969474"/>
      <w:r w:rsidRPr="00EC74ED">
        <w:rPr>
          <w:bCs/>
          <w:lang w:val="en-GB"/>
        </w:rPr>
        <w:t>Some limits of SADT Method:</w:t>
      </w:r>
      <w:bookmarkEnd w:id="16"/>
      <w:r w:rsidRPr="00EC74ED">
        <w:rPr>
          <w:bCs/>
          <w:vanish/>
          <w:lang w:val="en-GB"/>
        </w:rPr>
        <w:t>¶</w:t>
      </w:r>
      <w:r w:rsidRPr="00EC74ED">
        <w:rPr>
          <w:bCs/>
          <w:lang w:val="en-GB"/>
        </w:rPr>
        <w:t xml:space="preserve"> are:</w:t>
      </w:r>
    </w:p>
    <w:p w:rsidR="005F7B4F" w:rsidRPr="00CE0B06" w:rsidRDefault="005F7B4F" w:rsidP="005F7B4F">
      <w:pPr>
        <w:pStyle w:val="ListParagraph"/>
        <w:numPr>
          <w:ilvl w:val="0"/>
          <w:numId w:val="8"/>
        </w:numPr>
        <w:tabs>
          <w:tab w:val="left" w:pos="709"/>
          <w:tab w:val="left" w:pos="8310"/>
          <w:tab w:val="left" w:pos="9000"/>
        </w:tabs>
        <w:spacing w:after="0" w:line="360" w:lineRule="auto"/>
        <w:jc w:val="both"/>
        <w:rPr>
          <w:rFonts w:ascii="Times New Roman" w:hAnsi="Times New Roman"/>
          <w:sz w:val="24"/>
          <w:szCs w:val="24"/>
        </w:rPr>
      </w:pPr>
      <w:r w:rsidRPr="00CE0B06">
        <w:rPr>
          <w:rFonts w:ascii="Times New Roman" w:hAnsi="Times New Roman"/>
          <w:sz w:val="24"/>
          <w:szCs w:val="24"/>
        </w:rPr>
        <w:t xml:space="preserve">Its analysis is concentrated much on the functions, the coherence of the data being neglected </w:t>
      </w:r>
      <w:r w:rsidRPr="00CE0B06">
        <w:rPr>
          <w:rFonts w:ascii="Times New Roman" w:hAnsi="Times New Roman"/>
          <w:vanish/>
          <w:sz w:val="24"/>
          <w:szCs w:val="24"/>
        </w:rPr>
        <w:t>¶</w:t>
      </w:r>
    </w:p>
    <w:p w:rsidR="005F7B4F" w:rsidRPr="00CE0B06" w:rsidRDefault="005F7B4F" w:rsidP="005F7B4F">
      <w:pPr>
        <w:pStyle w:val="ListParagraph"/>
        <w:numPr>
          <w:ilvl w:val="0"/>
          <w:numId w:val="8"/>
        </w:numPr>
        <w:tabs>
          <w:tab w:val="left" w:pos="709"/>
          <w:tab w:val="left" w:pos="8310"/>
          <w:tab w:val="left" w:pos="9000"/>
        </w:tabs>
        <w:spacing w:after="0" w:line="360" w:lineRule="auto"/>
        <w:jc w:val="both"/>
        <w:rPr>
          <w:rFonts w:ascii="Times New Roman" w:hAnsi="Times New Roman"/>
          <w:sz w:val="24"/>
          <w:szCs w:val="24"/>
        </w:rPr>
      </w:pPr>
      <w:r w:rsidRPr="00CE0B06">
        <w:rPr>
          <w:rFonts w:ascii="Times New Roman" w:hAnsi="Times New Roman"/>
          <w:sz w:val="24"/>
          <w:szCs w:val="24"/>
        </w:rPr>
        <w:t>The rules of decomposition are not explicit.</w:t>
      </w:r>
      <w:r w:rsidRPr="00CE0B06">
        <w:rPr>
          <w:rFonts w:ascii="Times New Roman" w:hAnsi="Times New Roman"/>
          <w:vanish/>
          <w:sz w:val="24"/>
          <w:szCs w:val="24"/>
        </w:rPr>
        <w:t>¶</w:t>
      </w:r>
      <w:r w:rsidRPr="00CE0B06">
        <w:rPr>
          <w:rFonts w:ascii="Times New Roman" w:hAnsi="Times New Roman"/>
          <w:sz w:val="24"/>
          <w:szCs w:val="24"/>
        </w:rPr>
        <w:t xml:space="preserve"> The decomposition differs according to analysts </w:t>
      </w:r>
      <w:r w:rsidRPr="00CE0B06">
        <w:rPr>
          <w:rFonts w:ascii="Times New Roman" w:hAnsi="Times New Roman"/>
          <w:vanish/>
          <w:sz w:val="24"/>
          <w:szCs w:val="24"/>
        </w:rPr>
        <w:t>¶</w:t>
      </w:r>
    </w:p>
    <w:p w:rsidR="005F7B4F" w:rsidRPr="00CE0B06" w:rsidRDefault="005F7B4F" w:rsidP="005F7B4F">
      <w:pPr>
        <w:pStyle w:val="ListParagraph"/>
        <w:numPr>
          <w:ilvl w:val="0"/>
          <w:numId w:val="8"/>
        </w:numPr>
        <w:tabs>
          <w:tab w:val="left" w:pos="709"/>
          <w:tab w:val="left" w:pos="8310"/>
          <w:tab w:val="left" w:pos="9000"/>
        </w:tabs>
        <w:spacing w:after="0" w:line="360" w:lineRule="auto"/>
        <w:jc w:val="both"/>
        <w:rPr>
          <w:rFonts w:ascii="Times New Roman" w:hAnsi="Times New Roman"/>
          <w:sz w:val="24"/>
          <w:szCs w:val="24"/>
        </w:rPr>
      </w:pPr>
      <w:r w:rsidRPr="00CE0B06">
        <w:rPr>
          <w:rFonts w:ascii="Times New Roman" w:hAnsi="Times New Roman"/>
          <w:sz w:val="24"/>
          <w:szCs w:val="24"/>
        </w:rPr>
        <w:t xml:space="preserve">Its difficulties of taking account of the non-hierarchical interactions in the complex systems </w:t>
      </w:r>
      <w:r w:rsidRPr="00CE0B06">
        <w:rPr>
          <w:rFonts w:ascii="Times New Roman" w:hAnsi="Times New Roman"/>
          <w:vanish/>
          <w:sz w:val="24"/>
          <w:szCs w:val="24"/>
        </w:rPr>
        <w:t>¶</w:t>
      </w:r>
    </w:p>
    <w:p w:rsidR="005F7B4F" w:rsidRPr="00CE0B06" w:rsidRDefault="005F7B4F" w:rsidP="005F7B4F">
      <w:pPr>
        <w:pStyle w:val="ListParagraph"/>
        <w:numPr>
          <w:ilvl w:val="0"/>
          <w:numId w:val="8"/>
        </w:numPr>
        <w:tabs>
          <w:tab w:val="left" w:pos="709"/>
          <w:tab w:val="left" w:pos="8310"/>
          <w:tab w:val="left" w:pos="9000"/>
        </w:tabs>
        <w:spacing w:after="0" w:line="360" w:lineRule="auto"/>
        <w:ind w:left="714" w:hanging="357"/>
        <w:jc w:val="both"/>
        <w:rPr>
          <w:rFonts w:ascii="Times New Roman" w:hAnsi="Times New Roman"/>
          <w:sz w:val="24"/>
          <w:szCs w:val="24"/>
        </w:rPr>
      </w:pPr>
      <w:r w:rsidRPr="00CE0B06">
        <w:rPr>
          <w:rFonts w:ascii="Times New Roman" w:hAnsi="Times New Roman"/>
          <w:sz w:val="24"/>
          <w:szCs w:val="24"/>
        </w:rPr>
        <w:t xml:space="preserve">Lastly, the volatility of the functions makes that the system is in perpetual D-design </w:t>
      </w:r>
      <w:r w:rsidRPr="00CE0B06">
        <w:rPr>
          <w:rFonts w:ascii="Times New Roman" w:hAnsi="Times New Roman"/>
          <w:vanish/>
          <w:sz w:val="24"/>
          <w:szCs w:val="24"/>
        </w:rPr>
        <w:t>¶</w:t>
      </w:r>
    </w:p>
    <w:p w:rsidR="005F7B4F" w:rsidRPr="00CE0B06" w:rsidRDefault="005F7B4F" w:rsidP="005F7B4F">
      <w:pPr>
        <w:pStyle w:val="ListParagraph"/>
        <w:tabs>
          <w:tab w:val="left" w:pos="709"/>
          <w:tab w:val="left" w:pos="8310"/>
          <w:tab w:val="left" w:pos="9000"/>
        </w:tabs>
        <w:spacing w:after="0" w:line="360" w:lineRule="auto"/>
        <w:ind w:left="714"/>
        <w:jc w:val="both"/>
        <w:rPr>
          <w:rFonts w:ascii="Times New Roman" w:hAnsi="Times New Roman"/>
          <w:sz w:val="24"/>
          <w:szCs w:val="24"/>
        </w:rPr>
      </w:pPr>
    </w:p>
    <w:p w:rsidR="005F7B4F" w:rsidRPr="00CE0B06" w:rsidRDefault="005F7B4F" w:rsidP="005F7B4F">
      <w:pPr>
        <w:tabs>
          <w:tab w:val="left" w:pos="709"/>
          <w:tab w:val="left" w:pos="8310"/>
          <w:tab w:val="left" w:pos="9000"/>
        </w:tabs>
        <w:spacing w:line="360" w:lineRule="auto"/>
        <w:jc w:val="both"/>
      </w:pPr>
    </w:p>
    <w:p w:rsidR="005F7B4F" w:rsidRPr="00CE0B06" w:rsidRDefault="005F7B4F" w:rsidP="005F7B4F">
      <w:pPr>
        <w:pStyle w:val="Heading3"/>
        <w:spacing w:before="0" w:after="0" w:line="360" w:lineRule="auto"/>
        <w:jc w:val="both"/>
        <w:rPr>
          <w:rFonts w:ascii="Times New Roman" w:hAnsi="Times New Roman"/>
          <w:color w:val="000000" w:themeColor="text1"/>
          <w:sz w:val="24"/>
          <w:szCs w:val="24"/>
        </w:rPr>
      </w:pPr>
      <w:bookmarkStart w:id="17" w:name="_Toc453969475"/>
      <w:bookmarkStart w:id="18" w:name="_Toc486357769"/>
      <w:r w:rsidRPr="00CE0B06">
        <w:rPr>
          <w:rFonts w:ascii="Times New Roman" w:hAnsi="Times New Roman"/>
          <w:color w:val="000000" w:themeColor="text1"/>
          <w:sz w:val="24"/>
          <w:szCs w:val="24"/>
        </w:rPr>
        <w:t xml:space="preserve">3.11.2 </w:t>
      </w:r>
      <w:proofErr w:type="gramStart"/>
      <w:r w:rsidRPr="00CE0B06">
        <w:rPr>
          <w:rFonts w:ascii="Times New Roman" w:hAnsi="Times New Roman"/>
          <w:color w:val="000000" w:themeColor="text1"/>
          <w:sz w:val="24"/>
          <w:szCs w:val="24"/>
        </w:rPr>
        <w:t>The</w:t>
      </w:r>
      <w:proofErr w:type="gramEnd"/>
      <w:r w:rsidRPr="00CE0B06">
        <w:rPr>
          <w:rFonts w:ascii="Times New Roman" w:hAnsi="Times New Roman"/>
          <w:color w:val="000000" w:themeColor="text1"/>
          <w:sz w:val="24"/>
          <w:szCs w:val="24"/>
        </w:rPr>
        <w:t xml:space="preserve"> MERISE Method</w:t>
      </w:r>
      <w:bookmarkEnd w:id="17"/>
      <w:bookmarkEnd w:id="18"/>
    </w:p>
    <w:p w:rsidR="005F7B4F" w:rsidRPr="00CE0B06" w:rsidRDefault="005F7B4F" w:rsidP="005F7B4F">
      <w:pPr>
        <w:tabs>
          <w:tab w:val="left" w:pos="709"/>
          <w:tab w:val="left" w:pos="8310"/>
          <w:tab w:val="left" w:pos="9000"/>
        </w:tabs>
        <w:spacing w:line="360" w:lineRule="auto"/>
        <w:jc w:val="both"/>
        <w:rPr>
          <w:lang w:val="en-GB"/>
        </w:rPr>
      </w:pPr>
      <w:r w:rsidRPr="00CE0B06">
        <w:rPr>
          <w:lang w:val="en-GB"/>
        </w:rPr>
        <w:t>The MERISE (</w:t>
      </w:r>
      <w:proofErr w:type="spellStart"/>
      <w:r w:rsidRPr="00CE0B06">
        <w:rPr>
          <w:lang w:val="en-GB"/>
        </w:rPr>
        <w:t>Methode</w:t>
      </w:r>
      <w:proofErr w:type="spellEnd"/>
      <w:r w:rsidRPr="00CE0B06">
        <w:rPr>
          <w:lang w:val="en-GB"/>
        </w:rPr>
        <w:t xml:space="preserve"> </w:t>
      </w:r>
      <w:proofErr w:type="spellStart"/>
      <w:r w:rsidRPr="00CE0B06">
        <w:rPr>
          <w:lang w:val="en-GB"/>
        </w:rPr>
        <w:t>d’Etude</w:t>
      </w:r>
      <w:proofErr w:type="spellEnd"/>
      <w:r w:rsidRPr="00CE0B06">
        <w:rPr>
          <w:lang w:val="en-GB"/>
        </w:rPr>
        <w:t xml:space="preserve"> et de Realisation </w:t>
      </w:r>
      <w:proofErr w:type="spellStart"/>
      <w:r w:rsidRPr="00CE0B06">
        <w:rPr>
          <w:lang w:val="en-GB"/>
        </w:rPr>
        <w:t>Informatique</w:t>
      </w:r>
      <w:proofErr w:type="spellEnd"/>
      <w:r w:rsidRPr="00CE0B06">
        <w:rPr>
          <w:lang w:val="en-GB"/>
        </w:rPr>
        <w:t xml:space="preserve"> pour les Systems </w:t>
      </w:r>
      <w:proofErr w:type="spellStart"/>
      <w:r w:rsidRPr="00CE0B06">
        <w:rPr>
          <w:lang w:val="en-GB"/>
        </w:rPr>
        <w:t>d’Entreprise</w:t>
      </w:r>
      <w:proofErr w:type="spellEnd"/>
      <w:r w:rsidRPr="00CE0B06">
        <w:rPr>
          <w:lang w:val="en-GB"/>
        </w:rPr>
        <w:t xml:space="preserve">) method was launched around 1977 through a national consultation launched by the French Ministry of industry with the aim to create a company of data processing consultant in order to define a method of design of information system. </w:t>
      </w:r>
      <w:r w:rsidRPr="00CE0B06">
        <w:rPr>
          <w:vanish/>
          <w:lang w:val="en-GB"/>
        </w:rPr>
        <w:t>¶</w:t>
      </w:r>
      <w:r w:rsidRPr="00CE0B06">
        <w:rPr>
          <w:lang w:val="en-GB"/>
        </w:rPr>
        <w:t xml:space="preserve">The </w:t>
      </w:r>
      <w:proofErr w:type="spellStart"/>
      <w:r w:rsidRPr="00CE0B06">
        <w:rPr>
          <w:lang w:val="en-GB"/>
        </w:rPr>
        <w:t>Merise</w:t>
      </w:r>
      <w:proofErr w:type="spellEnd"/>
      <w:r w:rsidRPr="00CE0B06">
        <w:rPr>
          <w:lang w:val="en-GB"/>
        </w:rPr>
        <w:t xml:space="preserve"> method is based on separation of data and treatments to be carried out in several conceptual and physical models.</w:t>
      </w:r>
    </w:p>
    <w:p w:rsidR="005F7B4F" w:rsidRPr="00CE0B06" w:rsidRDefault="005F7B4F" w:rsidP="005F7B4F">
      <w:pPr>
        <w:tabs>
          <w:tab w:val="left" w:pos="709"/>
          <w:tab w:val="left" w:pos="8310"/>
          <w:tab w:val="left" w:pos="9000"/>
        </w:tabs>
        <w:autoSpaceDE w:val="0"/>
        <w:autoSpaceDN w:val="0"/>
        <w:adjustRightInd w:val="0"/>
        <w:spacing w:line="360" w:lineRule="auto"/>
        <w:jc w:val="both"/>
        <w:rPr>
          <w:lang w:val="en-GB"/>
        </w:rPr>
      </w:pPr>
      <w:r w:rsidRPr="00CE0B06">
        <w:rPr>
          <w:vanish/>
          <w:highlight w:val="white"/>
          <w:lang w:val="en-GB"/>
        </w:rPr>
        <w:t>¶</w:t>
      </w:r>
      <w:r w:rsidRPr="00CE0B06">
        <w:rPr>
          <w:highlight w:val="white"/>
          <w:lang w:val="en-GB"/>
        </w:rPr>
        <w:t xml:space="preserve">The </w:t>
      </w:r>
      <w:proofErr w:type="spellStart"/>
      <w:r w:rsidRPr="00CE0B06">
        <w:rPr>
          <w:highlight w:val="white"/>
          <w:lang w:val="en-GB"/>
        </w:rPr>
        <w:t>Merise</w:t>
      </w:r>
      <w:proofErr w:type="spellEnd"/>
      <w:r w:rsidRPr="00CE0B06">
        <w:rPr>
          <w:highlight w:val="white"/>
          <w:lang w:val="en-GB"/>
        </w:rPr>
        <w:t xml:space="preserve"> method recommends three levels of abstraction</w:t>
      </w:r>
      <w:r w:rsidRPr="00CE0B06">
        <w:rPr>
          <w:lang w:val="en-GB"/>
        </w:rPr>
        <w:t xml:space="preserve">; </w:t>
      </w:r>
      <w:r w:rsidRPr="00CE0B06">
        <w:rPr>
          <w:vanish/>
          <w:lang w:val="en-GB"/>
        </w:rPr>
        <w:t>¶</w:t>
      </w:r>
      <w:r w:rsidRPr="00CE0B06">
        <w:rPr>
          <w:lang w:val="en-GB"/>
        </w:rPr>
        <w:t>the conceptual level, the organizational level and the physical level.</w:t>
      </w:r>
      <w:r w:rsidRPr="00CE0B06">
        <w:rPr>
          <w:vanish/>
          <w:lang w:val="en-GB"/>
        </w:rPr>
        <w:t>¶</w:t>
      </w:r>
    </w:p>
    <w:p w:rsidR="005F7B4F" w:rsidRPr="00CE0B06" w:rsidRDefault="005F7B4F" w:rsidP="005F7B4F">
      <w:pPr>
        <w:tabs>
          <w:tab w:val="left" w:pos="709"/>
          <w:tab w:val="left" w:pos="8310"/>
          <w:tab w:val="left" w:pos="9000"/>
        </w:tabs>
        <w:autoSpaceDE w:val="0"/>
        <w:autoSpaceDN w:val="0"/>
        <w:adjustRightInd w:val="0"/>
        <w:spacing w:line="360" w:lineRule="auto"/>
        <w:jc w:val="both"/>
        <w:rPr>
          <w:bCs/>
          <w:lang w:val="en-GB"/>
        </w:rPr>
      </w:pPr>
      <w:r w:rsidRPr="00CE0B06">
        <w:rPr>
          <w:b/>
          <w:bCs/>
          <w:lang w:val="en-GB"/>
        </w:rPr>
        <w:lastRenderedPageBreak/>
        <w:t xml:space="preserve">The conceptual level: </w:t>
      </w:r>
      <w:r w:rsidRPr="00CE0B06">
        <w:rPr>
          <w:bCs/>
          <w:vanish/>
          <w:lang w:val="en-GB"/>
        </w:rPr>
        <w:t>¶</w:t>
      </w:r>
      <w:r w:rsidRPr="00CE0B06">
        <w:rPr>
          <w:lang w:val="en-GB"/>
        </w:rPr>
        <w:t xml:space="preserve">The conceptual level defines the finalities of the company. </w:t>
      </w:r>
      <w:r w:rsidRPr="00CE0B06">
        <w:rPr>
          <w:vanish/>
          <w:lang w:val="en-GB"/>
        </w:rPr>
        <w:t>¶</w:t>
      </w:r>
      <w:r w:rsidRPr="00CE0B06">
        <w:rPr>
          <w:lang w:val="en-GB"/>
        </w:rPr>
        <w:t xml:space="preserve">It is on this level that objectives to reach and constraints which weigh on the company are identified. </w:t>
      </w:r>
      <w:r w:rsidRPr="00CE0B06">
        <w:rPr>
          <w:vanish/>
          <w:lang w:val="en-GB"/>
        </w:rPr>
        <w:t>¶</w:t>
      </w:r>
      <w:r w:rsidRPr="00CE0B06">
        <w:rPr>
          <w:highlight w:val="white"/>
          <w:lang w:val="en-GB"/>
        </w:rPr>
        <w:t>It generally constitutes the most stable level and the first level of development.</w:t>
      </w:r>
      <w:r w:rsidRPr="00CE0B06">
        <w:rPr>
          <w:lang w:val="en-GB"/>
        </w:rPr>
        <w:t xml:space="preserve"> </w:t>
      </w:r>
      <w:r w:rsidRPr="00CE0B06">
        <w:rPr>
          <w:vanish/>
          <w:lang w:val="en-GB"/>
        </w:rPr>
        <w:t>¶</w:t>
      </w:r>
      <w:r w:rsidRPr="00CE0B06">
        <w:rPr>
          <w:lang w:val="en-GB"/>
        </w:rPr>
        <w:t xml:space="preserve">At the conceptual level, one distinguishes </w:t>
      </w:r>
      <w:r w:rsidRPr="00CE0B06">
        <w:rPr>
          <w:bCs/>
          <w:lang w:val="en-GB"/>
        </w:rPr>
        <w:t xml:space="preserve">the Conceptual Data Model (CDM) </w:t>
      </w:r>
      <w:r w:rsidRPr="00CE0B06">
        <w:rPr>
          <w:lang w:val="en-GB"/>
        </w:rPr>
        <w:t xml:space="preserve">and </w:t>
      </w:r>
      <w:r w:rsidRPr="00CE0B06">
        <w:rPr>
          <w:bCs/>
          <w:lang w:val="en-GB"/>
        </w:rPr>
        <w:t>the Conceptual Treatments Model (CTM).</w:t>
      </w:r>
      <w:r w:rsidRPr="00CE0B06">
        <w:rPr>
          <w:bCs/>
          <w:vanish/>
          <w:lang w:val="en-GB"/>
        </w:rPr>
        <w:t>¶</w:t>
      </w:r>
    </w:p>
    <w:p w:rsidR="005F7B4F" w:rsidRPr="00CE0B06" w:rsidRDefault="005F7B4F" w:rsidP="005F7B4F">
      <w:pPr>
        <w:tabs>
          <w:tab w:val="left" w:pos="709"/>
          <w:tab w:val="left" w:pos="8310"/>
          <w:tab w:val="left" w:pos="9000"/>
        </w:tabs>
        <w:autoSpaceDE w:val="0"/>
        <w:autoSpaceDN w:val="0"/>
        <w:adjustRightInd w:val="0"/>
        <w:spacing w:line="360" w:lineRule="auto"/>
        <w:jc w:val="both"/>
        <w:rPr>
          <w:lang w:val="en-GB"/>
        </w:rPr>
      </w:pPr>
      <w:r w:rsidRPr="00CE0B06">
        <w:rPr>
          <w:b/>
          <w:bCs/>
          <w:vanish/>
          <w:lang w:val="en-GB"/>
        </w:rPr>
        <w:t>¶</w:t>
      </w:r>
      <w:r w:rsidRPr="00CE0B06">
        <w:rPr>
          <w:b/>
          <w:bCs/>
          <w:lang w:val="en-GB"/>
        </w:rPr>
        <w:t xml:space="preserve">The organizational or logical level: </w:t>
      </w:r>
      <w:r w:rsidRPr="00CE0B06">
        <w:rPr>
          <w:bCs/>
          <w:vanish/>
          <w:lang w:val="en-GB"/>
        </w:rPr>
        <w:t>¶</w:t>
      </w:r>
      <w:r w:rsidRPr="00CE0B06">
        <w:rPr>
          <w:lang w:val="en-GB"/>
        </w:rPr>
        <w:t>The organizational level describes the organization which it is desirable to be set up in the company to achieve the laid down objectives</w:t>
      </w:r>
      <w:r w:rsidRPr="00CE0B06">
        <w:rPr>
          <w:bCs/>
          <w:lang w:val="en-GB"/>
        </w:rPr>
        <w:t xml:space="preserve">. </w:t>
      </w:r>
      <w:r w:rsidRPr="00CE0B06">
        <w:rPr>
          <w:bCs/>
          <w:vanish/>
          <w:lang w:val="en-GB"/>
        </w:rPr>
        <w:t>¶</w:t>
      </w:r>
      <w:r w:rsidRPr="00CE0B06">
        <w:rPr>
          <w:lang w:val="en-GB"/>
        </w:rPr>
        <w:t xml:space="preserve">The purpose of it is to provide a diagrammatic representation of the organization of the company. </w:t>
      </w:r>
      <w:r w:rsidRPr="00CE0B06">
        <w:rPr>
          <w:vanish/>
          <w:lang w:val="en-GB"/>
        </w:rPr>
        <w:t>¶</w:t>
      </w:r>
      <w:r w:rsidRPr="00CE0B06">
        <w:rPr>
          <w:lang w:val="en-GB"/>
        </w:rPr>
        <w:t xml:space="preserve">One has </w:t>
      </w:r>
      <w:r w:rsidRPr="00CE0B06">
        <w:rPr>
          <w:bCs/>
          <w:lang w:val="en-GB"/>
        </w:rPr>
        <w:t xml:space="preserve">heard of the Logical Data Model (LDM) </w:t>
      </w:r>
      <w:r w:rsidRPr="00CE0B06">
        <w:rPr>
          <w:lang w:val="en-GB"/>
        </w:rPr>
        <w:t xml:space="preserve">and </w:t>
      </w:r>
      <w:r w:rsidRPr="00CE0B06">
        <w:rPr>
          <w:bCs/>
          <w:lang w:val="en-GB"/>
        </w:rPr>
        <w:t xml:space="preserve">the Organizational Treatments Model (OTM). </w:t>
      </w:r>
      <w:r w:rsidRPr="00CE0B06">
        <w:rPr>
          <w:bCs/>
          <w:vanish/>
          <w:lang w:val="en-GB"/>
        </w:rPr>
        <w:t>¶</w:t>
      </w:r>
      <w:r w:rsidRPr="00CE0B06">
        <w:rPr>
          <w:lang w:val="en-GB"/>
        </w:rPr>
        <w:t>The organizational level is less stable and constitutes the second level of invariance.</w:t>
      </w:r>
      <w:r w:rsidRPr="00CE0B06">
        <w:rPr>
          <w:vanish/>
          <w:lang w:val="en-GB"/>
        </w:rPr>
        <w:t>¶</w:t>
      </w:r>
    </w:p>
    <w:p w:rsidR="005F7B4F" w:rsidRPr="00CE0B06" w:rsidRDefault="005F7B4F" w:rsidP="005F7B4F">
      <w:pPr>
        <w:tabs>
          <w:tab w:val="left" w:pos="709"/>
          <w:tab w:val="left" w:pos="8310"/>
          <w:tab w:val="left" w:pos="9000"/>
        </w:tabs>
        <w:autoSpaceDE w:val="0"/>
        <w:autoSpaceDN w:val="0"/>
        <w:adjustRightInd w:val="0"/>
        <w:spacing w:line="360" w:lineRule="auto"/>
        <w:jc w:val="both"/>
        <w:rPr>
          <w:bCs/>
          <w:lang w:val="en-GB"/>
        </w:rPr>
      </w:pPr>
      <w:r w:rsidRPr="00CE0B06">
        <w:rPr>
          <w:b/>
          <w:bCs/>
          <w:lang w:val="en-GB"/>
        </w:rPr>
        <w:t>The physical level</w:t>
      </w:r>
      <w:r w:rsidRPr="00CE0B06">
        <w:rPr>
          <w:b/>
          <w:lang w:val="en-GB"/>
        </w:rPr>
        <w:t xml:space="preserve">: </w:t>
      </w:r>
      <w:r w:rsidRPr="00CE0B06">
        <w:rPr>
          <w:vanish/>
          <w:lang w:val="en-GB"/>
        </w:rPr>
        <w:t>¶</w:t>
      </w:r>
      <w:r w:rsidRPr="00CE0B06">
        <w:rPr>
          <w:lang w:val="en-GB"/>
        </w:rPr>
        <w:t xml:space="preserve">The physical level describes the means which will be implemented to manage the data and to activate the treatments. </w:t>
      </w:r>
      <w:r w:rsidRPr="00CE0B06">
        <w:rPr>
          <w:vanish/>
          <w:lang w:val="en-GB"/>
        </w:rPr>
        <w:t>¶</w:t>
      </w:r>
      <w:r w:rsidRPr="00CE0B06">
        <w:rPr>
          <w:lang w:val="en-GB"/>
        </w:rPr>
        <w:t xml:space="preserve">It is organized </w:t>
      </w:r>
      <w:r w:rsidRPr="00CE0B06">
        <w:rPr>
          <w:bCs/>
          <w:lang w:val="en-GB"/>
        </w:rPr>
        <w:t>around the Physical Data Model (PDM) and the Operational Treatments Model (OTM). Table 1 below represents the three levels:</w:t>
      </w:r>
    </w:p>
    <w:p w:rsidR="005F7B4F" w:rsidRPr="00CE0B06" w:rsidRDefault="005F7B4F" w:rsidP="005F7B4F">
      <w:pPr>
        <w:tabs>
          <w:tab w:val="left" w:pos="709"/>
          <w:tab w:val="left" w:pos="8310"/>
          <w:tab w:val="left" w:pos="9000"/>
        </w:tabs>
        <w:autoSpaceDE w:val="0"/>
        <w:autoSpaceDN w:val="0"/>
        <w:adjustRightInd w:val="0"/>
        <w:spacing w:line="360" w:lineRule="auto"/>
        <w:jc w:val="both"/>
        <w:rPr>
          <w:bCs/>
          <w:lang w:val="en-GB"/>
        </w:rPr>
      </w:pPr>
      <w:r w:rsidRPr="00CE0B06">
        <w:rPr>
          <w:b/>
          <w:bCs/>
          <w:vanish/>
          <w:lang w:val="en-GB"/>
        </w:rPr>
        <w:t>¶</w:t>
      </w:r>
    </w:p>
    <w:p w:rsidR="005F7B4F" w:rsidRPr="00CE0B06" w:rsidRDefault="005F7B4F" w:rsidP="005F7B4F">
      <w:pPr>
        <w:pStyle w:val="Caption"/>
        <w:spacing w:after="0"/>
        <w:rPr>
          <w:rFonts w:cs="Times New Roman"/>
          <w:b w:val="0"/>
          <w:color w:val="000000" w:themeColor="text1"/>
          <w:sz w:val="24"/>
          <w:szCs w:val="24"/>
          <w:lang w:val="en-US"/>
        </w:rPr>
      </w:pPr>
      <w:bookmarkStart w:id="19" w:name="_Toc422652375"/>
      <w:bookmarkStart w:id="20" w:name="_Toc486357691"/>
      <w:r w:rsidRPr="00CE0B06">
        <w:rPr>
          <w:b w:val="0"/>
          <w:color w:val="000000" w:themeColor="text1"/>
          <w:sz w:val="24"/>
          <w:szCs w:val="24"/>
        </w:rPr>
        <w:t xml:space="preserve">Table </w:t>
      </w:r>
      <w:r w:rsidR="004F3006" w:rsidRPr="00CE0B06">
        <w:rPr>
          <w:b w:val="0"/>
          <w:color w:val="000000" w:themeColor="text1"/>
          <w:sz w:val="24"/>
          <w:szCs w:val="24"/>
        </w:rPr>
        <w:fldChar w:fldCharType="begin"/>
      </w:r>
      <w:r w:rsidRPr="00CE0B06">
        <w:rPr>
          <w:b w:val="0"/>
          <w:color w:val="000000" w:themeColor="text1"/>
          <w:sz w:val="24"/>
          <w:szCs w:val="24"/>
        </w:rPr>
        <w:instrText xml:space="preserve"> SEQ Table \* ARABIC </w:instrText>
      </w:r>
      <w:r w:rsidR="004F3006" w:rsidRPr="00CE0B06">
        <w:rPr>
          <w:b w:val="0"/>
          <w:color w:val="000000" w:themeColor="text1"/>
          <w:sz w:val="24"/>
          <w:szCs w:val="24"/>
        </w:rPr>
        <w:fldChar w:fldCharType="separate"/>
      </w:r>
      <w:r>
        <w:rPr>
          <w:b w:val="0"/>
          <w:noProof/>
          <w:color w:val="000000" w:themeColor="text1"/>
          <w:sz w:val="24"/>
          <w:szCs w:val="24"/>
        </w:rPr>
        <w:t>1</w:t>
      </w:r>
      <w:r w:rsidR="004F3006" w:rsidRPr="00CE0B06">
        <w:rPr>
          <w:b w:val="0"/>
          <w:color w:val="000000" w:themeColor="text1"/>
          <w:sz w:val="24"/>
          <w:szCs w:val="24"/>
        </w:rPr>
        <w:fldChar w:fldCharType="end"/>
      </w:r>
      <w:r w:rsidRPr="00CE0B06">
        <w:rPr>
          <w:b w:val="0"/>
          <w:color w:val="000000" w:themeColor="text1"/>
          <w:sz w:val="24"/>
          <w:szCs w:val="24"/>
        </w:rPr>
        <w:t xml:space="preserve">: </w:t>
      </w:r>
      <w:r w:rsidRPr="00CE0B06">
        <w:rPr>
          <w:rFonts w:cs="Times New Roman"/>
          <w:b w:val="0"/>
          <w:color w:val="000000" w:themeColor="text1"/>
          <w:sz w:val="24"/>
          <w:szCs w:val="24"/>
          <w:lang w:val="en-US"/>
        </w:rPr>
        <w:t xml:space="preserve">Representation of the levels of perception of </w:t>
      </w:r>
      <w:proofErr w:type="spellStart"/>
      <w:r w:rsidRPr="00CE0B06">
        <w:rPr>
          <w:rFonts w:cs="Times New Roman"/>
          <w:b w:val="0"/>
          <w:color w:val="000000" w:themeColor="text1"/>
          <w:sz w:val="24"/>
          <w:szCs w:val="24"/>
          <w:lang w:val="en-US"/>
        </w:rPr>
        <w:t>Merise</w:t>
      </w:r>
      <w:bookmarkEnd w:id="19"/>
      <w:bookmarkEnd w:id="20"/>
      <w:proofErr w:type="spellEnd"/>
    </w:p>
    <w:tbl>
      <w:tblPr>
        <w:tblW w:w="9377" w:type="dxa"/>
        <w:tblLook w:val="04A0"/>
      </w:tblPr>
      <w:tblGrid>
        <w:gridCol w:w="3235"/>
        <w:gridCol w:w="3016"/>
        <w:gridCol w:w="3126"/>
      </w:tblGrid>
      <w:tr w:rsidR="005F7B4F" w:rsidRPr="00CE0B06" w:rsidTr="00CA52FF">
        <w:trPr>
          <w:trHeight w:val="401"/>
        </w:trPr>
        <w:tc>
          <w:tcPr>
            <w:tcW w:w="32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rsidR="005F7B4F" w:rsidRPr="00CE0B06" w:rsidRDefault="005F7B4F" w:rsidP="00CA52FF">
            <w:pPr>
              <w:tabs>
                <w:tab w:val="left" w:pos="709"/>
                <w:tab w:val="left" w:pos="2025"/>
                <w:tab w:val="left" w:pos="9000"/>
              </w:tabs>
              <w:jc w:val="both"/>
              <w:rPr>
                <w:b/>
                <w:lang w:val="en-GB"/>
              </w:rPr>
            </w:pPr>
            <w:r w:rsidRPr="00CE0B06">
              <w:rPr>
                <w:b/>
                <w:lang w:val="en-GB"/>
              </w:rPr>
              <w:t>Levels</w:t>
            </w:r>
            <w:r w:rsidRPr="00CE0B06">
              <w:rPr>
                <w:b/>
                <w:lang w:val="en-GB"/>
              </w:rPr>
              <w:tab/>
            </w:r>
            <w:r w:rsidRPr="00CE0B06">
              <w:rPr>
                <w:b/>
                <w:lang w:val="en-GB"/>
              </w:rPr>
              <w:tab/>
            </w:r>
          </w:p>
        </w:tc>
        <w:tc>
          <w:tcPr>
            <w:tcW w:w="30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rsidR="005F7B4F" w:rsidRPr="00CE0B06" w:rsidRDefault="005F7B4F" w:rsidP="00CA52FF">
            <w:pPr>
              <w:tabs>
                <w:tab w:val="left" w:pos="709"/>
                <w:tab w:val="left" w:pos="8310"/>
                <w:tab w:val="left" w:pos="9000"/>
              </w:tabs>
              <w:jc w:val="both"/>
              <w:rPr>
                <w:b/>
                <w:lang w:val="en-GB"/>
              </w:rPr>
            </w:pPr>
            <w:r w:rsidRPr="00CE0B06">
              <w:rPr>
                <w:b/>
                <w:lang w:val="en-GB"/>
              </w:rPr>
              <w:t>Static (Data)</w:t>
            </w:r>
          </w:p>
        </w:tc>
        <w:tc>
          <w:tcPr>
            <w:tcW w:w="3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rsidR="005F7B4F" w:rsidRPr="00CE0B06" w:rsidRDefault="005F7B4F" w:rsidP="00CA52FF">
            <w:pPr>
              <w:tabs>
                <w:tab w:val="left" w:pos="709"/>
                <w:tab w:val="left" w:pos="8310"/>
                <w:tab w:val="left" w:pos="9000"/>
              </w:tabs>
              <w:jc w:val="both"/>
              <w:rPr>
                <w:b/>
                <w:lang w:val="en-GB"/>
              </w:rPr>
            </w:pPr>
            <w:r w:rsidRPr="00CE0B06">
              <w:rPr>
                <w:b/>
                <w:lang w:val="en-GB"/>
              </w:rPr>
              <w:t>Dynamic (Treatments)</w:t>
            </w:r>
          </w:p>
        </w:tc>
      </w:tr>
      <w:tr w:rsidR="005F7B4F" w:rsidRPr="00CE0B06" w:rsidTr="00CA52FF">
        <w:trPr>
          <w:trHeight w:val="392"/>
        </w:trPr>
        <w:tc>
          <w:tcPr>
            <w:tcW w:w="32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rsidR="005F7B4F" w:rsidRPr="00CE0B06" w:rsidRDefault="005F7B4F" w:rsidP="00CA52FF">
            <w:pPr>
              <w:tabs>
                <w:tab w:val="left" w:pos="709"/>
                <w:tab w:val="left" w:pos="8310"/>
                <w:tab w:val="left" w:pos="9000"/>
              </w:tabs>
              <w:jc w:val="both"/>
              <w:rPr>
                <w:b/>
                <w:lang w:val="en-GB"/>
              </w:rPr>
            </w:pPr>
            <w:r w:rsidRPr="00CE0B06">
              <w:rPr>
                <w:b/>
                <w:lang w:val="en-GB"/>
              </w:rPr>
              <w:t>Conceptual</w:t>
            </w:r>
          </w:p>
        </w:tc>
        <w:tc>
          <w:tcPr>
            <w:tcW w:w="30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rsidR="005F7B4F" w:rsidRPr="00CE0B06" w:rsidRDefault="005F7B4F" w:rsidP="00CA52FF">
            <w:pPr>
              <w:tabs>
                <w:tab w:val="left" w:pos="709"/>
                <w:tab w:val="left" w:pos="8310"/>
                <w:tab w:val="left" w:pos="9000"/>
              </w:tabs>
              <w:jc w:val="both"/>
              <w:rPr>
                <w:lang w:val="en-GB"/>
              </w:rPr>
            </w:pPr>
            <w:r w:rsidRPr="00CE0B06">
              <w:rPr>
                <w:lang w:val="en-GB"/>
              </w:rPr>
              <w:t>CDM</w:t>
            </w:r>
          </w:p>
        </w:tc>
        <w:tc>
          <w:tcPr>
            <w:tcW w:w="3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rsidR="005F7B4F" w:rsidRPr="00CE0B06" w:rsidRDefault="005F7B4F" w:rsidP="00CA52FF">
            <w:pPr>
              <w:tabs>
                <w:tab w:val="left" w:pos="709"/>
                <w:tab w:val="left" w:pos="8310"/>
                <w:tab w:val="left" w:pos="9000"/>
              </w:tabs>
              <w:jc w:val="both"/>
              <w:rPr>
                <w:lang w:val="en-GB"/>
              </w:rPr>
            </w:pPr>
            <w:r w:rsidRPr="00CE0B06">
              <w:rPr>
                <w:lang w:val="en-GB"/>
              </w:rPr>
              <w:t>CTM</w:t>
            </w:r>
          </w:p>
        </w:tc>
      </w:tr>
      <w:tr w:rsidR="005F7B4F" w:rsidRPr="00CE0B06" w:rsidTr="00CA52FF">
        <w:trPr>
          <w:trHeight w:val="401"/>
        </w:trPr>
        <w:tc>
          <w:tcPr>
            <w:tcW w:w="32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rsidR="005F7B4F" w:rsidRPr="00CE0B06" w:rsidRDefault="005F7B4F" w:rsidP="00CA52FF">
            <w:pPr>
              <w:tabs>
                <w:tab w:val="left" w:pos="709"/>
                <w:tab w:val="left" w:pos="8310"/>
                <w:tab w:val="left" w:pos="9000"/>
              </w:tabs>
              <w:jc w:val="both"/>
              <w:rPr>
                <w:b/>
                <w:lang w:val="en-GB"/>
              </w:rPr>
            </w:pPr>
            <w:r w:rsidRPr="00CE0B06">
              <w:rPr>
                <w:b/>
                <w:lang w:val="en-GB"/>
              </w:rPr>
              <w:t>Physical</w:t>
            </w:r>
          </w:p>
        </w:tc>
        <w:tc>
          <w:tcPr>
            <w:tcW w:w="30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rsidR="005F7B4F" w:rsidRPr="00CE0B06" w:rsidRDefault="005F7B4F" w:rsidP="00CA52FF">
            <w:pPr>
              <w:tabs>
                <w:tab w:val="left" w:pos="709"/>
                <w:tab w:val="left" w:pos="8310"/>
                <w:tab w:val="left" w:pos="9000"/>
              </w:tabs>
              <w:jc w:val="both"/>
              <w:rPr>
                <w:lang w:val="en-GB"/>
              </w:rPr>
            </w:pPr>
            <w:r w:rsidRPr="00CE0B06">
              <w:rPr>
                <w:lang w:val="en-GB"/>
              </w:rPr>
              <w:t>PDM</w:t>
            </w:r>
          </w:p>
        </w:tc>
        <w:tc>
          <w:tcPr>
            <w:tcW w:w="3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rsidR="005F7B4F" w:rsidRPr="00CE0B06" w:rsidRDefault="005F7B4F" w:rsidP="00CA52FF">
            <w:pPr>
              <w:tabs>
                <w:tab w:val="left" w:pos="709"/>
                <w:tab w:val="left" w:pos="8310"/>
                <w:tab w:val="left" w:pos="9000"/>
              </w:tabs>
              <w:jc w:val="both"/>
              <w:rPr>
                <w:lang w:val="en-GB"/>
              </w:rPr>
            </w:pPr>
            <w:proofErr w:type="spellStart"/>
            <w:r w:rsidRPr="00CE0B06">
              <w:rPr>
                <w:lang w:val="en-GB"/>
              </w:rPr>
              <w:t>OpTM</w:t>
            </w:r>
            <w:proofErr w:type="spellEnd"/>
          </w:p>
        </w:tc>
      </w:tr>
      <w:tr w:rsidR="005F7B4F" w:rsidRPr="00CE0B06" w:rsidTr="00CA52FF">
        <w:trPr>
          <w:trHeight w:val="392"/>
        </w:trPr>
        <w:tc>
          <w:tcPr>
            <w:tcW w:w="32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rsidR="005F7B4F" w:rsidRPr="00CE0B06" w:rsidRDefault="005F7B4F" w:rsidP="00CA52FF">
            <w:pPr>
              <w:tabs>
                <w:tab w:val="left" w:pos="709"/>
                <w:tab w:val="left" w:pos="8310"/>
                <w:tab w:val="left" w:pos="9000"/>
              </w:tabs>
              <w:jc w:val="both"/>
              <w:rPr>
                <w:b/>
                <w:lang w:val="en-GB"/>
              </w:rPr>
            </w:pPr>
            <w:r w:rsidRPr="00CE0B06">
              <w:rPr>
                <w:b/>
                <w:lang w:val="en-GB"/>
              </w:rPr>
              <w:t>Logical  and Organizational</w:t>
            </w:r>
          </w:p>
        </w:tc>
        <w:tc>
          <w:tcPr>
            <w:tcW w:w="30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rsidR="005F7B4F" w:rsidRPr="00CE0B06" w:rsidRDefault="005F7B4F" w:rsidP="00CA52FF">
            <w:pPr>
              <w:tabs>
                <w:tab w:val="left" w:pos="709"/>
                <w:tab w:val="left" w:pos="8310"/>
                <w:tab w:val="left" w:pos="9000"/>
              </w:tabs>
              <w:jc w:val="both"/>
              <w:rPr>
                <w:lang w:val="en-GB"/>
              </w:rPr>
            </w:pPr>
            <w:r w:rsidRPr="00CE0B06">
              <w:rPr>
                <w:lang w:val="en-GB"/>
              </w:rPr>
              <w:t>DLM</w:t>
            </w:r>
          </w:p>
        </w:tc>
        <w:tc>
          <w:tcPr>
            <w:tcW w:w="3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rsidR="005F7B4F" w:rsidRPr="00CE0B06" w:rsidRDefault="005F7B4F" w:rsidP="00CA52FF">
            <w:pPr>
              <w:tabs>
                <w:tab w:val="left" w:pos="709"/>
                <w:tab w:val="left" w:pos="8310"/>
                <w:tab w:val="left" w:pos="9000"/>
              </w:tabs>
              <w:jc w:val="both"/>
              <w:rPr>
                <w:lang w:val="en-GB"/>
              </w:rPr>
            </w:pPr>
            <w:r w:rsidRPr="00CE0B06">
              <w:rPr>
                <w:lang w:val="en-GB"/>
              </w:rPr>
              <w:t>OTM</w:t>
            </w:r>
          </w:p>
        </w:tc>
      </w:tr>
    </w:tbl>
    <w:p w:rsidR="005F7B4F" w:rsidRPr="00CE0B06" w:rsidRDefault="005F7B4F" w:rsidP="005F7B4F">
      <w:pPr>
        <w:tabs>
          <w:tab w:val="left" w:pos="709"/>
          <w:tab w:val="left" w:pos="8310"/>
          <w:tab w:val="left" w:pos="9000"/>
        </w:tabs>
        <w:autoSpaceDE w:val="0"/>
        <w:autoSpaceDN w:val="0"/>
        <w:adjustRightInd w:val="0"/>
        <w:jc w:val="both"/>
        <w:rPr>
          <w:highlight w:val="white"/>
          <w:lang w:val="en-GB"/>
        </w:rPr>
      </w:pPr>
    </w:p>
    <w:p w:rsidR="005F7B4F" w:rsidRPr="00EC74ED" w:rsidRDefault="005F7B4F" w:rsidP="005F7B4F">
      <w:pPr>
        <w:spacing w:line="360" w:lineRule="auto"/>
        <w:rPr>
          <w:lang w:val="en-GB"/>
        </w:rPr>
      </w:pPr>
      <w:r w:rsidRPr="00EC74ED">
        <w:rPr>
          <w:highlight w:val="white"/>
          <w:lang w:val="en-GB"/>
        </w:rPr>
        <w:t xml:space="preserve">Some </w:t>
      </w:r>
      <w:bookmarkStart w:id="21" w:name="_Toc453969476"/>
      <w:r w:rsidRPr="00EC74ED">
        <w:rPr>
          <w:rFonts w:eastAsia="Calibri"/>
          <w:lang w:val="en-GB"/>
        </w:rPr>
        <w:t>a</w:t>
      </w:r>
      <w:r w:rsidRPr="00EC74ED">
        <w:rPr>
          <w:lang w:val="en-GB"/>
        </w:rPr>
        <w:t>dvantages of MERISE Method</w:t>
      </w:r>
      <w:bookmarkEnd w:id="21"/>
      <w:r w:rsidRPr="00EC74ED">
        <w:rPr>
          <w:lang w:val="en-GB"/>
        </w:rPr>
        <w:t xml:space="preserve"> are:</w:t>
      </w:r>
    </w:p>
    <w:p w:rsidR="005F7B4F" w:rsidRPr="00EC74ED" w:rsidRDefault="005F7B4F" w:rsidP="005F7B4F">
      <w:pPr>
        <w:pStyle w:val="ListParagraph"/>
        <w:numPr>
          <w:ilvl w:val="0"/>
          <w:numId w:val="17"/>
        </w:numPr>
        <w:tabs>
          <w:tab w:val="left" w:pos="709"/>
          <w:tab w:val="left" w:pos="9000"/>
        </w:tabs>
        <w:autoSpaceDE w:val="0"/>
        <w:autoSpaceDN w:val="0"/>
        <w:adjustRightInd w:val="0"/>
        <w:spacing w:line="360" w:lineRule="auto"/>
        <w:jc w:val="both"/>
        <w:rPr>
          <w:rFonts w:ascii="Times New Roman" w:hAnsi="Times New Roman"/>
          <w:sz w:val="24"/>
          <w:szCs w:val="24"/>
          <w:lang w:val="en-GB"/>
        </w:rPr>
      </w:pPr>
      <w:r w:rsidRPr="00EC74ED">
        <w:rPr>
          <w:vanish/>
          <w:lang w:val="en-GB"/>
        </w:rPr>
        <w:t>¶</w:t>
      </w:r>
      <w:proofErr w:type="spellStart"/>
      <w:r w:rsidRPr="00EC74ED">
        <w:rPr>
          <w:rFonts w:ascii="Times New Roman" w:hAnsi="Times New Roman"/>
          <w:sz w:val="24"/>
          <w:szCs w:val="24"/>
          <w:lang w:val="en-GB"/>
        </w:rPr>
        <w:t>Merise</w:t>
      </w:r>
      <w:proofErr w:type="spellEnd"/>
      <w:r w:rsidRPr="00EC74ED">
        <w:rPr>
          <w:rFonts w:ascii="Times New Roman" w:hAnsi="Times New Roman"/>
          <w:sz w:val="24"/>
          <w:szCs w:val="24"/>
          <w:lang w:val="en-GB"/>
        </w:rPr>
        <w:t xml:space="preserve"> is considered like a method of design of information systems on the plan of its general organization. </w:t>
      </w:r>
      <w:r w:rsidRPr="00EC74ED">
        <w:rPr>
          <w:rFonts w:ascii="Times New Roman" w:hAnsi="Times New Roman"/>
          <w:vanish/>
          <w:sz w:val="24"/>
          <w:szCs w:val="24"/>
          <w:lang w:val="en-GB"/>
        </w:rPr>
        <w:t>¶</w:t>
      </w:r>
      <w:r w:rsidRPr="00EC74ED">
        <w:rPr>
          <w:rFonts w:ascii="Times New Roman" w:hAnsi="Times New Roman"/>
          <w:sz w:val="24"/>
          <w:szCs w:val="24"/>
          <w:lang w:val="en-GB"/>
        </w:rPr>
        <w:t>For this reason, it has many advantages:</w:t>
      </w:r>
      <w:r w:rsidRPr="00EC74ED">
        <w:rPr>
          <w:rFonts w:ascii="Times New Roman" w:hAnsi="Times New Roman"/>
          <w:vanish/>
          <w:sz w:val="24"/>
          <w:szCs w:val="24"/>
          <w:lang w:val="en-GB"/>
        </w:rPr>
        <w:t>¶</w:t>
      </w:r>
    </w:p>
    <w:p w:rsidR="005F7B4F" w:rsidRPr="00CE0B06" w:rsidRDefault="005F7B4F" w:rsidP="005F7B4F">
      <w:pPr>
        <w:numPr>
          <w:ilvl w:val="0"/>
          <w:numId w:val="10"/>
        </w:numPr>
        <w:tabs>
          <w:tab w:val="left" w:pos="709"/>
          <w:tab w:val="left" w:pos="9000"/>
        </w:tabs>
        <w:autoSpaceDE w:val="0"/>
        <w:autoSpaceDN w:val="0"/>
        <w:adjustRightInd w:val="0"/>
        <w:spacing w:after="0" w:line="360" w:lineRule="auto"/>
        <w:jc w:val="both"/>
        <w:rPr>
          <w:lang w:val="en-GB"/>
        </w:rPr>
      </w:pPr>
      <w:r w:rsidRPr="00EC74ED">
        <w:rPr>
          <w:vanish/>
          <w:lang w:val="en-GB"/>
        </w:rPr>
        <w:t>¶</w:t>
      </w:r>
      <w:proofErr w:type="spellStart"/>
      <w:r w:rsidRPr="00EC74ED">
        <w:rPr>
          <w:lang w:val="en-GB"/>
        </w:rPr>
        <w:t>Merise</w:t>
      </w:r>
      <w:proofErr w:type="spellEnd"/>
      <w:r w:rsidRPr="00EC74ED">
        <w:rPr>
          <w:lang w:val="en-GB"/>
        </w:rPr>
        <w:t xml:space="preserve"> allows the comprehension</w:t>
      </w:r>
      <w:r w:rsidRPr="00CE0B06">
        <w:rPr>
          <w:lang w:val="en-GB"/>
        </w:rPr>
        <w:t xml:space="preserve"> and the formalization of the needs for the trade </w:t>
      </w:r>
      <w:r w:rsidRPr="00CE0B06">
        <w:rPr>
          <w:vanish/>
          <w:lang w:val="en-GB"/>
        </w:rPr>
        <w:t>¶</w:t>
      </w:r>
    </w:p>
    <w:p w:rsidR="005F7B4F" w:rsidRPr="00CE0B06" w:rsidRDefault="005F7B4F" w:rsidP="005F7B4F">
      <w:pPr>
        <w:numPr>
          <w:ilvl w:val="0"/>
          <w:numId w:val="10"/>
        </w:numPr>
        <w:tabs>
          <w:tab w:val="left" w:pos="709"/>
          <w:tab w:val="left" w:pos="9000"/>
        </w:tabs>
        <w:autoSpaceDE w:val="0"/>
        <w:autoSpaceDN w:val="0"/>
        <w:adjustRightInd w:val="0"/>
        <w:spacing w:after="0" w:line="360" w:lineRule="auto"/>
        <w:jc w:val="both"/>
        <w:rPr>
          <w:lang w:val="en-GB"/>
        </w:rPr>
      </w:pPr>
      <w:proofErr w:type="spellStart"/>
      <w:r w:rsidRPr="00CE0B06">
        <w:rPr>
          <w:lang w:val="en-GB"/>
        </w:rPr>
        <w:t>Merise</w:t>
      </w:r>
      <w:proofErr w:type="spellEnd"/>
      <w:r w:rsidRPr="00CE0B06">
        <w:rPr>
          <w:lang w:val="en-GB"/>
        </w:rPr>
        <w:t xml:space="preserve"> supports the dialogue between originator and owner, building particularly in the projects of integrated system development of management.</w:t>
      </w:r>
      <w:r w:rsidRPr="00CE0B06">
        <w:rPr>
          <w:vanish/>
          <w:lang w:val="en-GB"/>
        </w:rPr>
        <w:t>¶</w:t>
      </w:r>
    </w:p>
    <w:p w:rsidR="005F7B4F" w:rsidRPr="00CE0B06" w:rsidRDefault="005F7B4F" w:rsidP="005F7B4F">
      <w:pPr>
        <w:numPr>
          <w:ilvl w:val="0"/>
          <w:numId w:val="10"/>
        </w:numPr>
        <w:tabs>
          <w:tab w:val="left" w:pos="709"/>
          <w:tab w:val="left" w:pos="9000"/>
        </w:tabs>
        <w:autoSpaceDE w:val="0"/>
        <w:autoSpaceDN w:val="0"/>
        <w:adjustRightInd w:val="0"/>
        <w:spacing w:after="0" w:line="360" w:lineRule="auto"/>
        <w:jc w:val="both"/>
        <w:rPr>
          <w:lang w:val="en-GB"/>
        </w:rPr>
      </w:pPr>
      <w:r w:rsidRPr="00CE0B06">
        <w:rPr>
          <w:vanish/>
          <w:lang w:val="en-GB"/>
        </w:rPr>
        <w:t>¶</w:t>
      </w:r>
      <w:proofErr w:type="spellStart"/>
      <w:r w:rsidRPr="00CE0B06">
        <w:rPr>
          <w:lang w:val="en-GB"/>
        </w:rPr>
        <w:t>Merise</w:t>
      </w:r>
      <w:proofErr w:type="spellEnd"/>
      <w:r w:rsidRPr="00CE0B06">
        <w:rPr>
          <w:lang w:val="en-GB"/>
        </w:rPr>
        <w:t xml:space="preserve"> allows the general modelling of the data for construction of a database.</w:t>
      </w:r>
      <w:r w:rsidRPr="00CE0B06">
        <w:rPr>
          <w:vanish/>
          <w:lang w:val="en-GB"/>
        </w:rPr>
        <w:t>¶</w:t>
      </w:r>
    </w:p>
    <w:p w:rsidR="005F7B4F" w:rsidRPr="00CE0B06" w:rsidRDefault="005F7B4F" w:rsidP="005F7B4F">
      <w:pPr>
        <w:numPr>
          <w:ilvl w:val="0"/>
          <w:numId w:val="10"/>
        </w:numPr>
        <w:tabs>
          <w:tab w:val="left" w:pos="709"/>
          <w:tab w:val="left" w:pos="9000"/>
        </w:tabs>
        <w:autoSpaceDE w:val="0"/>
        <w:autoSpaceDN w:val="0"/>
        <w:adjustRightInd w:val="0"/>
        <w:spacing w:after="0" w:line="360" w:lineRule="auto"/>
        <w:jc w:val="both"/>
        <w:rPr>
          <w:lang w:val="en-GB"/>
        </w:rPr>
      </w:pPr>
      <w:r w:rsidRPr="00CE0B06">
        <w:rPr>
          <w:vanish/>
          <w:lang w:val="en-GB"/>
        </w:rPr>
        <w:t>¶</w:t>
      </w:r>
      <w:proofErr w:type="spellStart"/>
      <w:r w:rsidRPr="00CE0B06">
        <w:rPr>
          <w:lang w:val="en-GB"/>
        </w:rPr>
        <w:t>Merise</w:t>
      </w:r>
      <w:proofErr w:type="spellEnd"/>
      <w:r w:rsidRPr="00CE0B06">
        <w:rPr>
          <w:lang w:val="en-GB"/>
        </w:rPr>
        <w:t xml:space="preserve"> ensures the formalization of the user's needs within the framework of a schedule of conditions, before the work of design.</w:t>
      </w:r>
      <w:r w:rsidRPr="00CE0B06">
        <w:rPr>
          <w:vanish/>
          <w:lang w:val="en-GB"/>
        </w:rPr>
        <w:t>¶</w:t>
      </w:r>
    </w:p>
    <w:p w:rsidR="005F7B4F" w:rsidRPr="00EC74ED" w:rsidRDefault="005F7B4F" w:rsidP="005F7B4F">
      <w:pPr>
        <w:spacing w:line="360" w:lineRule="auto"/>
        <w:rPr>
          <w:lang w:val="en-GB"/>
        </w:rPr>
      </w:pPr>
      <w:r w:rsidRPr="00EC74ED">
        <w:rPr>
          <w:lang w:val="en-GB"/>
        </w:rPr>
        <w:lastRenderedPageBreak/>
        <w:t>Some</w:t>
      </w:r>
      <w:bookmarkStart w:id="22" w:name="_Toc453969477"/>
      <w:r w:rsidRPr="00EC74ED">
        <w:rPr>
          <w:lang w:val="en-GB"/>
        </w:rPr>
        <w:t xml:space="preserve"> limitations of </w:t>
      </w:r>
      <w:proofErr w:type="spellStart"/>
      <w:r w:rsidRPr="00EC74ED">
        <w:rPr>
          <w:lang w:val="en-GB"/>
        </w:rPr>
        <w:t>Merise</w:t>
      </w:r>
      <w:proofErr w:type="spellEnd"/>
      <w:r w:rsidRPr="00EC74ED">
        <w:rPr>
          <w:lang w:val="en-GB"/>
        </w:rPr>
        <w:t xml:space="preserve"> Method</w:t>
      </w:r>
      <w:bookmarkEnd w:id="22"/>
      <w:r w:rsidRPr="00EC74ED">
        <w:rPr>
          <w:lang w:val="en-GB"/>
        </w:rPr>
        <w:t xml:space="preserve"> are:</w:t>
      </w:r>
    </w:p>
    <w:p w:rsidR="005F7B4F" w:rsidRPr="00CE0B06" w:rsidRDefault="005F7B4F" w:rsidP="005F7B4F">
      <w:pPr>
        <w:tabs>
          <w:tab w:val="left" w:pos="709"/>
          <w:tab w:val="left" w:pos="9000"/>
        </w:tabs>
        <w:autoSpaceDE w:val="0"/>
        <w:autoSpaceDN w:val="0"/>
        <w:adjustRightInd w:val="0"/>
        <w:spacing w:line="360" w:lineRule="auto"/>
        <w:jc w:val="both"/>
        <w:rPr>
          <w:lang w:val="en-GB"/>
        </w:rPr>
      </w:pPr>
      <w:r w:rsidRPr="00CE0B06">
        <w:rPr>
          <w:vanish/>
          <w:lang w:val="en-GB"/>
        </w:rPr>
        <w:t>¶</w:t>
      </w:r>
      <w:r w:rsidRPr="00CE0B06">
        <w:rPr>
          <w:lang w:val="en-GB"/>
        </w:rPr>
        <w:t xml:space="preserve">In spite of its many advantages, the </w:t>
      </w:r>
      <w:proofErr w:type="spellStart"/>
      <w:r w:rsidRPr="00CE0B06">
        <w:rPr>
          <w:lang w:val="en-GB"/>
        </w:rPr>
        <w:t>Merise</w:t>
      </w:r>
      <w:proofErr w:type="spellEnd"/>
      <w:r w:rsidRPr="00CE0B06">
        <w:rPr>
          <w:lang w:val="en-GB"/>
        </w:rPr>
        <w:t xml:space="preserve"> method was often criticized as being a Franco-French historical method. </w:t>
      </w:r>
      <w:r w:rsidRPr="00CE0B06">
        <w:rPr>
          <w:vanish/>
          <w:lang w:val="en-GB"/>
        </w:rPr>
        <w:t>¶</w:t>
      </w:r>
      <w:r w:rsidRPr="00CE0B06">
        <w:rPr>
          <w:lang w:val="en-GB"/>
        </w:rPr>
        <w:t>Its disadvantages can be analyzed around three points:</w:t>
      </w:r>
      <w:r w:rsidRPr="00CE0B06">
        <w:rPr>
          <w:vanish/>
          <w:lang w:val="en-GB"/>
        </w:rPr>
        <w:t>¶</w:t>
      </w:r>
    </w:p>
    <w:p w:rsidR="005F7B4F" w:rsidRPr="00CE0B06" w:rsidRDefault="005F7B4F" w:rsidP="005F7B4F">
      <w:pPr>
        <w:numPr>
          <w:ilvl w:val="0"/>
          <w:numId w:val="11"/>
        </w:numPr>
        <w:tabs>
          <w:tab w:val="left" w:pos="709"/>
          <w:tab w:val="left" w:pos="9000"/>
        </w:tabs>
        <w:autoSpaceDE w:val="0"/>
        <w:autoSpaceDN w:val="0"/>
        <w:adjustRightInd w:val="0"/>
        <w:spacing w:after="0" w:line="360" w:lineRule="auto"/>
        <w:ind w:left="709"/>
        <w:jc w:val="both"/>
        <w:rPr>
          <w:lang w:val="en-GB"/>
        </w:rPr>
      </w:pPr>
      <w:r w:rsidRPr="00CE0B06">
        <w:rPr>
          <w:vanish/>
          <w:lang w:val="en-GB"/>
        </w:rPr>
        <w:t>¶</w:t>
      </w:r>
      <w:proofErr w:type="spellStart"/>
      <w:r w:rsidRPr="00CE0B06">
        <w:rPr>
          <w:lang w:val="en-GB"/>
        </w:rPr>
        <w:t>Merise</w:t>
      </w:r>
      <w:proofErr w:type="spellEnd"/>
      <w:r w:rsidRPr="00CE0B06">
        <w:rPr>
          <w:lang w:val="en-GB"/>
        </w:rPr>
        <w:t xml:space="preserve"> is more turned towards the engineering of general design than towards the software genius </w:t>
      </w:r>
      <w:r w:rsidRPr="00CE0B06">
        <w:rPr>
          <w:vanish/>
          <w:lang w:val="en-GB"/>
        </w:rPr>
        <w:t>¶</w:t>
      </w:r>
    </w:p>
    <w:p w:rsidR="005F7B4F" w:rsidRPr="00CE0B06" w:rsidRDefault="005F7B4F" w:rsidP="005F7B4F">
      <w:pPr>
        <w:numPr>
          <w:ilvl w:val="0"/>
          <w:numId w:val="11"/>
        </w:numPr>
        <w:tabs>
          <w:tab w:val="left" w:pos="709"/>
          <w:tab w:val="left" w:pos="9000"/>
        </w:tabs>
        <w:autoSpaceDE w:val="0"/>
        <w:autoSpaceDN w:val="0"/>
        <w:adjustRightInd w:val="0"/>
        <w:spacing w:after="0" w:line="360" w:lineRule="auto"/>
        <w:ind w:left="709"/>
        <w:jc w:val="both"/>
        <w:rPr>
          <w:lang w:val="en-GB"/>
        </w:rPr>
      </w:pPr>
      <w:r w:rsidRPr="00CE0B06">
        <w:rPr>
          <w:lang w:val="en-GB"/>
        </w:rPr>
        <w:t>Difficulty in maintaining the system.</w:t>
      </w:r>
      <w:r w:rsidRPr="00CE0B06">
        <w:rPr>
          <w:vanish/>
          <w:lang w:val="en-GB"/>
        </w:rPr>
        <w:t>¶</w:t>
      </w:r>
    </w:p>
    <w:p w:rsidR="005F7B4F" w:rsidRPr="00EC74ED" w:rsidRDefault="005F7B4F" w:rsidP="005F7B4F">
      <w:pPr>
        <w:numPr>
          <w:ilvl w:val="0"/>
          <w:numId w:val="11"/>
        </w:numPr>
        <w:tabs>
          <w:tab w:val="left" w:pos="709"/>
          <w:tab w:val="left" w:pos="9000"/>
        </w:tabs>
        <w:autoSpaceDE w:val="0"/>
        <w:autoSpaceDN w:val="0"/>
        <w:adjustRightInd w:val="0"/>
        <w:spacing w:after="0" w:line="360" w:lineRule="auto"/>
        <w:ind w:left="709"/>
        <w:jc w:val="both"/>
        <w:rPr>
          <w:lang w:val="en-GB"/>
        </w:rPr>
      </w:pPr>
      <w:r w:rsidRPr="00CE0B06">
        <w:rPr>
          <w:lang w:val="en-GB"/>
        </w:rPr>
        <w:t>Not easily evolutionary system.</w:t>
      </w:r>
      <w:r w:rsidRPr="00CE0B06">
        <w:rPr>
          <w:vanish/>
          <w:lang w:val="en-GB"/>
        </w:rPr>
        <w:t>¶</w:t>
      </w:r>
      <w:r w:rsidRPr="00CE0B06">
        <w:rPr>
          <w:vanish/>
          <w:highlight w:val="yellow"/>
        </w:rPr>
        <w:t>¶</w:t>
      </w:r>
    </w:p>
    <w:p w:rsidR="00B0631B" w:rsidRPr="00FE4FB4" w:rsidRDefault="00B0631B" w:rsidP="00B0631B">
      <w:pPr>
        <w:tabs>
          <w:tab w:val="left" w:pos="709"/>
          <w:tab w:val="left" w:pos="9000"/>
        </w:tabs>
        <w:autoSpaceDE w:val="0"/>
        <w:autoSpaceDN w:val="0"/>
        <w:adjustRightInd w:val="0"/>
        <w:spacing w:after="0" w:line="360" w:lineRule="auto"/>
        <w:ind w:left="709"/>
        <w:jc w:val="both"/>
        <w:rPr>
          <w:rFonts w:ascii="Times New Roman" w:hAnsi="Times New Roman" w:cs="Times New Roman"/>
          <w:sz w:val="24"/>
          <w:szCs w:val="24"/>
          <w:lang w:val="en-GB"/>
        </w:rPr>
      </w:pPr>
      <w:r w:rsidRPr="00FE4FB4">
        <w:rPr>
          <w:rFonts w:ascii="Times New Roman" w:hAnsi="Times New Roman" w:cs="Times New Roman"/>
          <w:vanish/>
          <w:sz w:val="24"/>
          <w:szCs w:val="24"/>
          <w:highlight w:val="yellow"/>
        </w:rPr>
        <w:t>¶</w:t>
      </w:r>
    </w:p>
    <w:p w:rsidR="005F7B4F" w:rsidRDefault="005F7B4F"/>
    <w:p w:rsidR="00DF190E" w:rsidRDefault="00DF190E"/>
    <w:p w:rsidR="00DF190E" w:rsidRDefault="00DF190E"/>
    <w:p w:rsidR="00DF190E" w:rsidRDefault="00DF190E"/>
    <w:p w:rsidR="00DF190E" w:rsidRDefault="00DF190E"/>
    <w:p w:rsidR="00DF190E" w:rsidRDefault="00DF190E"/>
    <w:p w:rsidR="00DF190E" w:rsidRDefault="00DF190E"/>
    <w:p w:rsidR="00DF190E" w:rsidRDefault="00DF190E"/>
    <w:p w:rsidR="00DF190E" w:rsidRDefault="00DF190E"/>
    <w:p w:rsidR="00DF190E" w:rsidRDefault="00DF190E"/>
    <w:p w:rsidR="00DF190E" w:rsidRDefault="00DF190E"/>
    <w:p w:rsidR="00DF190E" w:rsidRDefault="00DF190E"/>
    <w:p w:rsidR="00DF190E" w:rsidRDefault="00DF190E"/>
    <w:p w:rsidR="00DF190E" w:rsidRDefault="00DF190E"/>
    <w:p w:rsidR="00DF190E" w:rsidRDefault="00DF190E"/>
    <w:p w:rsidR="00DF190E" w:rsidRDefault="00DF190E"/>
    <w:p w:rsidR="00DF190E" w:rsidRDefault="00DF190E"/>
    <w:p w:rsidR="005F7B4F" w:rsidRDefault="005F7B4F"/>
    <w:p w:rsidR="00DF190E" w:rsidRDefault="00DF190E"/>
    <w:p w:rsidR="00CA52FF" w:rsidRPr="00E272B8" w:rsidRDefault="00CA52FF" w:rsidP="00CA52FF">
      <w:pPr>
        <w:pStyle w:val="Heading3"/>
        <w:spacing w:before="0"/>
        <w:rPr>
          <w:rStyle w:val="hps"/>
          <w:rFonts w:ascii="Times New Roman" w:hAnsi="Times New Roman"/>
          <w:color w:val="000000" w:themeColor="text1"/>
          <w:szCs w:val="24"/>
          <w:lang w:val="en-GB"/>
        </w:rPr>
      </w:pPr>
      <w:bookmarkStart w:id="23" w:name="_Toc422761471"/>
      <w:r w:rsidRPr="00E272B8">
        <w:rPr>
          <w:rFonts w:ascii="Times New Roman" w:hAnsi="Times New Roman"/>
          <w:color w:val="000000" w:themeColor="text1"/>
          <w:szCs w:val="24"/>
        </w:rPr>
        <w:t>Choice of the method</w:t>
      </w:r>
      <w:bookmarkEnd w:id="23"/>
    </w:p>
    <w:p w:rsidR="00CA52FF" w:rsidRPr="00E272B8" w:rsidRDefault="00CA52FF" w:rsidP="00CA52FF">
      <w:pPr>
        <w:pStyle w:val="ListParagraph"/>
        <w:spacing w:after="0" w:line="360" w:lineRule="auto"/>
        <w:ind w:left="0"/>
        <w:jc w:val="both"/>
        <w:rPr>
          <w:rStyle w:val="hps"/>
          <w:rFonts w:ascii="Times New Roman" w:hAnsi="Times New Roman" w:cs="Times New Roman"/>
          <w:color w:val="000000" w:themeColor="text1"/>
          <w:sz w:val="24"/>
          <w:szCs w:val="24"/>
        </w:rPr>
      </w:pPr>
      <w:r w:rsidRPr="00E272B8">
        <w:rPr>
          <w:rStyle w:val="hps"/>
          <w:rFonts w:ascii="Times New Roman" w:hAnsi="Times New Roman" w:cs="Times New Roman"/>
          <w:color w:val="000000" w:themeColor="text1"/>
          <w:sz w:val="24"/>
          <w:szCs w:val="24"/>
        </w:rPr>
        <w:t>MERISE is considered a method of design of IS (Information System) of organizations, more turned towards the comprehension and formalization of the needs of trade towards the realization of software. In this sense MERISE claims more engineering of IS trades than software genius. MERISE is ideal for:</w:t>
      </w:r>
    </w:p>
    <w:p w:rsidR="00CA52FF" w:rsidRPr="00E272B8" w:rsidRDefault="00CA52FF" w:rsidP="00CA52FF">
      <w:pPr>
        <w:pStyle w:val="ListParagraph"/>
        <w:numPr>
          <w:ilvl w:val="0"/>
          <w:numId w:val="19"/>
        </w:numPr>
        <w:spacing w:after="0" w:line="360" w:lineRule="auto"/>
        <w:jc w:val="both"/>
        <w:rPr>
          <w:rStyle w:val="hps"/>
          <w:rFonts w:ascii="Times New Roman" w:hAnsi="Times New Roman" w:cs="Times New Roman"/>
          <w:i/>
          <w:color w:val="000000" w:themeColor="text1"/>
          <w:sz w:val="24"/>
          <w:szCs w:val="24"/>
        </w:rPr>
      </w:pPr>
      <w:r w:rsidRPr="00E272B8">
        <w:rPr>
          <w:rStyle w:val="hps"/>
          <w:rFonts w:ascii="Times New Roman" w:hAnsi="Times New Roman" w:cs="Times New Roman"/>
          <w:i/>
          <w:color w:val="000000" w:themeColor="text1"/>
          <w:sz w:val="24"/>
          <w:szCs w:val="24"/>
        </w:rPr>
        <w:t>Modeling of data for construction of a relational database.</w:t>
      </w:r>
    </w:p>
    <w:p w:rsidR="00CA52FF" w:rsidRPr="00E272B8" w:rsidRDefault="00CA52FF" w:rsidP="00CA52FF">
      <w:pPr>
        <w:pStyle w:val="ListParagraph"/>
        <w:numPr>
          <w:ilvl w:val="0"/>
          <w:numId w:val="23"/>
        </w:numPr>
        <w:spacing w:after="0" w:line="360" w:lineRule="auto"/>
        <w:jc w:val="both"/>
        <w:rPr>
          <w:rStyle w:val="hps"/>
          <w:rFonts w:ascii="Times New Roman" w:hAnsi="Times New Roman" w:cs="Times New Roman"/>
          <w:i/>
          <w:color w:val="000000" w:themeColor="text1"/>
          <w:sz w:val="24"/>
          <w:szCs w:val="24"/>
        </w:rPr>
      </w:pPr>
      <w:r w:rsidRPr="00E272B8">
        <w:rPr>
          <w:rStyle w:val="hps"/>
          <w:rFonts w:ascii="Times New Roman" w:hAnsi="Times New Roman" w:cs="Times New Roman"/>
          <w:i/>
          <w:color w:val="000000" w:themeColor="text1"/>
          <w:sz w:val="24"/>
          <w:szCs w:val="24"/>
        </w:rPr>
        <w:t>Modeling processes trades of IS automated partly by software.</w:t>
      </w:r>
    </w:p>
    <w:p w:rsidR="00CA52FF" w:rsidRPr="00E272B8" w:rsidRDefault="00CA52FF" w:rsidP="00CA52FF">
      <w:pPr>
        <w:pStyle w:val="ListParagraph"/>
        <w:numPr>
          <w:ilvl w:val="0"/>
          <w:numId w:val="23"/>
        </w:numPr>
        <w:spacing w:after="0" w:line="360" w:lineRule="auto"/>
        <w:jc w:val="both"/>
        <w:rPr>
          <w:rFonts w:ascii="Times New Roman" w:hAnsi="Times New Roman" w:cs="Times New Roman"/>
          <w:i/>
          <w:color w:val="000000" w:themeColor="text1"/>
          <w:sz w:val="24"/>
          <w:szCs w:val="24"/>
        </w:rPr>
      </w:pPr>
      <w:r w:rsidRPr="00E272B8">
        <w:rPr>
          <w:rStyle w:val="hps"/>
          <w:rFonts w:ascii="Times New Roman" w:hAnsi="Times New Roman" w:cs="Times New Roman"/>
          <w:i/>
          <w:color w:val="000000" w:themeColor="text1"/>
          <w:sz w:val="24"/>
          <w:szCs w:val="24"/>
        </w:rPr>
        <w:t>The formalization of the user needs within the framework of schedule of user conditions, for the design of an adapted software.</w:t>
      </w:r>
    </w:p>
    <w:p w:rsidR="00CA52FF" w:rsidRDefault="00CA52FF" w:rsidP="00CA52FF">
      <w:pPr>
        <w:tabs>
          <w:tab w:val="left" w:pos="709"/>
          <w:tab w:val="left" w:pos="8310"/>
        </w:tabs>
        <w:spacing w:after="0" w:line="360" w:lineRule="auto"/>
        <w:jc w:val="both"/>
        <w:rPr>
          <w:rFonts w:ascii="Times New Roman" w:hAnsi="Times New Roman" w:cs="Times New Roman"/>
          <w:color w:val="000000" w:themeColor="text1"/>
          <w:sz w:val="24"/>
          <w:szCs w:val="24"/>
        </w:rPr>
      </w:pPr>
      <w:r w:rsidRPr="00E272B8">
        <w:rPr>
          <w:rFonts w:ascii="Times New Roman" w:hAnsi="Times New Roman" w:cs="Times New Roman"/>
          <w:color w:val="000000" w:themeColor="text1"/>
          <w:sz w:val="24"/>
          <w:szCs w:val="24"/>
        </w:rPr>
        <w:t>To design our information system, we will use the MERISE method.</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 The choice of this method is based on the fact that MERISE ensures the separation of data and treatments to be carried out in several conceptual and physical models, which ensures the longevity of the system.</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  In addition, MERISE method allows the comprehension and the formalization of the needs for the trade.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It supports also the dialogue between originator and owner building, particularly in the development of the integrated management system.</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  Lastly, the MERISE method allows the general modeling of the data for the design of a data base.</w:t>
      </w:r>
      <w:r w:rsidRPr="00E272B8">
        <w:rPr>
          <w:rFonts w:ascii="Times New Roman" w:hAnsi="Times New Roman" w:cs="Times New Roman"/>
          <w:vanish/>
          <w:color w:val="000000" w:themeColor="text1"/>
          <w:sz w:val="24"/>
          <w:szCs w:val="24"/>
        </w:rPr>
        <w:t>¶</w:t>
      </w:r>
    </w:p>
    <w:p w:rsidR="00CA52FF" w:rsidRPr="00E272B8" w:rsidRDefault="00CA52FF" w:rsidP="00CA52FF">
      <w:pPr>
        <w:tabs>
          <w:tab w:val="left" w:pos="709"/>
          <w:tab w:val="left" w:pos="8310"/>
        </w:tabs>
        <w:spacing w:after="0" w:line="360" w:lineRule="auto"/>
        <w:jc w:val="both"/>
        <w:rPr>
          <w:rFonts w:ascii="Times New Roman" w:hAnsi="Times New Roman" w:cs="Times New Roman"/>
          <w:color w:val="000000" w:themeColor="text1"/>
          <w:sz w:val="24"/>
          <w:szCs w:val="24"/>
        </w:rPr>
      </w:pPr>
    </w:p>
    <w:p w:rsidR="00CA52FF" w:rsidRPr="00383AD7" w:rsidRDefault="00CA52FF" w:rsidP="00CA52FF">
      <w:pPr>
        <w:pStyle w:val="Heading3"/>
        <w:spacing w:before="0"/>
        <w:rPr>
          <w:rFonts w:ascii="Times New Roman" w:hAnsi="Times New Roman"/>
          <w:color w:val="000000" w:themeColor="text1"/>
          <w:szCs w:val="24"/>
        </w:rPr>
      </w:pPr>
      <w:bookmarkStart w:id="24" w:name="_Toc454182018"/>
      <w:bookmarkStart w:id="25" w:name="_Toc480737295"/>
      <w:r w:rsidRPr="00383AD7">
        <w:rPr>
          <w:rFonts w:ascii="Times New Roman" w:hAnsi="Times New Roman"/>
          <w:color w:val="000000" w:themeColor="text1"/>
          <w:szCs w:val="24"/>
        </w:rPr>
        <w:t>3.3.4 Various models of MERISE</w:t>
      </w:r>
      <w:bookmarkEnd w:id="24"/>
      <w:bookmarkEnd w:id="25"/>
    </w:p>
    <w:p w:rsidR="00CA52FF" w:rsidRPr="00383AD7" w:rsidRDefault="00CA52FF" w:rsidP="00CA52FF">
      <w:pPr>
        <w:pStyle w:val="Heading4"/>
        <w:spacing w:before="0"/>
        <w:rPr>
          <w:rFonts w:ascii="Times New Roman" w:hAnsi="Times New Roman" w:cs="Times New Roman"/>
          <w:b w:val="0"/>
          <w:i w:val="0"/>
          <w:color w:val="000000" w:themeColor="text1"/>
          <w:szCs w:val="24"/>
        </w:rPr>
      </w:pPr>
      <w:bookmarkStart w:id="26" w:name="_Toc454182019"/>
      <w:bookmarkStart w:id="27" w:name="_Toc480737296"/>
    </w:p>
    <w:p w:rsidR="00CA52FF" w:rsidRPr="00383AD7" w:rsidRDefault="00CA52FF" w:rsidP="00CA52FF">
      <w:pPr>
        <w:pStyle w:val="Heading4"/>
        <w:spacing w:before="0"/>
        <w:rPr>
          <w:rFonts w:ascii="Times New Roman" w:hAnsi="Times New Roman" w:cs="Times New Roman"/>
          <w:b w:val="0"/>
          <w:i w:val="0"/>
          <w:color w:val="000000" w:themeColor="text1"/>
          <w:szCs w:val="24"/>
        </w:rPr>
      </w:pPr>
      <w:r w:rsidRPr="00383AD7">
        <w:rPr>
          <w:rFonts w:ascii="Times New Roman" w:hAnsi="Times New Roman" w:cs="Times New Roman"/>
          <w:i w:val="0"/>
          <w:color w:val="000000" w:themeColor="text1"/>
          <w:szCs w:val="24"/>
        </w:rPr>
        <w:t>3.3.4.1 The Flow diagram</w:t>
      </w:r>
      <w:bookmarkEnd w:id="26"/>
      <w:bookmarkEnd w:id="27"/>
    </w:p>
    <w:p w:rsidR="00CA52FF" w:rsidRPr="00E272B8" w:rsidRDefault="00CA52FF" w:rsidP="00CA52FF">
      <w:pPr>
        <w:tabs>
          <w:tab w:val="left" w:pos="709"/>
          <w:tab w:val="left" w:pos="8310"/>
        </w:tabs>
        <w:spacing w:after="0" w:line="360" w:lineRule="auto"/>
        <w:jc w:val="both"/>
        <w:rPr>
          <w:rFonts w:ascii="Times New Roman" w:hAnsi="Times New Roman" w:cs="Times New Roman"/>
          <w:color w:val="000000" w:themeColor="text1"/>
          <w:sz w:val="24"/>
          <w:szCs w:val="24"/>
        </w:rPr>
      </w:pPr>
      <w:r w:rsidRPr="00E272B8">
        <w:rPr>
          <w:rFonts w:ascii="Times New Roman" w:hAnsi="Times New Roman" w:cs="Times New Roman"/>
          <w:color w:val="000000" w:themeColor="text1"/>
          <w:sz w:val="24"/>
          <w:szCs w:val="24"/>
        </w:rPr>
        <w:t xml:space="preserve">The flow diagram also called Conceptual Model of the Communication makes it possible to supplement the diagram of context by breaking up the organization of the system into a series of internal actors or domains.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In this diagram, information are represented by arrows whose orientation indicates the direction of the flow of information</w:t>
      </w:r>
    </w:p>
    <w:p w:rsidR="00CA52FF" w:rsidRPr="00383AD7" w:rsidRDefault="00CA52FF" w:rsidP="00CA52FF">
      <w:pPr>
        <w:pStyle w:val="Heading4"/>
        <w:spacing w:before="0"/>
        <w:rPr>
          <w:rFonts w:ascii="Times New Roman" w:hAnsi="Times New Roman" w:cs="Times New Roman"/>
          <w:b w:val="0"/>
          <w:i w:val="0"/>
          <w:color w:val="000000" w:themeColor="text1"/>
          <w:szCs w:val="24"/>
        </w:rPr>
      </w:pPr>
      <w:bookmarkStart w:id="28" w:name="_Toc454182020"/>
      <w:bookmarkStart w:id="29" w:name="_Toc480737297"/>
    </w:p>
    <w:p w:rsidR="00CA52FF" w:rsidRPr="00383AD7" w:rsidRDefault="00CA52FF" w:rsidP="00CA52FF">
      <w:pPr>
        <w:pStyle w:val="Heading4"/>
        <w:spacing w:before="0"/>
        <w:rPr>
          <w:rFonts w:ascii="Times New Roman" w:hAnsi="Times New Roman" w:cs="Times New Roman"/>
          <w:b w:val="0"/>
          <w:i w:val="0"/>
          <w:color w:val="000000" w:themeColor="text1"/>
          <w:szCs w:val="24"/>
        </w:rPr>
      </w:pPr>
      <w:r w:rsidRPr="00383AD7">
        <w:rPr>
          <w:rFonts w:ascii="Times New Roman" w:hAnsi="Times New Roman" w:cs="Times New Roman"/>
          <w:i w:val="0"/>
          <w:color w:val="000000" w:themeColor="text1"/>
          <w:szCs w:val="24"/>
        </w:rPr>
        <w:t>3.3.4.2 Data dictionary</w:t>
      </w:r>
      <w:bookmarkEnd w:id="28"/>
      <w:bookmarkEnd w:id="29"/>
    </w:p>
    <w:p w:rsidR="00CA52FF" w:rsidRDefault="00CA52FF" w:rsidP="00CA52FF">
      <w:pPr>
        <w:tabs>
          <w:tab w:val="left" w:pos="709"/>
          <w:tab w:val="left" w:pos="1065"/>
          <w:tab w:val="left" w:pos="4111"/>
        </w:tabs>
        <w:spacing w:after="0" w:line="360" w:lineRule="auto"/>
        <w:jc w:val="both"/>
        <w:rPr>
          <w:rFonts w:ascii="Times New Roman" w:hAnsi="Times New Roman" w:cs="Times New Roman"/>
          <w:color w:val="000000" w:themeColor="text1"/>
          <w:sz w:val="24"/>
          <w:szCs w:val="24"/>
        </w:rPr>
      </w:pP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After the analysis of the various entities, the data dictionary has to be established.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It is about a table in which all the data are listed with precise details: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N°, reference, significance, type and size.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All these data result from the information collected during the interview and the information retrieved.</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   The dictionary below represents these data.</w:t>
      </w:r>
      <w:bookmarkStart w:id="30" w:name="_Toc453949090"/>
    </w:p>
    <w:p w:rsidR="00CA52FF" w:rsidRPr="00E272B8" w:rsidRDefault="00CA52FF" w:rsidP="00CA52FF">
      <w:pPr>
        <w:tabs>
          <w:tab w:val="left" w:pos="709"/>
          <w:tab w:val="left" w:pos="1065"/>
          <w:tab w:val="left" w:pos="4111"/>
        </w:tabs>
        <w:spacing w:after="0" w:line="360" w:lineRule="auto"/>
        <w:jc w:val="both"/>
        <w:rPr>
          <w:rFonts w:ascii="Times New Roman" w:hAnsi="Times New Roman" w:cs="Times New Roman"/>
          <w:color w:val="000000" w:themeColor="text1"/>
          <w:sz w:val="24"/>
          <w:szCs w:val="24"/>
        </w:rPr>
      </w:pPr>
    </w:p>
    <w:p w:rsidR="00CA52FF" w:rsidRPr="00401C33" w:rsidRDefault="00CA52FF" w:rsidP="00CA52FF">
      <w:pPr>
        <w:pStyle w:val="Caption"/>
        <w:spacing w:after="0"/>
        <w:rPr>
          <w:rFonts w:cs="Times New Roman"/>
          <w:b w:val="0"/>
          <w:i/>
          <w:iCs/>
          <w:color w:val="000000" w:themeColor="text1"/>
          <w:sz w:val="24"/>
          <w:szCs w:val="24"/>
          <w:lang w:val="en-US"/>
        </w:rPr>
      </w:pPr>
      <w:r w:rsidRPr="00E272B8">
        <w:rPr>
          <w:rFonts w:cs="Times New Roman"/>
          <w:color w:val="000000" w:themeColor="text1"/>
          <w:sz w:val="24"/>
          <w:szCs w:val="24"/>
          <w:lang w:val="en-US"/>
        </w:rPr>
        <w:lastRenderedPageBreak/>
        <w:t xml:space="preserve">Table </w:t>
      </w:r>
      <w:r w:rsidRPr="00E272B8">
        <w:rPr>
          <w:rFonts w:cs="Times New Roman"/>
          <w:b w:val="0"/>
          <w:color w:val="000000" w:themeColor="text1"/>
          <w:sz w:val="24"/>
          <w:szCs w:val="24"/>
        </w:rPr>
        <w:fldChar w:fldCharType="begin"/>
      </w:r>
      <w:r w:rsidRPr="00E272B8">
        <w:rPr>
          <w:rFonts w:cs="Times New Roman"/>
          <w:color w:val="000000" w:themeColor="text1"/>
          <w:sz w:val="24"/>
          <w:szCs w:val="24"/>
          <w:lang w:val="en-US"/>
        </w:rPr>
        <w:instrText xml:space="preserve"> SEQ Table \* ARABIC </w:instrText>
      </w:r>
      <w:r w:rsidRPr="00E272B8">
        <w:rPr>
          <w:rFonts w:cs="Times New Roman"/>
          <w:b w:val="0"/>
          <w:color w:val="000000" w:themeColor="text1"/>
          <w:sz w:val="24"/>
          <w:szCs w:val="24"/>
        </w:rPr>
        <w:fldChar w:fldCharType="separate"/>
      </w:r>
      <w:r w:rsidRPr="00E272B8">
        <w:rPr>
          <w:rFonts w:cs="Times New Roman"/>
          <w:noProof/>
          <w:color w:val="000000" w:themeColor="text1"/>
          <w:sz w:val="24"/>
          <w:szCs w:val="24"/>
          <w:lang w:val="en-US"/>
        </w:rPr>
        <w:t>2</w:t>
      </w:r>
      <w:r w:rsidRPr="00E272B8">
        <w:rPr>
          <w:rFonts w:cs="Times New Roman"/>
          <w:b w:val="0"/>
          <w:color w:val="000000" w:themeColor="text1"/>
          <w:sz w:val="24"/>
          <w:szCs w:val="24"/>
        </w:rPr>
        <w:fldChar w:fldCharType="end"/>
      </w:r>
      <w:r w:rsidRPr="00E272B8">
        <w:rPr>
          <w:rFonts w:cs="Times New Roman"/>
          <w:color w:val="000000" w:themeColor="text1"/>
          <w:sz w:val="24"/>
          <w:szCs w:val="24"/>
          <w:lang w:val="en-US"/>
        </w:rPr>
        <w:t>: Representation of the data dictionary</w:t>
      </w:r>
      <w:bookmarkEnd w:id="30"/>
      <w:r w:rsidRPr="00401C33">
        <w:rPr>
          <w:rFonts w:cs="Times New Roman"/>
          <w:vanish/>
          <w:color w:val="000000" w:themeColor="text1"/>
          <w:sz w:val="24"/>
          <w:szCs w:val="24"/>
          <w:lang w:val="en-US"/>
        </w:rPr>
        <w:t>¶</w:t>
      </w:r>
    </w:p>
    <w:tbl>
      <w:tblPr>
        <w:tblpPr w:leftFromText="141" w:rightFromText="141" w:vertAnchor="text" w:horzAnchor="margin" w:tblpXSpec="center" w:tblpY="172"/>
        <w:tblW w:w="10575" w:type="dxa"/>
        <w:tblLayout w:type="fixed"/>
        <w:tblLook w:val="04A0"/>
      </w:tblPr>
      <w:tblGrid>
        <w:gridCol w:w="651"/>
        <w:gridCol w:w="2576"/>
        <w:gridCol w:w="3118"/>
        <w:gridCol w:w="1560"/>
        <w:gridCol w:w="2670"/>
      </w:tblGrid>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shd w:val="clear" w:color="auto" w:fill="92D050"/>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b/>
                <w:color w:val="000000" w:themeColor="text1"/>
                <w:sz w:val="24"/>
                <w:szCs w:val="24"/>
              </w:rPr>
            </w:pPr>
            <w:r w:rsidRPr="00401C33">
              <w:rPr>
                <w:rFonts w:ascii="Times New Roman" w:hAnsi="Times New Roman" w:cs="Times New Roman"/>
                <w:b/>
                <w:color w:val="000000" w:themeColor="text1"/>
                <w:sz w:val="24"/>
                <w:szCs w:val="24"/>
              </w:rPr>
              <w:t>N°</w:t>
            </w:r>
          </w:p>
        </w:tc>
        <w:tc>
          <w:tcPr>
            <w:tcW w:w="2576" w:type="dxa"/>
            <w:tcBorders>
              <w:top w:val="single" w:sz="4" w:space="0" w:color="auto"/>
              <w:left w:val="single" w:sz="4" w:space="0" w:color="auto"/>
              <w:bottom w:val="single" w:sz="4" w:space="0" w:color="auto"/>
              <w:right w:val="single" w:sz="4" w:space="0" w:color="auto"/>
            </w:tcBorders>
            <w:shd w:val="clear" w:color="auto" w:fill="92D050"/>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b/>
                <w:color w:val="000000" w:themeColor="text1"/>
                <w:sz w:val="24"/>
                <w:szCs w:val="24"/>
              </w:rPr>
            </w:pPr>
            <w:r w:rsidRPr="00401C33">
              <w:rPr>
                <w:rFonts w:ascii="Times New Roman" w:hAnsi="Times New Roman" w:cs="Times New Roman"/>
                <w:b/>
                <w:color w:val="000000" w:themeColor="text1"/>
                <w:sz w:val="24"/>
                <w:szCs w:val="24"/>
              </w:rPr>
              <w:t>Reference</w:t>
            </w:r>
          </w:p>
        </w:tc>
        <w:tc>
          <w:tcPr>
            <w:tcW w:w="3118" w:type="dxa"/>
            <w:tcBorders>
              <w:top w:val="single" w:sz="4" w:space="0" w:color="auto"/>
              <w:left w:val="single" w:sz="4" w:space="0" w:color="auto"/>
              <w:bottom w:val="single" w:sz="4" w:space="0" w:color="auto"/>
              <w:right w:val="single" w:sz="4" w:space="0" w:color="auto"/>
            </w:tcBorders>
            <w:shd w:val="clear" w:color="auto" w:fill="92D050"/>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b/>
                <w:color w:val="000000" w:themeColor="text1"/>
                <w:sz w:val="24"/>
                <w:szCs w:val="24"/>
              </w:rPr>
            </w:pPr>
            <w:r w:rsidRPr="00401C33">
              <w:rPr>
                <w:rFonts w:ascii="Times New Roman" w:hAnsi="Times New Roman" w:cs="Times New Roman"/>
                <w:b/>
                <w:color w:val="000000" w:themeColor="text1"/>
                <w:sz w:val="24"/>
                <w:szCs w:val="24"/>
              </w:rPr>
              <w:t>Significance</w:t>
            </w:r>
          </w:p>
        </w:tc>
        <w:tc>
          <w:tcPr>
            <w:tcW w:w="1560" w:type="dxa"/>
            <w:tcBorders>
              <w:top w:val="single" w:sz="4" w:space="0" w:color="auto"/>
              <w:left w:val="single" w:sz="4" w:space="0" w:color="auto"/>
              <w:bottom w:val="single" w:sz="4" w:space="0" w:color="auto"/>
              <w:right w:val="single" w:sz="4" w:space="0" w:color="auto"/>
            </w:tcBorders>
            <w:shd w:val="clear" w:color="auto" w:fill="92D050"/>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b/>
                <w:color w:val="000000" w:themeColor="text1"/>
                <w:sz w:val="24"/>
                <w:szCs w:val="24"/>
              </w:rPr>
            </w:pPr>
            <w:r w:rsidRPr="00401C33">
              <w:rPr>
                <w:rFonts w:ascii="Times New Roman" w:hAnsi="Times New Roman" w:cs="Times New Roman"/>
                <w:b/>
                <w:color w:val="000000" w:themeColor="text1"/>
                <w:sz w:val="24"/>
                <w:szCs w:val="24"/>
              </w:rPr>
              <w:t>Type</w:t>
            </w:r>
          </w:p>
        </w:tc>
        <w:tc>
          <w:tcPr>
            <w:tcW w:w="2670" w:type="dxa"/>
            <w:tcBorders>
              <w:top w:val="single" w:sz="4" w:space="0" w:color="auto"/>
              <w:left w:val="single" w:sz="4" w:space="0" w:color="auto"/>
              <w:bottom w:val="single" w:sz="4" w:space="0" w:color="auto"/>
              <w:right w:val="single" w:sz="4" w:space="0" w:color="auto"/>
            </w:tcBorders>
            <w:shd w:val="clear" w:color="auto" w:fill="92D050"/>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b/>
                <w:color w:val="000000" w:themeColor="text1"/>
                <w:sz w:val="24"/>
                <w:szCs w:val="24"/>
              </w:rPr>
            </w:pPr>
            <w:r w:rsidRPr="00401C33">
              <w:rPr>
                <w:rFonts w:ascii="Times New Roman" w:hAnsi="Times New Roman" w:cs="Times New Roman"/>
                <w:b/>
                <w:color w:val="000000" w:themeColor="text1"/>
                <w:sz w:val="24"/>
                <w:szCs w:val="24"/>
              </w:rPr>
              <w:t>Size</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1</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x_id</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Identifier</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int</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2</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ads_id</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Advert identification</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3</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ads_name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Advert name</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255</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4</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ads_price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Advert price</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ads_comment</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Advert description</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2000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6</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ads_status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Advert status</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7</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ads_view</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If an advert is viewed or not</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int</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20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8</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ads_pubDate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Advert publication date</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timestamp</w:t>
            </w:r>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Current timestamp</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9</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Folder time</w:t>
            </w:r>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The time the advert folder is created</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10</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ads_id1</w:t>
            </w:r>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Advert’s</w:t>
            </w:r>
            <w:proofErr w:type="spellEnd"/>
            <w:r w:rsidRPr="00E36B8F">
              <w:rPr>
                <w:rFonts w:ascii="Times New Roman" w:hAnsi="Times New Roman" w:cs="Times New Roman"/>
                <w:color w:val="000000" w:themeColor="text1"/>
                <w:sz w:val="24"/>
                <w:szCs w:val="24"/>
              </w:rPr>
              <w:t xml:space="preserve"> photo identifier</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r w:rsidRPr="00E36B8F">
              <w:rPr>
                <w:rFonts w:ascii="Times New Roman" w:hAnsi="Times New Roman" w:cs="Times New Roman"/>
                <w:color w:val="000000" w:themeColor="text1"/>
                <w:sz w:val="24"/>
                <w:szCs w:val="24"/>
              </w:rPr>
              <w:t xml:space="preserve"> </w:t>
            </w:r>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11</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ads_photo</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Advert’s</w:t>
            </w:r>
            <w:proofErr w:type="spellEnd"/>
            <w:r w:rsidRPr="00E36B8F">
              <w:rPr>
                <w:rFonts w:ascii="Times New Roman" w:hAnsi="Times New Roman" w:cs="Times New Roman"/>
                <w:color w:val="000000" w:themeColor="text1"/>
                <w:sz w:val="24"/>
                <w:szCs w:val="24"/>
              </w:rPr>
              <w:t xml:space="preserve"> photo</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12</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cat_id</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Category identifier</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int</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20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13</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cat_name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Category name</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14</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cat_icon</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Category icon</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30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15</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cat_alt</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Category alt</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10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16</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cat_url</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Category uniform resource locator</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30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17</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cat_ads_number</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Category advert number</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int</w:t>
            </w:r>
            <w:proofErr w:type="spellEnd"/>
          </w:p>
        </w:tc>
        <w:tc>
          <w:tcPr>
            <w:tcW w:w="2670" w:type="dxa"/>
            <w:tcBorders>
              <w:top w:val="single" w:sz="4" w:space="0" w:color="auto"/>
              <w:left w:val="single" w:sz="4" w:space="0" w:color="auto"/>
              <w:bottom w:val="single" w:sz="4" w:space="0" w:color="auto"/>
              <w:right w:val="single" w:sz="4" w:space="0" w:color="auto"/>
            </w:tcBorders>
            <w:vAlign w:val="center"/>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30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18</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Id</w:t>
            </w:r>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Command identifier</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int</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10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19</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client_name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 xml:space="preserve">Commanding client’s name </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20</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client_tel</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Commanding client’s telephone number</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20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21</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client_email</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Commanding client’s email</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22</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payment_type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Type of payments solicited by client</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23</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command_code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Command’s code</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24</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command_date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Command’s date</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25</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command_price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Command’s price</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int</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10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26</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cm_id</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Craftsman id</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128</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27</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cm_title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Craftsman title</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10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28</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cm_fmane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Craftsman first name</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29</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cm_lname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Craftsman last name</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30</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cm_email</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Craftsman email</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60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31</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cm_region</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Craftsman region</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32</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cm_city</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Craftsman city</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33</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cm_regDate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Craftsman registration date</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timestamp</w:t>
            </w:r>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Current timestamp</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34</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cm_phone1</w:t>
            </w:r>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Craftsman first phone number</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int</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20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35</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cm_phone2</w:t>
            </w:r>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Craftsman second phone number</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int</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20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36</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cm_address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Craftsman address</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37</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cm_category</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Craftsman category</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lastRenderedPageBreak/>
              <w:t>38</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msg_id</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Message identifier</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int</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20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39</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msg_sender</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Message sender</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40</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msg_sub</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Message subject</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2000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41</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msg_email</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The email to which the message goes to</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42</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msg_tel</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The telephone number to which the message goes to</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int</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20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43</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msg_cont</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Message content</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5000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44</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msg_date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Message date</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timestamp</w:t>
            </w:r>
          </w:p>
        </w:tc>
        <w:tc>
          <w:tcPr>
            <w:tcW w:w="2670" w:type="dxa"/>
            <w:tcBorders>
              <w:top w:val="single" w:sz="4" w:space="0" w:color="auto"/>
              <w:left w:val="single" w:sz="4" w:space="0" w:color="auto"/>
              <w:bottom w:val="single" w:sz="4" w:space="0" w:color="auto"/>
              <w:right w:val="single" w:sz="4" w:space="0" w:color="auto"/>
            </w:tcBorders>
            <w:vAlign w:val="center"/>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Current timestamp</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45</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pc_id</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Page configuration identifier</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int</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46</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pc_name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 xml:space="preserve">Page </w:t>
            </w:r>
            <w:proofErr w:type="spellStart"/>
            <w:r w:rsidRPr="00E36B8F">
              <w:rPr>
                <w:rFonts w:ascii="Times New Roman" w:hAnsi="Times New Roman" w:cs="Times New Roman"/>
                <w:color w:val="000000" w:themeColor="text1"/>
                <w:sz w:val="24"/>
                <w:szCs w:val="24"/>
              </w:rPr>
              <w:t>configurarion</w:t>
            </w:r>
            <w:proofErr w:type="spellEnd"/>
            <w:r w:rsidRPr="00E36B8F">
              <w:rPr>
                <w:rFonts w:ascii="Times New Roman" w:hAnsi="Times New Roman" w:cs="Times New Roman"/>
                <w:color w:val="000000" w:themeColor="text1"/>
                <w:sz w:val="24"/>
                <w:szCs w:val="24"/>
              </w:rPr>
              <w:t xml:space="preserve"> name</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47</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pc_content</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Page configuration content</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1000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48</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reg_id</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Region identifier</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int</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20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49</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Reg_name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Region name</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50</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Id</w:t>
            </w:r>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Sms_request</w:t>
            </w:r>
            <w:proofErr w:type="spellEnd"/>
            <w:r w:rsidRPr="00E36B8F">
              <w:rPr>
                <w:rFonts w:ascii="Times New Roman" w:hAnsi="Times New Roman" w:cs="Times New Roman"/>
                <w:color w:val="000000" w:themeColor="text1"/>
                <w:sz w:val="24"/>
                <w:szCs w:val="24"/>
              </w:rPr>
              <w:t xml:space="preserve"> identifier</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int</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51</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Keyword</w:t>
            </w:r>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Sms</w:t>
            </w:r>
            <w:proofErr w:type="spellEnd"/>
            <w:r w:rsidRPr="00E36B8F">
              <w:rPr>
                <w:rFonts w:ascii="Times New Roman" w:hAnsi="Times New Roman" w:cs="Times New Roman"/>
                <w:color w:val="000000" w:themeColor="text1"/>
                <w:sz w:val="24"/>
                <w:szCs w:val="24"/>
              </w:rPr>
              <w:t xml:space="preserve"> keyword</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100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52</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Msg</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message</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500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53</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sp_id</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Support identifier</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int</w:t>
            </w:r>
            <w:proofErr w:type="spellEnd"/>
          </w:p>
        </w:tc>
        <w:tc>
          <w:tcPr>
            <w:tcW w:w="2670" w:type="dxa"/>
            <w:tcBorders>
              <w:top w:val="single" w:sz="4" w:space="0" w:color="auto"/>
              <w:left w:val="single" w:sz="4" w:space="0" w:color="auto"/>
              <w:bottom w:val="single" w:sz="4" w:space="0" w:color="auto"/>
              <w:right w:val="single" w:sz="4" w:space="0" w:color="auto"/>
            </w:tcBorders>
            <w:vAlign w:val="center"/>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2</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54</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sp_name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Support identifier</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30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55</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sp_number1</w:t>
            </w:r>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Support identifier first phone</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int</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20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pStyle w:val="NoSpacing"/>
            </w:pPr>
            <w:r w:rsidRPr="00E36B8F">
              <w:t>56</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pStyle w:val="NoSpacing"/>
            </w:pPr>
            <w:r w:rsidRPr="00E36B8F">
              <w:t>sp_number2</w:t>
            </w:r>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pStyle w:val="NoSpacing"/>
            </w:pPr>
            <w:r w:rsidRPr="00E36B8F">
              <w:t>Support identifier second phone</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pStyle w:val="NoSpacing"/>
            </w:pPr>
            <w:proofErr w:type="spellStart"/>
            <w:r w:rsidRPr="00E36B8F">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pStyle w:val="NoSpacing"/>
              <w:jc w:val="center"/>
            </w:pPr>
            <w:r w:rsidRPr="00E36B8F">
              <w:t>20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pStyle w:val="NoSpacing"/>
            </w:pPr>
            <w:r w:rsidRPr="00E36B8F">
              <w:t>57</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pStyle w:val="NoSpacing"/>
            </w:pPr>
            <w:proofErr w:type="spellStart"/>
            <w:r w:rsidRPr="00E36B8F">
              <w:t>ads_id</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pStyle w:val="NoSpacing"/>
            </w:pPr>
            <w:proofErr w:type="spellStart"/>
            <w:r w:rsidRPr="00E36B8F">
              <w:t>Advert’s</w:t>
            </w:r>
            <w:proofErr w:type="spellEnd"/>
            <w:r w:rsidRPr="00E36B8F">
              <w:t xml:space="preserve"> tracking identifier</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pStyle w:val="NoSpacing"/>
            </w:pPr>
            <w:proofErr w:type="spellStart"/>
            <w:r w:rsidRPr="00E36B8F">
              <w:t>varchar</w:t>
            </w:r>
            <w:proofErr w:type="spellEnd"/>
          </w:p>
        </w:tc>
        <w:tc>
          <w:tcPr>
            <w:tcW w:w="2670" w:type="dxa"/>
            <w:tcBorders>
              <w:top w:val="single" w:sz="4" w:space="0" w:color="auto"/>
              <w:left w:val="single" w:sz="4" w:space="0" w:color="auto"/>
              <w:bottom w:val="single" w:sz="4" w:space="0" w:color="auto"/>
              <w:right w:val="single" w:sz="4" w:space="0" w:color="auto"/>
            </w:tcBorders>
          </w:tcPr>
          <w:p w:rsidR="00CA52FF" w:rsidRPr="00E36B8F" w:rsidRDefault="00CA52FF" w:rsidP="00CA52FF">
            <w:pPr>
              <w:pStyle w:val="NoSpacing"/>
              <w:jc w:val="center"/>
            </w:pPr>
            <w:r w:rsidRPr="00E36B8F">
              <w:t>100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pStyle w:val="NoSpacing"/>
            </w:pPr>
            <w:r w:rsidRPr="00E36B8F">
              <w:t>58</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pStyle w:val="NoSpacing"/>
            </w:pPr>
            <w:proofErr w:type="spellStart"/>
            <w:r w:rsidRPr="00E36B8F">
              <w:t>track_status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pStyle w:val="NoSpacing"/>
            </w:pPr>
            <w:r w:rsidRPr="00E36B8F">
              <w:t>Tracking status</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pStyle w:val="NoSpacing"/>
            </w:pPr>
            <w:proofErr w:type="spellStart"/>
            <w:r w:rsidRPr="00E36B8F">
              <w:t>varchar</w:t>
            </w:r>
            <w:proofErr w:type="spellEnd"/>
          </w:p>
        </w:tc>
        <w:tc>
          <w:tcPr>
            <w:tcW w:w="267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pStyle w:val="NoSpacing"/>
              <w:jc w:val="center"/>
            </w:pPr>
            <w:r w:rsidRPr="00E36B8F">
              <w:t>255</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pStyle w:val="NoSpacing"/>
            </w:pPr>
            <w:r w:rsidRPr="00E36B8F">
              <w:t>59</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pStyle w:val="NoSpacing"/>
            </w:pPr>
            <w:r w:rsidRPr="00E36B8F">
              <w:t>Location</w:t>
            </w:r>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pStyle w:val="NoSpacing"/>
            </w:pPr>
            <w:r w:rsidRPr="00E36B8F">
              <w:t>location</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pStyle w:val="NoSpacing"/>
            </w:pPr>
            <w:proofErr w:type="spellStart"/>
            <w:r w:rsidRPr="00E36B8F">
              <w:t>varchar</w:t>
            </w:r>
            <w:proofErr w:type="spellEnd"/>
          </w:p>
        </w:tc>
        <w:tc>
          <w:tcPr>
            <w:tcW w:w="2670" w:type="dxa"/>
            <w:tcBorders>
              <w:top w:val="single" w:sz="4" w:space="0" w:color="auto"/>
              <w:left w:val="single" w:sz="4" w:space="0" w:color="auto"/>
              <w:bottom w:val="single" w:sz="4" w:space="0" w:color="auto"/>
              <w:right w:val="single" w:sz="4" w:space="0" w:color="auto"/>
            </w:tcBorders>
          </w:tcPr>
          <w:p w:rsidR="00CA52FF" w:rsidRPr="00E36B8F" w:rsidRDefault="00CA52FF" w:rsidP="00CA52FF">
            <w:pPr>
              <w:pStyle w:val="NoSpacing"/>
              <w:jc w:val="center"/>
            </w:pPr>
            <w:r w:rsidRPr="00E36B8F">
              <w:t>255</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pStyle w:val="NoSpacing"/>
            </w:pPr>
            <w:r w:rsidRPr="00E36B8F">
              <w:t>60</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pStyle w:val="NoSpacing"/>
            </w:pPr>
            <w:r w:rsidRPr="00E36B8F">
              <w:t>Comment</w:t>
            </w:r>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pStyle w:val="NoSpacing"/>
            </w:pPr>
            <w:r w:rsidRPr="00E36B8F">
              <w:t>Comment about tracking</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pStyle w:val="NoSpacing"/>
            </w:pPr>
            <w:proofErr w:type="spellStart"/>
            <w:r w:rsidRPr="00E36B8F">
              <w:t>varchar</w:t>
            </w:r>
            <w:proofErr w:type="spellEnd"/>
          </w:p>
        </w:tc>
        <w:tc>
          <w:tcPr>
            <w:tcW w:w="267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pStyle w:val="NoSpacing"/>
              <w:jc w:val="center"/>
            </w:pPr>
            <w:r w:rsidRPr="00E36B8F">
              <w:t>255</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pStyle w:val="NoSpacing"/>
            </w:pPr>
            <w:r w:rsidRPr="00E36B8F">
              <w:t>61</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pStyle w:val="NoSpacing"/>
            </w:pPr>
            <w:r w:rsidRPr="00E36B8F">
              <w:t>Date</w:t>
            </w:r>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pStyle w:val="NoSpacing"/>
            </w:pPr>
            <w:r w:rsidRPr="00E36B8F">
              <w:t>Tracking date</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pStyle w:val="NoSpacing"/>
            </w:pPr>
            <w:r w:rsidRPr="00E36B8F">
              <w:t>timestamp</w:t>
            </w:r>
          </w:p>
        </w:tc>
        <w:tc>
          <w:tcPr>
            <w:tcW w:w="267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pStyle w:val="NoSpacing"/>
              <w:jc w:val="center"/>
            </w:pPr>
            <w:r w:rsidRPr="00E36B8F">
              <w:t>Current timestamp</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62</w:t>
            </w:r>
          </w:p>
        </w:tc>
        <w:tc>
          <w:tcPr>
            <w:tcW w:w="2576"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user_id</w:t>
            </w:r>
            <w:proofErr w:type="spellEnd"/>
            <w:r w:rsidRPr="00E36B8F">
              <w:rPr>
                <w:rFonts w:ascii="Times New Roman" w:hAnsi="Times New Roman" w:cs="Times New Roman"/>
                <w:color w:val="000000" w:themeColor="text1"/>
                <w:sz w:val="24"/>
                <w:szCs w:val="24"/>
              </w:rPr>
              <w:t xml:space="preserve"> </w:t>
            </w:r>
          </w:p>
        </w:tc>
        <w:tc>
          <w:tcPr>
            <w:tcW w:w="3118"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User identifier</w:t>
            </w:r>
          </w:p>
        </w:tc>
        <w:tc>
          <w:tcPr>
            <w:tcW w:w="1560" w:type="dxa"/>
            <w:tcBorders>
              <w:top w:val="single" w:sz="4" w:space="0" w:color="auto"/>
              <w:left w:val="single" w:sz="4" w:space="0" w:color="auto"/>
              <w:bottom w:val="single" w:sz="4" w:space="0" w:color="auto"/>
              <w:right w:val="single" w:sz="4" w:space="0" w:color="auto"/>
            </w:tcBorders>
            <w:hideMark/>
          </w:tcPr>
          <w:p w:rsidR="00CA52FF" w:rsidRPr="00E36B8F"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E36B8F">
              <w:rPr>
                <w:rFonts w:ascii="Times New Roman" w:hAnsi="Times New Roman" w:cs="Times New Roman"/>
                <w:color w:val="000000" w:themeColor="text1"/>
                <w:sz w:val="24"/>
                <w:szCs w:val="24"/>
              </w:rPr>
              <w:t>int</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E36B8F"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E36B8F">
              <w:rPr>
                <w:rFonts w:ascii="Times New Roman" w:hAnsi="Times New Roman" w:cs="Times New Roman"/>
                <w:color w:val="000000" w:themeColor="text1"/>
                <w:sz w:val="24"/>
                <w:szCs w:val="24"/>
              </w:rPr>
              <w:t>20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401C33"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63</w:t>
            </w:r>
          </w:p>
        </w:tc>
        <w:tc>
          <w:tcPr>
            <w:tcW w:w="2576"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401C33">
              <w:rPr>
                <w:rFonts w:ascii="Times New Roman" w:hAnsi="Times New Roman" w:cs="Times New Roman"/>
                <w:color w:val="000000" w:themeColor="text1"/>
                <w:sz w:val="24"/>
                <w:szCs w:val="24"/>
              </w:rPr>
              <w:t>user_title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User title</w:t>
            </w:r>
          </w:p>
        </w:tc>
        <w:tc>
          <w:tcPr>
            <w:tcW w:w="1560"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401C33">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tcPr>
          <w:p w:rsidR="00CA52FF" w:rsidRPr="00401C33"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401C33"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64</w:t>
            </w:r>
          </w:p>
        </w:tc>
        <w:tc>
          <w:tcPr>
            <w:tcW w:w="2576"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401C33">
              <w:rPr>
                <w:rFonts w:ascii="Times New Roman" w:hAnsi="Times New Roman" w:cs="Times New Roman"/>
                <w:color w:val="000000" w:themeColor="text1"/>
                <w:sz w:val="24"/>
                <w:szCs w:val="24"/>
              </w:rPr>
              <w:t>user_fname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User first name</w:t>
            </w:r>
          </w:p>
        </w:tc>
        <w:tc>
          <w:tcPr>
            <w:tcW w:w="1560"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401C33">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401C33"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401C33"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65</w:t>
            </w:r>
          </w:p>
        </w:tc>
        <w:tc>
          <w:tcPr>
            <w:tcW w:w="2576"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401C33">
              <w:rPr>
                <w:rFonts w:ascii="Times New Roman" w:hAnsi="Times New Roman" w:cs="Times New Roman"/>
                <w:color w:val="000000" w:themeColor="text1"/>
                <w:sz w:val="24"/>
                <w:szCs w:val="24"/>
              </w:rPr>
              <w:t>user_lname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User last name</w:t>
            </w:r>
          </w:p>
        </w:tc>
        <w:tc>
          <w:tcPr>
            <w:tcW w:w="1560"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401C33">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tcPr>
          <w:p w:rsidR="00CA52FF" w:rsidRPr="00401C33"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30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401C33"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66</w:t>
            </w:r>
          </w:p>
        </w:tc>
        <w:tc>
          <w:tcPr>
            <w:tcW w:w="2576"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401C33">
              <w:rPr>
                <w:rFonts w:ascii="Times New Roman" w:hAnsi="Times New Roman" w:cs="Times New Roman"/>
                <w:color w:val="000000" w:themeColor="text1"/>
                <w:sz w:val="24"/>
                <w:szCs w:val="24"/>
              </w:rPr>
              <w:t>user_username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User username</w:t>
            </w:r>
          </w:p>
        </w:tc>
        <w:tc>
          <w:tcPr>
            <w:tcW w:w="1560"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401C33">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401C33"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401C33"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67</w:t>
            </w:r>
          </w:p>
        </w:tc>
        <w:tc>
          <w:tcPr>
            <w:tcW w:w="2576"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401C33">
              <w:rPr>
                <w:rFonts w:ascii="Times New Roman" w:hAnsi="Times New Roman" w:cs="Times New Roman"/>
                <w:color w:val="000000" w:themeColor="text1"/>
                <w:sz w:val="24"/>
                <w:szCs w:val="24"/>
              </w:rPr>
              <w:t>user_password</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User password</w:t>
            </w:r>
          </w:p>
        </w:tc>
        <w:tc>
          <w:tcPr>
            <w:tcW w:w="1560"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401C33">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401C33"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30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401C33"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68</w:t>
            </w:r>
          </w:p>
        </w:tc>
        <w:tc>
          <w:tcPr>
            <w:tcW w:w="2576"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401C33">
              <w:rPr>
                <w:rFonts w:ascii="Times New Roman" w:hAnsi="Times New Roman" w:cs="Times New Roman"/>
                <w:color w:val="000000" w:themeColor="text1"/>
                <w:sz w:val="24"/>
                <w:szCs w:val="24"/>
              </w:rPr>
              <w:t>temp_pass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
        </w:tc>
        <w:tc>
          <w:tcPr>
            <w:tcW w:w="1560"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401C33">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401C33"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401C33"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69</w:t>
            </w:r>
          </w:p>
        </w:tc>
        <w:tc>
          <w:tcPr>
            <w:tcW w:w="2576"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401C33">
              <w:rPr>
                <w:rFonts w:ascii="Times New Roman" w:hAnsi="Times New Roman" w:cs="Times New Roman"/>
                <w:color w:val="000000" w:themeColor="text1"/>
                <w:sz w:val="24"/>
                <w:szCs w:val="24"/>
              </w:rPr>
              <w:t>user_email</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User email</w:t>
            </w:r>
          </w:p>
        </w:tc>
        <w:tc>
          <w:tcPr>
            <w:tcW w:w="1560"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highlight w:val="yellow"/>
              </w:rPr>
            </w:pPr>
            <w:proofErr w:type="spellStart"/>
            <w:r w:rsidRPr="00401C33">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tcPr>
          <w:p w:rsidR="00CA52FF" w:rsidRPr="00401C33"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401C33"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70</w:t>
            </w:r>
          </w:p>
        </w:tc>
        <w:tc>
          <w:tcPr>
            <w:tcW w:w="2576"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401C33">
              <w:rPr>
                <w:rFonts w:ascii="Times New Roman" w:hAnsi="Times New Roman" w:cs="Times New Roman"/>
                <w:color w:val="000000" w:themeColor="text1"/>
                <w:sz w:val="24"/>
                <w:szCs w:val="24"/>
              </w:rPr>
              <w:t>user_region</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User region</w:t>
            </w:r>
          </w:p>
        </w:tc>
        <w:tc>
          <w:tcPr>
            <w:tcW w:w="1560"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401C33">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401C33"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60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401C33"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71</w:t>
            </w:r>
          </w:p>
        </w:tc>
        <w:tc>
          <w:tcPr>
            <w:tcW w:w="2576"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401C33">
              <w:rPr>
                <w:rFonts w:ascii="Times New Roman" w:hAnsi="Times New Roman" w:cs="Times New Roman"/>
                <w:color w:val="000000" w:themeColor="text1"/>
                <w:sz w:val="24"/>
                <w:szCs w:val="24"/>
              </w:rPr>
              <w:t>user_city</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User city</w:t>
            </w:r>
          </w:p>
        </w:tc>
        <w:tc>
          <w:tcPr>
            <w:tcW w:w="1560"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401C33">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tcPr>
          <w:p w:rsidR="00CA52FF" w:rsidRPr="00401C33"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401C33"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72</w:t>
            </w:r>
          </w:p>
        </w:tc>
        <w:tc>
          <w:tcPr>
            <w:tcW w:w="2576"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401C33">
              <w:rPr>
                <w:rFonts w:ascii="Times New Roman" w:hAnsi="Times New Roman" w:cs="Times New Roman"/>
                <w:color w:val="000000" w:themeColor="text1"/>
                <w:sz w:val="24"/>
                <w:szCs w:val="24"/>
              </w:rPr>
              <w:t>user_regDate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User registration date</w:t>
            </w:r>
          </w:p>
        </w:tc>
        <w:tc>
          <w:tcPr>
            <w:tcW w:w="1560"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timestamp</w:t>
            </w:r>
          </w:p>
        </w:tc>
        <w:tc>
          <w:tcPr>
            <w:tcW w:w="2670" w:type="dxa"/>
            <w:tcBorders>
              <w:top w:val="single" w:sz="4" w:space="0" w:color="auto"/>
              <w:left w:val="single" w:sz="4" w:space="0" w:color="auto"/>
              <w:bottom w:val="single" w:sz="4" w:space="0" w:color="auto"/>
              <w:right w:val="single" w:sz="4" w:space="0" w:color="auto"/>
            </w:tcBorders>
            <w:vAlign w:val="center"/>
          </w:tcPr>
          <w:p w:rsidR="00CA52FF" w:rsidRPr="00401C33"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Current timestamp</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401C33"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73</w:t>
            </w:r>
          </w:p>
        </w:tc>
        <w:tc>
          <w:tcPr>
            <w:tcW w:w="2576"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401C33">
              <w:rPr>
                <w:rFonts w:ascii="Times New Roman" w:hAnsi="Times New Roman" w:cs="Times New Roman"/>
                <w:color w:val="000000" w:themeColor="text1"/>
                <w:sz w:val="24"/>
                <w:szCs w:val="24"/>
              </w:rPr>
              <w:t>user_verCode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User verification code</w:t>
            </w:r>
          </w:p>
        </w:tc>
        <w:tc>
          <w:tcPr>
            <w:tcW w:w="1560"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401C33">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401C33"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401C33"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74</w:t>
            </w:r>
          </w:p>
        </w:tc>
        <w:tc>
          <w:tcPr>
            <w:tcW w:w="2576"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user_phone1</w:t>
            </w:r>
          </w:p>
        </w:tc>
        <w:tc>
          <w:tcPr>
            <w:tcW w:w="3118"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User first phone number</w:t>
            </w:r>
          </w:p>
        </w:tc>
        <w:tc>
          <w:tcPr>
            <w:tcW w:w="1560"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401C33">
              <w:rPr>
                <w:rFonts w:ascii="Times New Roman" w:hAnsi="Times New Roman" w:cs="Times New Roman"/>
                <w:color w:val="000000" w:themeColor="text1"/>
                <w:sz w:val="24"/>
                <w:szCs w:val="24"/>
              </w:rPr>
              <w:t>int</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401C33"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20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401C33"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75</w:t>
            </w:r>
          </w:p>
        </w:tc>
        <w:tc>
          <w:tcPr>
            <w:tcW w:w="2576"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user_phone2</w:t>
            </w:r>
          </w:p>
        </w:tc>
        <w:tc>
          <w:tcPr>
            <w:tcW w:w="3118"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User second phone number</w:t>
            </w:r>
          </w:p>
        </w:tc>
        <w:tc>
          <w:tcPr>
            <w:tcW w:w="1560"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401C33">
              <w:rPr>
                <w:rFonts w:ascii="Times New Roman" w:hAnsi="Times New Roman" w:cs="Times New Roman"/>
                <w:color w:val="000000" w:themeColor="text1"/>
                <w:sz w:val="24"/>
                <w:szCs w:val="24"/>
              </w:rPr>
              <w:t>int</w:t>
            </w:r>
            <w:proofErr w:type="spellEnd"/>
          </w:p>
        </w:tc>
        <w:tc>
          <w:tcPr>
            <w:tcW w:w="2670" w:type="dxa"/>
            <w:tcBorders>
              <w:top w:val="single" w:sz="4" w:space="0" w:color="auto"/>
              <w:left w:val="single" w:sz="4" w:space="0" w:color="auto"/>
              <w:bottom w:val="single" w:sz="4" w:space="0" w:color="auto"/>
              <w:right w:val="single" w:sz="4" w:space="0" w:color="auto"/>
            </w:tcBorders>
            <w:vAlign w:val="center"/>
          </w:tcPr>
          <w:p w:rsidR="00CA52FF" w:rsidRPr="00401C33"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20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401C33"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76</w:t>
            </w:r>
          </w:p>
        </w:tc>
        <w:tc>
          <w:tcPr>
            <w:tcW w:w="2576"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401C33">
              <w:rPr>
                <w:rFonts w:ascii="Times New Roman" w:hAnsi="Times New Roman" w:cs="Times New Roman"/>
                <w:color w:val="000000" w:themeColor="text1"/>
                <w:sz w:val="24"/>
                <w:szCs w:val="24"/>
              </w:rPr>
              <w:t>user_address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User address</w:t>
            </w:r>
          </w:p>
        </w:tc>
        <w:tc>
          <w:tcPr>
            <w:tcW w:w="1560"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highlight w:val="yellow"/>
              </w:rPr>
            </w:pPr>
            <w:proofErr w:type="spellStart"/>
            <w:r w:rsidRPr="00401C33">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tcPr>
          <w:p w:rsidR="00CA52FF" w:rsidRPr="00401C33"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hideMark/>
          </w:tcPr>
          <w:p w:rsidR="00CA52FF" w:rsidRPr="00401C33"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77</w:t>
            </w:r>
          </w:p>
        </w:tc>
        <w:tc>
          <w:tcPr>
            <w:tcW w:w="2576"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401C33">
              <w:rPr>
                <w:rFonts w:ascii="Times New Roman" w:hAnsi="Times New Roman" w:cs="Times New Roman"/>
                <w:color w:val="000000" w:themeColor="text1"/>
                <w:sz w:val="24"/>
                <w:szCs w:val="24"/>
              </w:rPr>
              <w:t>user_sec_question</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User security question</w:t>
            </w:r>
          </w:p>
        </w:tc>
        <w:tc>
          <w:tcPr>
            <w:tcW w:w="1560" w:type="dxa"/>
            <w:tcBorders>
              <w:top w:val="single" w:sz="4" w:space="0" w:color="auto"/>
              <w:left w:val="single" w:sz="4" w:space="0" w:color="auto"/>
              <w:bottom w:val="single" w:sz="4" w:space="0" w:color="auto"/>
              <w:right w:val="single" w:sz="4" w:space="0" w:color="auto"/>
            </w:tcBorders>
            <w:hideMark/>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401C33">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hideMark/>
          </w:tcPr>
          <w:p w:rsidR="00CA52FF" w:rsidRPr="00401C33"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50</w:t>
            </w:r>
          </w:p>
        </w:tc>
      </w:tr>
      <w:tr w:rsidR="00CA52FF" w:rsidRPr="00401C33" w:rsidTr="00CA52FF">
        <w:trPr>
          <w:trHeight w:val="94"/>
        </w:trPr>
        <w:tc>
          <w:tcPr>
            <w:tcW w:w="651" w:type="dxa"/>
            <w:tcBorders>
              <w:top w:val="single" w:sz="4" w:space="0" w:color="auto"/>
              <w:left w:val="single" w:sz="4" w:space="0" w:color="auto"/>
              <w:bottom w:val="single" w:sz="4" w:space="0" w:color="auto"/>
              <w:right w:val="single" w:sz="4" w:space="0" w:color="auto"/>
            </w:tcBorders>
            <w:vAlign w:val="center"/>
          </w:tcPr>
          <w:p w:rsidR="00CA52FF" w:rsidRPr="00401C33"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78</w:t>
            </w:r>
          </w:p>
        </w:tc>
        <w:tc>
          <w:tcPr>
            <w:tcW w:w="2576" w:type="dxa"/>
            <w:tcBorders>
              <w:top w:val="single" w:sz="4" w:space="0" w:color="auto"/>
              <w:left w:val="single" w:sz="4" w:space="0" w:color="auto"/>
              <w:bottom w:val="single" w:sz="4" w:space="0" w:color="auto"/>
              <w:right w:val="single" w:sz="4" w:space="0" w:color="auto"/>
            </w:tcBorders>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401C33">
              <w:rPr>
                <w:rFonts w:ascii="Times New Roman" w:hAnsi="Times New Roman" w:cs="Times New Roman"/>
                <w:color w:val="000000" w:themeColor="text1"/>
                <w:sz w:val="24"/>
                <w:szCs w:val="24"/>
              </w:rPr>
              <w:t>user_sec_answer</w:t>
            </w:r>
            <w:proofErr w:type="spellEnd"/>
          </w:p>
        </w:tc>
        <w:tc>
          <w:tcPr>
            <w:tcW w:w="3118" w:type="dxa"/>
            <w:tcBorders>
              <w:top w:val="single" w:sz="4" w:space="0" w:color="auto"/>
              <w:left w:val="single" w:sz="4" w:space="0" w:color="auto"/>
              <w:bottom w:val="single" w:sz="4" w:space="0" w:color="auto"/>
              <w:right w:val="single" w:sz="4" w:space="0" w:color="auto"/>
            </w:tcBorders>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User security answer</w:t>
            </w:r>
          </w:p>
        </w:tc>
        <w:tc>
          <w:tcPr>
            <w:tcW w:w="1560" w:type="dxa"/>
            <w:tcBorders>
              <w:top w:val="single" w:sz="4" w:space="0" w:color="auto"/>
              <w:left w:val="single" w:sz="4" w:space="0" w:color="auto"/>
              <w:bottom w:val="single" w:sz="4" w:space="0" w:color="auto"/>
              <w:right w:val="single" w:sz="4" w:space="0" w:color="auto"/>
            </w:tcBorders>
          </w:tcPr>
          <w:p w:rsidR="00CA52FF" w:rsidRPr="00401C33" w:rsidRDefault="00CA52FF" w:rsidP="00CA52FF">
            <w:pPr>
              <w:tabs>
                <w:tab w:val="left" w:pos="709"/>
                <w:tab w:val="left" w:pos="1065"/>
                <w:tab w:val="left" w:pos="4111"/>
              </w:tabs>
              <w:spacing w:after="0" w:line="240" w:lineRule="auto"/>
              <w:jc w:val="both"/>
              <w:rPr>
                <w:rFonts w:ascii="Times New Roman" w:hAnsi="Times New Roman" w:cs="Times New Roman"/>
                <w:color w:val="000000" w:themeColor="text1"/>
                <w:sz w:val="24"/>
                <w:szCs w:val="24"/>
              </w:rPr>
            </w:pPr>
            <w:proofErr w:type="spellStart"/>
            <w:r w:rsidRPr="00401C33">
              <w:rPr>
                <w:rFonts w:ascii="Times New Roman" w:hAnsi="Times New Roman" w:cs="Times New Roman"/>
                <w:color w:val="000000" w:themeColor="text1"/>
                <w:sz w:val="24"/>
                <w:szCs w:val="24"/>
              </w:rPr>
              <w:t>varchar</w:t>
            </w:r>
            <w:proofErr w:type="spellEnd"/>
          </w:p>
        </w:tc>
        <w:tc>
          <w:tcPr>
            <w:tcW w:w="2670" w:type="dxa"/>
            <w:tcBorders>
              <w:top w:val="single" w:sz="4" w:space="0" w:color="auto"/>
              <w:left w:val="single" w:sz="4" w:space="0" w:color="auto"/>
              <w:bottom w:val="single" w:sz="4" w:space="0" w:color="auto"/>
              <w:right w:val="single" w:sz="4" w:space="0" w:color="auto"/>
            </w:tcBorders>
            <w:vAlign w:val="center"/>
          </w:tcPr>
          <w:p w:rsidR="00CA52FF" w:rsidRPr="00401C33" w:rsidRDefault="00CA52FF" w:rsidP="00CA52FF">
            <w:pPr>
              <w:tabs>
                <w:tab w:val="left" w:pos="709"/>
                <w:tab w:val="left" w:pos="1065"/>
                <w:tab w:val="left" w:pos="4111"/>
              </w:tabs>
              <w:spacing w:after="0" w:line="240" w:lineRule="auto"/>
              <w:jc w:val="center"/>
              <w:rPr>
                <w:rFonts w:ascii="Times New Roman" w:hAnsi="Times New Roman" w:cs="Times New Roman"/>
                <w:color w:val="000000" w:themeColor="text1"/>
                <w:sz w:val="24"/>
                <w:szCs w:val="24"/>
              </w:rPr>
            </w:pPr>
            <w:r w:rsidRPr="00401C33">
              <w:rPr>
                <w:rFonts w:ascii="Times New Roman" w:hAnsi="Times New Roman" w:cs="Times New Roman"/>
                <w:color w:val="000000" w:themeColor="text1"/>
                <w:sz w:val="24"/>
                <w:szCs w:val="24"/>
              </w:rPr>
              <w:t>50</w:t>
            </w:r>
          </w:p>
        </w:tc>
      </w:tr>
    </w:tbl>
    <w:p w:rsidR="00CA52FF" w:rsidRPr="00401C33" w:rsidRDefault="00CA52FF" w:rsidP="00CA52FF">
      <w:pPr>
        <w:tabs>
          <w:tab w:val="left" w:pos="709"/>
          <w:tab w:val="left" w:pos="8310"/>
        </w:tabs>
        <w:spacing w:after="0" w:line="240" w:lineRule="auto"/>
        <w:jc w:val="both"/>
        <w:rPr>
          <w:rFonts w:ascii="Times New Roman" w:hAnsi="Times New Roman" w:cs="Times New Roman"/>
          <w:b/>
          <w:color w:val="000000" w:themeColor="text1"/>
          <w:sz w:val="24"/>
          <w:szCs w:val="24"/>
          <w:u w:val="single"/>
        </w:rPr>
      </w:pPr>
    </w:p>
    <w:p w:rsidR="00CA52FF" w:rsidRPr="00E272B8" w:rsidRDefault="00CA52FF" w:rsidP="00CA52FF">
      <w:pPr>
        <w:pStyle w:val="Heading4"/>
        <w:spacing w:before="0"/>
        <w:rPr>
          <w:rFonts w:ascii="Times New Roman" w:hAnsi="Times New Roman" w:cs="Times New Roman"/>
          <w:b w:val="0"/>
          <w:i w:val="0"/>
          <w:color w:val="000000" w:themeColor="text1"/>
          <w:szCs w:val="24"/>
        </w:rPr>
      </w:pPr>
      <w:bookmarkStart w:id="31" w:name="_Toc454182021"/>
      <w:bookmarkStart w:id="32" w:name="_Toc480737298"/>
      <w:r w:rsidRPr="00E272B8">
        <w:rPr>
          <w:rFonts w:ascii="Times New Roman" w:hAnsi="Times New Roman" w:cs="Times New Roman"/>
          <w:i w:val="0"/>
          <w:color w:val="000000" w:themeColor="text1"/>
          <w:szCs w:val="24"/>
        </w:rPr>
        <w:lastRenderedPageBreak/>
        <w:t>3.3.4.3 Conceptual Data Model (DCM)</w:t>
      </w:r>
      <w:bookmarkEnd w:id="31"/>
      <w:bookmarkEnd w:id="32"/>
    </w:p>
    <w:p w:rsidR="00CA52FF" w:rsidRPr="00E272B8" w:rsidRDefault="00CA52FF" w:rsidP="00CA52FF">
      <w:pPr>
        <w:tabs>
          <w:tab w:val="left" w:pos="709"/>
          <w:tab w:val="left" w:pos="8310"/>
        </w:tabs>
        <w:spacing w:after="0" w:line="360" w:lineRule="auto"/>
        <w:contextualSpacing/>
        <w:jc w:val="both"/>
        <w:rPr>
          <w:rFonts w:ascii="Times New Roman" w:hAnsi="Times New Roman" w:cs="Times New Roman"/>
          <w:color w:val="000000" w:themeColor="text1"/>
          <w:sz w:val="24"/>
          <w:szCs w:val="24"/>
        </w:rPr>
      </w:pP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The conceptual data model is a static representation of the information system of the application which highlights its semantics.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The purpose of it is to write in a formal way the data which will be used by the information system.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It is thus, the representation of data to ease comprehension.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This aspect covers the words which describe the system as well as the bonds which exist between these words.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The formalism adopted by the MERISE method to carry out this description is based on the concepts "entity-association".</w:t>
      </w:r>
      <w:r w:rsidRPr="00E272B8">
        <w:rPr>
          <w:rFonts w:ascii="Times New Roman" w:hAnsi="Times New Roman" w:cs="Times New Roman"/>
          <w:vanish/>
          <w:color w:val="000000" w:themeColor="text1"/>
          <w:sz w:val="24"/>
          <w:szCs w:val="24"/>
        </w:rPr>
        <w:t>¶</w:t>
      </w:r>
    </w:p>
    <w:p w:rsidR="00CA52FF" w:rsidRDefault="00CA52FF" w:rsidP="00CA52FF">
      <w:pPr>
        <w:tabs>
          <w:tab w:val="left" w:pos="709"/>
          <w:tab w:val="left" w:pos="8310"/>
        </w:tabs>
        <w:spacing w:after="0" w:line="360" w:lineRule="auto"/>
        <w:contextualSpacing/>
        <w:jc w:val="both"/>
        <w:rPr>
          <w:rFonts w:ascii="Times New Roman" w:hAnsi="Times New Roman" w:cs="Times New Roman"/>
          <w:color w:val="000000" w:themeColor="text1"/>
          <w:sz w:val="24"/>
          <w:szCs w:val="24"/>
        </w:rPr>
      </w:pP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The rules of design of the conceptual data model make it possible to lead to a standard chart which eliminates the redundancies and the ambiguities.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But before conceiving our MCD, we will review some basic concepts of MERISE method.</w:t>
      </w:r>
    </w:p>
    <w:p w:rsidR="00CA52FF" w:rsidRPr="00E272B8" w:rsidRDefault="00CA52FF" w:rsidP="00CA52FF">
      <w:pPr>
        <w:tabs>
          <w:tab w:val="left" w:pos="709"/>
          <w:tab w:val="left" w:pos="8310"/>
        </w:tabs>
        <w:spacing w:after="0" w:line="360" w:lineRule="auto"/>
        <w:contextualSpacing/>
        <w:jc w:val="both"/>
        <w:rPr>
          <w:rFonts w:ascii="Times New Roman" w:hAnsi="Times New Roman" w:cs="Times New Roman"/>
          <w:color w:val="000000" w:themeColor="text1"/>
          <w:sz w:val="24"/>
          <w:szCs w:val="24"/>
        </w:rPr>
      </w:pPr>
    </w:p>
    <w:p w:rsidR="00CA52FF" w:rsidRPr="00E272B8" w:rsidRDefault="00CA52FF" w:rsidP="00CA52FF">
      <w:pPr>
        <w:pStyle w:val="Heading4"/>
        <w:spacing w:before="0"/>
        <w:rPr>
          <w:rFonts w:ascii="Times New Roman" w:hAnsi="Times New Roman" w:cs="Times New Roman"/>
          <w:b w:val="0"/>
          <w:i w:val="0"/>
          <w:color w:val="000000" w:themeColor="text1"/>
          <w:szCs w:val="24"/>
        </w:rPr>
      </w:pPr>
      <w:bookmarkStart w:id="33" w:name="_Toc454182022"/>
      <w:bookmarkStart w:id="34" w:name="_Toc480737299"/>
      <w:r w:rsidRPr="00E272B8">
        <w:rPr>
          <w:rFonts w:ascii="Times New Roman" w:hAnsi="Times New Roman" w:cs="Times New Roman"/>
          <w:i w:val="0"/>
          <w:color w:val="000000" w:themeColor="text1"/>
          <w:szCs w:val="24"/>
        </w:rPr>
        <w:t>3.3.4.4</w:t>
      </w:r>
      <w:r>
        <w:rPr>
          <w:rFonts w:ascii="Times New Roman" w:hAnsi="Times New Roman" w:cs="Times New Roman"/>
          <w:i w:val="0"/>
          <w:color w:val="000000" w:themeColor="text1"/>
          <w:szCs w:val="24"/>
        </w:rPr>
        <w:t xml:space="preserve">. </w:t>
      </w:r>
      <w:r w:rsidRPr="00E272B8">
        <w:rPr>
          <w:rFonts w:ascii="Times New Roman" w:hAnsi="Times New Roman" w:cs="Times New Roman"/>
          <w:i w:val="0"/>
          <w:color w:val="000000" w:themeColor="text1"/>
          <w:szCs w:val="24"/>
        </w:rPr>
        <w:t>The entity or object</w:t>
      </w:r>
      <w:bookmarkEnd w:id="33"/>
      <w:bookmarkEnd w:id="34"/>
      <w:r w:rsidRPr="00E272B8">
        <w:rPr>
          <w:rFonts w:ascii="Times New Roman" w:hAnsi="Times New Roman" w:cs="Times New Roman"/>
          <w:i w:val="0"/>
          <w:vanish/>
          <w:color w:val="000000" w:themeColor="text1"/>
          <w:szCs w:val="24"/>
        </w:rPr>
        <w:t>¶</w:t>
      </w:r>
    </w:p>
    <w:p w:rsidR="00CA52FF" w:rsidRPr="00E272B8" w:rsidRDefault="00CA52FF" w:rsidP="00CA52FF">
      <w:pPr>
        <w:tabs>
          <w:tab w:val="left" w:pos="709"/>
          <w:tab w:val="left" w:pos="8310"/>
        </w:tabs>
        <w:spacing w:after="0" w:line="360" w:lineRule="auto"/>
        <w:jc w:val="both"/>
        <w:rPr>
          <w:rFonts w:ascii="Times New Roman" w:hAnsi="Times New Roman" w:cs="Times New Roman"/>
          <w:color w:val="000000" w:themeColor="text1"/>
          <w:sz w:val="24"/>
          <w:szCs w:val="24"/>
        </w:rPr>
      </w:pPr>
      <w:r w:rsidRPr="00E272B8">
        <w:rPr>
          <w:rFonts w:ascii="Times New Roman" w:hAnsi="Times New Roman" w:cs="Times New Roman"/>
          <w:vanish/>
          <w:color w:val="000000" w:themeColor="text1"/>
          <w:sz w:val="24"/>
          <w:szCs w:val="24"/>
        </w:rPr>
        <w:t>¶</w:t>
      </w:r>
      <w:r w:rsidRPr="00E272B8">
        <w:rPr>
          <w:rFonts w:ascii="Times New Roman" w:hAnsi="Times New Roman" w:cs="Times New Roman"/>
          <w:b/>
          <w:vanish/>
          <w:color w:val="000000" w:themeColor="text1"/>
          <w:sz w:val="24"/>
          <w:szCs w:val="24"/>
        </w:rPr>
        <w:t>¶</w:t>
      </w:r>
      <w:r w:rsidRPr="00E272B8">
        <w:rPr>
          <w:rFonts w:ascii="Times New Roman" w:hAnsi="Times New Roman" w:cs="Times New Roman"/>
          <w:color w:val="000000" w:themeColor="text1"/>
          <w:sz w:val="24"/>
          <w:szCs w:val="24"/>
        </w:rPr>
        <w:t xml:space="preserve">An entity is the representation of a material or immaterial element having a role in the system which one wishes to describe.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Each entity is made up of properties making it possible to describe it.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An entity is represented by a rectangle separated in two fields: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The top field contains the wording and the field of bottom contains the list of property of this entity. For example, if we consider our e-gallery application we wish to realize in this work, we will have the entities as represented below</w:t>
      </w:r>
    </w:p>
    <w:p w:rsidR="00CA52FF" w:rsidRPr="00E272B8" w:rsidRDefault="00CA52FF" w:rsidP="00CA52FF">
      <w:pPr>
        <w:tabs>
          <w:tab w:val="left" w:pos="709"/>
          <w:tab w:val="left" w:pos="8310"/>
        </w:tabs>
        <w:spacing w:after="0" w:line="360" w:lineRule="auto"/>
        <w:jc w:val="both"/>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rPr>
        <w:pict>
          <v:shape id="_x0000_s1040" type="#_x0000_t202" style="position:absolute;left:0;text-align:left;margin-left:1.3pt;margin-top:4.6pt;width:449.05pt;height:79.85pt;z-index:251676672" strokecolor="white [3212]">
            <v:textbox>
              <w:txbxContent>
                <w:p w:rsidR="00CA52FF" w:rsidRDefault="00CA52FF" w:rsidP="00CA52FF">
                  <w:r>
                    <w:rPr>
                      <w:noProof/>
                    </w:rPr>
                    <w:drawing>
                      <wp:inline distT="0" distB="0" distL="0" distR="0">
                        <wp:extent cx="5457825" cy="981075"/>
                        <wp:effectExtent l="19050" t="0" r="9525" b="0"/>
                        <wp:docPr id="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srcRect/>
                                <a:stretch>
                                  <a:fillRect/>
                                </a:stretch>
                              </pic:blipFill>
                              <pic:spPr bwMode="auto">
                                <a:xfrm>
                                  <a:off x="0" y="0"/>
                                  <a:ext cx="5457825" cy="981075"/>
                                </a:xfrm>
                                <a:prstGeom prst="rect">
                                  <a:avLst/>
                                </a:prstGeom>
                                <a:noFill/>
                                <a:ln w="9525">
                                  <a:noFill/>
                                  <a:miter lim="800000"/>
                                  <a:headEnd/>
                                  <a:tailEnd/>
                                </a:ln>
                              </pic:spPr>
                            </pic:pic>
                          </a:graphicData>
                        </a:graphic>
                      </wp:inline>
                    </w:drawing>
                  </w:r>
                </w:p>
              </w:txbxContent>
            </v:textbox>
          </v:shape>
        </w:pict>
      </w:r>
    </w:p>
    <w:p w:rsidR="00CA52FF" w:rsidRPr="00E272B8" w:rsidRDefault="00CA52FF" w:rsidP="00CA52FF">
      <w:pPr>
        <w:tabs>
          <w:tab w:val="left" w:pos="709"/>
          <w:tab w:val="left" w:pos="8310"/>
        </w:tabs>
        <w:spacing w:after="0" w:line="360" w:lineRule="auto"/>
        <w:jc w:val="both"/>
        <w:rPr>
          <w:rFonts w:ascii="Times New Roman" w:hAnsi="Times New Roman" w:cs="Times New Roman"/>
          <w:b/>
          <w:noProof/>
          <w:color w:val="000000" w:themeColor="text1"/>
          <w:sz w:val="24"/>
          <w:szCs w:val="24"/>
        </w:rPr>
      </w:pPr>
    </w:p>
    <w:p w:rsidR="00CA52FF" w:rsidRDefault="00CA52FF" w:rsidP="00CA52FF">
      <w:pPr>
        <w:tabs>
          <w:tab w:val="left" w:pos="709"/>
          <w:tab w:val="left" w:pos="8310"/>
        </w:tabs>
        <w:spacing w:after="0" w:line="360" w:lineRule="auto"/>
        <w:jc w:val="both"/>
        <w:rPr>
          <w:rFonts w:ascii="Times New Roman" w:hAnsi="Times New Roman" w:cs="Times New Roman"/>
          <w:b/>
          <w:color w:val="000000" w:themeColor="text1"/>
          <w:sz w:val="24"/>
          <w:szCs w:val="24"/>
        </w:rPr>
      </w:pPr>
    </w:p>
    <w:p w:rsidR="00CA52FF" w:rsidRPr="00E272B8" w:rsidRDefault="00CA52FF" w:rsidP="00CA52FF">
      <w:pPr>
        <w:tabs>
          <w:tab w:val="left" w:pos="709"/>
          <w:tab w:val="left" w:pos="8310"/>
        </w:tabs>
        <w:spacing w:after="0" w:line="360" w:lineRule="auto"/>
        <w:jc w:val="both"/>
        <w:rPr>
          <w:rFonts w:ascii="Times New Roman" w:hAnsi="Times New Roman" w:cs="Times New Roman"/>
          <w:b/>
          <w:color w:val="000000" w:themeColor="text1"/>
          <w:sz w:val="24"/>
          <w:szCs w:val="24"/>
        </w:rPr>
      </w:pPr>
    </w:p>
    <w:p w:rsidR="00CA52FF" w:rsidRDefault="00CA52FF" w:rsidP="00CA52FF">
      <w:pPr>
        <w:pStyle w:val="Caption"/>
        <w:spacing w:after="0" w:line="360" w:lineRule="auto"/>
        <w:rPr>
          <w:rFonts w:cs="Times New Roman"/>
          <w:b w:val="0"/>
          <w:color w:val="000000" w:themeColor="text1"/>
          <w:sz w:val="24"/>
          <w:szCs w:val="24"/>
          <w:lang w:val="en-US"/>
        </w:rPr>
      </w:pPr>
      <w:bookmarkStart w:id="35" w:name="_Toc454182082"/>
    </w:p>
    <w:p w:rsidR="00CA52FF" w:rsidRPr="00E272B8" w:rsidRDefault="00CA52FF" w:rsidP="00CA52FF">
      <w:pPr>
        <w:pStyle w:val="Caption"/>
        <w:spacing w:after="0" w:line="360" w:lineRule="auto"/>
        <w:rPr>
          <w:rFonts w:cs="Times New Roman"/>
          <w:b w:val="0"/>
          <w:color w:val="000000" w:themeColor="text1"/>
          <w:sz w:val="24"/>
          <w:szCs w:val="24"/>
          <w:lang w:val="en-US"/>
        </w:rPr>
      </w:pPr>
      <w:r w:rsidRPr="00E272B8">
        <w:rPr>
          <w:rFonts w:cs="Times New Roman"/>
          <w:color w:val="000000" w:themeColor="text1"/>
          <w:sz w:val="24"/>
          <w:szCs w:val="24"/>
          <w:lang w:val="en-US"/>
        </w:rPr>
        <w:t xml:space="preserve">Figure </w:t>
      </w:r>
      <w:r w:rsidRPr="00E272B8">
        <w:rPr>
          <w:rFonts w:cs="Times New Roman"/>
          <w:b w:val="0"/>
          <w:color w:val="000000" w:themeColor="text1"/>
          <w:sz w:val="24"/>
          <w:szCs w:val="24"/>
        </w:rPr>
        <w:fldChar w:fldCharType="begin"/>
      </w:r>
      <w:r w:rsidRPr="00E272B8">
        <w:rPr>
          <w:rFonts w:cs="Times New Roman"/>
          <w:color w:val="000000" w:themeColor="text1"/>
          <w:sz w:val="24"/>
          <w:szCs w:val="24"/>
          <w:lang w:val="en-US"/>
        </w:rPr>
        <w:instrText xml:space="preserve"> SEQ Figure \* ARABIC </w:instrText>
      </w:r>
      <w:r w:rsidRPr="00E272B8">
        <w:rPr>
          <w:rFonts w:cs="Times New Roman"/>
          <w:b w:val="0"/>
          <w:color w:val="000000" w:themeColor="text1"/>
          <w:sz w:val="24"/>
          <w:szCs w:val="24"/>
        </w:rPr>
        <w:fldChar w:fldCharType="separate"/>
      </w:r>
      <w:r w:rsidRPr="00E272B8">
        <w:rPr>
          <w:rFonts w:cs="Times New Roman"/>
          <w:noProof/>
          <w:color w:val="000000" w:themeColor="text1"/>
          <w:sz w:val="24"/>
          <w:szCs w:val="24"/>
          <w:lang w:val="en-US"/>
        </w:rPr>
        <w:t>2</w:t>
      </w:r>
      <w:r w:rsidRPr="00E272B8">
        <w:rPr>
          <w:rFonts w:cs="Times New Roman"/>
          <w:b w:val="0"/>
          <w:color w:val="000000" w:themeColor="text1"/>
          <w:sz w:val="24"/>
          <w:szCs w:val="24"/>
        </w:rPr>
        <w:fldChar w:fldCharType="end"/>
      </w:r>
      <w:r w:rsidRPr="00E272B8">
        <w:rPr>
          <w:rFonts w:cs="Times New Roman"/>
          <w:color w:val="000000" w:themeColor="text1"/>
          <w:sz w:val="24"/>
          <w:szCs w:val="24"/>
          <w:lang w:val="en-US"/>
        </w:rPr>
        <w:t>: List of the entities</w:t>
      </w:r>
      <w:bookmarkEnd w:id="35"/>
    </w:p>
    <w:p w:rsidR="00CA52FF" w:rsidRPr="00383AD7" w:rsidRDefault="00CA52FF" w:rsidP="00CA52FF">
      <w:bookmarkStart w:id="36" w:name="_Toc454182023"/>
      <w:bookmarkStart w:id="37" w:name="_Toc480737300"/>
    </w:p>
    <w:p w:rsidR="00CA52FF" w:rsidRPr="00383AD7" w:rsidRDefault="00CA52FF" w:rsidP="00CA52FF">
      <w:pPr>
        <w:pStyle w:val="Heading4"/>
        <w:spacing w:before="0"/>
        <w:rPr>
          <w:rFonts w:ascii="Times New Roman" w:hAnsi="Times New Roman" w:cs="Times New Roman"/>
          <w:b w:val="0"/>
          <w:i w:val="0"/>
          <w:color w:val="000000" w:themeColor="text1"/>
          <w:szCs w:val="24"/>
        </w:rPr>
      </w:pPr>
      <w:r w:rsidRPr="00383AD7">
        <w:rPr>
          <w:rFonts w:ascii="Times New Roman" w:hAnsi="Times New Roman" w:cs="Times New Roman"/>
          <w:i w:val="0"/>
          <w:color w:val="000000" w:themeColor="text1"/>
          <w:szCs w:val="24"/>
        </w:rPr>
        <w:t>3.3.4.5The identifier</w:t>
      </w:r>
      <w:bookmarkEnd w:id="36"/>
      <w:bookmarkEnd w:id="37"/>
    </w:p>
    <w:p w:rsidR="00CA52FF" w:rsidRDefault="00CA52FF" w:rsidP="00CA52FF">
      <w:pPr>
        <w:tabs>
          <w:tab w:val="left" w:pos="709"/>
          <w:tab w:val="left" w:pos="8310"/>
        </w:tabs>
        <w:autoSpaceDE w:val="0"/>
        <w:autoSpaceDN w:val="0"/>
        <w:adjustRightInd w:val="0"/>
        <w:spacing w:after="0" w:line="360" w:lineRule="auto"/>
        <w:jc w:val="both"/>
        <w:rPr>
          <w:rFonts w:ascii="Times New Roman" w:hAnsi="Times New Roman" w:cs="Times New Roman"/>
          <w:color w:val="000000" w:themeColor="text1"/>
          <w:sz w:val="24"/>
          <w:szCs w:val="24"/>
        </w:rPr>
      </w:pPr>
      <w:r w:rsidRPr="00E272B8">
        <w:rPr>
          <w:rFonts w:ascii="Times New Roman" w:hAnsi="Times New Roman" w:cs="Times New Roman"/>
          <w:vanish/>
          <w:color w:val="000000" w:themeColor="text1"/>
          <w:sz w:val="24"/>
          <w:szCs w:val="24"/>
          <w:highlight w:val="white"/>
        </w:rPr>
        <w:t>¶</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It is a property which makes it possible to identify in a single way an object.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It can also be defined as a particular property of an object such as there do not exist two occurrences of this object for which this object could take the same value.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The attributes of a class of entity making it possible to indicate in a single way each authority of this entity are called absolute identifier.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The conceptual data model proposes to underline the identifiers.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Thus, each class of entity must have at least an identifying attribute, and the whole of these attributes identifiers must be </w:t>
      </w:r>
      <w:r w:rsidRPr="00E272B8">
        <w:rPr>
          <w:rFonts w:ascii="Times New Roman" w:hAnsi="Times New Roman" w:cs="Times New Roman"/>
          <w:color w:val="000000" w:themeColor="text1"/>
          <w:sz w:val="24"/>
          <w:szCs w:val="24"/>
        </w:rPr>
        <w:lastRenderedPageBreak/>
        <w:t xml:space="preserve">indicated with the creation of the entity.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If we consider the case of our e-gallery platform, we will have identifiers as represented below.</w:t>
      </w:r>
    </w:p>
    <w:p w:rsidR="00CA52FF" w:rsidRPr="00E272B8" w:rsidRDefault="00CA52FF" w:rsidP="00CA52FF">
      <w:pPr>
        <w:tabs>
          <w:tab w:val="left" w:pos="709"/>
          <w:tab w:val="left" w:pos="8310"/>
        </w:tabs>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 id="_x0000_s1039" type="#_x0000_t202" style="position:absolute;left:0;text-align:left;margin-left:-4.6pt;margin-top:-.25pt;width:466.7pt;height:80.5pt;z-index:251675648" strokecolor="white [3212]">
            <v:textbox>
              <w:txbxContent>
                <w:p w:rsidR="00CA52FF" w:rsidRPr="002839D0" w:rsidRDefault="00CA52FF" w:rsidP="00CA52FF">
                  <w:r>
                    <w:rPr>
                      <w:noProof/>
                    </w:rPr>
                    <w:drawing>
                      <wp:inline distT="0" distB="0" distL="0" distR="0">
                        <wp:extent cx="5448300" cy="971550"/>
                        <wp:effectExtent l="19050" t="0" r="0"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5448300" cy="971550"/>
                                </a:xfrm>
                                <a:prstGeom prst="rect">
                                  <a:avLst/>
                                </a:prstGeom>
                                <a:noFill/>
                                <a:ln w="9525">
                                  <a:noFill/>
                                  <a:miter lim="800000"/>
                                  <a:headEnd/>
                                  <a:tailEnd/>
                                </a:ln>
                              </pic:spPr>
                            </pic:pic>
                          </a:graphicData>
                        </a:graphic>
                      </wp:inline>
                    </w:drawing>
                  </w:r>
                </w:p>
              </w:txbxContent>
            </v:textbox>
          </v:shape>
        </w:pict>
      </w:r>
    </w:p>
    <w:p w:rsidR="00CA52FF" w:rsidRPr="00E272B8" w:rsidRDefault="00CA52FF" w:rsidP="00CA52FF">
      <w:pPr>
        <w:tabs>
          <w:tab w:val="left" w:pos="709"/>
          <w:tab w:val="left" w:pos="8310"/>
        </w:tabs>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CA52FF" w:rsidRPr="00E272B8" w:rsidRDefault="00CA52FF" w:rsidP="00CA52FF">
      <w:pPr>
        <w:tabs>
          <w:tab w:val="left" w:pos="709"/>
          <w:tab w:val="left" w:pos="8310"/>
        </w:tabs>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CA52FF" w:rsidRPr="00E272B8" w:rsidRDefault="00CA52FF" w:rsidP="00CA52FF">
      <w:pPr>
        <w:tabs>
          <w:tab w:val="left" w:pos="709"/>
          <w:tab w:val="left" w:pos="8310"/>
        </w:tabs>
        <w:autoSpaceDE w:val="0"/>
        <w:autoSpaceDN w:val="0"/>
        <w:adjustRightInd w:val="0"/>
        <w:spacing w:after="0" w:line="360" w:lineRule="auto"/>
        <w:jc w:val="both"/>
        <w:rPr>
          <w:rFonts w:ascii="Times New Roman" w:hAnsi="Times New Roman" w:cs="Times New Roman"/>
          <w:color w:val="000000" w:themeColor="text1"/>
          <w:sz w:val="24"/>
          <w:szCs w:val="24"/>
        </w:rPr>
      </w:pPr>
    </w:p>
    <w:p w:rsidR="00CA52FF" w:rsidRPr="00E272B8" w:rsidRDefault="00CA52FF" w:rsidP="00CA52FF">
      <w:pPr>
        <w:pStyle w:val="Caption"/>
        <w:spacing w:after="0" w:line="360" w:lineRule="auto"/>
        <w:rPr>
          <w:rFonts w:cs="Times New Roman"/>
          <w:b w:val="0"/>
          <w:color w:val="000000" w:themeColor="text1"/>
          <w:sz w:val="24"/>
          <w:szCs w:val="24"/>
          <w:lang w:val="en-US"/>
        </w:rPr>
      </w:pPr>
      <w:bookmarkStart w:id="38" w:name="_Toc454182083"/>
      <w:r w:rsidRPr="00E272B8">
        <w:rPr>
          <w:rFonts w:cs="Times New Roman"/>
          <w:color w:val="000000" w:themeColor="text1"/>
          <w:sz w:val="24"/>
          <w:szCs w:val="24"/>
          <w:lang w:val="en-US"/>
        </w:rPr>
        <w:t xml:space="preserve">Figure </w:t>
      </w:r>
      <w:r w:rsidRPr="00E272B8">
        <w:rPr>
          <w:rFonts w:cs="Times New Roman"/>
          <w:b w:val="0"/>
          <w:color w:val="000000" w:themeColor="text1"/>
          <w:sz w:val="24"/>
          <w:szCs w:val="24"/>
        </w:rPr>
        <w:fldChar w:fldCharType="begin"/>
      </w:r>
      <w:r w:rsidRPr="00E272B8">
        <w:rPr>
          <w:rFonts w:cs="Times New Roman"/>
          <w:color w:val="000000" w:themeColor="text1"/>
          <w:sz w:val="24"/>
          <w:szCs w:val="24"/>
          <w:lang w:val="en-US"/>
        </w:rPr>
        <w:instrText xml:space="preserve"> SEQ Figure \* ARABIC </w:instrText>
      </w:r>
      <w:r w:rsidRPr="00E272B8">
        <w:rPr>
          <w:rFonts w:cs="Times New Roman"/>
          <w:b w:val="0"/>
          <w:color w:val="000000" w:themeColor="text1"/>
          <w:sz w:val="24"/>
          <w:szCs w:val="24"/>
        </w:rPr>
        <w:fldChar w:fldCharType="separate"/>
      </w:r>
      <w:r w:rsidRPr="00E272B8">
        <w:rPr>
          <w:rFonts w:cs="Times New Roman"/>
          <w:noProof/>
          <w:color w:val="000000" w:themeColor="text1"/>
          <w:sz w:val="24"/>
          <w:szCs w:val="24"/>
          <w:lang w:val="en-US"/>
        </w:rPr>
        <w:t>3</w:t>
      </w:r>
      <w:r w:rsidRPr="00E272B8">
        <w:rPr>
          <w:rFonts w:cs="Times New Roman"/>
          <w:b w:val="0"/>
          <w:color w:val="000000" w:themeColor="text1"/>
          <w:sz w:val="24"/>
          <w:szCs w:val="24"/>
        </w:rPr>
        <w:fldChar w:fldCharType="end"/>
      </w:r>
      <w:r w:rsidRPr="00E272B8">
        <w:rPr>
          <w:rFonts w:cs="Times New Roman"/>
          <w:color w:val="000000" w:themeColor="text1"/>
          <w:sz w:val="24"/>
          <w:szCs w:val="24"/>
          <w:lang w:val="en-US"/>
        </w:rPr>
        <w:t>: Identifiers of the model</w:t>
      </w:r>
      <w:bookmarkEnd w:id="38"/>
    </w:p>
    <w:p w:rsidR="00CA52FF" w:rsidRPr="00383AD7" w:rsidRDefault="00CA52FF" w:rsidP="00CA52FF">
      <w:pPr>
        <w:pStyle w:val="Heading4"/>
        <w:spacing w:before="0"/>
        <w:rPr>
          <w:rFonts w:ascii="Times New Roman" w:hAnsi="Times New Roman" w:cs="Times New Roman"/>
          <w:b w:val="0"/>
          <w:i w:val="0"/>
          <w:color w:val="000000" w:themeColor="text1"/>
          <w:szCs w:val="24"/>
        </w:rPr>
      </w:pPr>
      <w:bookmarkStart w:id="39" w:name="_Toc454182024"/>
      <w:bookmarkStart w:id="40" w:name="_Toc480737301"/>
      <w:r w:rsidRPr="00383AD7">
        <w:rPr>
          <w:rFonts w:ascii="Times New Roman" w:hAnsi="Times New Roman" w:cs="Times New Roman"/>
          <w:i w:val="0"/>
          <w:color w:val="000000" w:themeColor="text1"/>
          <w:szCs w:val="24"/>
        </w:rPr>
        <w:t>3.3.4.6 The properties (attributes</w:t>
      </w:r>
      <w:bookmarkEnd w:id="39"/>
      <w:r w:rsidRPr="00383AD7">
        <w:rPr>
          <w:rFonts w:ascii="Times New Roman" w:hAnsi="Times New Roman" w:cs="Times New Roman"/>
          <w:i w:val="0"/>
          <w:color w:val="000000" w:themeColor="text1"/>
          <w:szCs w:val="24"/>
        </w:rPr>
        <w:t>)</w:t>
      </w:r>
      <w:bookmarkEnd w:id="40"/>
    </w:p>
    <w:p w:rsidR="00CA52FF" w:rsidRPr="00E272B8" w:rsidRDefault="00CA52FF" w:rsidP="00CA52FF">
      <w:pPr>
        <w:tabs>
          <w:tab w:val="left" w:pos="709"/>
          <w:tab w:val="left" w:pos="8310"/>
        </w:tabs>
        <w:autoSpaceDE w:val="0"/>
        <w:autoSpaceDN w:val="0"/>
        <w:adjustRightInd w:val="0"/>
        <w:spacing w:after="0" w:line="360" w:lineRule="auto"/>
        <w:jc w:val="both"/>
        <w:rPr>
          <w:rFonts w:ascii="Times New Roman" w:hAnsi="Times New Roman" w:cs="Times New Roman"/>
          <w:noProof/>
          <w:color w:val="000000" w:themeColor="text1"/>
          <w:sz w:val="24"/>
          <w:szCs w:val="24"/>
          <w:lang w:eastAsia="fr-FR"/>
        </w:rPr>
      </w:pP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A property or attribute is elementary information that is non-deductible from other information, which presents an interest for the studied field.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Each value taken by a property is called occurrence.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noProof/>
          <w:color w:val="000000" w:themeColor="text1"/>
          <w:sz w:val="24"/>
          <w:szCs w:val="24"/>
          <w:lang w:eastAsia="fr-FR"/>
        </w:rPr>
        <w:t>For example if we consider the e-gallery platform, we will have the following entities and their properties:</w:t>
      </w:r>
    </w:p>
    <w:p w:rsidR="00CA52FF" w:rsidRPr="00E272B8" w:rsidRDefault="00CA52FF" w:rsidP="00CA52FF">
      <w:pPr>
        <w:tabs>
          <w:tab w:val="left" w:pos="709"/>
          <w:tab w:val="left" w:pos="8310"/>
        </w:tabs>
        <w:autoSpaceDE w:val="0"/>
        <w:autoSpaceDN w:val="0"/>
        <w:adjustRightInd w:val="0"/>
        <w:spacing w:after="0" w:line="360" w:lineRule="auto"/>
        <w:jc w:val="both"/>
        <w:rPr>
          <w:rFonts w:ascii="Times New Roman" w:hAnsi="Times New Roman" w:cs="Times New Roman"/>
          <w:noProof/>
          <w:color w:val="000000" w:themeColor="text1"/>
          <w:sz w:val="24"/>
          <w:szCs w:val="24"/>
          <w:lang w:eastAsia="fr-FR"/>
        </w:rPr>
      </w:pPr>
      <w:r>
        <w:rPr>
          <w:rFonts w:ascii="Times New Roman" w:hAnsi="Times New Roman" w:cs="Times New Roman"/>
          <w:noProof/>
          <w:color w:val="000000" w:themeColor="text1"/>
          <w:sz w:val="24"/>
          <w:szCs w:val="24"/>
        </w:rPr>
        <w:pict>
          <v:shape id="_x0000_s1038" type="#_x0000_t202" style="position:absolute;left:0;text-align:left;margin-left:1.95pt;margin-top:1.95pt;width:460.15pt;height:196.4pt;z-index:251674624" strokecolor="white [3212]">
            <v:textbox style="mso-next-textbox:#_x0000_s1038">
              <w:txbxContent>
                <w:p w:rsidR="00CA52FF" w:rsidRDefault="00CA52FF" w:rsidP="00CA52FF">
                  <w:r>
                    <w:rPr>
                      <w:noProof/>
                    </w:rPr>
                    <w:drawing>
                      <wp:inline distT="0" distB="0" distL="0" distR="0">
                        <wp:extent cx="5650244" cy="2371725"/>
                        <wp:effectExtent l="19050" t="0" r="7606"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651500" cy="2372252"/>
                                </a:xfrm>
                                <a:prstGeom prst="rect">
                                  <a:avLst/>
                                </a:prstGeom>
                                <a:noFill/>
                                <a:ln w="9525">
                                  <a:noFill/>
                                  <a:miter lim="800000"/>
                                  <a:headEnd/>
                                  <a:tailEnd/>
                                </a:ln>
                              </pic:spPr>
                            </pic:pic>
                          </a:graphicData>
                        </a:graphic>
                      </wp:inline>
                    </w:drawing>
                  </w:r>
                </w:p>
              </w:txbxContent>
            </v:textbox>
          </v:shape>
        </w:pict>
      </w:r>
    </w:p>
    <w:p w:rsidR="00CA52FF" w:rsidRPr="00E272B8" w:rsidRDefault="00CA52FF" w:rsidP="00CA52FF">
      <w:pPr>
        <w:tabs>
          <w:tab w:val="left" w:pos="709"/>
          <w:tab w:val="left" w:pos="8310"/>
        </w:tabs>
        <w:autoSpaceDE w:val="0"/>
        <w:autoSpaceDN w:val="0"/>
        <w:adjustRightInd w:val="0"/>
        <w:spacing w:after="0" w:line="360" w:lineRule="auto"/>
        <w:jc w:val="both"/>
        <w:rPr>
          <w:rFonts w:ascii="Times New Roman" w:hAnsi="Times New Roman" w:cs="Times New Roman"/>
          <w:noProof/>
          <w:color w:val="000000" w:themeColor="text1"/>
          <w:sz w:val="24"/>
          <w:szCs w:val="24"/>
          <w:lang w:eastAsia="fr-FR"/>
        </w:rPr>
      </w:pPr>
    </w:p>
    <w:p w:rsidR="00CA52FF" w:rsidRPr="00E272B8" w:rsidRDefault="00CA52FF" w:rsidP="00CA52FF">
      <w:pPr>
        <w:tabs>
          <w:tab w:val="left" w:pos="709"/>
          <w:tab w:val="left" w:pos="8310"/>
        </w:tabs>
        <w:autoSpaceDE w:val="0"/>
        <w:autoSpaceDN w:val="0"/>
        <w:adjustRightInd w:val="0"/>
        <w:spacing w:after="0" w:line="360" w:lineRule="auto"/>
        <w:jc w:val="both"/>
        <w:rPr>
          <w:rFonts w:ascii="Times New Roman" w:hAnsi="Times New Roman" w:cs="Times New Roman"/>
          <w:noProof/>
          <w:color w:val="000000" w:themeColor="text1"/>
          <w:sz w:val="24"/>
          <w:szCs w:val="24"/>
          <w:lang w:eastAsia="fr-FR"/>
        </w:rPr>
      </w:pPr>
    </w:p>
    <w:p w:rsidR="00CA52FF" w:rsidRPr="00E272B8" w:rsidRDefault="00CA52FF" w:rsidP="00CA52FF">
      <w:pPr>
        <w:tabs>
          <w:tab w:val="left" w:pos="709"/>
          <w:tab w:val="left" w:pos="8310"/>
        </w:tabs>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CA52FF" w:rsidRPr="00E272B8" w:rsidRDefault="00CA52FF" w:rsidP="00CA52FF">
      <w:pPr>
        <w:tabs>
          <w:tab w:val="left" w:pos="709"/>
          <w:tab w:val="left" w:pos="8310"/>
        </w:tabs>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CA52FF" w:rsidRPr="00E272B8" w:rsidRDefault="00CA52FF" w:rsidP="00CA52FF">
      <w:pPr>
        <w:tabs>
          <w:tab w:val="left" w:pos="709"/>
          <w:tab w:val="left" w:pos="8310"/>
        </w:tabs>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CA52FF" w:rsidRPr="00E272B8" w:rsidRDefault="00CA52FF" w:rsidP="00CA52FF">
      <w:pPr>
        <w:tabs>
          <w:tab w:val="left" w:pos="709"/>
          <w:tab w:val="left" w:pos="8310"/>
        </w:tabs>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CA52FF" w:rsidRPr="00E272B8" w:rsidRDefault="00CA52FF" w:rsidP="00CA52FF">
      <w:pPr>
        <w:tabs>
          <w:tab w:val="left" w:pos="709"/>
          <w:tab w:val="left" w:pos="8310"/>
        </w:tabs>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CA52FF" w:rsidRPr="00E272B8" w:rsidRDefault="00CA52FF" w:rsidP="00CA52FF">
      <w:pPr>
        <w:tabs>
          <w:tab w:val="left" w:pos="709"/>
          <w:tab w:val="left" w:pos="8310"/>
        </w:tabs>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CA52FF" w:rsidRPr="00E272B8" w:rsidRDefault="00CA52FF" w:rsidP="00CA52FF">
      <w:pPr>
        <w:tabs>
          <w:tab w:val="left" w:pos="709"/>
          <w:tab w:val="left" w:pos="8310"/>
        </w:tabs>
        <w:autoSpaceDE w:val="0"/>
        <w:autoSpaceDN w:val="0"/>
        <w:adjustRightInd w:val="0"/>
        <w:spacing w:after="0" w:line="360" w:lineRule="auto"/>
        <w:jc w:val="both"/>
        <w:rPr>
          <w:rFonts w:ascii="Times New Roman" w:hAnsi="Times New Roman" w:cs="Times New Roman"/>
          <w:noProof/>
          <w:color w:val="000000" w:themeColor="text1"/>
          <w:sz w:val="24"/>
          <w:szCs w:val="24"/>
          <w:lang w:eastAsia="fr-FR"/>
        </w:rPr>
      </w:pPr>
      <w:bookmarkStart w:id="41" w:name="_Toc454182084"/>
      <w:r w:rsidRPr="00E272B8">
        <w:rPr>
          <w:rFonts w:ascii="Times New Roman" w:hAnsi="Times New Roman" w:cs="Times New Roman"/>
          <w:vanish/>
          <w:color w:val="000000" w:themeColor="text1"/>
          <w:sz w:val="24"/>
          <w:szCs w:val="24"/>
        </w:rPr>
        <w:t xml:space="preserve"> </w:t>
      </w:r>
      <w:r w:rsidRPr="00E272B8">
        <w:rPr>
          <w:rFonts w:ascii="Times New Roman" w:hAnsi="Times New Roman" w:cs="Times New Roman"/>
          <w:b/>
          <w:color w:val="000000" w:themeColor="text1"/>
          <w:sz w:val="24"/>
          <w:szCs w:val="24"/>
        </w:rPr>
        <w:t xml:space="preserve">Figure </w:t>
      </w:r>
      <w:r w:rsidRPr="00E272B8">
        <w:rPr>
          <w:rFonts w:ascii="Times New Roman" w:hAnsi="Times New Roman" w:cs="Times New Roman"/>
          <w:b/>
          <w:color w:val="000000" w:themeColor="text1"/>
          <w:sz w:val="24"/>
          <w:szCs w:val="24"/>
        </w:rPr>
        <w:fldChar w:fldCharType="begin"/>
      </w:r>
      <w:r w:rsidRPr="00E272B8">
        <w:rPr>
          <w:rFonts w:ascii="Times New Roman" w:hAnsi="Times New Roman" w:cs="Times New Roman"/>
          <w:b/>
          <w:color w:val="000000" w:themeColor="text1"/>
          <w:sz w:val="24"/>
          <w:szCs w:val="24"/>
        </w:rPr>
        <w:instrText xml:space="preserve"> SEQ Figure \* ARABIC </w:instrText>
      </w:r>
      <w:r w:rsidRPr="00E272B8">
        <w:rPr>
          <w:rFonts w:ascii="Times New Roman" w:hAnsi="Times New Roman" w:cs="Times New Roman"/>
          <w:b/>
          <w:color w:val="000000" w:themeColor="text1"/>
          <w:sz w:val="24"/>
          <w:szCs w:val="24"/>
        </w:rPr>
        <w:fldChar w:fldCharType="separate"/>
      </w:r>
      <w:r w:rsidRPr="00E272B8">
        <w:rPr>
          <w:rFonts w:ascii="Times New Roman" w:hAnsi="Times New Roman" w:cs="Times New Roman"/>
          <w:b/>
          <w:noProof/>
          <w:color w:val="000000" w:themeColor="text1"/>
          <w:sz w:val="24"/>
          <w:szCs w:val="24"/>
        </w:rPr>
        <w:t>4</w:t>
      </w:r>
      <w:r w:rsidRPr="00E272B8">
        <w:rPr>
          <w:rFonts w:ascii="Times New Roman" w:hAnsi="Times New Roman" w:cs="Times New Roman"/>
          <w:b/>
          <w:color w:val="000000" w:themeColor="text1"/>
          <w:sz w:val="24"/>
          <w:szCs w:val="24"/>
        </w:rPr>
        <w:fldChar w:fldCharType="end"/>
      </w:r>
      <w:r w:rsidRPr="00E272B8">
        <w:rPr>
          <w:rFonts w:ascii="Times New Roman" w:hAnsi="Times New Roman" w:cs="Times New Roman"/>
          <w:b/>
          <w:color w:val="000000" w:themeColor="text1"/>
          <w:sz w:val="24"/>
          <w:szCs w:val="24"/>
        </w:rPr>
        <w:t>: List of attributes</w:t>
      </w:r>
      <w:bookmarkEnd w:id="41"/>
    </w:p>
    <w:p w:rsidR="00CA52FF" w:rsidRPr="00383AD7" w:rsidRDefault="00CA52FF" w:rsidP="00CA52FF">
      <w:pPr>
        <w:pStyle w:val="Heading4"/>
        <w:spacing w:before="0"/>
        <w:rPr>
          <w:rFonts w:ascii="Times New Roman" w:hAnsi="Times New Roman" w:cs="Times New Roman"/>
          <w:b w:val="0"/>
          <w:i w:val="0"/>
          <w:color w:val="000000" w:themeColor="text1"/>
          <w:szCs w:val="24"/>
        </w:rPr>
      </w:pPr>
      <w:bookmarkStart w:id="42" w:name="_Toc454182025"/>
      <w:bookmarkStart w:id="43" w:name="_Toc480737302"/>
      <w:r w:rsidRPr="00383AD7">
        <w:rPr>
          <w:rFonts w:ascii="Times New Roman" w:hAnsi="Times New Roman" w:cs="Times New Roman"/>
          <w:i w:val="0"/>
          <w:color w:val="000000" w:themeColor="text1"/>
          <w:szCs w:val="24"/>
        </w:rPr>
        <w:t>3.3.4.7The occurrence of entity</w:t>
      </w:r>
      <w:bookmarkEnd w:id="42"/>
      <w:bookmarkEnd w:id="43"/>
    </w:p>
    <w:p w:rsidR="00CA52FF" w:rsidRPr="00E272B8" w:rsidRDefault="00CA52FF" w:rsidP="00CA52FF">
      <w:pPr>
        <w:tabs>
          <w:tab w:val="left" w:pos="709"/>
        </w:tabs>
        <w:autoSpaceDE w:val="0"/>
        <w:autoSpaceDN w:val="0"/>
        <w:adjustRightInd w:val="0"/>
        <w:spacing w:after="0" w:line="360" w:lineRule="auto"/>
        <w:jc w:val="both"/>
        <w:rPr>
          <w:rFonts w:ascii="Times New Roman" w:hAnsi="Times New Roman" w:cs="Times New Roman"/>
          <w:color w:val="000000" w:themeColor="text1"/>
          <w:sz w:val="24"/>
          <w:szCs w:val="24"/>
        </w:rPr>
      </w:pPr>
      <w:r w:rsidRPr="00E272B8">
        <w:rPr>
          <w:rFonts w:ascii="Times New Roman" w:hAnsi="Times New Roman" w:cs="Times New Roman"/>
          <w:color w:val="000000" w:themeColor="text1"/>
          <w:sz w:val="24"/>
          <w:szCs w:val="24"/>
        </w:rPr>
        <w:t>According to the definition of an entity, we know that the knowledge of a value of the identifying heading determines the knowledge of the values of the other headings. The whole of these values is called occurrence of entity. An occurrence is thus a value taken by a property. The following figure presents the occurrences of entity faults.</w:t>
      </w:r>
    </w:p>
    <w:p w:rsidR="00CA52FF" w:rsidRPr="00E272B8" w:rsidRDefault="00CA52FF" w:rsidP="00CA52FF">
      <w:pPr>
        <w:pStyle w:val="Caption"/>
        <w:spacing w:after="0" w:line="360" w:lineRule="auto"/>
        <w:rPr>
          <w:rFonts w:cs="Times New Roman"/>
          <w:b w:val="0"/>
          <w:color w:val="000000" w:themeColor="text1"/>
          <w:sz w:val="24"/>
          <w:szCs w:val="24"/>
          <w:lang w:val="en-US"/>
        </w:rPr>
      </w:pPr>
      <w:bookmarkStart w:id="44" w:name="_Toc453949091"/>
      <w:r w:rsidRPr="00E272B8">
        <w:rPr>
          <w:rFonts w:cs="Times New Roman"/>
          <w:color w:val="000000" w:themeColor="text1"/>
          <w:sz w:val="24"/>
          <w:szCs w:val="24"/>
          <w:lang w:val="en-US"/>
        </w:rPr>
        <w:t xml:space="preserve">Table </w:t>
      </w:r>
      <w:r w:rsidRPr="00E272B8">
        <w:rPr>
          <w:rFonts w:cs="Times New Roman"/>
          <w:b w:val="0"/>
          <w:color w:val="000000" w:themeColor="text1"/>
          <w:sz w:val="24"/>
          <w:szCs w:val="24"/>
        </w:rPr>
        <w:fldChar w:fldCharType="begin"/>
      </w:r>
      <w:r w:rsidRPr="00E272B8">
        <w:rPr>
          <w:rFonts w:cs="Times New Roman"/>
          <w:color w:val="000000" w:themeColor="text1"/>
          <w:sz w:val="24"/>
          <w:szCs w:val="24"/>
          <w:lang w:val="en-US"/>
        </w:rPr>
        <w:instrText xml:space="preserve"> SEQ Table \* ARABIC </w:instrText>
      </w:r>
      <w:r w:rsidRPr="00E272B8">
        <w:rPr>
          <w:rFonts w:cs="Times New Roman"/>
          <w:b w:val="0"/>
          <w:color w:val="000000" w:themeColor="text1"/>
          <w:sz w:val="24"/>
          <w:szCs w:val="24"/>
        </w:rPr>
        <w:fldChar w:fldCharType="separate"/>
      </w:r>
      <w:r w:rsidRPr="00E272B8">
        <w:rPr>
          <w:rFonts w:cs="Times New Roman"/>
          <w:noProof/>
          <w:color w:val="000000" w:themeColor="text1"/>
          <w:sz w:val="24"/>
          <w:szCs w:val="24"/>
          <w:lang w:val="en-US"/>
        </w:rPr>
        <w:t>3</w:t>
      </w:r>
      <w:r w:rsidRPr="00E272B8">
        <w:rPr>
          <w:rFonts w:cs="Times New Roman"/>
          <w:b w:val="0"/>
          <w:color w:val="000000" w:themeColor="text1"/>
          <w:sz w:val="24"/>
          <w:szCs w:val="24"/>
        </w:rPr>
        <w:fldChar w:fldCharType="end"/>
      </w:r>
      <w:r w:rsidRPr="00E272B8">
        <w:rPr>
          <w:rFonts w:cs="Times New Roman"/>
          <w:color w:val="000000" w:themeColor="text1"/>
          <w:sz w:val="24"/>
          <w:szCs w:val="24"/>
          <w:lang w:val="en-US"/>
        </w:rPr>
        <w:t>: Representation of the occurrences of the entity “commands”</w:t>
      </w:r>
      <w:bookmarkEnd w:id="44"/>
    </w:p>
    <w:tbl>
      <w:tblPr>
        <w:tblW w:w="0" w:type="auto"/>
        <w:jc w:val="center"/>
        <w:tblLook w:val="04A0"/>
      </w:tblPr>
      <w:tblGrid>
        <w:gridCol w:w="7083"/>
      </w:tblGrid>
      <w:tr w:rsidR="00CA52FF" w:rsidRPr="00E272B8" w:rsidTr="00CA52FF">
        <w:trPr>
          <w:jc w:val="center"/>
        </w:trPr>
        <w:tc>
          <w:tcPr>
            <w:tcW w:w="7083" w:type="dxa"/>
            <w:tcBorders>
              <w:top w:val="single" w:sz="4" w:space="0" w:color="auto"/>
              <w:left w:val="single" w:sz="4" w:space="0" w:color="auto"/>
              <w:bottom w:val="single" w:sz="4" w:space="0" w:color="auto"/>
              <w:right w:val="single" w:sz="4" w:space="0" w:color="auto"/>
            </w:tcBorders>
            <w:hideMark/>
          </w:tcPr>
          <w:p w:rsidR="00CA52FF" w:rsidRPr="00E272B8" w:rsidRDefault="00CA52FF" w:rsidP="00CA52FF">
            <w:pPr>
              <w:tabs>
                <w:tab w:val="left" w:pos="709"/>
              </w:tabs>
              <w:autoSpaceDE w:val="0"/>
              <w:autoSpaceDN w:val="0"/>
              <w:adjustRightInd w:val="0"/>
              <w:spacing w:after="0" w:line="360" w:lineRule="auto"/>
              <w:jc w:val="both"/>
              <w:rPr>
                <w:rFonts w:ascii="Times New Roman" w:hAnsi="Times New Roman" w:cs="Times New Roman"/>
                <w:b/>
                <w:color w:val="000000" w:themeColor="text1"/>
                <w:sz w:val="24"/>
                <w:szCs w:val="24"/>
              </w:rPr>
            </w:pPr>
            <w:r w:rsidRPr="00E272B8">
              <w:rPr>
                <w:rFonts w:ascii="Times New Roman" w:hAnsi="Times New Roman" w:cs="Times New Roman"/>
                <w:b/>
                <w:color w:val="000000" w:themeColor="text1"/>
                <w:sz w:val="24"/>
                <w:szCs w:val="24"/>
              </w:rPr>
              <w:t>COMMANDS</w:t>
            </w:r>
          </w:p>
        </w:tc>
      </w:tr>
      <w:tr w:rsidR="00CA52FF" w:rsidRPr="00E272B8" w:rsidTr="00CA52FF">
        <w:trPr>
          <w:jc w:val="center"/>
        </w:trPr>
        <w:tc>
          <w:tcPr>
            <w:tcW w:w="7083" w:type="dxa"/>
            <w:tcBorders>
              <w:top w:val="single" w:sz="4" w:space="0" w:color="auto"/>
              <w:left w:val="single" w:sz="4" w:space="0" w:color="auto"/>
              <w:bottom w:val="single" w:sz="4" w:space="0" w:color="auto"/>
              <w:right w:val="single" w:sz="4" w:space="0" w:color="auto"/>
            </w:tcBorders>
            <w:hideMark/>
          </w:tcPr>
          <w:p w:rsidR="00CA52FF" w:rsidRPr="00E272B8" w:rsidRDefault="00CA52FF" w:rsidP="00CA52FF">
            <w:pPr>
              <w:tabs>
                <w:tab w:val="left" w:pos="709"/>
              </w:tabs>
              <w:autoSpaceDE w:val="0"/>
              <w:autoSpaceDN w:val="0"/>
              <w:adjustRightInd w:val="0"/>
              <w:spacing w:after="0" w:line="360" w:lineRule="auto"/>
              <w:jc w:val="both"/>
              <w:rPr>
                <w:rFonts w:ascii="Times New Roman" w:hAnsi="Times New Roman" w:cs="Times New Roman"/>
                <w:color w:val="000000" w:themeColor="text1"/>
                <w:sz w:val="24"/>
                <w:szCs w:val="24"/>
              </w:rPr>
            </w:pPr>
            <w:r w:rsidRPr="00E272B8">
              <w:rPr>
                <w:rFonts w:ascii="Times New Roman" w:hAnsi="Times New Roman" w:cs="Times New Roman"/>
                <w:color w:val="000000" w:themeColor="text1"/>
                <w:sz w:val="24"/>
                <w:szCs w:val="24"/>
              </w:rPr>
              <w:t>10</w:t>
            </w:r>
          </w:p>
        </w:tc>
      </w:tr>
      <w:tr w:rsidR="00CA52FF" w:rsidRPr="00E272B8" w:rsidTr="00CA52FF">
        <w:trPr>
          <w:jc w:val="center"/>
        </w:trPr>
        <w:tc>
          <w:tcPr>
            <w:tcW w:w="7083" w:type="dxa"/>
            <w:tcBorders>
              <w:top w:val="single" w:sz="4" w:space="0" w:color="auto"/>
              <w:left w:val="single" w:sz="4" w:space="0" w:color="auto"/>
              <w:bottom w:val="single" w:sz="4" w:space="0" w:color="auto"/>
              <w:right w:val="single" w:sz="4" w:space="0" w:color="auto"/>
            </w:tcBorders>
            <w:hideMark/>
          </w:tcPr>
          <w:p w:rsidR="00CA52FF" w:rsidRPr="00E272B8" w:rsidRDefault="00CA52FF" w:rsidP="00CA52FF">
            <w:pPr>
              <w:tabs>
                <w:tab w:val="left" w:pos="709"/>
              </w:tabs>
              <w:autoSpaceDE w:val="0"/>
              <w:autoSpaceDN w:val="0"/>
              <w:adjustRightInd w:val="0"/>
              <w:spacing w:after="0" w:line="360" w:lineRule="auto"/>
              <w:jc w:val="both"/>
              <w:rPr>
                <w:rFonts w:ascii="Times New Roman" w:hAnsi="Times New Roman" w:cs="Times New Roman"/>
                <w:color w:val="000000" w:themeColor="text1"/>
                <w:sz w:val="24"/>
                <w:szCs w:val="24"/>
              </w:rPr>
            </w:pPr>
            <w:r w:rsidRPr="00E272B8">
              <w:rPr>
                <w:rFonts w:ascii="Times New Roman" w:hAnsi="Times New Roman" w:cs="Times New Roman"/>
                <w:color w:val="000000" w:themeColor="text1"/>
                <w:sz w:val="24"/>
                <w:szCs w:val="24"/>
              </w:rPr>
              <w:t>30</w:t>
            </w:r>
          </w:p>
        </w:tc>
      </w:tr>
      <w:tr w:rsidR="00CA52FF" w:rsidRPr="00E272B8" w:rsidTr="00CA52FF">
        <w:trPr>
          <w:jc w:val="center"/>
        </w:trPr>
        <w:tc>
          <w:tcPr>
            <w:tcW w:w="7083" w:type="dxa"/>
            <w:tcBorders>
              <w:top w:val="single" w:sz="4" w:space="0" w:color="auto"/>
              <w:left w:val="single" w:sz="4" w:space="0" w:color="auto"/>
              <w:bottom w:val="single" w:sz="4" w:space="0" w:color="auto"/>
              <w:right w:val="single" w:sz="4" w:space="0" w:color="auto"/>
            </w:tcBorders>
            <w:hideMark/>
          </w:tcPr>
          <w:p w:rsidR="00CA52FF" w:rsidRPr="00E272B8" w:rsidRDefault="00CA52FF" w:rsidP="00CA52FF">
            <w:pPr>
              <w:tabs>
                <w:tab w:val="left" w:pos="709"/>
              </w:tabs>
              <w:autoSpaceDE w:val="0"/>
              <w:autoSpaceDN w:val="0"/>
              <w:adjustRightInd w:val="0"/>
              <w:spacing w:after="0" w:line="360" w:lineRule="auto"/>
              <w:jc w:val="both"/>
              <w:rPr>
                <w:rFonts w:ascii="Times New Roman" w:hAnsi="Times New Roman" w:cs="Times New Roman"/>
                <w:color w:val="000000" w:themeColor="text1"/>
                <w:sz w:val="24"/>
                <w:szCs w:val="24"/>
              </w:rPr>
            </w:pPr>
            <w:r w:rsidRPr="00E272B8">
              <w:rPr>
                <w:rFonts w:ascii="Times New Roman" w:hAnsi="Times New Roman" w:cs="Times New Roman"/>
                <w:color w:val="000000" w:themeColor="text1"/>
                <w:sz w:val="24"/>
                <w:szCs w:val="24"/>
              </w:rPr>
              <w:lastRenderedPageBreak/>
              <w:t>128</w:t>
            </w:r>
          </w:p>
        </w:tc>
      </w:tr>
    </w:tbl>
    <w:p w:rsidR="00CA52FF" w:rsidRPr="00E272B8" w:rsidRDefault="00CA52FF" w:rsidP="00CA52FF">
      <w:pPr>
        <w:spacing w:after="0" w:line="360" w:lineRule="auto"/>
        <w:rPr>
          <w:rFonts w:ascii="Times New Roman" w:hAnsi="Times New Roman" w:cs="Times New Roman"/>
          <w:sz w:val="24"/>
          <w:szCs w:val="24"/>
          <w:highlight w:val="white"/>
        </w:rPr>
      </w:pPr>
    </w:p>
    <w:p w:rsidR="00CA52FF" w:rsidRPr="00E272B8" w:rsidRDefault="00CA52FF" w:rsidP="00CA52FF">
      <w:pPr>
        <w:pStyle w:val="Heading4"/>
        <w:spacing w:before="0"/>
        <w:rPr>
          <w:rFonts w:ascii="Times New Roman" w:hAnsi="Times New Roman" w:cs="Times New Roman"/>
          <w:b w:val="0"/>
          <w:i w:val="0"/>
          <w:color w:val="000000" w:themeColor="text1"/>
          <w:szCs w:val="24"/>
        </w:rPr>
      </w:pPr>
      <w:r w:rsidRPr="00E272B8">
        <w:rPr>
          <w:rFonts w:ascii="Times New Roman" w:hAnsi="Times New Roman" w:cs="Times New Roman"/>
          <w:i w:val="0"/>
          <w:vanish/>
          <w:color w:val="000000" w:themeColor="text1"/>
          <w:szCs w:val="24"/>
          <w:highlight w:val="white"/>
        </w:rPr>
        <w:t>¶</w:t>
      </w:r>
      <w:bookmarkStart w:id="45" w:name="_Toc454182026"/>
      <w:bookmarkStart w:id="46" w:name="_Toc480737303"/>
      <w:r w:rsidRPr="00E272B8">
        <w:rPr>
          <w:rFonts w:ascii="Times New Roman" w:hAnsi="Times New Roman" w:cs="Times New Roman"/>
          <w:i w:val="0"/>
          <w:color w:val="000000" w:themeColor="text1"/>
          <w:szCs w:val="24"/>
        </w:rPr>
        <w:t>3.3.4.8The Association</w:t>
      </w:r>
      <w:bookmarkEnd w:id="45"/>
      <w:bookmarkEnd w:id="46"/>
    </w:p>
    <w:p w:rsidR="00CA52FF" w:rsidRPr="00E272B8" w:rsidRDefault="00CA52FF" w:rsidP="00CA52FF">
      <w:pPr>
        <w:tabs>
          <w:tab w:val="left" w:pos="709"/>
          <w:tab w:val="left" w:pos="8310"/>
        </w:tabs>
        <w:autoSpaceDE w:val="0"/>
        <w:autoSpaceDN w:val="0"/>
        <w:adjustRightInd w:val="0"/>
        <w:spacing w:after="0" w:line="360" w:lineRule="auto"/>
        <w:jc w:val="both"/>
        <w:rPr>
          <w:rFonts w:ascii="Times New Roman" w:hAnsi="Times New Roman" w:cs="Times New Roman"/>
          <w:color w:val="000000" w:themeColor="text1"/>
          <w:sz w:val="24"/>
          <w:szCs w:val="24"/>
        </w:rPr>
      </w:pPr>
      <w:r w:rsidRPr="00E272B8">
        <w:rPr>
          <w:rFonts w:ascii="Times New Roman" w:hAnsi="Times New Roman" w:cs="Times New Roman"/>
          <w:color w:val="000000" w:themeColor="text1"/>
          <w:sz w:val="24"/>
          <w:szCs w:val="24"/>
        </w:rPr>
        <w:t xml:space="preserve">An association (also called relation) is a semantic bond between two or more entities.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It is derived from clear existence of the relationship between the given entities and it can carry one or many attributes.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An association which connects the same class of entity is known as recursive.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That which connects two entities is called binary association.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When association connects three classes of entity, it becomes a ternary association and finally an association which connects N classes of entities is an n-</w:t>
      </w:r>
      <w:proofErr w:type="spellStart"/>
      <w:r w:rsidRPr="00E272B8">
        <w:rPr>
          <w:rFonts w:ascii="Times New Roman" w:hAnsi="Times New Roman" w:cs="Times New Roman"/>
          <w:color w:val="000000" w:themeColor="text1"/>
          <w:sz w:val="24"/>
          <w:szCs w:val="24"/>
        </w:rPr>
        <w:t>ary</w:t>
      </w:r>
      <w:proofErr w:type="spellEnd"/>
      <w:r w:rsidRPr="00E272B8">
        <w:rPr>
          <w:rFonts w:ascii="Times New Roman" w:hAnsi="Times New Roman" w:cs="Times New Roman"/>
          <w:color w:val="000000" w:themeColor="text1"/>
          <w:sz w:val="24"/>
          <w:szCs w:val="24"/>
        </w:rPr>
        <w:t xml:space="preserve"> association.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One can possibly add properties to associations.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If we take for example the e-gallery platform, one can add association “place” between the entities commands and ads to mean a customer can place a command for one or many adverts (works of arts).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The figure below illustrates this association clearly.</w:t>
      </w:r>
      <w:r w:rsidRPr="00E272B8">
        <w:rPr>
          <w:rFonts w:ascii="Times New Roman" w:hAnsi="Times New Roman" w:cs="Times New Roman"/>
          <w:vanish/>
          <w:color w:val="000000" w:themeColor="text1"/>
          <w:sz w:val="24"/>
          <w:szCs w:val="24"/>
          <w:highlight w:val="yellow"/>
        </w:rPr>
        <w:t>¶¶</w:t>
      </w:r>
    </w:p>
    <w:p w:rsidR="00CA52FF" w:rsidRPr="00E272B8" w:rsidRDefault="00CA52FF" w:rsidP="00CA52FF">
      <w:pPr>
        <w:tabs>
          <w:tab w:val="left" w:pos="709"/>
          <w:tab w:val="left" w:pos="8310"/>
        </w:tabs>
        <w:spacing w:after="0" w:line="360" w:lineRule="auto"/>
        <w:jc w:val="both"/>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pict>
          <v:shape id="_x0000_s1036" type="#_x0000_t202" style="position:absolute;left:0;text-align:left;margin-left:3.95pt;margin-top:.95pt;width:468.65pt;height:101.45pt;z-index:251672576" strokecolor="white [3212]">
            <v:textbox style="mso-next-textbox:#_x0000_s1036">
              <w:txbxContent>
                <w:p w:rsidR="00CA52FF" w:rsidRDefault="00CA52FF" w:rsidP="00CA52FF">
                  <w:r>
                    <w:rPr>
                      <w:noProof/>
                    </w:rPr>
                    <w:drawing>
                      <wp:inline distT="0" distB="0" distL="0" distR="0">
                        <wp:extent cx="5475663" cy="123859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478145" cy="1239157"/>
                                </a:xfrm>
                                <a:prstGeom prst="rect">
                                  <a:avLst/>
                                </a:prstGeom>
                                <a:noFill/>
                                <a:ln w="9525">
                                  <a:noFill/>
                                  <a:miter lim="800000"/>
                                  <a:headEnd/>
                                  <a:tailEnd/>
                                </a:ln>
                              </pic:spPr>
                            </pic:pic>
                          </a:graphicData>
                        </a:graphic>
                      </wp:inline>
                    </w:drawing>
                  </w:r>
                </w:p>
              </w:txbxContent>
            </v:textbox>
          </v:shape>
        </w:pict>
      </w:r>
    </w:p>
    <w:p w:rsidR="00CA52FF" w:rsidRPr="00E272B8" w:rsidRDefault="00CA52FF" w:rsidP="00CA52FF">
      <w:pPr>
        <w:tabs>
          <w:tab w:val="left" w:pos="709"/>
          <w:tab w:val="left" w:pos="8310"/>
        </w:tabs>
        <w:spacing w:after="0" w:line="360" w:lineRule="auto"/>
        <w:jc w:val="both"/>
        <w:rPr>
          <w:rFonts w:ascii="Times New Roman" w:hAnsi="Times New Roman" w:cs="Times New Roman"/>
          <w:noProof/>
          <w:color w:val="000000" w:themeColor="text1"/>
          <w:sz w:val="24"/>
          <w:szCs w:val="24"/>
        </w:rPr>
      </w:pPr>
    </w:p>
    <w:p w:rsidR="00CA52FF" w:rsidRPr="00E272B8" w:rsidRDefault="00CA52FF" w:rsidP="00CA52FF">
      <w:pPr>
        <w:tabs>
          <w:tab w:val="left" w:pos="709"/>
          <w:tab w:val="left" w:pos="8310"/>
        </w:tabs>
        <w:spacing w:after="0" w:line="360" w:lineRule="auto"/>
        <w:jc w:val="both"/>
        <w:rPr>
          <w:rFonts w:ascii="Times New Roman" w:hAnsi="Times New Roman" w:cs="Times New Roman"/>
          <w:color w:val="000000" w:themeColor="text1"/>
          <w:sz w:val="24"/>
          <w:szCs w:val="24"/>
        </w:rPr>
      </w:pPr>
    </w:p>
    <w:p w:rsidR="00CA52FF" w:rsidRPr="00E272B8" w:rsidRDefault="00CA52FF" w:rsidP="00CA52FF">
      <w:pPr>
        <w:pStyle w:val="Caption"/>
        <w:spacing w:after="0" w:line="360" w:lineRule="auto"/>
        <w:rPr>
          <w:rFonts w:cs="Times New Roman"/>
          <w:b w:val="0"/>
          <w:color w:val="000000" w:themeColor="text1"/>
          <w:sz w:val="24"/>
          <w:szCs w:val="24"/>
          <w:lang w:val="en-US"/>
        </w:rPr>
      </w:pPr>
      <w:bookmarkStart w:id="47" w:name="_Toc454182085"/>
    </w:p>
    <w:p w:rsidR="00CA52FF" w:rsidRDefault="00CA52FF" w:rsidP="00CA52FF">
      <w:pPr>
        <w:pStyle w:val="Caption"/>
        <w:spacing w:after="0" w:line="360" w:lineRule="auto"/>
        <w:rPr>
          <w:rFonts w:cs="Times New Roman"/>
          <w:b w:val="0"/>
          <w:color w:val="000000" w:themeColor="text1"/>
          <w:sz w:val="24"/>
          <w:szCs w:val="24"/>
          <w:lang w:val="en-US"/>
        </w:rPr>
      </w:pPr>
    </w:p>
    <w:p w:rsidR="000C7F84" w:rsidRPr="000C7F84" w:rsidRDefault="000C7F84" w:rsidP="000C7F84"/>
    <w:p w:rsidR="00CA52FF" w:rsidRPr="00E272B8" w:rsidRDefault="00CA52FF" w:rsidP="00CA52FF">
      <w:pPr>
        <w:pStyle w:val="Caption"/>
        <w:spacing w:after="0" w:line="360" w:lineRule="auto"/>
        <w:rPr>
          <w:rFonts w:cs="Times New Roman"/>
          <w:b w:val="0"/>
          <w:color w:val="000000" w:themeColor="text1"/>
          <w:sz w:val="24"/>
          <w:szCs w:val="24"/>
          <w:lang w:val="en-US"/>
        </w:rPr>
      </w:pPr>
      <w:r w:rsidRPr="00E272B8">
        <w:rPr>
          <w:rFonts w:cs="Times New Roman"/>
          <w:color w:val="000000" w:themeColor="text1"/>
          <w:sz w:val="24"/>
          <w:szCs w:val="24"/>
          <w:lang w:val="en-US"/>
        </w:rPr>
        <w:t xml:space="preserve">Figure </w:t>
      </w:r>
      <w:r w:rsidRPr="00E272B8">
        <w:rPr>
          <w:rFonts w:cs="Times New Roman"/>
          <w:b w:val="0"/>
          <w:color w:val="000000" w:themeColor="text1"/>
          <w:sz w:val="24"/>
          <w:szCs w:val="24"/>
        </w:rPr>
        <w:fldChar w:fldCharType="begin"/>
      </w:r>
      <w:r w:rsidRPr="00E272B8">
        <w:rPr>
          <w:rFonts w:cs="Times New Roman"/>
          <w:color w:val="000000" w:themeColor="text1"/>
          <w:sz w:val="24"/>
          <w:szCs w:val="24"/>
          <w:lang w:val="en-US"/>
        </w:rPr>
        <w:instrText xml:space="preserve"> SEQ Figure \* ARABIC </w:instrText>
      </w:r>
      <w:r w:rsidRPr="00E272B8">
        <w:rPr>
          <w:rFonts w:cs="Times New Roman"/>
          <w:b w:val="0"/>
          <w:color w:val="000000" w:themeColor="text1"/>
          <w:sz w:val="24"/>
          <w:szCs w:val="24"/>
        </w:rPr>
        <w:fldChar w:fldCharType="separate"/>
      </w:r>
      <w:r w:rsidRPr="00E272B8">
        <w:rPr>
          <w:rFonts w:cs="Times New Roman"/>
          <w:noProof/>
          <w:color w:val="000000" w:themeColor="text1"/>
          <w:sz w:val="24"/>
          <w:szCs w:val="24"/>
          <w:lang w:val="en-US"/>
        </w:rPr>
        <w:t>5</w:t>
      </w:r>
      <w:r w:rsidRPr="00E272B8">
        <w:rPr>
          <w:rFonts w:cs="Times New Roman"/>
          <w:b w:val="0"/>
          <w:color w:val="000000" w:themeColor="text1"/>
          <w:sz w:val="24"/>
          <w:szCs w:val="24"/>
        </w:rPr>
        <w:fldChar w:fldCharType="end"/>
      </w:r>
      <w:r w:rsidRPr="00E272B8">
        <w:rPr>
          <w:rFonts w:cs="Times New Roman"/>
          <w:color w:val="000000" w:themeColor="text1"/>
          <w:sz w:val="24"/>
          <w:szCs w:val="24"/>
          <w:lang w:val="en-US"/>
        </w:rPr>
        <w:t>: Example of associatio</w:t>
      </w:r>
      <w:bookmarkEnd w:id="47"/>
      <w:r w:rsidRPr="00E272B8">
        <w:rPr>
          <w:rFonts w:cs="Times New Roman"/>
          <w:color w:val="000000" w:themeColor="text1"/>
          <w:sz w:val="24"/>
          <w:szCs w:val="24"/>
          <w:lang w:val="en-US"/>
        </w:rPr>
        <w:t>n</w:t>
      </w:r>
    </w:p>
    <w:p w:rsidR="00CA52FF" w:rsidRPr="00383AD7" w:rsidRDefault="00CA52FF" w:rsidP="00CA52FF">
      <w:pPr>
        <w:pStyle w:val="Heading4"/>
        <w:spacing w:before="0"/>
        <w:rPr>
          <w:rFonts w:ascii="Times New Roman" w:hAnsi="Times New Roman" w:cs="Times New Roman"/>
          <w:b w:val="0"/>
          <w:i w:val="0"/>
          <w:color w:val="000000" w:themeColor="text1"/>
          <w:szCs w:val="24"/>
        </w:rPr>
      </w:pPr>
      <w:bookmarkStart w:id="48" w:name="_Toc454182027"/>
      <w:bookmarkStart w:id="49" w:name="_Toc480737304"/>
      <w:r w:rsidRPr="00383AD7">
        <w:rPr>
          <w:rFonts w:ascii="Times New Roman" w:hAnsi="Times New Roman" w:cs="Times New Roman"/>
          <w:i w:val="0"/>
          <w:color w:val="000000" w:themeColor="text1"/>
          <w:szCs w:val="24"/>
        </w:rPr>
        <w:t>3.3.4.9 The cardinality</w:t>
      </w:r>
      <w:bookmarkEnd w:id="48"/>
      <w:bookmarkEnd w:id="49"/>
    </w:p>
    <w:p w:rsidR="00CA52FF" w:rsidRPr="00E272B8" w:rsidRDefault="00CA52FF" w:rsidP="00CA52FF">
      <w:pPr>
        <w:tabs>
          <w:tab w:val="left" w:pos="709"/>
          <w:tab w:val="left" w:pos="8310"/>
        </w:tabs>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 id="_x0000_s1037" type="#_x0000_t202" style="position:absolute;left:0;text-align:left;margin-left:12.65pt;margin-top:162.65pt;width:468.65pt;height:101.45pt;z-index:251673600" strokecolor="white [3212]">
            <v:textbox style="mso-next-textbox:#_x0000_s1037">
              <w:txbxContent>
                <w:p w:rsidR="00CA52FF" w:rsidRDefault="00CA52FF" w:rsidP="00CA52FF">
                  <w:r>
                    <w:rPr>
                      <w:noProof/>
                    </w:rPr>
                    <w:drawing>
                      <wp:inline distT="0" distB="0" distL="0" distR="0">
                        <wp:extent cx="5475663" cy="123859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478145" cy="1239157"/>
                                </a:xfrm>
                                <a:prstGeom prst="rect">
                                  <a:avLst/>
                                </a:prstGeom>
                                <a:noFill/>
                                <a:ln w="9525">
                                  <a:noFill/>
                                  <a:miter lim="800000"/>
                                  <a:headEnd/>
                                  <a:tailEnd/>
                                </a:ln>
                              </pic:spPr>
                            </pic:pic>
                          </a:graphicData>
                        </a:graphic>
                      </wp:inline>
                    </w:drawing>
                  </w:r>
                </w:p>
              </w:txbxContent>
            </v:textbox>
          </v:shape>
        </w:pic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The cardinalities make it possible to characterize the bonds which exist between an entity and the relation to which it is connected.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The cardinality of a relation is composed of a couple comprising a maximum terminal and a minimal terminal, interval in which the cardinality of an entity can take its value.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The minimal terminal (generally 0 or 1) described the minimum number of times that an entity can take part in a relation.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The maximum terminal (generally 1or N) described the maximum number of times that an entity can take part in a relation.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The figure below which describes the cardinalities between the “place” between the entities commands and ads to mean a one or many commands can be place for one work of art.</w:t>
      </w:r>
    </w:p>
    <w:p w:rsidR="00CA52FF" w:rsidRPr="00E272B8" w:rsidRDefault="00CA52FF" w:rsidP="00CA52FF">
      <w:pPr>
        <w:tabs>
          <w:tab w:val="left" w:pos="709"/>
        </w:tabs>
        <w:autoSpaceDE w:val="0"/>
        <w:autoSpaceDN w:val="0"/>
        <w:adjustRightInd w:val="0"/>
        <w:spacing w:after="0" w:line="360" w:lineRule="auto"/>
        <w:jc w:val="both"/>
        <w:rPr>
          <w:rFonts w:ascii="Times New Roman" w:hAnsi="Times New Roman" w:cs="Times New Roman"/>
          <w:color w:val="000000" w:themeColor="text1"/>
          <w:sz w:val="24"/>
          <w:szCs w:val="24"/>
        </w:rPr>
      </w:pPr>
    </w:p>
    <w:p w:rsidR="00CA52FF" w:rsidRPr="00E272B8" w:rsidRDefault="00CA52FF" w:rsidP="00CA52FF">
      <w:pPr>
        <w:tabs>
          <w:tab w:val="left" w:pos="709"/>
        </w:tabs>
        <w:autoSpaceDE w:val="0"/>
        <w:autoSpaceDN w:val="0"/>
        <w:adjustRightInd w:val="0"/>
        <w:spacing w:after="0" w:line="360" w:lineRule="auto"/>
        <w:jc w:val="both"/>
        <w:rPr>
          <w:rFonts w:ascii="Times New Roman" w:hAnsi="Times New Roman" w:cs="Times New Roman"/>
          <w:color w:val="000000" w:themeColor="text1"/>
          <w:sz w:val="24"/>
          <w:szCs w:val="24"/>
        </w:rPr>
      </w:pPr>
    </w:p>
    <w:p w:rsidR="00CA52FF" w:rsidRPr="00E272B8" w:rsidRDefault="00CA52FF" w:rsidP="00CA52FF">
      <w:pPr>
        <w:tabs>
          <w:tab w:val="left" w:pos="709"/>
        </w:tabs>
        <w:autoSpaceDE w:val="0"/>
        <w:autoSpaceDN w:val="0"/>
        <w:adjustRightInd w:val="0"/>
        <w:spacing w:after="0" w:line="360" w:lineRule="auto"/>
        <w:jc w:val="both"/>
        <w:rPr>
          <w:rFonts w:ascii="Times New Roman" w:hAnsi="Times New Roman" w:cs="Times New Roman"/>
          <w:color w:val="000000" w:themeColor="text1"/>
          <w:sz w:val="24"/>
          <w:szCs w:val="24"/>
        </w:rPr>
      </w:pPr>
    </w:p>
    <w:p w:rsidR="00CA52FF" w:rsidRDefault="00CA52FF" w:rsidP="00CA52FF">
      <w:pPr>
        <w:pStyle w:val="Caption"/>
        <w:spacing w:after="0" w:line="360" w:lineRule="auto"/>
        <w:rPr>
          <w:rFonts w:cs="Times New Roman"/>
          <w:b w:val="0"/>
          <w:color w:val="000000" w:themeColor="text1"/>
          <w:sz w:val="24"/>
          <w:szCs w:val="24"/>
          <w:lang w:val="en-US"/>
        </w:rPr>
      </w:pPr>
      <w:bookmarkStart w:id="50" w:name="_Toc454182086"/>
    </w:p>
    <w:p w:rsidR="00CA52FF" w:rsidRDefault="00CA52FF" w:rsidP="00CA52FF">
      <w:pPr>
        <w:pStyle w:val="Caption"/>
        <w:spacing w:after="0" w:line="360" w:lineRule="auto"/>
        <w:rPr>
          <w:rFonts w:cs="Times New Roman"/>
          <w:b w:val="0"/>
          <w:color w:val="000000" w:themeColor="text1"/>
          <w:sz w:val="24"/>
          <w:szCs w:val="24"/>
          <w:lang w:val="en-US"/>
        </w:rPr>
      </w:pPr>
    </w:p>
    <w:p w:rsidR="00CA52FF" w:rsidRPr="00E272B8" w:rsidRDefault="00CA52FF" w:rsidP="00CA52FF">
      <w:pPr>
        <w:pStyle w:val="Caption"/>
        <w:spacing w:after="0" w:line="360" w:lineRule="auto"/>
        <w:rPr>
          <w:rFonts w:cs="Times New Roman"/>
          <w:b w:val="0"/>
          <w:color w:val="000000" w:themeColor="text1"/>
          <w:sz w:val="24"/>
          <w:szCs w:val="24"/>
          <w:lang w:val="en-US"/>
        </w:rPr>
      </w:pPr>
      <w:r w:rsidRPr="00E272B8">
        <w:rPr>
          <w:rFonts w:cs="Times New Roman"/>
          <w:color w:val="000000" w:themeColor="text1"/>
          <w:sz w:val="24"/>
          <w:szCs w:val="24"/>
          <w:lang w:val="en-US"/>
        </w:rPr>
        <w:t xml:space="preserve">Figure </w:t>
      </w:r>
      <w:r w:rsidRPr="00E272B8">
        <w:rPr>
          <w:rFonts w:cs="Times New Roman"/>
          <w:b w:val="0"/>
          <w:color w:val="000000" w:themeColor="text1"/>
          <w:sz w:val="24"/>
          <w:szCs w:val="24"/>
        </w:rPr>
        <w:fldChar w:fldCharType="begin"/>
      </w:r>
      <w:r w:rsidRPr="00E272B8">
        <w:rPr>
          <w:rFonts w:cs="Times New Roman"/>
          <w:color w:val="000000" w:themeColor="text1"/>
          <w:sz w:val="24"/>
          <w:szCs w:val="24"/>
          <w:lang w:val="en-US"/>
        </w:rPr>
        <w:instrText xml:space="preserve"> SEQ Figure \* ARABIC </w:instrText>
      </w:r>
      <w:r w:rsidRPr="00E272B8">
        <w:rPr>
          <w:rFonts w:cs="Times New Roman"/>
          <w:b w:val="0"/>
          <w:color w:val="000000" w:themeColor="text1"/>
          <w:sz w:val="24"/>
          <w:szCs w:val="24"/>
        </w:rPr>
        <w:fldChar w:fldCharType="separate"/>
      </w:r>
      <w:r w:rsidRPr="00E272B8">
        <w:rPr>
          <w:rFonts w:cs="Times New Roman"/>
          <w:noProof/>
          <w:color w:val="000000" w:themeColor="text1"/>
          <w:sz w:val="24"/>
          <w:szCs w:val="24"/>
          <w:lang w:val="en-US"/>
        </w:rPr>
        <w:t>6</w:t>
      </w:r>
      <w:r w:rsidRPr="00E272B8">
        <w:rPr>
          <w:rFonts w:cs="Times New Roman"/>
          <w:b w:val="0"/>
          <w:color w:val="000000" w:themeColor="text1"/>
          <w:sz w:val="24"/>
          <w:szCs w:val="24"/>
        </w:rPr>
        <w:fldChar w:fldCharType="end"/>
      </w:r>
      <w:r w:rsidRPr="00E272B8">
        <w:rPr>
          <w:rFonts w:cs="Times New Roman"/>
          <w:color w:val="000000" w:themeColor="text1"/>
          <w:sz w:val="24"/>
          <w:szCs w:val="24"/>
          <w:lang w:val="en-US"/>
        </w:rPr>
        <w:t>: Example of cardinality</w:t>
      </w:r>
      <w:bookmarkEnd w:id="50"/>
    </w:p>
    <w:p w:rsidR="00CA52FF" w:rsidRPr="00383AD7" w:rsidRDefault="00CA52FF" w:rsidP="00CA52FF">
      <w:pPr>
        <w:pStyle w:val="Heading4"/>
        <w:spacing w:before="0"/>
        <w:rPr>
          <w:rFonts w:ascii="Times New Roman" w:hAnsi="Times New Roman" w:cs="Times New Roman"/>
          <w:b w:val="0"/>
          <w:i w:val="0"/>
          <w:color w:val="000000" w:themeColor="text1"/>
          <w:szCs w:val="24"/>
        </w:rPr>
      </w:pPr>
      <w:bookmarkStart w:id="51" w:name="_Toc454182028"/>
      <w:bookmarkStart w:id="52" w:name="_Toc480737305"/>
      <w:r w:rsidRPr="00383AD7">
        <w:rPr>
          <w:rFonts w:ascii="Times New Roman" w:hAnsi="Times New Roman" w:cs="Times New Roman"/>
          <w:i w:val="0"/>
          <w:color w:val="000000" w:themeColor="text1"/>
          <w:szCs w:val="24"/>
        </w:rPr>
        <w:t>3.3.4.10 Rules of standardization</w:t>
      </w:r>
      <w:bookmarkEnd w:id="51"/>
      <w:bookmarkEnd w:id="52"/>
    </w:p>
    <w:p w:rsidR="00CA52FF" w:rsidRPr="00E272B8" w:rsidRDefault="00CA52FF" w:rsidP="00CA52FF">
      <w:pPr>
        <w:tabs>
          <w:tab w:val="left" w:pos="709"/>
          <w:tab w:val="left" w:pos="6390"/>
        </w:tabs>
        <w:autoSpaceDE w:val="0"/>
        <w:autoSpaceDN w:val="0"/>
        <w:adjustRightInd w:val="0"/>
        <w:spacing w:after="0" w:line="360" w:lineRule="auto"/>
        <w:contextualSpacing/>
        <w:jc w:val="both"/>
        <w:rPr>
          <w:rFonts w:ascii="Times New Roman" w:hAnsi="Times New Roman" w:cs="Times New Roman"/>
          <w:b/>
          <w:color w:val="000000" w:themeColor="text1"/>
          <w:sz w:val="24"/>
          <w:szCs w:val="24"/>
        </w:rPr>
      </w:pPr>
      <w:r w:rsidRPr="00E272B8">
        <w:rPr>
          <w:rFonts w:ascii="Times New Roman" w:hAnsi="Times New Roman" w:cs="Times New Roman"/>
          <w:b/>
          <w:vanish/>
          <w:color w:val="000000" w:themeColor="text1"/>
          <w:sz w:val="24"/>
          <w:szCs w:val="24"/>
        </w:rPr>
        <w:t>¶¶</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The goal of the rules of standardization is to lead to a valid conceptual data model.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These rules are inter alia:</w:t>
      </w:r>
      <w:r w:rsidRPr="00E272B8">
        <w:rPr>
          <w:rFonts w:ascii="Times New Roman" w:hAnsi="Times New Roman" w:cs="Times New Roman"/>
          <w:vanish/>
          <w:color w:val="000000" w:themeColor="text1"/>
          <w:sz w:val="24"/>
          <w:szCs w:val="24"/>
        </w:rPr>
        <w:t xml:space="preserve"> ¶</w:t>
      </w:r>
    </w:p>
    <w:p w:rsidR="00CA52FF" w:rsidRPr="00E272B8" w:rsidRDefault="00CA52FF" w:rsidP="00CA52FF">
      <w:pPr>
        <w:pStyle w:val="ListParagraph"/>
        <w:numPr>
          <w:ilvl w:val="0"/>
          <w:numId w:val="20"/>
        </w:numPr>
        <w:tabs>
          <w:tab w:val="left" w:pos="709"/>
        </w:tabs>
        <w:autoSpaceDE w:val="0"/>
        <w:autoSpaceDN w:val="0"/>
        <w:adjustRightInd w:val="0"/>
        <w:spacing w:after="0" w:line="360" w:lineRule="auto"/>
        <w:jc w:val="both"/>
        <w:rPr>
          <w:rFonts w:ascii="Times New Roman" w:hAnsi="Times New Roman" w:cs="Times New Roman"/>
          <w:color w:val="000000" w:themeColor="text1"/>
          <w:sz w:val="24"/>
          <w:szCs w:val="24"/>
        </w:rPr>
      </w:pPr>
      <w:r w:rsidRPr="00E272B8">
        <w:rPr>
          <w:rFonts w:ascii="Times New Roman" w:hAnsi="Times New Roman" w:cs="Times New Roman"/>
          <w:color w:val="000000" w:themeColor="text1"/>
          <w:sz w:val="24"/>
          <w:szCs w:val="24"/>
        </w:rPr>
        <w:t xml:space="preserve">The name of an object, an association or an attribute must be single.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In our DCM, we took care that all the objects, associations and the attributes are characterized by their uniqueness.</w:t>
      </w:r>
      <w:r w:rsidRPr="00E272B8">
        <w:rPr>
          <w:rFonts w:ascii="Times New Roman" w:hAnsi="Times New Roman" w:cs="Times New Roman"/>
          <w:vanish/>
          <w:color w:val="000000" w:themeColor="text1"/>
          <w:sz w:val="24"/>
          <w:szCs w:val="24"/>
        </w:rPr>
        <w:t>¶</w:t>
      </w:r>
    </w:p>
    <w:p w:rsidR="00CA52FF" w:rsidRPr="00E272B8" w:rsidRDefault="00CA52FF" w:rsidP="00CA52FF">
      <w:pPr>
        <w:pStyle w:val="ListParagraph"/>
        <w:numPr>
          <w:ilvl w:val="0"/>
          <w:numId w:val="20"/>
        </w:numPr>
        <w:tabs>
          <w:tab w:val="left" w:pos="709"/>
        </w:tabs>
        <w:autoSpaceDE w:val="0"/>
        <w:autoSpaceDN w:val="0"/>
        <w:adjustRightInd w:val="0"/>
        <w:spacing w:after="0" w:line="360" w:lineRule="auto"/>
        <w:jc w:val="both"/>
        <w:rPr>
          <w:rFonts w:ascii="Times New Roman" w:hAnsi="Times New Roman" w:cs="Times New Roman"/>
          <w:color w:val="000000" w:themeColor="text1"/>
          <w:sz w:val="24"/>
          <w:szCs w:val="24"/>
        </w:rPr>
      </w:pPr>
      <w:r w:rsidRPr="00E272B8">
        <w:rPr>
          <w:rFonts w:ascii="Times New Roman" w:hAnsi="Times New Roman" w:cs="Times New Roman"/>
          <w:color w:val="000000" w:themeColor="text1"/>
          <w:sz w:val="24"/>
          <w:szCs w:val="24"/>
        </w:rPr>
        <w:t xml:space="preserve">Each object must have an identifier.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All the objects which we used have each an identifier.</w:t>
      </w:r>
      <w:r w:rsidRPr="00E272B8">
        <w:rPr>
          <w:rFonts w:ascii="Times New Roman" w:hAnsi="Times New Roman" w:cs="Times New Roman"/>
          <w:vanish/>
          <w:color w:val="000000" w:themeColor="text1"/>
          <w:sz w:val="24"/>
          <w:szCs w:val="24"/>
        </w:rPr>
        <w:t>¶</w:t>
      </w:r>
    </w:p>
    <w:p w:rsidR="00CA52FF" w:rsidRPr="00E272B8" w:rsidRDefault="00CA52FF" w:rsidP="00CA52FF">
      <w:pPr>
        <w:pStyle w:val="ListParagraph"/>
        <w:numPr>
          <w:ilvl w:val="0"/>
          <w:numId w:val="20"/>
        </w:numPr>
        <w:tabs>
          <w:tab w:val="left" w:pos="709"/>
        </w:tabs>
        <w:autoSpaceDE w:val="0"/>
        <w:autoSpaceDN w:val="0"/>
        <w:adjustRightInd w:val="0"/>
        <w:spacing w:after="0" w:line="360" w:lineRule="auto"/>
        <w:jc w:val="both"/>
        <w:rPr>
          <w:rFonts w:ascii="Times New Roman" w:hAnsi="Times New Roman" w:cs="Times New Roman"/>
          <w:color w:val="000000" w:themeColor="text1"/>
          <w:sz w:val="24"/>
          <w:szCs w:val="24"/>
        </w:rPr>
      </w:pPr>
      <w:r w:rsidRPr="00E272B8">
        <w:rPr>
          <w:rFonts w:ascii="Times New Roman" w:hAnsi="Times New Roman" w:cs="Times New Roman"/>
          <w:color w:val="000000" w:themeColor="text1"/>
          <w:sz w:val="24"/>
          <w:szCs w:val="24"/>
        </w:rPr>
        <w:t xml:space="preserve">An object has at least an attribute.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This rule is perfectly complied in the design of our objects.</w:t>
      </w:r>
      <w:r w:rsidRPr="00E272B8">
        <w:rPr>
          <w:rFonts w:ascii="Times New Roman" w:hAnsi="Times New Roman" w:cs="Times New Roman"/>
          <w:vanish/>
          <w:color w:val="000000" w:themeColor="text1"/>
          <w:sz w:val="24"/>
          <w:szCs w:val="24"/>
        </w:rPr>
        <w:t>¶</w:t>
      </w:r>
    </w:p>
    <w:p w:rsidR="00CA52FF" w:rsidRPr="00E272B8" w:rsidRDefault="00CA52FF" w:rsidP="00CA52FF">
      <w:pPr>
        <w:pStyle w:val="ListParagraph"/>
        <w:numPr>
          <w:ilvl w:val="0"/>
          <w:numId w:val="20"/>
        </w:numPr>
        <w:tabs>
          <w:tab w:val="left" w:pos="709"/>
        </w:tabs>
        <w:autoSpaceDE w:val="0"/>
        <w:autoSpaceDN w:val="0"/>
        <w:adjustRightInd w:val="0"/>
        <w:spacing w:after="0" w:line="360" w:lineRule="auto"/>
        <w:jc w:val="both"/>
        <w:rPr>
          <w:rFonts w:ascii="Times New Roman" w:hAnsi="Times New Roman" w:cs="Times New Roman"/>
          <w:color w:val="000000" w:themeColor="text1"/>
          <w:sz w:val="24"/>
          <w:szCs w:val="24"/>
        </w:rPr>
      </w:pPr>
      <w:r w:rsidRPr="00E272B8">
        <w:rPr>
          <w:rFonts w:ascii="Times New Roman" w:hAnsi="Times New Roman" w:cs="Times New Roman"/>
          <w:color w:val="000000" w:themeColor="text1"/>
          <w:sz w:val="24"/>
          <w:szCs w:val="24"/>
        </w:rPr>
        <w:t>An association can have or cannot have property.</w:t>
      </w:r>
      <w:r w:rsidRPr="00E272B8">
        <w:rPr>
          <w:rFonts w:ascii="Times New Roman" w:hAnsi="Times New Roman" w:cs="Times New Roman"/>
          <w:vanish/>
          <w:color w:val="000000" w:themeColor="text1"/>
          <w:sz w:val="24"/>
          <w:szCs w:val="24"/>
        </w:rPr>
        <w:t>¶</w:t>
      </w:r>
    </w:p>
    <w:p w:rsidR="00CA52FF" w:rsidRPr="00E272B8" w:rsidRDefault="00CA52FF" w:rsidP="00CA52FF">
      <w:pPr>
        <w:pStyle w:val="ListParagraph"/>
        <w:numPr>
          <w:ilvl w:val="0"/>
          <w:numId w:val="20"/>
        </w:numPr>
        <w:tabs>
          <w:tab w:val="left" w:pos="709"/>
        </w:tabs>
        <w:autoSpaceDE w:val="0"/>
        <w:autoSpaceDN w:val="0"/>
        <w:adjustRightInd w:val="0"/>
        <w:spacing w:after="0" w:line="360" w:lineRule="auto"/>
        <w:jc w:val="both"/>
        <w:rPr>
          <w:rFonts w:ascii="Times New Roman" w:hAnsi="Times New Roman" w:cs="Times New Roman"/>
          <w:color w:val="000000" w:themeColor="text1"/>
          <w:sz w:val="24"/>
          <w:szCs w:val="24"/>
        </w:rPr>
      </w:pPr>
      <w:r w:rsidRPr="00E272B8">
        <w:rPr>
          <w:rFonts w:ascii="Times New Roman" w:hAnsi="Times New Roman" w:cs="Times New Roman"/>
          <w:color w:val="000000" w:themeColor="text1"/>
          <w:sz w:val="24"/>
          <w:szCs w:val="24"/>
        </w:rPr>
        <w:t>The properties should not be redundant.</w:t>
      </w:r>
      <w:r w:rsidRPr="00E272B8">
        <w:rPr>
          <w:rFonts w:ascii="Times New Roman" w:hAnsi="Times New Roman" w:cs="Times New Roman"/>
          <w:vanish/>
          <w:color w:val="000000" w:themeColor="text1"/>
          <w:sz w:val="24"/>
          <w:szCs w:val="24"/>
        </w:rPr>
        <w:t>¶</w:t>
      </w:r>
    </w:p>
    <w:p w:rsidR="00CA52FF" w:rsidRPr="00E272B8" w:rsidRDefault="00CA52FF" w:rsidP="00CA52FF">
      <w:pPr>
        <w:pStyle w:val="ListParagraph"/>
        <w:numPr>
          <w:ilvl w:val="0"/>
          <w:numId w:val="20"/>
        </w:numPr>
        <w:tabs>
          <w:tab w:val="left" w:pos="709"/>
        </w:tabs>
        <w:autoSpaceDE w:val="0"/>
        <w:autoSpaceDN w:val="0"/>
        <w:adjustRightInd w:val="0"/>
        <w:spacing w:after="0" w:line="360" w:lineRule="auto"/>
        <w:jc w:val="both"/>
        <w:rPr>
          <w:rFonts w:ascii="Times New Roman" w:hAnsi="Times New Roman" w:cs="Times New Roman"/>
          <w:color w:val="000000" w:themeColor="text1"/>
          <w:sz w:val="24"/>
          <w:szCs w:val="24"/>
        </w:rPr>
      </w:pPr>
      <w:r w:rsidRPr="00E272B8">
        <w:rPr>
          <w:rFonts w:ascii="Times New Roman" w:hAnsi="Times New Roman" w:cs="Times New Roman"/>
          <w:color w:val="000000" w:themeColor="text1"/>
          <w:sz w:val="24"/>
          <w:szCs w:val="24"/>
        </w:rPr>
        <w:t>The minimal cardinality is always 0 or 1 and the maximum cardinality is always 1 or N.</w:t>
      </w:r>
    </w:p>
    <w:p w:rsidR="00CA52FF" w:rsidRPr="00E272B8" w:rsidRDefault="00CA52FF" w:rsidP="00CA52FF">
      <w:pPr>
        <w:pStyle w:val="ListParagraph"/>
        <w:tabs>
          <w:tab w:val="left" w:pos="709"/>
          <w:tab w:val="left" w:pos="8310"/>
        </w:tabs>
        <w:spacing w:after="0" w:line="360" w:lineRule="auto"/>
        <w:jc w:val="both"/>
        <w:rPr>
          <w:rFonts w:ascii="Times New Roman" w:hAnsi="Times New Roman" w:cs="Times New Roman"/>
          <w:b/>
          <w:color w:val="000000" w:themeColor="text1"/>
          <w:sz w:val="24"/>
          <w:szCs w:val="24"/>
        </w:rPr>
      </w:pPr>
    </w:p>
    <w:p w:rsidR="00CA52FF" w:rsidRPr="00383AD7" w:rsidRDefault="00CA52FF" w:rsidP="00CA52FF">
      <w:pPr>
        <w:pStyle w:val="Heading4"/>
        <w:spacing w:before="0"/>
        <w:rPr>
          <w:rFonts w:ascii="Times New Roman" w:hAnsi="Times New Roman" w:cs="Times New Roman"/>
          <w:b w:val="0"/>
          <w:i w:val="0"/>
          <w:color w:val="000000" w:themeColor="text1"/>
          <w:szCs w:val="24"/>
        </w:rPr>
      </w:pPr>
      <w:bookmarkStart w:id="53" w:name="_Toc454182029"/>
      <w:bookmarkStart w:id="54" w:name="_Toc480737306"/>
      <w:r w:rsidRPr="00383AD7">
        <w:rPr>
          <w:rFonts w:ascii="Times New Roman" w:hAnsi="Times New Roman" w:cs="Times New Roman"/>
          <w:i w:val="0"/>
          <w:color w:val="000000" w:themeColor="text1"/>
          <w:szCs w:val="24"/>
        </w:rPr>
        <w:t>3.3.4.11 Normal forms</w:t>
      </w:r>
      <w:bookmarkEnd w:id="53"/>
      <w:bookmarkEnd w:id="54"/>
    </w:p>
    <w:p w:rsidR="00CA52FF" w:rsidRPr="00E272B8" w:rsidRDefault="00CA52FF" w:rsidP="00CA52FF">
      <w:pPr>
        <w:tabs>
          <w:tab w:val="left" w:pos="709"/>
        </w:tabs>
        <w:autoSpaceDE w:val="0"/>
        <w:autoSpaceDN w:val="0"/>
        <w:adjustRightInd w:val="0"/>
        <w:spacing w:after="0" w:line="360" w:lineRule="auto"/>
        <w:contextualSpacing/>
        <w:jc w:val="both"/>
        <w:rPr>
          <w:rFonts w:ascii="Times New Roman" w:hAnsi="Times New Roman" w:cs="Times New Roman"/>
          <w:color w:val="000000" w:themeColor="text1"/>
          <w:sz w:val="24"/>
          <w:szCs w:val="24"/>
        </w:rPr>
      </w:pP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There are three normal forms which must be applied in the order:</w:t>
      </w:r>
      <w:r w:rsidRPr="00E272B8">
        <w:rPr>
          <w:rFonts w:ascii="Times New Roman" w:hAnsi="Times New Roman" w:cs="Times New Roman"/>
          <w:vanish/>
          <w:color w:val="000000" w:themeColor="text1"/>
          <w:sz w:val="24"/>
          <w:szCs w:val="24"/>
        </w:rPr>
        <w:t>¶</w:t>
      </w:r>
    </w:p>
    <w:p w:rsidR="00CA52FF" w:rsidRPr="00E272B8" w:rsidRDefault="00CA52FF" w:rsidP="00CA52FF">
      <w:pPr>
        <w:pStyle w:val="ListParagraph"/>
        <w:numPr>
          <w:ilvl w:val="0"/>
          <w:numId w:val="21"/>
        </w:numPr>
        <w:tabs>
          <w:tab w:val="left" w:pos="709"/>
        </w:tabs>
        <w:autoSpaceDE w:val="0"/>
        <w:autoSpaceDN w:val="0"/>
        <w:adjustRightInd w:val="0"/>
        <w:spacing w:after="0" w:line="360" w:lineRule="auto"/>
        <w:jc w:val="both"/>
        <w:rPr>
          <w:rFonts w:ascii="Times New Roman" w:hAnsi="Times New Roman" w:cs="Times New Roman"/>
          <w:b/>
          <w:color w:val="000000" w:themeColor="text1"/>
          <w:sz w:val="24"/>
          <w:szCs w:val="24"/>
        </w:rPr>
      </w:pPr>
      <w:r w:rsidRPr="00E272B8">
        <w:rPr>
          <w:rFonts w:ascii="Times New Roman" w:hAnsi="Times New Roman" w:cs="Times New Roman"/>
          <w:b/>
          <w:vanish/>
          <w:color w:val="000000" w:themeColor="text1"/>
          <w:sz w:val="24"/>
          <w:szCs w:val="24"/>
        </w:rPr>
        <w:t>¶</w:t>
      </w:r>
      <w:r w:rsidRPr="00E272B8">
        <w:rPr>
          <w:rFonts w:ascii="Times New Roman" w:hAnsi="Times New Roman" w:cs="Times New Roman"/>
          <w:b/>
          <w:color w:val="000000" w:themeColor="text1"/>
          <w:sz w:val="24"/>
          <w:szCs w:val="24"/>
        </w:rPr>
        <w:t>First normal form</w:t>
      </w:r>
      <w:r w:rsidRPr="00E272B8">
        <w:rPr>
          <w:rFonts w:ascii="Times New Roman" w:hAnsi="Times New Roman" w:cs="Times New Roman"/>
          <w:color w:val="000000" w:themeColor="text1"/>
          <w:sz w:val="24"/>
          <w:szCs w:val="24"/>
        </w:rPr>
        <w:t>:</w:t>
      </w:r>
      <w:r w:rsidRPr="00E272B8">
        <w:rPr>
          <w:rFonts w:ascii="Times New Roman" w:hAnsi="Times New Roman" w:cs="Times New Roman"/>
          <w:vanish/>
          <w:color w:val="000000" w:themeColor="text1"/>
          <w:sz w:val="24"/>
          <w:szCs w:val="24"/>
        </w:rPr>
        <w:t>¶</w:t>
      </w:r>
    </w:p>
    <w:p w:rsidR="00CA52FF" w:rsidRPr="00E272B8" w:rsidRDefault="00CA52FF" w:rsidP="00CA52FF">
      <w:pPr>
        <w:tabs>
          <w:tab w:val="left" w:pos="709"/>
        </w:tabs>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Its aim is to eliminate the properties which have several values.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In our CDM, this problem does not arise.</w:t>
      </w:r>
      <w:r w:rsidRPr="00E272B8">
        <w:rPr>
          <w:rFonts w:ascii="Times New Roman" w:hAnsi="Times New Roman" w:cs="Times New Roman"/>
          <w:vanish/>
          <w:color w:val="000000" w:themeColor="text1"/>
          <w:sz w:val="24"/>
          <w:szCs w:val="24"/>
        </w:rPr>
        <w:t>¶</w:t>
      </w:r>
    </w:p>
    <w:p w:rsidR="00CA52FF" w:rsidRPr="00E272B8" w:rsidRDefault="00CA52FF" w:rsidP="00CA52FF">
      <w:pPr>
        <w:pStyle w:val="ListParagraph"/>
        <w:numPr>
          <w:ilvl w:val="0"/>
          <w:numId w:val="21"/>
        </w:numPr>
        <w:tabs>
          <w:tab w:val="left" w:pos="709"/>
        </w:tabs>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E272B8">
        <w:rPr>
          <w:rFonts w:ascii="Times New Roman" w:hAnsi="Times New Roman" w:cs="Times New Roman"/>
          <w:b/>
          <w:bCs/>
          <w:color w:val="000000" w:themeColor="text1"/>
          <w:sz w:val="24"/>
          <w:szCs w:val="24"/>
        </w:rPr>
        <w:t xml:space="preserve">Second normal form </w:t>
      </w:r>
      <w:r w:rsidRPr="00E272B8">
        <w:rPr>
          <w:rFonts w:ascii="Times New Roman" w:hAnsi="Times New Roman" w:cs="Times New Roman"/>
          <w:b/>
          <w:bCs/>
          <w:vanish/>
          <w:color w:val="000000" w:themeColor="text1"/>
          <w:sz w:val="24"/>
          <w:szCs w:val="24"/>
        </w:rPr>
        <w:t>¶</w:t>
      </w:r>
    </w:p>
    <w:p w:rsidR="00CA52FF" w:rsidRPr="00E272B8" w:rsidRDefault="00CA52FF" w:rsidP="00CA52FF">
      <w:pPr>
        <w:tabs>
          <w:tab w:val="left" w:pos="709"/>
        </w:tabs>
        <w:autoSpaceDE w:val="0"/>
        <w:autoSpaceDN w:val="0"/>
        <w:adjustRightInd w:val="0"/>
        <w:spacing w:after="0" w:line="360" w:lineRule="auto"/>
        <w:jc w:val="both"/>
        <w:rPr>
          <w:rFonts w:ascii="Times New Roman" w:hAnsi="Times New Roman" w:cs="Times New Roman"/>
          <w:color w:val="000000" w:themeColor="text1"/>
          <w:sz w:val="24"/>
          <w:szCs w:val="24"/>
        </w:rPr>
      </w:pPr>
      <w:r w:rsidRPr="00E272B8">
        <w:rPr>
          <w:rFonts w:ascii="Times New Roman" w:hAnsi="Times New Roman" w:cs="Times New Roman"/>
          <w:color w:val="000000" w:themeColor="text1"/>
          <w:sz w:val="24"/>
          <w:szCs w:val="24"/>
        </w:rPr>
        <w:t xml:space="preserve">Its aim is to eliminate the properties which depend only on part of the identifier.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When the identifier is composed, all the properties must functionally depend completely on this identifier and not partly.</w:t>
      </w:r>
      <w:r w:rsidRPr="00E272B8">
        <w:rPr>
          <w:rFonts w:ascii="Times New Roman" w:hAnsi="Times New Roman" w:cs="Times New Roman"/>
          <w:vanish/>
          <w:color w:val="000000" w:themeColor="text1"/>
          <w:sz w:val="24"/>
          <w:szCs w:val="24"/>
        </w:rPr>
        <w:t>¶</w:t>
      </w:r>
    </w:p>
    <w:p w:rsidR="00CA52FF" w:rsidRPr="00E272B8" w:rsidRDefault="00CA52FF" w:rsidP="00CA52FF">
      <w:pPr>
        <w:tabs>
          <w:tab w:val="left" w:pos="709"/>
        </w:tabs>
        <w:autoSpaceDE w:val="0"/>
        <w:autoSpaceDN w:val="0"/>
        <w:adjustRightInd w:val="0"/>
        <w:spacing w:after="0" w:line="360" w:lineRule="auto"/>
        <w:jc w:val="both"/>
        <w:rPr>
          <w:rFonts w:ascii="Times New Roman" w:hAnsi="Times New Roman" w:cs="Times New Roman"/>
          <w:color w:val="000000" w:themeColor="text1"/>
          <w:sz w:val="24"/>
          <w:szCs w:val="24"/>
        </w:rPr>
      </w:pP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Example starting from the identifier of commands, one can know the client’s name who has place the command, the telephone number, the command code and many others.</w:t>
      </w:r>
      <w:r w:rsidRPr="00E272B8">
        <w:rPr>
          <w:rFonts w:ascii="Times New Roman" w:hAnsi="Times New Roman" w:cs="Times New Roman"/>
          <w:vanish/>
          <w:color w:val="000000" w:themeColor="text1"/>
          <w:sz w:val="24"/>
          <w:szCs w:val="24"/>
        </w:rPr>
        <w:t>¶</w:t>
      </w:r>
    </w:p>
    <w:p w:rsidR="00CA52FF" w:rsidRPr="00E272B8" w:rsidRDefault="00CA52FF" w:rsidP="00CA52FF">
      <w:pPr>
        <w:pStyle w:val="ListParagraph"/>
        <w:numPr>
          <w:ilvl w:val="0"/>
          <w:numId w:val="21"/>
        </w:numPr>
        <w:tabs>
          <w:tab w:val="left" w:pos="709"/>
        </w:tabs>
        <w:autoSpaceDE w:val="0"/>
        <w:autoSpaceDN w:val="0"/>
        <w:adjustRightInd w:val="0"/>
        <w:spacing w:after="0" w:line="360" w:lineRule="auto"/>
        <w:jc w:val="both"/>
        <w:rPr>
          <w:rFonts w:ascii="Times New Roman" w:hAnsi="Times New Roman" w:cs="Times New Roman"/>
          <w:b/>
          <w:color w:val="000000" w:themeColor="text1"/>
          <w:sz w:val="24"/>
          <w:szCs w:val="24"/>
        </w:rPr>
      </w:pPr>
      <w:r w:rsidRPr="00E272B8">
        <w:rPr>
          <w:rFonts w:ascii="Times New Roman" w:hAnsi="Times New Roman" w:cs="Times New Roman"/>
          <w:b/>
          <w:color w:val="000000" w:themeColor="text1"/>
          <w:sz w:val="24"/>
          <w:szCs w:val="24"/>
        </w:rPr>
        <w:t xml:space="preserve">Third normal form </w:t>
      </w:r>
      <w:r w:rsidRPr="00E272B8">
        <w:rPr>
          <w:rFonts w:ascii="Times New Roman" w:hAnsi="Times New Roman" w:cs="Times New Roman"/>
          <w:b/>
          <w:vanish/>
          <w:color w:val="000000" w:themeColor="text1"/>
          <w:sz w:val="24"/>
          <w:szCs w:val="24"/>
        </w:rPr>
        <w:t>¶</w:t>
      </w:r>
    </w:p>
    <w:p w:rsidR="00CA52FF" w:rsidRPr="00E272B8" w:rsidRDefault="00CA52FF" w:rsidP="00CA52FF">
      <w:pPr>
        <w:tabs>
          <w:tab w:val="left" w:pos="709"/>
        </w:tabs>
        <w:autoSpaceDE w:val="0"/>
        <w:autoSpaceDN w:val="0"/>
        <w:adjustRightInd w:val="0"/>
        <w:spacing w:after="0" w:line="360" w:lineRule="auto"/>
        <w:jc w:val="both"/>
        <w:rPr>
          <w:rFonts w:ascii="Times New Roman" w:hAnsi="Times New Roman" w:cs="Times New Roman"/>
          <w:color w:val="000000" w:themeColor="text1"/>
          <w:sz w:val="24"/>
          <w:szCs w:val="24"/>
        </w:rPr>
      </w:pPr>
      <w:r w:rsidRPr="00E272B8">
        <w:rPr>
          <w:rFonts w:ascii="Times New Roman" w:hAnsi="Times New Roman" w:cs="Times New Roman"/>
          <w:color w:val="000000" w:themeColor="text1"/>
          <w:sz w:val="24"/>
          <w:szCs w:val="24"/>
        </w:rPr>
        <w:t xml:space="preserve">Its aim is to eliminate the properties which depend on another property other than the identifier.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We do not have this problem in our DCM.</w:t>
      </w:r>
    </w:p>
    <w:p w:rsidR="00CA52FF" w:rsidRPr="00383AD7" w:rsidRDefault="00CA52FF" w:rsidP="00CA52FF">
      <w:pPr>
        <w:pStyle w:val="Heading4"/>
        <w:spacing w:before="0"/>
        <w:rPr>
          <w:rFonts w:ascii="Times New Roman" w:hAnsi="Times New Roman" w:cs="Times New Roman"/>
          <w:b w:val="0"/>
          <w:i w:val="0"/>
          <w:color w:val="000000" w:themeColor="text1"/>
          <w:szCs w:val="24"/>
        </w:rPr>
      </w:pPr>
      <w:bookmarkStart w:id="55" w:name="_Toc454182030"/>
      <w:bookmarkStart w:id="56" w:name="_Toc480737307"/>
      <w:r w:rsidRPr="00383AD7">
        <w:rPr>
          <w:rFonts w:ascii="Times New Roman" w:hAnsi="Times New Roman" w:cs="Times New Roman"/>
          <w:i w:val="0"/>
          <w:color w:val="000000" w:themeColor="text1"/>
          <w:szCs w:val="24"/>
        </w:rPr>
        <w:lastRenderedPageBreak/>
        <w:t>3.3.4.12 Conceptual Data Model (DCM)</w:t>
      </w:r>
      <w:bookmarkEnd w:id="55"/>
      <w:bookmarkEnd w:id="56"/>
    </w:p>
    <w:p w:rsidR="00CA52FF" w:rsidRDefault="00CA52FF" w:rsidP="00CA52FF">
      <w:pPr>
        <w:tabs>
          <w:tab w:val="left" w:pos="709"/>
        </w:tabs>
        <w:autoSpaceDE w:val="0"/>
        <w:autoSpaceDN w:val="0"/>
        <w:adjustRightInd w:val="0"/>
        <w:spacing w:after="0" w:line="360" w:lineRule="auto"/>
        <w:jc w:val="both"/>
        <w:rPr>
          <w:rFonts w:ascii="Times New Roman" w:hAnsi="Times New Roman" w:cs="Times New Roman"/>
          <w:color w:val="000000" w:themeColor="text1"/>
          <w:sz w:val="24"/>
          <w:szCs w:val="24"/>
        </w:rPr>
      </w:pPr>
      <w:r w:rsidRPr="00E272B8">
        <w:rPr>
          <w:rStyle w:val="hps"/>
          <w:rFonts w:ascii="Times New Roman" w:hAnsi="Times New Roman" w:cs="Times New Roman"/>
          <w:color w:val="000000" w:themeColor="text1"/>
          <w:sz w:val="24"/>
          <w:szCs w:val="24"/>
        </w:rPr>
        <w:t>The formalization of data is the major point of MERISE</w:t>
      </w:r>
      <w:r w:rsidRPr="00E272B8">
        <w:rPr>
          <w:rFonts w:ascii="Times New Roman" w:hAnsi="Times New Roman" w:cs="Times New Roman"/>
          <w:color w:val="000000" w:themeColor="text1"/>
          <w:sz w:val="24"/>
          <w:szCs w:val="24"/>
        </w:rPr>
        <w:t xml:space="preserve">. </w:t>
      </w:r>
      <w:r w:rsidRPr="00E272B8">
        <w:rPr>
          <w:rStyle w:val="hps"/>
          <w:rFonts w:ascii="Times New Roman" w:hAnsi="Times New Roman" w:cs="Times New Roman"/>
          <w:color w:val="000000" w:themeColor="text1"/>
          <w:sz w:val="24"/>
          <w:szCs w:val="24"/>
        </w:rPr>
        <w:t>It is important to expand this approach to data for a large number of sets of manipulated information, requires work necessary, to ensure consistency and optimization of storage, costs and processing information. This complexity of the sets of information that can be found in Computer Management has necessitated the creation of a method that takes into account the structure of information</w:t>
      </w:r>
      <w:r w:rsidRPr="00E272B8">
        <w:rPr>
          <w:rFonts w:ascii="Times New Roman" w:hAnsi="Times New Roman" w:cs="Times New Roman"/>
          <w:color w:val="000000" w:themeColor="text1"/>
          <w:sz w:val="24"/>
          <w:szCs w:val="24"/>
        </w:rPr>
        <w:t xml:space="preserve">. </w:t>
      </w:r>
    </w:p>
    <w:p w:rsidR="00CA52FF" w:rsidRDefault="00CA52FF" w:rsidP="00CA52FF">
      <w:pPr>
        <w:tabs>
          <w:tab w:val="left" w:pos="709"/>
        </w:tabs>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 id="_x0000_s1042" type="#_x0000_t202" style="position:absolute;left:0;text-align:left;margin-left:-14.25pt;margin-top:20.25pt;width:503.25pt;height:395.25pt;z-index:251678720" strokecolor="white [3212]">
            <v:textbox>
              <w:txbxContent>
                <w:p w:rsidR="00CA52FF" w:rsidRDefault="00CA52FF" w:rsidP="00CA52FF">
                  <w:r>
                    <w:rPr>
                      <w:noProof/>
                    </w:rPr>
                    <w:drawing>
                      <wp:inline distT="0" distB="0" distL="0" distR="0">
                        <wp:extent cx="6198870" cy="4789264"/>
                        <wp:effectExtent l="1905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6198870" cy="4789264"/>
                                </a:xfrm>
                                <a:prstGeom prst="rect">
                                  <a:avLst/>
                                </a:prstGeom>
                                <a:noFill/>
                                <a:ln w="9525">
                                  <a:noFill/>
                                  <a:miter lim="800000"/>
                                  <a:headEnd/>
                                  <a:tailEnd/>
                                </a:ln>
                              </pic:spPr>
                            </pic:pic>
                          </a:graphicData>
                        </a:graphic>
                      </wp:inline>
                    </w:drawing>
                  </w:r>
                </w:p>
              </w:txbxContent>
            </v:textbox>
          </v:shape>
        </w:pict>
      </w:r>
    </w:p>
    <w:p w:rsidR="00CA52FF" w:rsidRDefault="00CA52FF" w:rsidP="00CA52FF">
      <w:pPr>
        <w:tabs>
          <w:tab w:val="left" w:pos="709"/>
        </w:tabs>
        <w:autoSpaceDE w:val="0"/>
        <w:autoSpaceDN w:val="0"/>
        <w:adjustRightInd w:val="0"/>
        <w:spacing w:after="0" w:line="360" w:lineRule="auto"/>
        <w:jc w:val="both"/>
        <w:rPr>
          <w:rFonts w:ascii="Times New Roman" w:hAnsi="Times New Roman" w:cs="Times New Roman"/>
          <w:color w:val="000000" w:themeColor="text1"/>
          <w:sz w:val="24"/>
          <w:szCs w:val="24"/>
        </w:rPr>
      </w:pPr>
    </w:p>
    <w:p w:rsidR="00CA52FF" w:rsidRPr="00E272B8" w:rsidRDefault="00CA52FF" w:rsidP="00CA52FF">
      <w:pPr>
        <w:tabs>
          <w:tab w:val="left" w:pos="709"/>
        </w:tabs>
        <w:autoSpaceDE w:val="0"/>
        <w:autoSpaceDN w:val="0"/>
        <w:adjustRightInd w:val="0"/>
        <w:spacing w:after="0" w:line="360" w:lineRule="auto"/>
        <w:jc w:val="both"/>
        <w:rPr>
          <w:rFonts w:ascii="Times New Roman" w:hAnsi="Times New Roman" w:cs="Times New Roman"/>
          <w:color w:val="000000" w:themeColor="text1"/>
          <w:sz w:val="24"/>
          <w:szCs w:val="24"/>
        </w:rPr>
      </w:pPr>
    </w:p>
    <w:p w:rsidR="00CA52FF" w:rsidRPr="00E272B8" w:rsidRDefault="00CA52FF" w:rsidP="00CA52FF">
      <w:pPr>
        <w:tabs>
          <w:tab w:val="left" w:pos="709"/>
        </w:tabs>
        <w:autoSpaceDE w:val="0"/>
        <w:autoSpaceDN w:val="0"/>
        <w:adjustRightInd w:val="0"/>
        <w:spacing w:after="0" w:line="360" w:lineRule="auto"/>
        <w:jc w:val="both"/>
        <w:rPr>
          <w:rFonts w:ascii="Times New Roman" w:hAnsi="Times New Roman" w:cs="Times New Roman"/>
          <w:color w:val="000000" w:themeColor="text1"/>
          <w:sz w:val="24"/>
          <w:szCs w:val="24"/>
        </w:rPr>
      </w:pPr>
    </w:p>
    <w:p w:rsidR="00CA52FF" w:rsidRPr="00E272B8" w:rsidRDefault="00CA52FF" w:rsidP="00CA52FF">
      <w:pPr>
        <w:tabs>
          <w:tab w:val="left" w:pos="709"/>
        </w:tabs>
        <w:autoSpaceDE w:val="0"/>
        <w:autoSpaceDN w:val="0"/>
        <w:adjustRightInd w:val="0"/>
        <w:spacing w:after="0" w:line="360" w:lineRule="auto"/>
        <w:jc w:val="both"/>
        <w:rPr>
          <w:rFonts w:ascii="Times New Roman" w:hAnsi="Times New Roman" w:cs="Times New Roman"/>
          <w:color w:val="000000" w:themeColor="text1"/>
          <w:sz w:val="24"/>
          <w:szCs w:val="24"/>
        </w:rPr>
      </w:pPr>
    </w:p>
    <w:p w:rsidR="00CA52FF" w:rsidRPr="00E272B8" w:rsidRDefault="00CA52FF" w:rsidP="00CA52FF">
      <w:pPr>
        <w:tabs>
          <w:tab w:val="left" w:pos="709"/>
        </w:tabs>
        <w:autoSpaceDE w:val="0"/>
        <w:autoSpaceDN w:val="0"/>
        <w:adjustRightInd w:val="0"/>
        <w:spacing w:after="0" w:line="360" w:lineRule="auto"/>
        <w:jc w:val="both"/>
        <w:rPr>
          <w:rFonts w:ascii="Times New Roman" w:hAnsi="Times New Roman" w:cs="Times New Roman"/>
          <w:color w:val="000000" w:themeColor="text1"/>
          <w:sz w:val="24"/>
          <w:szCs w:val="24"/>
        </w:rPr>
      </w:pPr>
    </w:p>
    <w:p w:rsidR="00CA52FF" w:rsidRPr="00E272B8" w:rsidRDefault="00CA52FF" w:rsidP="00CA52FF">
      <w:pPr>
        <w:tabs>
          <w:tab w:val="left" w:pos="709"/>
        </w:tabs>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CA52FF" w:rsidRPr="00E272B8" w:rsidRDefault="00CA52FF" w:rsidP="00CA52FF">
      <w:pPr>
        <w:tabs>
          <w:tab w:val="left" w:pos="709"/>
        </w:tabs>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CA52FF" w:rsidRPr="00E272B8" w:rsidRDefault="00CA52FF" w:rsidP="00CA52FF">
      <w:pPr>
        <w:tabs>
          <w:tab w:val="left" w:pos="709"/>
        </w:tabs>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CA52FF" w:rsidRPr="00E272B8" w:rsidRDefault="00CA52FF" w:rsidP="00CA52FF">
      <w:pPr>
        <w:tabs>
          <w:tab w:val="left" w:pos="709"/>
        </w:tabs>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CA52FF" w:rsidRPr="00E272B8" w:rsidRDefault="00CA52FF" w:rsidP="00CA52FF">
      <w:pPr>
        <w:tabs>
          <w:tab w:val="left" w:pos="709"/>
        </w:tabs>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CA52FF" w:rsidRPr="00E272B8" w:rsidRDefault="00CA52FF" w:rsidP="00CA52FF">
      <w:pPr>
        <w:tabs>
          <w:tab w:val="left" w:pos="709"/>
        </w:tabs>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CA52FF" w:rsidRDefault="00CA52FF" w:rsidP="00CA52FF">
      <w:pPr>
        <w:tabs>
          <w:tab w:val="left" w:pos="709"/>
        </w:tabs>
        <w:autoSpaceDE w:val="0"/>
        <w:autoSpaceDN w:val="0"/>
        <w:adjustRightInd w:val="0"/>
        <w:spacing w:after="0" w:line="360" w:lineRule="auto"/>
        <w:jc w:val="both"/>
        <w:rPr>
          <w:rFonts w:ascii="Times New Roman" w:hAnsi="Times New Roman" w:cs="Times New Roman"/>
          <w:color w:val="000000" w:themeColor="text1"/>
          <w:sz w:val="24"/>
          <w:szCs w:val="24"/>
        </w:rPr>
      </w:pPr>
    </w:p>
    <w:p w:rsidR="00CA52FF" w:rsidRDefault="00CA52FF" w:rsidP="00CA52FF">
      <w:pPr>
        <w:tabs>
          <w:tab w:val="left" w:pos="709"/>
        </w:tabs>
        <w:autoSpaceDE w:val="0"/>
        <w:autoSpaceDN w:val="0"/>
        <w:adjustRightInd w:val="0"/>
        <w:spacing w:after="0" w:line="360" w:lineRule="auto"/>
        <w:jc w:val="both"/>
        <w:rPr>
          <w:rFonts w:ascii="Times New Roman" w:hAnsi="Times New Roman" w:cs="Times New Roman"/>
          <w:color w:val="000000" w:themeColor="text1"/>
          <w:sz w:val="24"/>
          <w:szCs w:val="24"/>
        </w:rPr>
      </w:pPr>
    </w:p>
    <w:p w:rsidR="00CA52FF" w:rsidRDefault="00CA52FF" w:rsidP="00CA52FF">
      <w:pPr>
        <w:tabs>
          <w:tab w:val="left" w:pos="709"/>
        </w:tabs>
        <w:autoSpaceDE w:val="0"/>
        <w:autoSpaceDN w:val="0"/>
        <w:adjustRightInd w:val="0"/>
        <w:spacing w:after="0" w:line="360" w:lineRule="auto"/>
        <w:jc w:val="both"/>
        <w:rPr>
          <w:rFonts w:ascii="Times New Roman" w:hAnsi="Times New Roman" w:cs="Times New Roman"/>
          <w:color w:val="000000" w:themeColor="text1"/>
          <w:sz w:val="24"/>
          <w:szCs w:val="24"/>
        </w:rPr>
      </w:pPr>
    </w:p>
    <w:p w:rsidR="00CA52FF" w:rsidRDefault="00CA52FF" w:rsidP="00CA52FF">
      <w:pPr>
        <w:tabs>
          <w:tab w:val="left" w:pos="709"/>
        </w:tabs>
        <w:autoSpaceDE w:val="0"/>
        <w:autoSpaceDN w:val="0"/>
        <w:adjustRightInd w:val="0"/>
        <w:spacing w:after="0" w:line="360" w:lineRule="auto"/>
        <w:jc w:val="both"/>
        <w:rPr>
          <w:rFonts w:ascii="Times New Roman" w:hAnsi="Times New Roman" w:cs="Times New Roman"/>
          <w:color w:val="000000" w:themeColor="text1"/>
          <w:sz w:val="24"/>
          <w:szCs w:val="24"/>
        </w:rPr>
      </w:pPr>
    </w:p>
    <w:p w:rsidR="00CA52FF" w:rsidRDefault="00CA52FF" w:rsidP="00CA52FF">
      <w:pPr>
        <w:tabs>
          <w:tab w:val="left" w:pos="709"/>
        </w:tabs>
        <w:autoSpaceDE w:val="0"/>
        <w:autoSpaceDN w:val="0"/>
        <w:adjustRightInd w:val="0"/>
        <w:spacing w:after="0" w:line="360" w:lineRule="auto"/>
        <w:jc w:val="both"/>
        <w:rPr>
          <w:rFonts w:ascii="Times New Roman" w:hAnsi="Times New Roman" w:cs="Times New Roman"/>
          <w:color w:val="000000" w:themeColor="text1"/>
          <w:sz w:val="24"/>
          <w:szCs w:val="24"/>
        </w:rPr>
      </w:pPr>
    </w:p>
    <w:p w:rsidR="00CA52FF" w:rsidRDefault="00CA52FF" w:rsidP="00CA52FF">
      <w:pPr>
        <w:tabs>
          <w:tab w:val="left" w:pos="709"/>
        </w:tabs>
        <w:autoSpaceDE w:val="0"/>
        <w:autoSpaceDN w:val="0"/>
        <w:adjustRightInd w:val="0"/>
        <w:spacing w:after="0" w:line="360" w:lineRule="auto"/>
        <w:jc w:val="both"/>
        <w:rPr>
          <w:rFonts w:ascii="Times New Roman" w:hAnsi="Times New Roman" w:cs="Times New Roman"/>
          <w:color w:val="000000" w:themeColor="text1"/>
          <w:sz w:val="24"/>
          <w:szCs w:val="24"/>
        </w:rPr>
      </w:pPr>
    </w:p>
    <w:p w:rsidR="00CA52FF" w:rsidRPr="00E272B8" w:rsidRDefault="00CA52FF" w:rsidP="00CA52FF">
      <w:pPr>
        <w:tabs>
          <w:tab w:val="left" w:pos="709"/>
        </w:tabs>
        <w:autoSpaceDE w:val="0"/>
        <w:autoSpaceDN w:val="0"/>
        <w:adjustRightInd w:val="0"/>
        <w:spacing w:after="0" w:line="360" w:lineRule="auto"/>
        <w:jc w:val="both"/>
        <w:rPr>
          <w:rFonts w:ascii="Times New Roman" w:hAnsi="Times New Roman" w:cs="Times New Roman"/>
          <w:color w:val="000000" w:themeColor="text1"/>
          <w:sz w:val="24"/>
          <w:szCs w:val="24"/>
        </w:rPr>
      </w:pPr>
    </w:p>
    <w:p w:rsidR="00CA52FF" w:rsidRPr="00E272B8" w:rsidRDefault="00CA52FF" w:rsidP="00CA52FF">
      <w:pPr>
        <w:pStyle w:val="Caption"/>
        <w:spacing w:after="0" w:line="360" w:lineRule="auto"/>
        <w:rPr>
          <w:rFonts w:cs="Times New Roman"/>
          <w:b w:val="0"/>
          <w:color w:val="000000" w:themeColor="text1"/>
          <w:sz w:val="24"/>
          <w:szCs w:val="24"/>
          <w:lang w:val="en-US"/>
        </w:rPr>
      </w:pPr>
    </w:p>
    <w:p w:rsidR="00CA52FF" w:rsidRPr="00E272B8" w:rsidRDefault="00CA52FF" w:rsidP="00CA52FF">
      <w:pPr>
        <w:spacing w:after="0" w:line="360" w:lineRule="auto"/>
        <w:rPr>
          <w:rFonts w:ascii="Times New Roman" w:hAnsi="Times New Roman" w:cs="Times New Roman"/>
          <w:sz w:val="24"/>
          <w:szCs w:val="24"/>
        </w:rPr>
      </w:pPr>
    </w:p>
    <w:p w:rsidR="00CA52FF" w:rsidRDefault="00CA52FF" w:rsidP="00CA52FF">
      <w:pPr>
        <w:pStyle w:val="Caption"/>
        <w:spacing w:after="0" w:line="360" w:lineRule="auto"/>
        <w:jc w:val="center"/>
        <w:rPr>
          <w:rFonts w:cs="Times New Roman"/>
          <w:b w:val="0"/>
          <w:color w:val="000000" w:themeColor="text1"/>
          <w:sz w:val="24"/>
          <w:szCs w:val="24"/>
          <w:lang w:val="en-US"/>
        </w:rPr>
      </w:pPr>
      <w:r w:rsidRPr="00E272B8">
        <w:rPr>
          <w:rFonts w:cs="Times New Roman"/>
          <w:vanish/>
          <w:color w:val="000000" w:themeColor="text1"/>
          <w:sz w:val="24"/>
          <w:szCs w:val="24"/>
          <w:lang w:val="en-US"/>
        </w:rPr>
        <w:t>¶</w:t>
      </w:r>
      <w:bookmarkStart w:id="57" w:name="_Toc454182087"/>
      <w:r w:rsidRPr="00E272B8">
        <w:rPr>
          <w:rFonts w:cs="Times New Roman"/>
          <w:color w:val="000000" w:themeColor="text1"/>
          <w:sz w:val="24"/>
          <w:szCs w:val="24"/>
          <w:lang w:val="en-US"/>
        </w:rPr>
        <w:t xml:space="preserve">Figure </w:t>
      </w:r>
      <w:r w:rsidRPr="00E272B8">
        <w:rPr>
          <w:rFonts w:cs="Times New Roman"/>
          <w:b w:val="0"/>
          <w:color w:val="000000" w:themeColor="text1"/>
          <w:sz w:val="24"/>
          <w:szCs w:val="24"/>
        </w:rPr>
        <w:fldChar w:fldCharType="begin"/>
      </w:r>
      <w:r w:rsidRPr="00E272B8">
        <w:rPr>
          <w:rFonts w:cs="Times New Roman"/>
          <w:color w:val="000000" w:themeColor="text1"/>
          <w:sz w:val="24"/>
          <w:szCs w:val="24"/>
          <w:lang w:val="en-US"/>
        </w:rPr>
        <w:instrText xml:space="preserve"> SEQ Figure \* ARABIC </w:instrText>
      </w:r>
      <w:r w:rsidRPr="00E272B8">
        <w:rPr>
          <w:rFonts w:cs="Times New Roman"/>
          <w:b w:val="0"/>
          <w:color w:val="000000" w:themeColor="text1"/>
          <w:sz w:val="24"/>
          <w:szCs w:val="24"/>
        </w:rPr>
        <w:fldChar w:fldCharType="separate"/>
      </w:r>
      <w:r w:rsidRPr="00E272B8">
        <w:rPr>
          <w:rFonts w:cs="Times New Roman"/>
          <w:noProof/>
          <w:color w:val="000000" w:themeColor="text1"/>
          <w:sz w:val="24"/>
          <w:szCs w:val="24"/>
          <w:lang w:val="en-US"/>
        </w:rPr>
        <w:t>7</w:t>
      </w:r>
      <w:r w:rsidRPr="00E272B8">
        <w:rPr>
          <w:rFonts w:cs="Times New Roman"/>
          <w:b w:val="0"/>
          <w:color w:val="000000" w:themeColor="text1"/>
          <w:sz w:val="24"/>
          <w:szCs w:val="24"/>
        </w:rPr>
        <w:fldChar w:fldCharType="end"/>
      </w:r>
      <w:r w:rsidRPr="00E272B8">
        <w:rPr>
          <w:rFonts w:cs="Times New Roman"/>
          <w:color w:val="000000" w:themeColor="text1"/>
          <w:sz w:val="24"/>
          <w:szCs w:val="24"/>
          <w:lang w:val="en-US"/>
        </w:rPr>
        <w:t>: The Data Conceptual Model.</w:t>
      </w:r>
      <w:bookmarkEnd w:id="57"/>
    </w:p>
    <w:p w:rsidR="00CA52FF" w:rsidRPr="00DF6BD9" w:rsidRDefault="00CA52FF" w:rsidP="00CA52FF"/>
    <w:p w:rsidR="00CA52FF" w:rsidRPr="00E272B8" w:rsidRDefault="00CA52FF" w:rsidP="00CA52FF">
      <w:pPr>
        <w:pStyle w:val="Heading4"/>
        <w:spacing w:before="0"/>
        <w:rPr>
          <w:rFonts w:ascii="Times New Roman" w:hAnsi="Times New Roman" w:cs="Times New Roman"/>
          <w:b w:val="0"/>
          <w:i w:val="0"/>
          <w:color w:val="000000" w:themeColor="text1"/>
          <w:szCs w:val="24"/>
        </w:rPr>
      </w:pPr>
      <w:bookmarkStart w:id="58" w:name="_Toc454182031"/>
      <w:bookmarkStart w:id="59" w:name="_Toc480737308"/>
      <w:r w:rsidRPr="00E272B8">
        <w:rPr>
          <w:rFonts w:ascii="Times New Roman" w:hAnsi="Times New Roman" w:cs="Times New Roman"/>
          <w:i w:val="0"/>
          <w:color w:val="000000" w:themeColor="text1"/>
          <w:szCs w:val="24"/>
        </w:rPr>
        <w:t>3.3.4.13. Data logical model</w:t>
      </w:r>
      <w:bookmarkEnd w:id="58"/>
      <w:bookmarkEnd w:id="59"/>
    </w:p>
    <w:p w:rsidR="00CA52FF" w:rsidRPr="00E272B8" w:rsidRDefault="00CA52FF" w:rsidP="00CA52FF">
      <w:pPr>
        <w:tabs>
          <w:tab w:val="left" w:pos="709"/>
          <w:tab w:val="left" w:pos="8310"/>
        </w:tabs>
        <w:spacing w:after="0" w:line="360" w:lineRule="auto"/>
        <w:contextualSpacing/>
        <w:jc w:val="both"/>
        <w:rPr>
          <w:rFonts w:ascii="Times New Roman" w:hAnsi="Times New Roman" w:cs="Times New Roman"/>
          <w:color w:val="000000" w:themeColor="text1"/>
          <w:sz w:val="24"/>
          <w:szCs w:val="24"/>
        </w:rPr>
      </w:pPr>
      <w:r w:rsidRPr="00E272B8">
        <w:rPr>
          <w:rFonts w:ascii="Times New Roman" w:hAnsi="Times New Roman" w:cs="Times New Roman"/>
          <w:color w:val="000000" w:themeColor="text1"/>
          <w:sz w:val="24"/>
          <w:szCs w:val="24"/>
        </w:rPr>
        <w:tab/>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The data logical model describes the structure of the data.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It aims at:</w:t>
      </w:r>
      <w:r w:rsidRPr="00E272B8">
        <w:rPr>
          <w:rFonts w:ascii="Times New Roman" w:hAnsi="Times New Roman" w:cs="Times New Roman"/>
          <w:vanish/>
          <w:color w:val="000000" w:themeColor="text1"/>
          <w:sz w:val="24"/>
          <w:szCs w:val="24"/>
        </w:rPr>
        <w:t>¶</w:t>
      </w:r>
    </w:p>
    <w:p w:rsidR="00CA52FF" w:rsidRPr="00E272B8" w:rsidRDefault="00CA52FF" w:rsidP="00CA52FF">
      <w:pPr>
        <w:pStyle w:val="ListParagraph"/>
        <w:numPr>
          <w:ilvl w:val="0"/>
          <w:numId w:val="22"/>
        </w:numPr>
        <w:tabs>
          <w:tab w:val="left" w:pos="709"/>
          <w:tab w:val="left" w:pos="8310"/>
        </w:tabs>
        <w:spacing w:after="0" w:line="360" w:lineRule="auto"/>
        <w:jc w:val="both"/>
        <w:rPr>
          <w:rFonts w:ascii="Times New Roman" w:hAnsi="Times New Roman" w:cs="Times New Roman"/>
          <w:color w:val="000000" w:themeColor="text1"/>
          <w:sz w:val="24"/>
          <w:szCs w:val="24"/>
        </w:rPr>
      </w:pPr>
      <w:r w:rsidRPr="00E272B8">
        <w:rPr>
          <w:rFonts w:ascii="Times New Roman" w:hAnsi="Times New Roman" w:cs="Times New Roman"/>
          <w:vanish/>
          <w:color w:val="000000" w:themeColor="text1"/>
          <w:sz w:val="24"/>
          <w:szCs w:val="24"/>
        </w:rPr>
        <w:lastRenderedPageBreak/>
        <w:t>¶</w:t>
      </w:r>
      <w:r w:rsidRPr="00E272B8">
        <w:rPr>
          <w:rFonts w:ascii="Times New Roman" w:hAnsi="Times New Roman" w:cs="Times New Roman"/>
          <w:color w:val="000000" w:themeColor="text1"/>
          <w:sz w:val="24"/>
          <w:szCs w:val="24"/>
        </w:rPr>
        <w:t xml:space="preserve"> Avoid the inconsistencies in the data:</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 a pensioner has one code for example </w:t>
      </w:r>
    </w:p>
    <w:p w:rsidR="00CA52FF" w:rsidRPr="00E272B8" w:rsidRDefault="00CA52FF" w:rsidP="00CA52FF">
      <w:pPr>
        <w:pStyle w:val="ListParagraph"/>
        <w:numPr>
          <w:ilvl w:val="0"/>
          <w:numId w:val="22"/>
        </w:numPr>
        <w:tabs>
          <w:tab w:val="left" w:pos="709"/>
          <w:tab w:val="left" w:pos="8310"/>
        </w:tabs>
        <w:spacing w:after="0" w:line="360" w:lineRule="auto"/>
        <w:jc w:val="both"/>
        <w:rPr>
          <w:rFonts w:ascii="Times New Roman" w:hAnsi="Times New Roman" w:cs="Times New Roman"/>
          <w:color w:val="000000" w:themeColor="text1"/>
          <w:sz w:val="24"/>
          <w:szCs w:val="24"/>
        </w:rPr>
      </w:pP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 Avoid the redundancies of information:</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 that is avoiding that same information is stored in various tables </w:t>
      </w:r>
    </w:p>
    <w:p w:rsidR="00CA52FF" w:rsidRPr="00E272B8" w:rsidRDefault="00CA52FF" w:rsidP="00CA52FF">
      <w:pPr>
        <w:pStyle w:val="ListParagraph"/>
        <w:numPr>
          <w:ilvl w:val="0"/>
          <w:numId w:val="22"/>
        </w:numPr>
        <w:tabs>
          <w:tab w:val="left" w:pos="709"/>
          <w:tab w:val="left" w:pos="8310"/>
        </w:tabs>
        <w:spacing w:after="0" w:line="360" w:lineRule="auto"/>
        <w:jc w:val="both"/>
        <w:rPr>
          <w:rFonts w:ascii="Times New Roman" w:hAnsi="Times New Roman" w:cs="Times New Roman"/>
          <w:color w:val="000000" w:themeColor="text1"/>
          <w:sz w:val="24"/>
          <w:szCs w:val="24"/>
        </w:rPr>
      </w:pP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 Avoid the zero values:</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 they are either the unknown values, or of the known but not available or still of the inapplicable forms.</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 Thus, </w:t>
      </w:r>
      <w:proofErr w:type="spellStart"/>
      <w:r w:rsidRPr="00E272B8">
        <w:rPr>
          <w:rFonts w:ascii="Times New Roman" w:hAnsi="Times New Roman" w:cs="Times New Roman"/>
          <w:color w:val="000000" w:themeColor="text1"/>
          <w:sz w:val="24"/>
          <w:szCs w:val="24"/>
        </w:rPr>
        <w:t>makeign</w:t>
      </w:r>
      <w:proofErr w:type="spellEnd"/>
      <w:r w:rsidRPr="00E272B8">
        <w:rPr>
          <w:rFonts w:ascii="Times New Roman" w:hAnsi="Times New Roman" w:cs="Times New Roman"/>
          <w:color w:val="000000" w:themeColor="text1"/>
          <w:sz w:val="24"/>
          <w:szCs w:val="24"/>
        </w:rPr>
        <w:t xml:space="preserve"> the joints difficult to specify.</w:t>
      </w:r>
      <w:r w:rsidRPr="00E272B8">
        <w:rPr>
          <w:rFonts w:ascii="Times New Roman" w:hAnsi="Times New Roman" w:cs="Times New Roman"/>
          <w:vanish/>
          <w:color w:val="000000" w:themeColor="text1"/>
          <w:sz w:val="24"/>
          <w:szCs w:val="24"/>
        </w:rPr>
        <w:t>¶</w:t>
      </w:r>
    </w:p>
    <w:p w:rsidR="00CA52FF" w:rsidRDefault="00CA52FF" w:rsidP="00CA52FF">
      <w:pPr>
        <w:tabs>
          <w:tab w:val="left" w:pos="709"/>
          <w:tab w:val="left" w:pos="8310"/>
        </w:tabs>
        <w:spacing w:after="0" w:line="360" w:lineRule="auto"/>
        <w:jc w:val="both"/>
        <w:rPr>
          <w:rFonts w:ascii="Times New Roman" w:hAnsi="Times New Roman" w:cs="Times New Roman"/>
          <w:color w:val="000000" w:themeColor="text1"/>
          <w:sz w:val="24"/>
          <w:szCs w:val="24"/>
        </w:rPr>
      </w:pP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The generation of the RDLM starting from the DCM passes by a certain number of elements and imposes rules which should scrupulously be complied with.</w:t>
      </w:r>
      <w:r w:rsidRPr="00E272B8">
        <w:rPr>
          <w:rFonts w:ascii="Times New Roman" w:hAnsi="Times New Roman" w:cs="Times New Roman"/>
          <w:vanish/>
          <w:color w:val="000000" w:themeColor="text1"/>
          <w:sz w:val="24"/>
          <w:szCs w:val="24"/>
        </w:rPr>
        <w:t>¶</w:t>
      </w:r>
    </w:p>
    <w:p w:rsidR="00CA52FF" w:rsidRPr="00E272B8" w:rsidRDefault="00CA52FF" w:rsidP="00CA52FF">
      <w:pPr>
        <w:tabs>
          <w:tab w:val="left" w:pos="709"/>
          <w:tab w:val="left" w:pos="8310"/>
        </w:tabs>
        <w:spacing w:after="0" w:line="360" w:lineRule="auto"/>
        <w:jc w:val="both"/>
        <w:rPr>
          <w:rFonts w:ascii="Times New Roman" w:hAnsi="Times New Roman" w:cs="Times New Roman"/>
          <w:color w:val="000000" w:themeColor="text1"/>
          <w:sz w:val="24"/>
          <w:szCs w:val="24"/>
        </w:rPr>
      </w:pPr>
    </w:p>
    <w:p w:rsidR="00CA52FF" w:rsidRPr="00E272B8" w:rsidRDefault="00CA52FF" w:rsidP="00CA52FF">
      <w:pPr>
        <w:pStyle w:val="Heading4"/>
        <w:spacing w:before="0"/>
        <w:rPr>
          <w:rFonts w:ascii="Times New Roman" w:hAnsi="Times New Roman" w:cs="Times New Roman"/>
          <w:b w:val="0"/>
          <w:i w:val="0"/>
          <w:color w:val="000000" w:themeColor="text1"/>
          <w:szCs w:val="24"/>
        </w:rPr>
      </w:pPr>
      <w:bookmarkStart w:id="60" w:name="_Toc454182032"/>
      <w:bookmarkStart w:id="61" w:name="_Toc480737309"/>
      <w:r w:rsidRPr="00E272B8">
        <w:rPr>
          <w:rFonts w:ascii="Times New Roman" w:hAnsi="Times New Roman" w:cs="Times New Roman"/>
          <w:i w:val="0"/>
          <w:color w:val="000000" w:themeColor="text1"/>
          <w:szCs w:val="24"/>
        </w:rPr>
        <w:t>3.3.4.14. Rules of passing from the DCM to the DLM</w:t>
      </w:r>
      <w:bookmarkEnd w:id="60"/>
      <w:bookmarkEnd w:id="61"/>
    </w:p>
    <w:p w:rsidR="00CA52FF" w:rsidRPr="00E272B8" w:rsidRDefault="00CA52FF" w:rsidP="00CA52FF">
      <w:pPr>
        <w:tabs>
          <w:tab w:val="left" w:pos="709"/>
          <w:tab w:val="left" w:pos="8310"/>
        </w:tabs>
        <w:spacing w:after="0" w:line="360" w:lineRule="auto"/>
        <w:contextualSpacing/>
        <w:jc w:val="both"/>
        <w:rPr>
          <w:rFonts w:ascii="Times New Roman" w:hAnsi="Times New Roman" w:cs="Times New Roman"/>
          <w:color w:val="000000" w:themeColor="text1"/>
          <w:sz w:val="24"/>
          <w:szCs w:val="24"/>
        </w:rPr>
      </w:pPr>
      <w:r w:rsidRPr="00E272B8">
        <w:rPr>
          <w:rFonts w:ascii="Times New Roman" w:hAnsi="Times New Roman" w:cs="Times New Roman"/>
          <w:b/>
          <w:vanish/>
          <w:color w:val="000000" w:themeColor="text1"/>
          <w:sz w:val="24"/>
          <w:szCs w:val="24"/>
        </w:rPr>
        <w:t>¶</w:t>
      </w:r>
      <w:r w:rsidRPr="00E272B8">
        <w:rPr>
          <w:rFonts w:ascii="Times New Roman" w:hAnsi="Times New Roman" w:cs="Times New Roman"/>
          <w:b/>
          <w:color w:val="000000" w:themeColor="text1"/>
          <w:sz w:val="24"/>
          <w:szCs w:val="24"/>
        </w:rPr>
        <w:t>Rule 1</w:t>
      </w:r>
      <w:r w:rsidRPr="00E272B8">
        <w:rPr>
          <w:rFonts w:ascii="Times New Roman" w:hAnsi="Times New Roman" w:cs="Times New Roman"/>
          <w:color w:val="000000" w:themeColor="text1"/>
          <w:sz w:val="24"/>
          <w:szCs w:val="24"/>
        </w:rPr>
        <w:t xml:space="preserve">: Any entity becomes a table in which the attributes become columns.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The identifier of the entity then constitutes the primary key of the table.</w:t>
      </w:r>
      <w:r w:rsidRPr="00E272B8">
        <w:rPr>
          <w:rFonts w:ascii="Times New Roman" w:hAnsi="Times New Roman" w:cs="Times New Roman"/>
          <w:vanish/>
          <w:color w:val="000000" w:themeColor="text1"/>
          <w:sz w:val="24"/>
          <w:szCs w:val="24"/>
        </w:rPr>
        <w:t>¶</w:t>
      </w:r>
    </w:p>
    <w:p w:rsidR="00CA52FF" w:rsidRPr="00E272B8" w:rsidRDefault="00CA52FF" w:rsidP="00CA52FF">
      <w:pPr>
        <w:tabs>
          <w:tab w:val="left" w:pos="709"/>
          <w:tab w:val="left" w:pos="8310"/>
        </w:tabs>
        <w:spacing w:after="0" w:line="360" w:lineRule="auto"/>
        <w:contextualSpacing/>
        <w:jc w:val="both"/>
        <w:rPr>
          <w:rFonts w:ascii="Times New Roman" w:hAnsi="Times New Roman" w:cs="Times New Roman"/>
          <w:color w:val="000000" w:themeColor="text1"/>
          <w:sz w:val="24"/>
          <w:szCs w:val="24"/>
        </w:rPr>
      </w:pPr>
      <w:r w:rsidRPr="00E272B8">
        <w:rPr>
          <w:rFonts w:ascii="Times New Roman" w:hAnsi="Times New Roman" w:cs="Times New Roman"/>
          <w:b/>
          <w:color w:val="000000" w:themeColor="text1"/>
          <w:sz w:val="24"/>
          <w:szCs w:val="24"/>
        </w:rPr>
        <w:t>Rule 2</w:t>
      </w:r>
      <w:r w:rsidRPr="00E272B8">
        <w:rPr>
          <w:rFonts w:ascii="Times New Roman" w:hAnsi="Times New Roman" w:cs="Times New Roman"/>
          <w:color w:val="000000" w:themeColor="text1"/>
          <w:sz w:val="24"/>
          <w:szCs w:val="24"/>
        </w:rPr>
        <w:t xml:space="preserve">: An association of the type 1: n disappears and becomes a foreign key of the table of the side 0:1 or 1:1 which refers to the primary key of the other table </w:t>
      </w:r>
    </w:p>
    <w:p w:rsidR="00CA52FF" w:rsidRPr="00E272B8" w:rsidRDefault="00CA52FF" w:rsidP="00CA52FF">
      <w:pPr>
        <w:tabs>
          <w:tab w:val="left" w:pos="709"/>
          <w:tab w:val="left" w:pos="8310"/>
        </w:tabs>
        <w:spacing w:after="0" w:line="360" w:lineRule="auto"/>
        <w:jc w:val="both"/>
        <w:rPr>
          <w:rFonts w:ascii="Times New Roman" w:hAnsi="Times New Roman" w:cs="Times New Roman"/>
          <w:color w:val="000000" w:themeColor="text1"/>
          <w:sz w:val="24"/>
          <w:szCs w:val="24"/>
        </w:rPr>
      </w:pPr>
      <w:r w:rsidRPr="00E272B8">
        <w:rPr>
          <w:rFonts w:ascii="Times New Roman" w:hAnsi="Times New Roman" w:cs="Times New Roman"/>
          <w:b/>
          <w:vanish/>
          <w:color w:val="000000" w:themeColor="text1"/>
          <w:sz w:val="24"/>
          <w:szCs w:val="24"/>
        </w:rPr>
        <w:t>¶</w:t>
      </w:r>
      <w:r w:rsidRPr="00E272B8">
        <w:rPr>
          <w:rFonts w:ascii="Times New Roman" w:hAnsi="Times New Roman" w:cs="Times New Roman"/>
          <w:b/>
          <w:color w:val="000000" w:themeColor="text1"/>
          <w:sz w:val="24"/>
          <w:szCs w:val="24"/>
        </w:rPr>
        <w:t>Rule 3</w:t>
      </w:r>
      <w:r w:rsidRPr="00E272B8">
        <w:rPr>
          <w:rFonts w:ascii="Times New Roman" w:hAnsi="Times New Roman" w:cs="Times New Roman"/>
          <w:color w:val="000000" w:themeColor="text1"/>
          <w:sz w:val="24"/>
          <w:szCs w:val="24"/>
        </w:rPr>
        <w:t xml:space="preserve">: An association of the type n: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 xml:space="preserve">n (that is which has positioned maximum cardinalities with “n” on the two sides of association) results in the creation of a relation of which the primary key is made up of the foreign keys referring the relations corresponding to the entities bound by association </w:t>
      </w:r>
      <w:r w:rsidRPr="00E272B8">
        <w:rPr>
          <w:rFonts w:ascii="Times New Roman" w:hAnsi="Times New Roman" w:cs="Times New Roman"/>
          <w:vanish/>
          <w:color w:val="000000" w:themeColor="text1"/>
          <w:sz w:val="24"/>
          <w:szCs w:val="24"/>
        </w:rPr>
        <w:t>¶</w:t>
      </w:r>
    </w:p>
    <w:p w:rsidR="00CA52FF" w:rsidRPr="00E272B8" w:rsidRDefault="00CA52FF" w:rsidP="00CA52FF">
      <w:pPr>
        <w:tabs>
          <w:tab w:val="left" w:pos="709"/>
          <w:tab w:val="left" w:pos="8310"/>
        </w:tabs>
        <w:autoSpaceDE w:val="0"/>
        <w:autoSpaceDN w:val="0"/>
        <w:adjustRightInd w:val="0"/>
        <w:spacing w:after="0" w:line="360" w:lineRule="auto"/>
        <w:jc w:val="both"/>
        <w:rPr>
          <w:rFonts w:ascii="Times New Roman" w:hAnsi="Times New Roman" w:cs="Times New Roman"/>
          <w:color w:val="000000" w:themeColor="text1"/>
          <w:sz w:val="24"/>
          <w:szCs w:val="24"/>
          <w:highlight w:val="white"/>
        </w:rPr>
      </w:pPr>
      <w:r w:rsidRPr="00E272B8">
        <w:rPr>
          <w:rFonts w:ascii="Times New Roman" w:hAnsi="Times New Roman" w:cs="Times New Roman"/>
          <w:b/>
          <w:color w:val="000000" w:themeColor="text1"/>
          <w:sz w:val="24"/>
          <w:szCs w:val="24"/>
        </w:rPr>
        <w:t>Rule 4</w:t>
      </w:r>
      <w:r w:rsidRPr="00E272B8">
        <w:rPr>
          <w:rFonts w:ascii="Times New Roman" w:hAnsi="Times New Roman" w:cs="Times New Roman"/>
          <w:color w:val="000000" w:themeColor="text1"/>
          <w:sz w:val="24"/>
          <w:szCs w:val="24"/>
        </w:rPr>
        <w:t xml:space="preserve">: </w:t>
      </w: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highlight w:val="white"/>
        </w:rPr>
        <w:t xml:space="preserve">A binary association of type 1:1 is represented by a binary association of type 1: </w:t>
      </w:r>
      <w:r w:rsidRPr="00E272B8">
        <w:rPr>
          <w:rFonts w:ascii="Times New Roman" w:hAnsi="Times New Roman" w:cs="Times New Roman"/>
          <w:vanish/>
          <w:color w:val="000000" w:themeColor="text1"/>
          <w:sz w:val="24"/>
          <w:szCs w:val="24"/>
          <w:highlight w:val="white"/>
        </w:rPr>
        <w:t>¶</w:t>
      </w:r>
      <w:r w:rsidRPr="00E272B8">
        <w:rPr>
          <w:rFonts w:ascii="Times New Roman" w:hAnsi="Times New Roman" w:cs="Times New Roman"/>
          <w:color w:val="000000" w:themeColor="text1"/>
          <w:sz w:val="24"/>
          <w:szCs w:val="24"/>
          <w:highlight w:val="white"/>
        </w:rPr>
        <w:t xml:space="preserve">n. </w:t>
      </w:r>
      <w:r w:rsidRPr="00E272B8">
        <w:rPr>
          <w:rFonts w:ascii="Times New Roman" w:hAnsi="Times New Roman" w:cs="Times New Roman"/>
          <w:vanish/>
          <w:color w:val="000000" w:themeColor="text1"/>
          <w:sz w:val="24"/>
          <w:szCs w:val="24"/>
          <w:highlight w:val="white"/>
        </w:rPr>
        <w:t>¶</w:t>
      </w:r>
      <w:r w:rsidRPr="00E272B8">
        <w:rPr>
          <w:rFonts w:ascii="Times New Roman" w:hAnsi="Times New Roman" w:cs="Times New Roman"/>
          <w:color w:val="000000" w:themeColor="text1"/>
          <w:sz w:val="24"/>
          <w:szCs w:val="24"/>
          <w:highlight w:val="white"/>
        </w:rPr>
        <w:t xml:space="preserve">Except that the foreign key is seen imposing a constraint of </w:t>
      </w:r>
      <w:proofErr w:type="spellStart"/>
      <w:r w:rsidRPr="00E272B8">
        <w:rPr>
          <w:rFonts w:ascii="Times New Roman" w:hAnsi="Times New Roman" w:cs="Times New Roman"/>
          <w:color w:val="000000" w:themeColor="text1"/>
          <w:sz w:val="24"/>
          <w:szCs w:val="24"/>
          <w:highlight w:val="white"/>
        </w:rPr>
        <w:t>unicity</w:t>
      </w:r>
      <w:proofErr w:type="spellEnd"/>
      <w:r w:rsidRPr="00E272B8">
        <w:rPr>
          <w:rFonts w:ascii="Times New Roman" w:hAnsi="Times New Roman" w:cs="Times New Roman"/>
          <w:color w:val="000000" w:themeColor="text1"/>
          <w:sz w:val="24"/>
          <w:szCs w:val="24"/>
          <w:highlight w:val="white"/>
        </w:rPr>
        <w:t xml:space="preserve"> in addition to one possible constraint of vacuity.</w:t>
      </w:r>
      <w:r w:rsidRPr="00E272B8">
        <w:rPr>
          <w:rFonts w:ascii="Times New Roman" w:hAnsi="Times New Roman" w:cs="Times New Roman"/>
          <w:vanish/>
          <w:color w:val="000000" w:themeColor="text1"/>
          <w:sz w:val="24"/>
          <w:szCs w:val="24"/>
          <w:highlight w:val="white"/>
        </w:rPr>
        <w:t>¶</w:t>
      </w:r>
    </w:p>
    <w:p w:rsidR="00CA52FF" w:rsidRPr="00E272B8" w:rsidRDefault="00CA52FF" w:rsidP="00CA52FF">
      <w:pPr>
        <w:tabs>
          <w:tab w:val="left" w:pos="709"/>
        </w:tabs>
        <w:autoSpaceDE w:val="0"/>
        <w:autoSpaceDN w:val="0"/>
        <w:adjustRightInd w:val="0"/>
        <w:spacing w:after="0" w:line="360" w:lineRule="auto"/>
        <w:contextualSpacing/>
        <w:jc w:val="both"/>
        <w:rPr>
          <w:rFonts w:ascii="Times New Roman" w:hAnsi="Times New Roman" w:cs="Times New Roman"/>
          <w:color w:val="000000" w:themeColor="text1"/>
          <w:sz w:val="24"/>
          <w:szCs w:val="24"/>
          <w:highlight w:val="white"/>
        </w:rPr>
      </w:pPr>
      <w:r w:rsidRPr="00E272B8">
        <w:rPr>
          <w:rFonts w:ascii="Times New Roman" w:hAnsi="Times New Roman" w:cs="Times New Roman"/>
          <w:b/>
          <w:color w:val="000000" w:themeColor="text1"/>
          <w:sz w:val="24"/>
          <w:szCs w:val="24"/>
          <w:highlight w:val="white"/>
        </w:rPr>
        <w:t>Rule 5</w:t>
      </w:r>
      <w:r w:rsidRPr="00E272B8">
        <w:rPr>
          <w:rFonts w:ascii="Times New Roman" w:hAnsi="Times New Roman" w:cs="Times New Roman"/>
          <w:color w:val="000000" w:themeColor="text1"/>
          <w:sz w:val="24"/>
          <w:szCs w:val="24"/>
          <w:highlight w:val="white"/>
        </w:rPr>
        <w:t xml:space="preserve">: Any non-association on the type 0: n can be seen as another table with primary key becoming all the foreign keys. </w:t>
      </w:r>
    </w:p>
    <w:p w:rsidR="00CA52FF" w:rsidRDefault="00CA52FF" w:rsidP="00CA52FF">
      <w:pPr>
        <w:tabs>
          <w:tab w:val="left" w:pos="709"/>
          <w:tab w:val="left" w:pos="8310"/>
        </w:tabs>
        <w:spacing w:after="0" w:line="360" w:lineRule="auto"/>
        <w:contextualSpacing/>
        <w:jc w:val="both"/>
        <w:rPr>
          <w:rFonts w:ascii="Times New Roman" w:hAnsi="Times New Roman" w:cs="Times New Roman"/>
          <w:color w:val="000000" w:themeColor="text1"/>
          <w:sz w:val="24"/>
          <w:szCs w:val="24"/>
        </w:rPr>
      </w:pPr>
      <w:r w:rsidRPr="00E272B8">
        <w:rPr>
          <w:rFonts w:ascii="Times New Roman" w:hAnsi="Times New Roman" w:cs="Times New Roman"/>
          <w:vanish/>
          <w:color w:val="000000" w:themeColor="text1"/>
          <w:sz w:val="24"/>
          <w:szCs w:val="24"/>
        </w:rPr>
        <w:t>¶</w:t>
      </w:r>
      <w:r w:rsidRPr="00E272B8">
        <w:rPr>
          <w:rFonts w:ascii="Times New Roman" w:hAnsi="Times New Roman" w:cs="Times New Roman"/>
          <w:color w:val="000000" w:themeColor="text1"/>
          <w:sz w:val="24"/>
          <w:szCs w:val="24"/>
        </w:rPr>
        <w:t>The observation of the rules of passing from the CDM to the LDM enabled us to generate the following DLM. For our application, we can have the LDM below:</w:t>
      </w:r>
    </w:p>
    <w:p w:rsidR="00CA52FF" w:rsidRDefault="00CA52FF" w:rsidP="00CA52FF">
      <w:pPr>
        <w:tabs>
          <w:tab w:val="left" w:pos="709"/>
          <w:tab w:val="left" w:pos="8310"/>
        </w:tabs>
        <w:spacing w:after="0" w:line="360" w:lineRule="auto"/>
        <w:contextualSpacing/>
        <w:jc w:val="both"/>
        <w:rPr>
          <w:rFonts w:ascii="Times New Roman" w:hAnsi="Times New Roman" w:cs="Times New Roman"/>
          <w:color w:val="000000" w:themeColor="text1"/>
          <w:sz w:val="24"/>
          <w:szCs w:val="24"/>
        </w:rPr>
      </w:pPr>
    </w:p>
    <w:p w:rsidR="00CA52FF" w:rsidRDefault="00CA52FF" w:rsidP="00CA52FF">
      <w:pPr>
        <w:tabs>
          <w:tab w:val="left" w:pos="709"/>
          <w:tab w:val="left" w:pos="8310"/>
        </w:tabs>
        <w:spacing w:after="0" w:line="360" w:lineRule="auto"/>
        <w:contextualSpacing/>
        <w:jc w:val="both"/>
        <w:rPr>
          <w:rFonts w:ascii="Times New Roman" w:hAnsi="Times New Roman" w:cs="Times New Roman"/>
          <w:color w:val="000000" w:themeColor="text1"/>
          <w:sz w:val="24"/>
          <w:szCs w:val="24"/>
        </w:rPr>
      </w:pPr>
    </w:p>
    <w:p w:rsidR="00CA52FF" w:rsidRDefault="00CA52FF" w:rsidP="00CA52FF">
      <w:pPr>
        <w:tabs>
          <w:tab w:val="left" w:pos="709"/>
          <w:tab w:val="left" w:pos="8310"/>
        </w:tabs>
        <w:spacing w:after="0" w:line="360" w:lineRule="auto"/>
        <w:contextualSpacing/>
        <w:jc w:val="both"/>
        <w:rPr>
          <w:rFonts w:ascii="Times New Roman" w:hAnsi="Times New Roman" w:cs="Times New Roman"/>
          <w:color w:val="000000" w:themeColor="text1"/>
          <w:sz w:val="24"/>
          <w:szCs w:val="24"/>
        </w:rPr>
      </w:pPr>
    </w:p>
    <w:p w:rsidR="00CA52FF" w:rsidRDefault="00CA52FF" w:rsidP="00CA52FF">
      <w:pPr>
        <w:tabs>
          <w:tab w:val="left" w:pos="709"/>
          <w:tab w:val="left" w:pos="8310"/>
        </w:tabs>
        <w:spacing w:after="0" w:line="360" w:lineRule="auto"/>
        <w:contextualSpacing/>
        <w:jc w:val="both"/>
        <w:rPr>
          <w:rFonts w:ascii="Times New Roman" w:hAnsi="Times New Roman" w:cs="Times New Roman"/>
          <w:color w:val="000000" w:themeColor="text1"/>
          <w:sz w:val="24"/>
          <w:szCs w:val="24"/>
        </w:rPr>
      </w:pPr>
    </w:p>
    <w:p w:rsidR="00CA52FF" w:rsidRDefault="00CA52FF" w:rsidP="00CA52FF">
      <w:pPr>
        <w:tabs>
          <w:tab w:val="left" w:pos="709"/>
          <w:tab w:val="left" w:pos="8310"/>
        </w:tabs>
        <w:spacing w:after="0" w:line="360" w:lineRule="auto"/>
        <w:contextualSpacing/>
        <w:jc w:val="both"/>
        <w:rPr>
          <w:rFonts w:ascii="Times New Roman" w:hAnsi="Times New Roman" w:cs="Times New Roman"/>
          <w:color w:val="000000" w:themeColor="text1"/>
          <w:sz w:val="24"/>
          <w:szCs w:val="24"/>
        </w:rPr>
      </w:pPr>
    </w:p>
    <w:p w:rsidR="00CA52FF" w:rsidRDefault="00CA52FF" w:rsidP="00CA52FF">
      <w:pPr>
        <w:tabs>
          <w:tab w:val="left" w:pos="709"/>
          <w:tab w:val="left" w:pos="8310"/>
        </w:tabs>
        <w:spacing w:after="0" w:line="360" w:lineRule="auto"/>
        <w:contextualSpacing/>
        <w:jc w:val="both"/>
        <w:rPr>
          <w:rFonts w:ascii="Times New Roman" w:hAnsi="Times New Roman" w:cs="Times New Roman"/>
          <w:color w:val="000000" w:themeColor="text1"/>
          <w:sz w:val="24"/>
          <w:szCs w:val="24"/>
        </w:rPr>
      </w:pPr>
    </w:p>
    <w:p w:rsidR="00CA52FF" w:rsidRDefault="00CA52FF" w:rsidP="00CA52FF">
      <w:pPr>
        <w:tabs>
          <w:tab w:val="left" w:pos="709"/>
          <w:tab w:val="left" w:pos="8310"/>
        </w:tabs>
        <w:spacing w:after="0" w:line="360" w:lineRule="auto"/>
        <w:contextualSpacing/>
        <w:jc w:val="both"/>
        <w:rPr>
          <w:rFonts w:ascii="Times New Roman" w:hAnsi="Times New Roman" w:cs="Times New Roman"/>
          <w:color w:val="000000" w:themeColor="text1"/>
          <w:sz w:val="24"/>
          <w:szCs w:val="24"/>
        </w:rPr>
      </w:pPr>
    </w:p>
    <w:p w:rsidR="00CA52FF" w:rsidRDefault="00CA52FF" w:rsidP="00CA52FF">
      <w:pPr>
        <w:tabs>
          <w:tab w:val="left" w:pos="709"/>
          <w:tab w:val="left" w:pos="8310"/>
        </w:tabs>
        <w:spacing w:after="0" w:line="360" w:lineRule="auto"/>
        <w:contextualSpacing/>
        <w:jc w:val="both"/>
        <w:rPr>
          <w:rFonts w:ascii="Times New Roman" w:hAnsi="Times New Roman" w:cs="Times New Roman"/>
          <w:color w:val="000000" w:themeColor="text1"/>
          <w:sz w:val="24"/>
          <w:szCs w:val="24"/>
        </w:rPr>
      </w:pPr>
    </w:p>
    <w:p w:rsidR="00CA52FF" w:rsidRDefault="00CA52FF" w:rsidP="00CA52FF">
      <w:pPr>
        <w:tabs>
          <w:tab w:val="left" w:pos="709"/>
          <w:tab w:val="left" w:pos="8310"/>
        </w:tabs>
        <w:spacing w:after="0" w:line="360" w:lineRule="auto"/>
        <w:contextualSpacing/>
        <w:jc w:val="both"/>
        <w:rPr>
          <w:rFonts w:ascii="Times New Roman" w:hAnsi="Times New Roman" w:cs="Times New Roman"/>
          <w:color w:val="000000" w:themeColor="text1"/>
          <w:sz w:val="24"/>
          <w:szCs w:val="24"/>
        </w:rPr>
      </w:pPr>
    </w:p>
    <w:p w:rsidR="00CA52FF" w:rsidRDefault="00CA52FF" w:rsidP="00CA52FF">
      <w:pPr>
        <w:tabs>
          <w:tab w:val="left" w:pos="709"/>
          <w:tab w:val="left" w:pos="8310"/>
        </w:tabs>
        <w:spacing w:after="0" w:line="360" w:lineRule="auto"/>
        <w:contextualSpacing/>
        <w:jc w:val="both"/>
        <w:rPr>
          <w:rFonts w:ascii="Times New Roman" w:hAnsi="Times New Roman" w:cs="Times New Roman"/>
          <w:color w:val="000000" w:themeColor="text1"/>
          <w:sz w:val="24"/>
          <w:szCs w:val="24"/>
        </w:rPr>
      </w:pPr>
    </w:p>
    <w:p w:rsidR="00CA52FF" w:rsidRDefault="00CA52FF" w:rsidP="00CA52FF">
      <w:pPr>
        <w:tabs>
          <w:tab w:val="left" w:pos="709"/>
          <w:tab w:val="left" w:pos="8310"/>
        </w:tabs>
        <w:spacing w:after="0" w:line="360" w:lineRule="auto"/>
        <w:contextualSpacing/>
        <w:jc w:val="both"/>
        <w:rPr>
          <w:rFonts w:ascii="Times New Roman" w:hAnsi="Times New Roman" w:cs="Times New Roman"/>
          <w:color w:val="000000" w:themeColor="text1"/>
          <w:sz w:val="24"/>
          <w:szCs w:val="24"/>
        </w:rPr>
      </w:pPr>
    </w:p>
    <w:p w:rsidR="00CA52FF" w:rsidRDefault="00CA52FF" w:rsidP="00CA52FF">
      <w:pPr>
        <w:tabs>
          <w:tab w:val="left" w:pos="709"/>
          <w:tab w:val="left" w:pos="8310"/>
        </w:tabs>
        <w:spacing w:after="0" w:line="360" w:lineRule="auto"/>
        <w:contextualSpacing/>
        <w:jc w:val="both"/>
        <w:rPr>
          <w:rFonts w:ascii="Times New Roman" w:hAnsi="Times New Roman" w:cs="Times New Roman"/>
          <w:color w:val="000000" w:themeColor="text1"/>
          <w:sz w:val="24"/>
          <w:szCs w:val="24"/>
        </w:rPr>
      </w:pPr>
    </w:p>
    <w:p w:rsidR="00CA52FF" w:rsidRDefault="00CA52FF" w:rsidP="00CA52FF">
      <w:pPr>
        <w:tabs>
          <w:tab w:val="left" w:pos="709"/>
          <w:tab w:val="left" w:pos="8310"/>
        </w:tabs>
        <w:spacing w:after="0"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 id="_x0000_s1041" type="#_x0000_t202" style="position:absolute;left:0;text-align:left;margin-left:-.75pt;margin-top:2.6pt;width:474pt;height:376.15pt;z-index:251677696" strokecolor="white [3212]">
            <v:textbox>
              <w:txbxContent>
                <w:p w:rsidR="00CA52FF" w:rsidRDefault="00CA52FF" w:rsidP="00CA52FF">
                  <w:r>
                    <w:rPr>
                      <w:noProof/>
                    </w:rPr>
                    <w:drawing>
                      <wp:inline distT="0" distB="0" distL="0" distR="0">
                        <wp:extent cx="5826049" cy="4743450"/>
                        <wp:effectExtent l="19050" t="0" r="3251"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827395" cy="4744546"/>
                                </a:xfrm>
                                <a:prstGeom prst="rect">
                                  <a:avLst/>
                                </a:prstGeom>
                                <a:noFill/>
                                <a:ln w="9525">
                                  <a:noFill/>
                                  <a:miter lim="800000"/>
                                  <a:headEnd/>
                                  <a:tailEnd/>
                                </a:ln>
                              </pic:spPr>
                            </pic:pic>
                          </a:graphicData>
                        </a:graphic>
                      </wp:inline>
                    </w:drawing>
                  </w:r>
                </w:p>
              </w:txbxContent>
            </v:textbox>
          </v:shape>
        </w:pict>
      </w:r>
    </w:p>
    <w:p w:rsidR="00CA52FF" w:rsidRDefault="00CA52FF" w:rsidP="00CA52FF">
      <w:pPr>
        <w:tabs>
          <w:tab w:val="left" w:pos="709"/>
          <w:tab w:val="left" w:pos="8310"/>
        </w:tabs>
        <w:spacing w:after="0" w:line="360" w:lineRule="auto"/>
        <w:contextualSpacing/>
        <w:jc w:val="both"/>
        <w:rPr>
          <w:rFonts w:ascii="Times New Roman" w:hAnsi="Times New Roman" w:cs="Times New Roman"/>
          <w:color w:val="000000" w:themeColor="text1"/>
          <w:sz w:val="24"/>
          <w:szCs w:val="24"/>
        </w:rPr>
      </w:pPr>
    </w:p>
    <w:p w:rsidR="00CA52FF" w:rsidRDefault="00CA52FF" w:rsidP="00CA52FF">
      <w:pPr>
        <w:tabs>
          <w:tab w:val="left" w:pos="709"/>
          <w:tab w:val="left" w:pos="8310"/>
        </w:tabs>
        <w:spacing w:after="0" w:line="360" w:lineRule="auto"/>
        <w:contextualSpacing/>
        <w:jc w:val="both"/>
        <w:rPr>
          <w:rFonts w:ascii="Times New Roman" w:hAnsi="Times New Roman" w:cs="Times New Roman"/>
          <w:color w:val="000000" w:themeColor="text1"/>
          <w:sz w:val="24"/>
          <w:szCs w:val="24"/>
        </w:rPr>
      </w:pPr>
    </w:p>
    <w:p w:rsidR="00CA52FF" w:rsidRDefault="00CA52FF" w:rsidP="00CA52FF">
      <w:pPr>
        <w:tabs>
          <w:tab w:val="left" w:pos="709"/>
          <w:tab w:val="left" w:pos="8310"/>
        </w:tabs>
        <w:spacing w:after="0" w:line="360" w:lineRule="auto"/>
        <w:contextualSpacing/>
        <w:jc w:val="both"/>
        <w:rPr>
          <w:rFonts w:ascii="Times New Roman" w:hAnsi="Times New Roman" w:cs="Times New Roman"/>
          <w:color w:val="000000" w:themeColor="text1"/>
          <w:sz w:val="24"/>
          <w:szCs w:val="24"/>
        </w:rPr>
      </w:pPr>
    </w:p>
    <w:p w:rsidR="00CA52FF" w:rsidRDefault="00CA52FF" w:rsidP="00CA52FF">
      <w:pPr>
        <w:tabs>
          <w:tab w:val="left" w:pos="709"/>
          <w:tab w:val="left" w:pos="8310"/>
        </w:tabs>
        <w:spacing w:after="0" w:line="360" w:lineRule="auto"/>
        <w:contextualSpacing/>
        <w:jc w:val="both"/>
        <w:rPr>
          <w:rFonts w:ascii="Times New Roman" w:hAnsi="Times New Roman" w:cs="Times New Roman"/>
          <w:color w:val="000000" w:themeColor="text1"/>
          <w:sz w:val="24"/>
          <w:szCs w:val="24"/>
        </w:rPr>
      </w:pPr>
    </w:p>
    <w:p w:rsidR="00CA52FF" w:rsidRPr="00E272B8" w:rsidRDefault="00CA52FF" w:rsidP="00CA52FF">
      <w:pPr>
        <w:tabs>
          <w:tab w:val="left" w:pos="709"/>
          <w:tab w:val="left" w:pos="8310"/>
        </w:tabs>
        <w:spacing w:after="0" w:line="360" w:lineRule="auto"/>
        <w:contextualSpacing/>
        <w:jc w:val="both"/>
        <w:rPr>
          <w:rFonts w:ascii="Times New Roman" w:hAnsi="Times New Roman" w:cs="Times New Roman"/>
          <w:color w:val="000000" w:themeColor="text1"/>
          <w:sz w:val="24"/>
          <w:szCs w:val="24"/>
        </w:rPr>
      </w:pPr>
    </w:p>
    <w:p w:rsidR="00CA52FF" w:rsidRPr="00E272B8" w:rsidRDefault="00CA52FF" w:rsidP="00CA52FF">
      <w:pPr>
        <w:tabs>
          <w:tab w:val="left" w:pos="709"/>
          <w:tab w:val="left" w:pos="8310"/>
        </w:tabs>
        <w:spacing w:after="0" w:line="360" w:lineRule="auto"/>
        <w:contextualSpacing/>
        <w:jc w:val="both"/>
        <w:rPr>
          <w:rFonts w:ascii="Times New Roman" w:hAnsi="Times New Roman" w:cs="Times New Roman"/>
          <w:color w:val="000000" w:themeColor="text1"/>
          <w:sz w:val="24"/>
          <w:szCs w:val="24"/>
        </w:rPr>
      </w:pPr>
    </w:p>
    <w:p w:rsidR="00CA52FF" w:rsidRPr="00E272B8" w:rsidRDefault="00CA52FF" w:rsidP="00CA52FF">
      <w:pPr>
        <w:tabs>
          <w:tab w:val="left" w:pos="709"/>
          <w:tab w:val="left" w:pos="8310"/>
        </w:tabs>
        <w:spacing w:after="0" w:line="360" w:lineRule="auto"/>
        <w:contextualSpacing/>
        <w:jc w:val="both"/>
        <w:rPr>
          <w:rFonts w:ascii="Times New Roman" w:hAnsi="Times New Roman" w:cs="Times New Roman"/>
          <w:color w:val="000000" w:themeColor="text1"/>
          <w:sz w:val="24"/>
          <w:szCs w:val="24"/>
        </w:rPr>
      </w:pPr>
    </w:p>
    <w:p w:rsidR="00CA52FF" w:rsidRPr="00E272B8" w:rsidRDefault="00CA52FF" w:rsidP="00CA52FF">
      <w:pPr>
        <w:tabs>
          <w:tab w:val="left" w:pos="709"/>
          <w:tab w:val="left" w:pos="8310"/>
        </w:tabs>
        <w:spacing w:after="0" w:line="360" w:lineRule="auto"/>
        <w:contextualSpacing/>
        <w:jc w:val="both"/>
        <w:rPr>
          <w:rFonts w:ascii="Times New Roman" w:hAnsi="Times New Roman" w:cs="Times New Roman"/>
          <w:color w:val="000000" w:themeColor="text1"/>
          <w:sz w:val="24"/>
          <w:szCs w:val="24"/>
        </w:rPr>
      </w:pPr>
    </w:p>
    <w:p w:rsidR="00CA52FF" w:rsidRPr="00E272B8" w:rsidRDefault="00CA52FF" w:rsidP="00CA52FF">
      <w:pPr>
        <w:tabs>
          <w:tab w:val="left" w:pos="709"/>
          <w:tab w:val="left" w:pos="8310"/>
        </w:tabs>
        <w:spacing w:after="0" w:line="360" w:lineRule="auto"/>
        <w:contextualSpacing/>
        <w:jc w:val="both"/>
        <w:rPr>
          <w:rFonts w:ascii="Times New Roman" w:hAnsi="Times New Roman" w:cs="Times New Roman"/>
          <w:noProof/>
          <w:color w:val="000000" w:themeColor="text1"/>
          <w:sz w:val="24"/>
          <w:szCs w:val="24"/>
        </w:rPr>
      </w:pPr>
    </w:p>
    <w:p w:rsidR="00CA52FF" w:rsidRPr="00E272B8" w:rsidRDefault="00CA52FF" w:rsidP="00CA52FF">
      <w:pPr>
        <w:tabs>
          <w:tab w:val="left" w:pos="709"/>
          <w:tab w:val="left" w:pos="8310"/>
        </w:tabs>
        <w:spacing w:after="0" w:line="360" w:lineRule="auto"/>
        <w:contextualSpacing/>
        <w:jc w:val="both"/>
        <w:rPr>
          <w:rFonts w:ascii="Times New Roman" w:hAnsi="Times New Roman" w:cs="Times New Roman"/>
          <w:noProof/>
          <w:color w:val="000000" w:themeColor="text1"/>
          <w:sz w:val="24"/>
          <w:szCs w:val="24"/>
        </w:rPr>
      </w:pPr>
    </w:p>
    <w:p w:rsidR="00CA52FF" w:rsidRPr="00E272B8" w:rsidRDefault="00CA52FF" w:rsidP="00CA52FF">
      <w:pPr>
        <w:tabs>
          <w:tab w:val="left" w:pos="709"/>
          <w:tab w:val="left" w:pos="8310"/>
        </w:tabs>
        <w:spacing w:after="0" w:line="360" w:lineRule="auto"/>
        <w:contextualSpacing/>
        <w:jc w:val="both"/>
        <w:rPr>
          <w:rFonts w:ascii="Times New Roman" w:hAnsi="Times New Roman" w:cs="Times New Roman"/>
          <w:noProof/>
          <w:color w:val="000000" w:themeColor="text1"/>
          <w:sz w:val="24"/>
          <w:szCs w:val="24"/>
        </w:rPr>
      </w:pPr>
    </w:p>
    <w:p w:rsidR="00CA52FF" w:rsidRPr="00E272B8" w:rsidRDefault="00CA52FF" w:rsidP="00CA52FF">
      <w:pPr>
        <w:tabs>
          <w:tab w:val="left" w:pos="709"/>
          <w:tab w:val="left" w:pos="8310"/>
        </w:tabs>
        <w:spacing w:after="0" w:line="360" w:lineRule="auto"/>
        <w:contextualSpacing/>
        <w:jc w:val="both"/>
        <w:rPr>
          <w:rFonts w:ascii="Times New Roman" w:hAnsi="Times New Roman" w:cs="Times New Roman"/>
          <w:noProof/>
          <w:color w:val="000000" w:themeColor="text1"/>
          <w:sz w:val="24"/>
          <w:szCs w:val="24"/>
        </w:rPr>
      </w:pPr>
    </w:p>
    <w:p w:rsidR="00CA52FF" w:rsidRPr="00E272B8" w:rsidRDefault="00CA52FF" w:rsidP="00CA52FF">
      <w:pPr>
        <w:tabs>
          <w:tab w:val="left" w:pos="709"/>
          <w:tab w:val="left" w:pos="8310"/>
        </w:tabs>
        <w:spacing w:after="0" w:line="360" w:lineRule="auto"/>
        <w:contextualSpacing/>
        <w:jc w:val="both"/>
        <w:rPr>
          <w:rFonts w:ascii="Times New Roman" w:hAnsi="Times New Roman" w:cs="Times New Roman"/>
          <w:noProof/>
          <w:color w:val="000000" w:themeColor="text1"/>
          <w:sz w:val="24"/>
          <w:szCs w:val="24"/>
        </w:rPr>
      </w:pPr>
    </w:p>
    <w:p w:rsidR="00CA52FF" w:rsidRPr="00E272B8" w:rsidRDefault="00CA52FF" w:rsidP="00CA52FF">
      <w:pPr>
        <w:tabs>
          <w:tab w:val="left" w:pos="709"/>
          <w:tab w:val="left" w:pos="8310"/>
        </w:tabs>
        <w:spacing w:after="0" w:line="360" w:lineRule="auto"/>
        <w:contextualSpacing/>
        <w:jc w:val="both"/>
        <w:rPr>
          <w:rFonts w:ascii="Times New Roman" w:hAnsi="Times New Roman" w:cs="Times New Roman"/>
          <w:noProof/>
          <w:color w:val="000000" w:themeColor="text1"/>
          <w:sz w:val="24"/>
          <w:szCs w:val="24"/>
        </w:rPr>
      </w:pPr>
    </w:p>
    <w:p w:rsidR="00CA52FF" w:rsidRPr="00E272B8" w:rsidRDefault="00CA52FF" w:rsidP="00CA52FF">
      <w:pPr>
        <w:tabs>
          <w:tab w:val="left" w:pos="709"/>
          <w:tab w:val="left" w:pos="8310"/>
        </w:tabs>
        <w:spacing w:after="0" w:line="360" w:lineRule="auto"/>
        <w:contextualSpacing/>
        <w:jc w:val="both"/>
        <w:rPr>
          <w:rFonts w:ascii="Times New Roman" w:hAnsi="Times New Roman" w:cs="Times New Roman"/>
          <w:noProof/>
          <w:color w:val="000000" w:themeColor="text1"/>
          <w:sz w:val="24"/>
          <w:szCs w:val="24"/>
        </w:rPr>
      </w:pPr>
    </w:p>
    <w:p w:rsidR="00CA52FF" w:rsidRPr="00E272B8" w:rsidRDefault="00CA52FF" w:rsidP="00CA52FF">
      <w:pPr>
        <w:tabs>
          <w:tab w:val="left" w:pos="709"/>
          <w:tab w:val="left" w:pos="8310"/>
        </w:tabs>
        <w:spacing w:after="0" w:line="360" w:lineRule="auto"/>
        <w:contextualSpacing/>
        <w:jc w:val="both"/>
        <w:rPr>
          <w:rFonts w:ascii="Times New Roman" w:hAnsi="Times New Roman" w:cs="Times New Roman"/>
          <w:noProof/>
          <w:color w:val="000000" w:themeColor="text1"/>
          <w:sz w:val="24"/>
          <w:szCs w:val="24"/>
        </w:rPr>
      </w:pPr>
    </w:p>
    <w:p w:rsidR="00CA52FF" w:rsidRPr="00E272B8" w:rsidRDefault="00CA52FF" w:rsidP="00CA52FF">
      <w:pPr>
        <w:tabs>
          <w:tab w:val="left" w:pos="709"/>
          <w:tab w:val="left" w:pos="8310"/>
        </w:tabs>
        <w:spacing w:after="0" w:line="360" w:lineRule="auto"/>
        <w:contextualSpacing/>
        <w:jc w:val="both"/>
        <w:rPr>
          <w:rFonts w:ascii="Times New Roman" w:hAnsi="Times New Roman" w:cs="Times New Roman"/>
          <w:noProof/>
          <w:color w:val="000000" w:themeColor="text1"/>
          <w:sz w:val="24"/>
          <w:szCs w:val="24"/>
        </w:rPr>
      </w:pPr>
    </w:p>
    <w:p w:rsidR="00CA52FF" w:rsidRPr="00E272B8" w:rsidRDefault="00CA52FF" w:rsidP="00CA52FF">
      <w:pPr>
        <w:tabs>
          <w:tab w:val="left" w:pos="709"/>
          <w:tab w:val="left" w:pos="8310"/>
        </w:tabs>
        <w:spacing w:after="0" w:line="360" w:lineRule="auto"/>
        <w:contextualSpacing/>
        <w:jc w:val="both"/>
        <w:rPr>
          <w:rFonts w:ascii="Times New Roman" w:hAnsi="Times New Roman" w:cs="Times New Roman"/>
          <w:noProof/>
          <w:color w:val="000000" w:themeColor="text1"/>
          <w:sz w:val="24"/>
          <w:szCs w:val="24"/>
        </w:rPr>
      </w:pPr>
    </w:p>
    <w:p w:rsidR="00CA52FF" w:rsidRPr="00E272B8" w:rsidRDefault="00CA52FF" w:rsidP="00CA52FF">
      <w:pPr>
        <w:pStyle w:val="Caption"/>
        <w:spacing w:after="0" w:line="360" w:lineRule="auto"/>
        <w:rPr>
          <w:rFonts w:cs="Times New Roman"/>
          <w:b w:val="0"/>
          <w:color w:val="000000" w:themeColor="text1"/>
          <w:sz w:val="24"/>
          <w:szCs w:val="24"/>
          <w:lang w:val="en-US"/>
        </w:rPr>
      </w:pPr>
      <w:bookmarkStart w:id="62" w:name="_Toc454182088"/>
      <w:r w:rsidRPr="00E272B8">
        <w:rPr>
          <w:rFonts w:cs="Times New Roman"/>
          <w:color w:val="000000" w:themeColor="text1"/>
          <w:sz w:val="24"/>
          <w:szCs w:val="24"/>
          <w:lang w:val="en-US"/>
        </w:rPr>
        <w:t xml:space="preserve">Figure </w:t>
      </w:r>
      <w:r w:rsidRPr="00E272B8">
        <w:rPr>
          <w:rFonts w:cs="Times New Roman"/>
          <w:b w:val="0"/>
          <w:color w:val="000000" w:themeColor="text1"/>
          <w:sz w:val="24"/>
          <w:szCs w:val="24"/>
        </w:rPr>
        <w:fldChar w:fldCharType="begin"/>
      </w:r>
      <w:r w:rsidRPr="00E272B8">
        <w:rPr>
          <w:rFonts w:cs="Times New Roman"/>
          <w:color w:val="000000" w:themeColor="text1"/>
          <w:sz w:val="24"/>
          <w:szCs w:val="24"/>
          <w:lang w:val="en-US"/>
        </w:rPr>
        <w:instrText xml:space="preserve"> SEQ Figure \* ARABIC </w:instrText>
      </w:r>
      <w:r w:rsidRPr="00E272B8">
        <w:rPr>
          <w:rFonts w:cs="Times New Roman"/>
          <w:b w:val="0"/>
          <w:color w:val="000000" w:themeColor="text1"/>
          <w:sz w:val="24"/>
          <w:szCs w:val="24"/>
        </w:rPr>
        <w:fldChar w:fldCharType="separate"/>
      </w:r>
      <w:r w:rsidRPr="00E272B8">
        <w:rPr>
          <w:rFonts w:cs="Times New Roman"/>
          <w:noProof/>
          <w:color w:val="000000" w:themeColor="text1"/>
          <w:sz w:val="24"/>
          <w:szCs w:val="24"/>
          <w:lang w:val="en-US"/>
        </w:rPr>
        <w:t>8</w:t>
      </w:r>
      <w:r w:rsidRPr="00E272B8">
        <w:rPr>
          <w:rFonts w:cs="Times New Roman"/>
          <w:b w:val="0"/>
          <w:color w:val="000000" w:themeColor="text1"/>
          <w:sz w:val="24"/>
          <w:szCs w:val="24"/>
        </w:rPr>
        <w:fldChar w:fldCharType="end"/>
      </w:r>
      <w:r w:rsidRPr="00E272B8">
        <w:rPr>
          <w:rFonts w:cs="Times New Roman"/>
          <w:color w:val="000000" w:themeColor="text1"/>
          <w:sz w:val="24"/>
          <w:szCs w:val="24"/>
          <w:lang w:val="en-US"/>
        </w:rPr>
        <w:t>: the Data Logical Model</w:t>
      </w:r>
      <w:bookmarkEnd w:id="62"/>
    </w:p>
    <w:p w:rsidR="00DF190E" w:rsidRDefault="00DF190E"/>
    <w:p w:rsidR="00DF190E" w:rsidRDefault="00DF190E"/>
    <w:p w:rsidR="00DF190E" w:rsidRDefault="00DF190E"/>
    <w:p w:rsidR="00DF190E" w:rsidRDefault="00DF190E"/>
    <w:p w:rsidR="00DF190E" w:rsidRDefault="00DF190E"/>
    <w:p w:rsidR="00DF190E" w:rsidRPr="00CE0B06" w:rsidRDefault="00DF190E" w:rsidP="00DF190E">
      <w:pPr>
        <w:pStyle w:val="Heading2"/>
        <w:spacing w:before="0" w:line="360" w:lineRule="auto"/>
        <w:jc w:val="both"/>
        <w:rPr>
          <w:rFonts w:ascii="Times New Roman" w:hAnsi="Times New Roman"/>
        </w:rPr>
      </w:pPr>
      <w:bookmarkStart w:id="63" w:name="_Toc453969478"/>
      <w:bookmarkStart w:id="64" w:name="_Toc486357770"/>
      <w:r w:rsidRPr="00CE0B06">
        <w:rPr>
          <w:rFonts w:ascii="Times New Roman" w:hAnsi="Times New Roman"/>
        </w:rPr>
        <w:lastRenderedPageBreak/>
        <w:t>3.12 Choice of Method</w:t>
      </w:r>
      <w:bookmarkEnd w:id="63"/>
      <w:bookmarkEnd w:id="64"/>
    </w:p>
    <w:p w:rsidR="00DF190E" w:rsidRDefault="00DF190E" w:rsidP="00DF190E">
      <w:pPr>
        <w:spacing w:line="360" w:lineRule="auto"/>
        <w:ind w:left="-1" w:right="377"/>
        <w:jc w:val="both"/>
      </w:pPr>
      <w:r w:rsidRPr="00CE0B06">
        <w:t xml:space="preserve">Research on this work has presented: OMT, UML, UP, SADT and MERISE as some of the principal models that can be used in designing an application. As a methodology to be used in this work, UML has been chosen to design our application. Automatically, UML will use the UP method because UP uses UML notations. The reason why UML is chosen is because in UML, the dynamic (behavioral) and static (structural) things are fused into the system’s entity to realize good and desirable results. This creates interdependency between the static and the dynamic things. It also provides precision and stability of the system. Hence, it is faster in building our application using the UML to MERISE method. The MERISE method on the other hand, separates static approach system from the dynamic approach. It uses data models in representing the static system and treatment models in representing the dynamic system, it is not a method made specifically for software development like UML but rather, it (MERISE) is generally used thus making the building of the application slower and costlier because more material are used to attain the same but less reliable result in quality and quantity.  </w:t>
      </w:r>
    </w:p>
    <w:p w:rsidR="00DF190E" w:rsidRPr="00CE0B06" w:rsidRDefault="00DF190E" w:rsidP="00DF190E">
      <w:pPr>
        <w:spacing w:line="360" w:lineRule="auto"/>
        <w:ind w:left="-1" w:right="377"/>
        <w:jc w:val="both"/>
      </w:pPr>
    </w:p>
    <w:p w:rsidR="00DF190E" w:rsidRPr="00CE0B06" w:rsidRDefault="00DF190E" w:rsidP="00DF190E">
      <w:pPr>
        <w:pStyle w:val="Heading2"/>
        <w:spacing w:before="0" w:line="360" w:lineRule="auto"/>
        <w:jc w:val="both"/>
        <w:rPr>
          <w:rFonts w:ascii="Times New Roman" w:hAnsi="Times New Roman"/>
        </w:rPr>
      </w:pPr>
      <w:bookmarkStart w:id="65" w:name="_Toc453969479"/>
      <w:bookmarkStart w:id="66" w:name="_Toc486357771"/>
      <w:r w:rsidRPr="00CE0B06">
        <w:rPr>
          <w:rFonts w:ascii="Times New Roman" w:hAnsi="Times New Roman"/>
        </w:rPr>
        <w:t>3.13 Application of UML Method</w:t>
      </w:r>
      <w:bookmarkEnd w:id="65"/>
      <w:bookmarkEnd w:id="66"/>
    </w:p>
    <w:p w:rsidR="00DF190E" w:rsidRPr="00CE0B06" w:rsidRDefault="00DF190E" w:rsidP="00DF190E">
      <w:pPr>
        <w:spacing w:line="360" w:lineRule="auto"/>
        <w:jc w:val="both"/>
        <w:rPr>
          <w:bCs/>
          <w:color w:val="000000"/>
        </w:rPr>
      </w:pPr>
      <w:bookmarkStart w:id="67" w:name="_Toc486313096"/>
      <w:r w:rsidRPr="00CE0B06">
        <w:t xml:space="preserve">As it is often said, </w:t>
      </w:r>
      <w:r w:rsidRPr="00CE0B06">
        <w:rPr>
          <w:iCs/>
          <w:color w:val="000000"/>
        </w:rPr>
        <w:t>a picture is worth a thousand words</w:t>
      </w:r>
      <w:r w:rsidRPr="00CE0B06">
        <w:rPr>
          <w:color w:val="000000"/>
        </w:rPr>
        <w:t xml:space="preserve">, this absolutely fits while discussing about UML. </w:t>
      </w:r>
      <w:r w:rsidRPr="00CE0B06">
        <w:rPr>
          <w:bCs/>
          <w:color w:val="000000"/>
        </w:rPr>
        <w:t>UML is a pictorial standard and modeling mechanism for specifying, visualizing, constructing, and documenting the artifacts of software systems. So beyond reasonable doubts, UML will help us better realize our application and understand its functionality.</w:t>
      </w:r>
      <w:bookmarkEnd w:id="67"/>
    </w:p>
    <w:p w:rsidR="00DF190E" w:rsidRPr="00CE0B06" w:rsidRDefault="00DF190E" w:rsidP="00DF190E">
      <w:pPr>
        <w:tabs>
          <w:tab w:val="left" w:pos="360"/>
          <w:tab w:val="left" w:pos="9000"/>
        </w:tabs>
        <w:spacing w:line="360" w:lineRule="auto"/>
        <w:jc w:val="both"/>
        <w:outlineLvl w:val="2"/>
        <w:rPr>
          <w:rFonts w:ascii="Verdana" w:hAnsi="Verdana"/>
          <w:b/>
          <w:bCs/>
          <w:color w:val="000000"/>
          <w:sz w:val="16"/>
          <w:szCs w:val="16"/>
        </w:rPr>
      </w:pPr>
    </w:p>
    <w:p w:rsidR="00DF190E" w:rsidRPr="00CE0B06" w:rsidRDefault="00DF190E" w:rsidP="00DF190E">
      <w:pPr>
        <w:pStyle w:val="Heading3"/>
        <w:spacing w:before="0" w:after="0" w:line="360" w:lineRule="auto"/>
        <w:jc w:val="both"/>
        <w:rPr>
          <w:rFonts w:ascii="Times New Roman" w:hAnsi="Times New Roman"/>
          <w:color w:val="000000" w:themeColor="text1"/>
          <w:sz w:val="24"/>
          <w:szCs w:val="24"/>
        </w:rPr>
      </w:pPr>
      <w:bookmarkStart w:id="68" w:name="_Toc486357772"/>
      <w:r w:rsidRPr="00CE0B06">
        <w:rPr>
          <w:rFonts w:ascii="Times New Roman" w:hAnsi="Times New Roman"/>
          <w:color w:val="000000" w:themeColor="text1"/>
          <w:sz w:val="24"/>
          <w:szCs w:val="24"/>
        </w:rPr>
        <w:t>3.13.1 Actors</w:t>
      </w:r>
      <w:bookmarkEnd w:id="68"/>
    </w:p>
    <w:p w:rsidR="00DF190E" w:rsidRPr="00CE0B06" w:rsidRDefault="00DF190E" w:rsidP="00DF190E">
      <w:pPr>
        <w:pStyle w:val="ListParagraph"/>
        <w:tabs>
          <w:tab w:val="left" w:pos="9000"/>
        </w:tabs>
        <w:spacing w:after="0" w:line="360" w:lineRule="auto"/>
        <w:ind w:left="0"/>
        <w:jc w:val="both"/>
        <w:rPr>
          <w:rFonts w:ascii="Times New Roman" w:hAnsi="Times New Roman"/>
          <w:sz w:val="24"/>
          <w:szCs w:val="24"/>
        </w:rPr>
      </w:pPr>
      <w:r w:rsidRPr="00CE0B06">
        <w:rPr>
          <w:rFonts w:ascii="Times New Roman" w:hAnsi="Times New Roman"/>
          <w:sz w:val="24"/>
          <w:szCs w:val="24"/>
        </w:rPr>
        <w:t xml:space="preserve">An actor is an external human or software agent closely to the system and interacts with that system by its role played. In our case we have the following </w:t>
      </w:r>
      <w:proofErr w:type="spellStart"/>
      <w:r w:rsidRPr="00CE0B06">
        <w:rPr>
          <w:rFonts w:ascii="Times New Roman" w:hAnsi="Times New Roman"/>
          <w:sz w:val="24"/>
          <w:szCs w:val="24"/>
        </w:rPr>
        <w:t>actors</w:t>
      </w:r>
      <w:proofErr w:type="spellEnd"/>
      <w:r w:rsidRPr="00CE0B06">
        <w:rPr>
          <w:rFonts w:ascii="Times New Roman" w:hAnsi="Times New Roman"/>
          <w:sz w:val="24"/>
          <w:szCs w:val="24"/>
        </w:rPr>
        <w:t>:</w:t>
      </w:r>
    </w:p>
    <w:p w:rsidR="00DF190E" w:rsidRPr="00CE0B06" w:rsidRDefault="00DF190E" w:rsidP="00DF190E">
      <w:pPr>
        <w:pStyle w:val="ListParagraph"/>
        <w:numPr>
          <w:ilvl w:val="0"/>
          <w:numId w:val="18"/>
        </w:numPr>
        <w:tabs>
          <w:tab w:val="left" w:pos="9000"/>
        </w:tabs>
        <w:spacing w:after="0" w:line="360" w:lineRule="auto"/>
        <w:ind w:left="567"/>
        <w:jc w:val="both"/>
        <w:rPr>
          <w:rFonts w:ascii="Times New Roman" w:hAnsi="Times New Roman"/>
          <w:b/>
          <w:sz w:val="24"/>
          <w:szCs w:val="24"/>
        </w:rPr>
      </w:pPr>
      <w:r w:rsidRPr="00CE0B06">
        <w:rPr>
          <w:rFonts w:ascii="Times New Roman" w:hAnsi="Times New Roman"/>
          <w:b/>
          <w:sz w:val="24"/>
          <w:szCs w:val="24"/>
        </w:rPr>
        <w:t xml:space="preserve">Admin (Supper Administrator/Administrator) : </w:t>
      </w:r>
      <w:r w:rsidRPr="00CE0B06">
        <w:rPr>
          <w:rFonts w:ascii="Times New Roman" w:hAnsi="Times New Roman"/>
          <w:sz w:val="24"/>
          <w:szCs w:val="24"/>
        </w:rPr>
        <w:t xml:space="preserve">Is any administrator of the computer unit in </w:t>
      </w:r>
      <w:proofErr w:type="spellStart"/>
      <w:r w:rsidRPr="00CE0B06">
        <w:rPr>
          <w:rFonts w:ascii="Times New Roman" w:hAnsi="Times New Roman"/>
          <w:sz w:val="24"/>
          <w:szCs w:val="24"/>
        </w:rPr>
        <w:t>UBa</w:t>
      </w:r>
      <w:proofErr w:type="spellEnd"/>
      <w:r w:rsidRPr="00CE0B06">
        <w:rPr>
          <w:rFonts w:ascii="Times New Roman" w:hAnsi="Times New Roman"/>
          <w:sz w:val="24"/>
          <w:szCs w:val="24"/>
        </w:rPr>
        <w:t xml:space="preserve"> in charge of the administration of the system, printing of diplomas and also filling forms containing students’ information to be used for further processing of diplomas (automatic generation of diplomas and sending of SMS alerts to students’). He configures all the system to work efficiently and controls the access of the other actors (administrators and students). He can also make sure that names of all the students’ whose diplomas are </w:t>
      </w:r>
      <w:r w:rsidRPr="00CE0B06">
        <w:rPr>
          <w:rFonts w:ascii="Times New Roman" w:hAnsi="Times New Roman"/>
          <w:sz w:val="24"/>
          <w:szCs w:val="24"/>
        </w:rPr>
        <w:lastRenderedPageBreak/>
        <w:t>printed should be displayed on the website so as to keep students’ informed. The supper administrator may be different from the admin in that, he can carry out further modifications on processed diplomas and print them.</w:t>
      </w:r>
    </w:p>
    <w:p w:rsidR="00DF190E" w:rsidRPr="00CE0B06" w:rsidRDefault="00DF190E" w:rsidP="00DF190E">
      <w:pPr>
        <w:pStyle w:val="ListParagraph"/>
        <w:numPr>
          <w:ilvl w:val="0"/>
          <w:numId w:val="18"/>
        </w:numPr>
        <w:tabs>
          <w:tab w:val="left" w:pos="9000"/>
        </w:tabs>
        <w:spacing w:after="0" w:line="360" w:lineRule="auto"/>
        <w:ind w:left="567"/>
        <w:jc w:val="both"/>
        <w:rPr>
          <w:rFonts w:ascii="Times New Roman" w:hAnsi="Times New Roman"/>
          <w:b/>
          <w:sz w:val="24"/>
          <w:szCs w:val="24"/>
        </w:rPr>
      </w:pPr>
      <w:r w:rsidRPr="00CE0B06">
        <w:rPr>
          <w:rFonts w:ascii="Times New Roman" w:hAnsi="Times New Roman"/>
          <w:b/>
          <w:sz w:val="24"/>
          <w:szCs w:val="24"/>
        </w:rPr>
        <w:t>School (</w:t>
      </w:r>
      <w:proofErr w:type="spellStart"/>
      <w:r w:rsidRPr="00CE0B06">
        <w:rPr>
          <w:rFonts w:ascii="Times New Roman" w:hAnsi="Times New Roman"/>
          <w:b/>
          <w:sz w:val="24"/>
          <w:szCs w:val="24"/>
        </w:rPr>
        <w:t>UBa</w:t>
      </w:r>
      <w:proofErr w:type="spellEnd"/>
      <w:r w:rsidRPr="00CE0B06">
        <w:rPr>
          <w:rFonts w:ascii="Times New Roman" w:hAnsi="Times New Roman"/>
          <w:b/>
          <w:sz w:val="24"/>
          <w:szCs w:val="24"/>
        </w:rPr>
        <w:t xml:space="preserve">): </w:t>
      </w:r>
      <w:r w:rsidRPr="00CE0B06">
        <w:rPr>
          <w:rFonts w:ascii="Times New Roman" w:hAnsi="Times New Roman"/>
          <w:sz w:val="24"/>
          <w:szCs w:val="24"/>
        </w:rPr>
        <w:t xml:space="preserve">It is the institution issuing diplomas to students. So it passed instructions to the various </w:t>
      </w:r>
      <w:proofErr w:type="spellStart"/>
      <w:r w:rsidRPr="00CE0B06">
        <w:rPr>
          <w:rFonts w:ascii="Times New Roman" w:hAnsi="Times New Roman"/>
          <w:sz w:val="24"/>
          <w:szCs w:val="24"/>
        </w:rPr>
        <w:t>admins</w:t>
      </w:r>
      <w:proofErr w:type="spellEnd"/>
      <w:r w:rsidRPr="00CE0B06">
        <w:rPr>
          <w:rFonts w:ascii="Times New Roman" w:hAnsi="Times New Roman"/>
          <w:sz w:val="24"/>
          <w:szCs w:val="24"/>
        </w:rPr>
        <w:t xml:space="preserve"> to process and print students diplomas so that they can be authenticated and dispatched.</w:t>
      </w:r>
    </w:p>
    <w:p w:rsidR="00DF190E" w:rsidRPr="00CE0B06" w:rsidRDefault="00DF190E" w:rsidP="00DF190E">
      <w:pPr>
        <w:pStyle w:val="ListParagraph"/>
        <w:numPr>
          <w:ilvl w:val="0"/>
          <w:numId w:val="18"/>
        </w:numPr>
        <w:tabs>
          <w:tab w:val="left" w:pos="9000"/>
        </w:tabs>
        <w:spacing w:after="0" w:line="360" w:lineRule="auto"/>
        <w:ind w:left="709"/>
        <w:jc w:val="both"/>
        <w:rPr>
          <w:rFonts w:ascii="Times New Roman" w:hAnsi="Times New Roman"/>
          <w:b/>
          <w:sz w:val="24"/>
          <w:szCs w:val="24"/>
        </w:rPr>
      </w:pPr>
      <w:r w:rsidRPr="00CE0B06">
        <w:rPr>
          <w:rFonts w:ascii="Times New Roman" w:hAnsi="Times New Roman"/>
          <w:b/>
          <w:sz w:val="24"/>
          <w:szCs w:val="24"/>
        </w:rPr>
        <w:t xml:space="preserve">Appointments: </w:t>
      </w:r>
      <w:r w:rsidRPr="00CE0B06">
        <w:rPr>
          <w:rFonts w:ascii="Times New Roman" w:hAnsi="Times New Roman"/>
          <w:sz w:val="24"/>
          <w:szCs w:val="24"/>
        </w:rPr>
        <w:t>it is a software agent associated with the system that is, automatically created by the system based on students’ registration information entered by the admin.</w:t>
      </w:r>
    </w:p>
    <w:p w:rsidR="00DF190E" w:rsidRPr="00CE0B06" w:rsidRDefault="00DF190E" w:rsidP="00DF190E">
      <w:pPr>
        <w:pStyle w:val="ListParagraph"/>
        <w:numPr>
          <w:ilvl w:val="0"/>
          <w:numId w:val="18"/>
        </w:numPr>
        <w:tabs>
          <w:tab w:val="left" w:pos="9000"/>
        </w:tabs>
        <w:spacing w:after="0" w:line="360" w:lineRule="auto"/>
        <w:ind w:left="709"/>
        <w:jc w:val="both"/>
        <w:rPr>
          <w:rFonts w:ascii="Times New Roman" w:hAnsi="Times New Roman"/>
          <w:b/>
          <w:sz w:val="24"/>
          <w:szCs w:val="24"/>
        </w:rPr>
      </w:pPr>
      <w:r w:rsidRPr="00CE0B06">
        <w:rPr>
          <w:rFonts w:ascii="Times New Roman" w:hAnsi="Times New Roman"/>
          <w:b/>
          <w:sz w:val="24"/>
          <w:szCs w:val="24"/>
        </w:rPr>
        <w:t xml:space="preserve">Courses: </w:t>
      </w:r>
      <w:r w:rsidRPr="00CE0B06">
        <w:rPr>
          <w:rFonts w:ascii="Times New Roman" w:hAnsi="Times New Roman"/>
          <w:sz w:val="24"/>
          <w:szCs w:val="24"/>
        </w:rPr>
        <w:t xml:space="preserve">it is a software agent associated with the system that is, they are courses per program, per school of the University of </w:t>
      </w:r>
      <w:proofErr w:type="spellStart"/>
      <w:r w:rsidRPr="00CE0B06">
        <w:rPr>
          <w:rFonts w:ascii="Times New Roman" w:hAnsi="Times New Roman"/>
          <w:sz w:val="24"/>
          <w:szCs w:val="24"/>
        </w:rPr>
        <w:t>Bamenda</w:t>
      </w:r>
      <w:proofErr w:type="spellEnd"/>
      <w:r w:rsidRPr="00CE0B06">
        <w:rPr>
          <w:rFonts w:ascii="Times New Roman" w:hAnsi="Times New Roman"/>
          <w:sz w:val="24"/>
          <w:szCs w:val="24"/>
        </w:rPr>
        <w:t xml:space="preserve"> which all already exist in the school database of courses. After they are selected by students’, they are studied to determine their performance</w:t>
      </w:r>
    </w:p>
    <w:p w:rsidR="00DF190E" w:rsidRPr="00CE0B06" w:rsidRDefault="00DF190E" w:rsidP="00DF190E">
      <w:pPr>
        <w:pStyle w:val="ListParagraph"/>
        <w:numPr>
          <w:ilvl w:val="0"/>
          <w:numId w:val="18"/>
        </w:numPr>
        <w:tabs>
          <w:tab w:val="left" w:pos="9000"/>
        </w:tabs>
        <w:spacing w:after="0" w:line="360" w:lineRule="auto"/>
        <w:ind w:left="709"/>
        <w:jc w:val="both"/>
        <w:rPr>
          <w:rFonts w:ascii="Times New Roman" w:hAnsi="Times New Roman"/>
          <w:b/>
          <w:sz w:val="24"/>
          <w:szCs w:val="24"/>
        </w:rPr>
      </w:pPr>
      <w:r w:rsidRPr="00CE0B06">
        <w:rPr>
          <w:rFonts w:ascii="Times New Roman" w:hAnsi="Times New Roman"/>
          <w:b/>
          <w:sz w:val="24"/>
          <w:szCs w:val="24"/>
        </w:rPr>
        <w:t xml:space="preserve">Marks: </w:t>
      </w:r>
      <w:r w:rsidRPr="00CE0B06">
        <w:rPr>
          <w:rFonts w:ascii="Times New Roman" w:hAnsi="Times New Roman"/>
          <w:sz w:val="24"/>
          <w:szCs w:val="24"/>
        </w:rPr>
        <w:t>it is a software agent associated with the system that is, gotten from the performance of each and every student. They are entered into the system by the administrators. These marks permit the system to automatically generate diplomas.</w:t>
      </w:r>
    </w:p>
    <w:p w:rsidR="00DF190E" w:rsidRPr="00CE0B06" w:rsidRDefault="00DF190E" w:rsidP="00DF190E">
      <w:pPr>
        <w:pStyle w:val="ListParagraph"/>
        <w:numPr>
          <w:ilvl w:val="0"/>
          <w:numId w:val="18"/>
        </w:numPr>
        <w:tabs>
          <w:tab w:val="left" w:pos="9000"/>
        </w:tabs>
        <w:spacing w:after="0" w:line="360" w:lineRule="auto"/>
        <w:ind w:left="709"/>
        <w:jc w:val="both"/>
        <w:rPr>
          <w:rFonts w:ascii="Times New Roman" w:hAnsi="Times New Roman"/>
          <w:b/>
          <w:sz w:val="24"/>
          <w:szCs w:val="24"/>
        </w:rPr>
      </w:pPr>
      <w:r w:rsidRPr="00CE0B06">
        <w:rPr>
          <w:rFonts w:ascii="Times New Roman" w:hAnsi="Times New Roman"/>
          <w:b/>
          <w:sz w:val="24"/>
          <w:szCs w:val="24"/>
        </w:rPr>
        <w:t xml:space="preserve">Students’: </w:t>
      </w:r>
      <w:r w:rsidRPr="00CE0B06">
        <w:rPr>
          <w:rFonts w:ascii="Times New Roman" w:hAnsi="Times New Roman"/>
          <w:sz w:val="24"/>
          <w:szCs w:val="24"/>
        </w:rPr>
        <w:t xml:space="preserve">Are the main actors of our system, this is so because the system is functioning for </w:t>
      </w:r>
      <w:proofErr w:type="gramStart"/>
      <w:r w:rsidRPr="00CE0B06">
        <w:rPr>
          <w:rFonts w:ascii="Times New Roman" w:hAnsi="Times New Roman"/>
          <w:sz w:val="24"/>
          <w:szCs w:val="24"/>
        </w:rPr>
        <w:t>their seek</w:t>
      </w:r>
      <w:proofErr w:type="gramEnd"/>
      <w:r w:rsidRPr="00CE0B06">
        <w:rPr>
          <w:rFonts w:ascii="Times New Roman" w:hAnsi="Times New Roman"/>
          <w:sz w:val="24"/>
          <w:szCs w:val="24"/>
        </w:rPr>
        <w:t xml:space="preserve"> and the rate at which they visit the system is far more than the rate any other actor visits it. If they are not there, it will be needless for the super admin and/or the admin to carry out all the processing. So they need to be informed and also interact with the system by constantly consulting the web application.</w:t>
      </w:r>
    </w:p>
    <w:p w:rsidR="00DF190E" w:rsidRPr="00CE0B06" w:rsidRDefault="00DF190E" w:rsidP="00DF190E">
      <w:pPr>
        <w:pStyle w:val="ListParagraph"/>
        <w:numPr>
          <w:ilvl w:val="0"/>
          <w:numId w:val="18"/>
        </w:numPr>
        <w:tabs>
          <w:tab w:val="left" w:pos="9000"/>
        </w:tabs>
        <w:spacing w:after="0" w:line="360" w:lineRule="auto"/>
        <w:ind w:left="709"/>
        <w:jc w:val="both"/>
        <w:rPr>
          <w:rFonts w:ascii="Times New Roman" w:hAnsi="Times New Roman"/>
          <w:b/>
          <w:sz w:val="24"/>
          <w:szCs w:val="24"/>
        </w:rPr>
      </w:pPr>
      <w:r w:rsidRPr="00CE0B06">
        <w:rPr>
          <w:rFonts w:ascii="Times New Roman" w:hAnsi="Times New Roman"/>
          <w:b/>
          <w:sz w:val="24"/>
          <w:szCs w:val="24"/>
        </w:rPr>
        <w:t xml:space="preserve">Student courses: </w:t>
      </w:r>
      <w:r w:rsidRPr="00CE0B06">
        <w:rPr>
          <w:rFonts w:ascii="Times New Roman" w:hAnsi="Times New Roman"/>
          <w:sz w:val="24"/>
          <w:szCs w:val="24"/>
        </w:rPr>
        <w:t xml:space="preserve">it is a software agent associated with the system that is, they are selected by a student based on the required number per semester and </w:t>
      </w:r>
      <w:proofErr w:type="spellStart"/>
      <w:r w:rsidRPr="00CE0B06">
        <w:rPr>
          <w:rFonts w:ascii="Times New Roman" w:hAnsi="Times New Roman"/>
          <w:sz w:val="24"/>
          <w:szCs w:val="24"/>
        </w:rPr>
        <w:t>per form</w:t>
      </w:r>
      <w:proofErr w:type="spellEnd"/>
      <w:r w:rsidRPr="00CE0B06">
        <w:rPr>
          <w:rFonts w:ascii="Times New Roman" w:hAnsi="Times New Roman"/>
          <w:sz w:val="24"/>
          <w:szCs w:val="24"/>
        </w:rPr>
        <w:t xml:space="preserve"> B of each student which will subsequently help to determine the student’s average, GPA and overall performance</w:t>
      </w:r>
    </w:p>
    <w:p w:rsidR="00DF190E" w:rsidRPr="00EC74ED" w:rsidRDefault="00DF190E" w:rsidP="00DF190E">
      <w:pPr>
        <w:pStyle w:val="ListParagraph"/>
        <w:numPr>
          <w:ilvl w:val="0"/>
          <w:numId w:val="18"/>
        </w:numPr>
        <w:tabs>
          <w:tab w:val="left" w:pos="9000"/>
        </w:tabs>
        <w:spacing w:after="0" w:line="360" w:lineRule="auto"/>
        <w:ind w:left="709"/>
        <w:jc w:val="both"/>
        <w:rPr>
          <w:rFonts w:ascii="Times New Roman" w:hAnsi="Times New Roman"/>
          <w:b/>
          <w:sz w:val="24"/>
          <w:szCs w:val="24"/>
        </w:rPr>
      </w:pPr>
      <w:r w:rsidRPr="00CE0B06">
        <w:rPr>
          <w:rFonts w:ascii="Times New Roman" w:hAnsi="Times New Roman"/>
          <w:b/>
          <w:sz w:val="24"/>
          <w:szCs w:val="24"/>
        </w:rPr>
        <w:t xml:space="preserve">Teachers: </w:t>
      </w:r>
      <w:r w:rsidRPr="00CE0B06">
        <w:rPr>
          <w:rFonts w:ascii="Times New Roman" w:hAnsi="Times New Roman"/>
          <w:sz w:val="24"/>
          <w:szCs w:val="24"/>
        </w:rPr>
        <w:t>these are lecturers who teach the courses that are offered by students’. They do not sign in to the system but are assigned these courses inside the system by the admin/</w:t>
      </w:r>
      <w:proofErr w:type="spellStart"/>
      <w:r w:rsidRPr="00CE0B06">
        <w:rPr>
          <w:rFonts w:ascii="Times New Roman" w:hAnsi="Times New Roman"/>
          <w:sz w:val="24"/>
          <w:szCs w:val="24"/>
        </w:rPr>
        <w:t>superadmin</w:t>
      </w:r>
      <w:proofErr w:type="spellEnd"/>
      <w:r w:rsidRPr="00CE0B06">
        <w:rPr>
          <w:rFonts w:ascii="Times New Roman" w:hAnsi="Times New Roman"/>
          <w:sz w:val="24"/>
          <w:szCs w:val="24"/>
        </w:rPr>
        <w:t xml:space="preserve"> after their credentials are entered into the database.</w:t>
      </w:r>
      <w:bookmarkStart w:id="69" w:name="_Toc422652376"/>
    </w:p>
    <w:p w:rsidR="00DF190E" w:rsidRPr="00EC74ED" w:rsidRDefault="00DF190E" w:rsidP="00DF190E">
      <w:pPr>
        <w:tabs>
          <w:tab w:val="left" w:pos="9000"/>
        </w:tabs>
        <w:spacing w:line="360" w:lineRule="auto"/>
        <w:ind w:left="349"/>
        <w:jc w:val="both"/>
        <w:rPr>
          <w:b/>
        </w:rPr>
      </w:pPr>
    </w:p>
    <w:p w:rsidR="00DF190E" w:rsidRPr="00CE0B06" w:rsidRDefault="00DF190E" w:rsidP="00DF190E">
      <w:pPr>
        <w:pStyle w:val="Heading2"/>
        <w:spacing w:before="0" w:line="360" w:lineRule="auto"/>
        <w:jc w:val="both"/>
        <w:rPr>
          <w:rFonts w:ascii="Times New Roman" w:hAnsi="Times New Roman"/>
        </w:rPr>
      </w:pPr>
      <w:bookmarkStart w:id="70" w:name="_Toc424017740"/>
      <w:bookmarkStart w:id="71" w:name="_Toc453969481"/>
      <w:bookmarkStart w:id="72" w:name="_Toc486357773"/>
      <w:bookmarkEnd w:id="69"/>
      <w:bookmarkEnd w:id="70"/>
      <w:bookmarkEnd w:id="71"/>
      <w:r w:rsidRPr="00CE0B06">
        <w:rPr>
          <w:rFonts w:ascii="Times New Roman" w:hAnsi="Times New Roman"/>
        </w:rPr>
        <w:t>3.16 Use case diagram</w:t>
      </w:r>
      <w:bookmarkEnd w:id="72"/>
    </w:p>
    <w:p w:rsidR="00DF190E" w:rsidRPr="00CE0B06" w:rsidRDefault="00DF190E" w:rsidP="00DF190E">
      <w:pPr>
        <w:tabs>
          <w:tab w:val="left" w:pos="9000"/>
        </w:tabs>
        <w:spacing w:line="360" w:lineRule="auto"/>
        <w:jc w:val="both"/>
        <w:rPr>
          <w:color w:val="000000"/>
        </w:rPr>
      </w:pPr>
      <w:bookmarkStart w:id="73" w:name="_Toc424017741"/>
      <w:r w:rsidRPr="00CE0B06">
        <w:rPr>
          <w:color w:val="000000"/>
        </w:rPr>
        <w:t>A single use case diagram captures a particular functionality of a system (</w:t>
      </w:r>
      <w:r w:rsidRPr="00CE0B06">
        <w:t>ADIGESSA</w:t>
      </w:r>
      <w:r w:rsidRPr="00CE0B06">
        <w:rPr>
          <w:color w:val="000000"/>
        </w:rPr>
        <w:t xml:space="preserve">). So to model an entire </w:t>
      </w:r>
      <w:r w:rsidRPr="00CE0B06">
        <w:t>ADIGESSA</w:t>
      </w:r>
      <w:r w:rsidRPr="00CE0B06">
        <w:rPr>
          <w:color w:val="000000"/>
        </w:rPr>
        <w:t xml:space="preserve">, many diagrams are needed. </w:t>
      </w:r>
    </w:p>
    <w:p w:rsidR="00DF190E" w:rsidRPr="00CE0B06" w:rsidRDefault="00DF190E" w:rsidP="00DF190E">
      <w:pPr>
        <w:tabs>
          <w:tab w:val="left" w:pos="9000"/>
        </w:tabs>
        <w:spacing w:line="360" w:lineRule="auto"/>
        <w:jc w:val="both"/>
        <w:rPr>
          <w:noProof/>
        </w:rPr>
      </w:pPr>
    </w:p>
    <w:p w:rsidR="00DF190E" w:rsidRPr="00CE0B06" w:rsidRDefault="00DF190E" w:rsidP="00DF190E">
      <w:pPr>
        <w:tabs>
          <w:tab w:val="left" w:pos="9000"/>
        </w:tabs>
        <w:spacing w:line="360" w:lineRule="auto"/>
        <w:jc w:val="both"/>
        <w:rPr>
          <w:noProof/>
        </w:rPr>
      </w:pPr>
    </w:p>
    <w:p w:rsidR="00DF190E" w:rsidRPr="00CE0B06" w:rsidRDefault="004F3006" w:rsidP="00DF190E">
      <w:pPr>
        <w:tabs>
          <w:tab w:val="left" w:pos="9000"/>
        </w:tabs>
        <w:spacing w:line="360" w:lineRule="auto"/>
        <w:jc w:val="both"/>
        <w:rPr>
          <w:noProof/>
        </w:rPr>
      </w:pPr>
      <w:r>
        <w:rPr>
          <w:noProof/>
        </w:rPr>
        <w:pict>
          <v:shape id="_x0000_s1033" type="#_x0000_t202" style="position:absolute;left:0;text-align:left;margin-left:-26.95pt;margin-top:-43.65pt;width:517.5pt;height:294.75pt;z-index:251668480" strokecolor="white [3212]">
            <v:textbox style="mso-next-textbox:#_x0000_s1033">
              <w:txbxContent>
                <w:p w:rsidR="00CA52FF" w:rsidRDefault="00CA52FF" w:rsidP="00DF190E">
                  <w:r>
                    <w:rPr>
                      <w:noProof/>
                    </w:rPr>
                    <w:drawing>
                      <wp:inline distT="0" distB="0" distL="0" distR="0">
                        <wp:extent cx="6379845" cy="3648075"/>
                        <wp:effectExtent l="19050" t="0" r="1905" b="0"/>
                        <wp:docPr id="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6379845" cy="3648075"/>
                                </a:xfrm>
                                <a:prstGeom prst="rect">
                                  <a:avLst/>
                                </a:prstGeom>
                                <a:noFill/>
                                <a:ln w="9525">
                                  <a:noFill/>
                                  <a:miter lim="800000"/>
                                  <a:headEnd/>
                                  <a:tailEnd/>
                                </a:ln>
                              </pic:spPr>
                            </pic:pic>
                          </a:graphicData>
                        </a:graphic>
                      </wp:inline>
                    </w:drawing>
                  </w:r>
                </w:p>
              </w:txbxContent>
            </v:textbox>
          </v:shape>
        </w:pict>
      </w:r>
    </w:p>
    <w:p w:rsidR="00DF190E" w:rsidRPr="00CE0B06" w:rsidRDefault="00DF190E" w:rsidP="00DF190E">
      <w:pPr>
        <w:tabs>
          <w:tab w:val="left" w:pos="9000"/>
        </w:tabs>
        <w:spacing w:line="360" w:lineRule="auto"/>
        <w:jc w:val="both"/>
        <w:rPr>
          <w:noProof/>
        </w:rPr>
      </w:pPr>
    </w:p>
    <w:p w:rsidR="00DF190E" w:rsidRPr="00CE0B06" w:rsidRDefault="00DF190E" w:rsidP="00DF190E">
      <w:pPr>
        <w:tabs>
          <w:tab w:val="left" w:pos="9000"/>
        </w:tabs>
        <w:spacing w:line="360" w:lineRule="auto"/>
        <w:jc w:val="both"/>
        <w:rPr>
          <w:noProof/>
        </w:rPr>
      </w:pPr>
    </w:p>
    <w:p w:rsidR="00DF190E" w:rsidRPr="00CE0B06" w:rsidRDefault="00DF190E" w:rsidP="00DF190E">
      <w:pPr>
        <w:tabs>
          <w:tab w:val="left" w:pos="9000"/>
        </w:tabs>
        <w:spacing w:line="360" w:lineRule="auto"/>
        <w:jc w:val="both"/>
        <w:rPr>
          <w:noProof/>
        </w:rPr>
      </w:pPr>
    </w:p>
    <w:p w:rsidR="00DF190E" w:rsidRPr="00CE0B06" w:rsidRDefault="00DF190E" w:rsidP="00DF190E">
      <w:pPr>
        <w:tabs>
          <w:tab w:val="left" w:pos="9000"/>
        </w:tabs>
        <w:spacing w:line="360" w:lineRule="auto"/>
        <w:jc w:val="both"/>
        <w:rPr>
          <w:noProof/>
        </w:rPr>
      </w:pPr>
    </w:p>
    <w:p w:rsidR="00DF190E" w:rsidRPr="00CE0B06" w:rsidRDefault="00DF190E" w:rsidP="00DF190E">
      <w:pPr>
        <w:tabs>
          <w:tab w:val="left" w:pos="9000"/>
        </w:tabs>
        <w:spacing w:line="360" w:lineRule="auto"/>
        <w:jc w:val="both"/>
        <w:rPr>
          <w:noProof/>
        </w:rPr>
      </w:pPr>
    </w:p>
    <w:p w:rsidR="00DF190E" w:rsidRPr="00CE0B06" w:rsidRDefault="00DF190E" w:rsidP="00DF190E">
      <w:pPr>
        <w:tabs>
          <w:tab w:val="left" w:pos="9000"/>
        </w:tabs>
        <w:spacing w:line="360" w:lineRule="auto"/>
        <w:jc w:val="both"/>
        <w:rPr>
          <w:noProof/>
        </w:rPr>
      </w:pPr>
    </w:p>
    <w:p w:rsidR="00DF190E" w:rsidRPr="00CE0B06" w:rsidRDefault="00DF190E" w:rsidP="00DF190E">
      <w:pPr>
        <w:tabs>
          <w:tab w:val="left" w:pos="9000"/>
        </w:tabs>
        <w:spacing w:line="360" w:lineRule="auto"/>
        <w:jc w:val="both"/>
        <w:rPr>
          <w:noProof/>
        </w:rPr>
      </w:pPr>
    </w:p>
    <w:p w:rsidR="00DF190E" w:rsidRPr="00CE0B06" w:rsidRDefault="00DF190E" w:rsidP="00DF190E">
      <w:pPr>
        <w:tabs>
          <w:tab w:val="left" w:pos="9000"/>
        </w:tabs>
        <w:spacing w:line="360" w:lineRule="auto"/>
        <w:jc w:val="both"/>
        <w:rPr>
          <w:noProof/>
        </w:rPr>
      </w:pPr>
    </w:p>
    <w:p w:rsidR="00DF190E" w:rsidRPr="00CE0B06" w:rsidRDefault="00DF190E" w:rsidP="00DF190E">
      <w:pPr>
        <w:tabs>
          <w:tab w:val="left" w:pos="9000"/>
        </w:tabs>
        <w:spacing w:line="360" w:lineRule="auto"/>
        <w:jc w:val="both"/>
        <w:rPr>
          <w:noProof/>
        </w:rPr>
      </w:pPr>
    </w:p>
    <w:p w:rsidR="00DF190E" w:rsidRPr="00CE0B06" w:rsidRDefault="00DF190E" w:rsidP="00DF190E">
      <w:pPr>
        <w:tabs>
          <w:tab w:val="left" w:pos="9000"/>
        </w:tabs>
        <w:spacing w:line="360" w:lineRule="auto"/>
        <w:jc w:val="both"/>
        <w:rPr>
          <w:noProof/>
        </w:rPr>
      </w:pPr>
    </w:p>
    <w:p w:rsidR="00DF190E" w:rsidRPr="00CE0B06" w:rsidRDefault="00DF190E" w:rsidP="00DF190E">
      <w:pPr>
        <w:pStyle w:val="Caption"/>
        <w:spacing w:after="0" w:line="360" w:lineRule="auto"/>
        <w:rPr>
          <w:rFonts w:cs="Times New Roman"/>
          <w:b w:val="0"/>
          <w:bCs w:val="0"/>
          <w:color w:val="auto"/>
          <w:sz w:val="24"/>
          <w:szCs w:val="24"/>
          <w:lang w:val="en-US"/>
        </w:rPr>
      </w:pPr>
    </w:p>
    <w:p w:rsidR="00DF190E" w:rsidRPr="00CE0B06" w:rsidRDefault="00DF190E" w:rsidP="00DF190E">
      <w:pPr>
        <w:pStyle w:val="Caption"/>
        <w:spacing w:after="0" w:line="360" w:lineRule="auto"/>
        <w:jc w:val="center"/>
        <w:rPr>
          <w:rFonts w:cs="Times New Roman"/>
          <w:i/>
          <w:color w:val="000000" w:themeColor="text1"/>
          <w:sz w:val="24"/>
          <w:szCs w:val="24"/>
        </w:rPr>
      </w:pPr>
      <w:bookmarkStart w:id="74" w:name="_Toc486357659"/>
      <w:r w:rsidRPr="00CE0B06">
        <w:rPr>
          <w:i/>
          <w:color w:val="000000" w:themeColor="text1"/>
          <w:sz w:val="24"/>
          <w:szCs w:val="24"/>
        </w:rPr>
        <w:t xml:space="preserve">Figure </w:t>
      </w:r>
      <w:r w:rsidR="004F3006" w:rsidRPr="00CE0B06">
        <w:rPr>
          <w:i/>
          <w:color w:val="000000" w:themeColor="text1"/>
          <w:sz w:val="24"/>
          <w:szCs w:val="24"/>
        </w:rPr>
        <w:fldChar w:fldCharType="begin"/>
      </w:r>
      <w:r w:rsidRPr="00CE0B06">
        <w:rPr>
          <w:i/>
          <w:color w:val="000000" w:themeColor="text1"/>
          <w:sz w:val="24"/>
          <w:szCs w:val="24"/>
        </w:rPr>
        <w:instrText xml:space="preserve"> SEQ Figure \* ARABIC </w:instrText>
      </w:r>
      <w:r w:rsidR="004F3006" w:rsidRPr="00CE0B06">
        <w:rPr>
          <w:i/>
          <w:color w:val="000000" w:themeColor="text1"/>
          <w:sz w:val="24"/>
          <w:szCs w:val="24"/>
        </w:rPr>
        <w:fldChar w:fldCharType="separate"/>
      </w:r>
      <w:r>
        <w:rPr>
          <w:i/>
          <w:noProof/>
          <w:color w:val="000000" w:themeColor="text1"/>
          <w:sz w:val="24"/>
          <w:szCs w:val="24"/>
        </w:rPr>
        <w:t>7</w:t>
      </w:r>
      <w:r w:rsidR="004F3006" w:rsidRPr="00CE0B06">
        <w:rPr>
          <w:i/>
          <w:color w:val="000000" w:themeColor="text1"/>
          <w:sz w:val="24"/>
          <w:szCs w:val="24"/>
        </w:rPr>
        <w:fldChar w:fldCharType="end"/>
      </w:r>
      <w:r w:rsidRPr="00CE0B06">
        <w:rPr>
          <w:i/>
          <w:color w:val="000000" w:themeColor="text1"/>
          <w:sz w:val="24"/>
          <w:szCs w:val="24"/>
        </w:rPr>
        <w:t xml:space="preserve">: Use case </w:t>
      </w:r>
      <w:proofErr w:type="spellStart"/>
      <w:r w:rsidRPr="00CE0B06">
        <w:rPr>
          <w:i/>
          <w:color w:val="000000" w:themeColor="text1"/>
          <w:sz w:val="24"/>
          <w:szCs w:val="24"/>
        </w:rPr>
        <w:t>diagram</w:t>
      </w:r>
      <w:proofErr w:type="spellEnd"/>
      <w:r w:rsidRPr="00CE0B06">
        <w:rPr>
          <w:i/>
          <w:color w:val="000000" w:themeColor="text1"/>
          <w:sz w:val="24"/>
          <w:szCs w:val="24"/>
        </w:rPr>
        <w:t xml:space="preserve"> for </w:t>
      </w:r>
      <w:proofErr w:type="spellStart"/>
      <w:r w:rsidRPr="00CE0B06">
        <w:rPr>
          <w:i/>
          <w:color w:val="000000" w:themeColor="text1"/>
          <w:sz w:val="24"/>
          <w:szCs w:val="24"/>
        </w:rPr>
        <w:t>our</w:t>
      </w:r>
      <w:proofErr w:type="spellEnd"/>
      <w:r w:rsidRPr="00CE0B06">
        <w:rPr>
          <w:i/>
          <w:color w:val="000000" w:themeColor="text1"/>
          <w:sz w:val="24"/>
          <w:szCs w:val="24"/>
        </w:rPr>
        <w:t xml:space="preserve"> Web Application</w:t>
      </w:r>
      <w:bookmarkEnd w:id="74"/>
    </w:p>
    <w:p w:rsidR="00DF190E" w:rsidRDefault="00DF190E" w:rsidP="00DF190E">
      <w:pPr>
        <w:tabs>
          <w:tab w:val="left" w:pos="9000"/>
        </w:tabs>
        <w:spacing w:line="360" w:lineRule="auto"/>
        <w:jc w:val="both"/>
      </w:pPr>
      <w:r w:rsidRPr="00CE0B06">
        <w:t>From fig 9 above, an Admin/</w:t>
      </w:r>
      <w:proofErr w:type="spellStart"/>
      <w:r w:rsidRPr="00CE0B06">
        <w:t>Superadmin</w:t>
      </w:r>
      <w:proofErr w:type="spellEnd"/>
      <w:r w:rsidRPr="00CE0B06">
        <w:t xml:space="preserve"> logs into the system to update profile for example students select (register) course while Admin/</w:t>
      </w:r>
      <w:proofErr w:type="spellStart"/>
      <w:r w:rsidRPr="00CE0B06">
        <w:t>Superadmin</w:t>
      </w:r>
      <w:proofErr w:type="spellEnd"/>
      <w:r w:rsidRPr="00CE0B06">
        <w:t xml:space="preserve"> can delete a student, restore a student or check the student as a student with printed diploma. The Admin/</w:t>
      </w:r>
      <w:proofErr w:type="spellStart"/>
      <w:r w:rsidRPr="00CE0B06">
        <w:t>Superadmin</w:t>
      </w:r>
      <w:proofErr w:type="spellEnd"/>
      <w:r w:rsidRPr="00CE0B06">
        <w:t xml:space="preserve"> and students can view student info and appointments. The Admin/</w:t>
      </w:r>
      <w:proofErr w:type="spellStart"/>
      <w:r w:rsidRPr="00CE0B06">
        <w:t>Superadmin</w:t>
      </w:r>
      <w:proofErr w:type="spellEnd"/>
      <w:r w:rsidRPr="00CE0B06">
        <w:t xml:space="preserve"> can enter marks, print diplomas, and carry out other activities like assigning courses to lecturers.</w:t>
      </w:r>
    </w:p>
    <w:p w:rsidR="00DF190E" w:rsidRPr="00CE0B06" w:rsidRDefault="00DF190E" w:rsidP="00DF190E">
      <w:pPr>
        <w:tabs>
          <w:tab w:val="left" w:pos="9000"/>
        </w:tabs>
        <w:spacing w:line="360" w:lineRule="auto"/>
        <w:jc w:val="both"/>
      </w:pPr>
    </w:p>
    <w:p w:rsidR="00DF190E" w:rsidRPr="00CE0B06" w:rsidRDefault="00DF190E" w:rsidP="00DF190E">
      <w:pPr>
        <w:pStyle w:val="Heading2"/>
        <w:spacing w:before="0" w:line="360" w:lineRule="auto"/>
        <w:jc w:val="both"/>
        <w:rPr>
          <w:rFonts w:ascii="Times New Roman" w:hAnsi="Times New Roman"/>
        </w:rPr>
      </w:pPr>
      <w:bookmarkStart w:id="75" w:name="_Toc486357774"/>
      <w:r w:rsidRPr="00CE0B06">
        <w:rPr>
          <w:rFonts w:ascii="Times New Roman" w:hAnsi="Times New Roman"/>
        </w:rPr>
        <w:lastRenderedPageBreak/>
        <w:t>3.17 Activity diagram</w:t>
      </w:r>
      <w:bookmarkEnd w:id="75"/>
    </w:p>
    <w:p w:rsidR="00DF190E" w:rsidRPr="00CE0B06" w:rsidRDefault="00DF190E" w:rsidP="00DF190E">
      <w:pPr>
        <w:tabs>
          <w:tab w:val="left" w:pos="9000"/>
        </w:tabs>
        <w:spacing w:line="360" w:lineRule="auto"/>
        <w:jc w:val="both"/>
        <w:rPr>
          <w:color w:val="000000"/>
        </w:rPr>
      </w:pPr>
      <w:r w:rsidRPr="00CE0B06">
        <w:rPr>
          <w:color w:val="000000"/>
        </w:rPr>
        <w:t>Activity diagram is another important diagram in UML to describe dynamic aspects of the</w:t>
      </w:r>
      <w:r w:rsidRPr="00CE0B06">
        <w:rPr>
          <w:color w:val="000000"/>
        </w:rPr>
        <w:br/>
        <w:t xml:space="preserve">system. Activity diagram is basically a flow chart to represent the flow from one activity (a function performed by the system) to another activity. </w:t>
      </w:r>
    </w:p>
    <w:p w:rsidR="00DF190E" w:rsidRPr="00CE0B06" w:rsidRDefault="004F3006" w:rsidP="00DF190E">
      <w:pPr>
        <w:tabs>
          <w:tab w:val="left" w:pos="9000"/>
        </w:tabs>
        <w:spacing w:line="360" w:lineRule="auto"/>
        <w:jc w:val="both"/>
        <w:rPr>
          <w:b/>
          <w:noProof/>
        </w:rPr>
      </w:pPr>
      <w:r>
        <w:rPr>
          <w:b/>
          <w:noProof/>
        </w:rPr>
        <w:pict>
          <v:shape id="_x0000_s1027" type="#_x0000_t202" style="position:absolute;left:0;text-align:left;margin-left:-11.25pt;margin-top:1.35pt;width:487.5pt;height:373.5pt;z-index:251662336" strokecolor="white [3212]">
            <v:textbox style="mso-next-textbox:#_x0000_s1027">
              <w:txbxContent>
                <w:p w:rsidR="00CA52FF" w:rsidRDefault="00CA52FF" w:rsidP="00DF190E">
                  <w:r>
                    <w:rPr>
                      <w:noProof/>
                    </w:rPr>
                    <w:drawing>
                      <wp:inline distT="0" distB="0" distL="0" distR="0">
                        <wp:extent cx="6048375" cy="465772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6046506" cy="4656286"/>
                                </a:xfrm>
                                <a:prstGeom prst="rect">
                                  <a:avLst/>
                                </a:prstGeom>
                                <a:noFill/>
                                <a:ln w="9525">
                                  <a:noFill/>
                                  <a:miter lim="800000"/>
                                  <a:headEnd/>
                                  <a:tailEnd/>
                                </a:ln>
                              </pic:spPr>
                            </pic:pic>
                          </a:graphicData>
                        </a:graphic>
                      </wp:inline>
                    </w:drawing>
                  </w:r>
                </w:p>
              </w:txbxContent>
            </v:textbox>
          </v:shape>
        </w:pict>
      </w:r>
    </w:p>
    <w:p w:rsidR="00DF190E" w:rsidRPr="00CE0B06" w:rsidRDefault="00DF190E" w:rsidP="00DF190E">
      <w:pPr>
        <w:tabs>
          <w:tab w:val="left" w:pos="9000"/>
        </w:tabs>
        <w:spacing w:line="360" w:lineRule="auto"/>
        <w:jc w:val="both"/>
        <w:rPr>
          <w:b/>
          <w:noProof/>
        </w:rPr>
      </w:pPr>
    </w:p>
    <w:p w:rsidR="00DF190E" w:rsidRPr="00CE0B06" w:rsidRDefault="00DF190E" w:rsidP="00DF190E">
      <w:pPr>
        <w:tabs>
          <w:tab w:val="left" w:pos="9000"/>
        </w:tabs>
        <w:spacing w:line="360" w:lineRule="auto"/>
        <w:jc w:val="both"/>
        <w:rPr>
          <w:b/>
          <w:noProof/>
        </w:rPr>
      </w:pPr>
    </w:p>
    <w:p w:rsidR="00DF190E" w:rsidRPr="00CE0B06" w:rsidRDefault="00DF190E" w:rsidP="00DF190E">
      <w:pPr>
        <w:tabs>
          <w:tab w:val="left" w:pos="9000"/>
        </w:tabs>
        <w:spacing w:line="360" w:lineRule="auto"/>
        <w:jc w:val="both"/>
        <w:rPr>
          <w:b/>
          <w:noProof/>
        </w:rPr>
      </w:pPr>
    </w:p>
    <w:p w:rsidR="00DF190E" w:rsidRPr="00CE0B06" w:rsidRDefault="00DF190E" w:rsidP="00DF190E">
      <w:pPr>
        <w:tabs>
          <w:tab w:val="left" w:pos="9000"/>
        </w:tabs>
        <w:spacing w:line="360" w:lineRule="auto"/>
        <w:jc w:val="both"/>
        <w:rPr>
          <w:b/>
          <w:noProof/>
        </w:rPr>
      </w:pPr>
    </w:p>
    <w:p w:rsidR="00DF190E" w:rsidRPr="00CE0B06" w:rsidRDefault="00DF190E" w:rsidP="00DF190E">
      <w:pPr>
        <w:tabs>
          <w:tab w:val="left" w:pos="9000"/>
        </w:tabs>
        <w:spacing w:line="360" w:lineRule="auto"/>
        <w:jc w:val="both"/>
        <w:rPr>
          <w:b/>
          <w:noProof/>
        </w:rPr>
      </w:pPr>
    </w:p>
    <w:p w:rsidR="00DF190E" w:rsidRPr="00CE0B06" w:rsidRDefault="00DF190E" w:rsidP="00DF190E">
      <w:pPr>
        <w:tabs>
          <w:tab w:val="left" w:pos="9000"/>
        </w:tabs>
        <w:spacing w:line="360" w:lineRule="auto"/>
        <w:jc w:val="both"/>
        <w:rPr>
          <w:b/>
          <w:noProof/>
        </w:rPr>
      </w:pPr>
    </w:p>
    <w:p w:rsidR="00DF190E" w:rsidRPr="00CE0B06" w:rsidRDefault="00DF190E" w:rsidP="00DF190E">
      <w:pPr>
        <w:tabs>
          <w:tab w:val="left" w:pos="9000"/>
        </w:tabs>
        <w:spacing w:line="360" w:lineRule="auto"/>
        <w:jc w:val="both"/>
        <w:rPr>
          <w:b/>
          <w:noProof/>
        </w:rPr>
      </w:pPr>
    </w:p>
    <w:p w:rsidR="00DF190E" w:rsidRPr="00CE0B06" w:rsidRDefault="00DF190E" w:rsidP="00DF190E">
      <w:pPr>
        <w:tabs>
          <w:tab w:val="left" w:pos="9000"/>
        </w:tabs>
        <w:spacing w:line="360" w:lineRule="auto"/>
        <w:jc w:val="both"/>
        <w:rPr>
          <w:b/>
          <w:noProof/>
        </w:rPr>
      </w:pPr>
    </w:p>
    <w:p w:rsidR="00DF190E" w:rsidRPr="00CE0B06" w:rsidRDefault="00DF190E" w:rsidP="00DF190E">
      <w:pPr>
        <w:tabs>
          <w:tab w:val="left" w:pos="9000"/>
        </w:tabs>
        <w:spacing w:line="360" w:lineRule="auto"/>
        <w:jc w:val="both"/>
        <w:rPr>
          <w:b/>
          <w:noProof/>
        </w:rPr>
      </w:pPr>
    </w:p>
    <w:p w:rsidR="00DF190E" w:rsidRPr="00CE0B06" w:rsidRDefault="00DF190E" w:rsidP="00DF190E">
      <w:pPr>
        <w:tabs>
          <w:tab w:val="left" w:pos="9000"/>
        </w:tabs>
        <w:spacing w:line="360" w:lineRule="auto"/>
        <w:jc w:val="both"/>
        <w:rPr>
          <w:b/>
          <w:noProof/>
        </w:rPr>
      </w:pPr>
    </w:p>
    <w:p w:rsidR="00DF190E" w:rsidRPr="00CE0B06" w:rsidRDefault="00DF190E" w:rsidP="00DF190E">
      <w:pPr>
        <w:tabs>
          <w:tab w:val="left" w:pos="9000"/>
        </w:tabs>
        <w:spacing w:line="360" w:lineRule="auto"/>
        <w:jc w:val="both"/>
        <w:rPr>
          <w:b/>
          <w:noProof/>
        </w:rPr>
      </w:pPr>
    </w:p>
    <w:p w:rsidR="00DF190E" w:rsidRPr="00CE0B06" w:rsidRDefault="00DF190E" w:rsidP="00DF190E">
      <w:pPr>
        <w:tabs>
          <w:tab w:val="left" w:pos="9000"/>
        </w:tabs>
        <w:spacing w:line="360" w:lineRule="auto"/>
        <w:jc w:val="both"/>
        <w:rPr>
          <w:b/>
          <w:noProof/>
        </w:rPr>
      </w:pPr>
    </w:p>
    <w:p w:rsidR="00DF190E" w:rsidRPr="00CE0B06" w:rsidRDefault="00DF190E" w:rsidP="00DF190E">
      <w:pPr>
        <w:tabs>
          <w:tab w:val="left" w:pos="9000"/>
        </w:tabs>
        <w:spacing w:line="360" w:lineRule="auto"/>
        <w:jc w:val="both"/>
        <w:rPr>
          <w:b/>
          <w:noProof/>
        </w:rPr>
      </w:pPr>
    </w:p>
    <w:p w:rsidR="00DF190E" w:rsidRPr="00CE0B06" w:rsidRDefault="00DF190E" w:rsidP="00DF190E">
      <w:pPr>
        <w:tabs>
          <w:tab w:val="left" w:pos="9000"/>
        </w:tabs>
        <w:spacing w:line="360" w:lineRule="auto"/>
        <w:jc w:val="both"/>
        <w:rPr>
          <w:b/>
          <w:noProof/>
        </w:rPr>
      </w:pPr>
    </w:p>
    <w:p w:rsidR="00DF190E" w:rsidRPr="00CE0B06" w:rsidRDefault="00DF190E" w:rsidP="00DF190E">
      <w:pPr>
        <w:tabs>
          <w:tab w:val="left" w:pos="9000"/>
        </w:tabs>
        <w:spacing w:line="360" w:lineRule="auto"/>
        <w:jc w:val="both"/>
        <w:rPr>
          <w:b/>
          <w:noProof/>
        </w:rPr>
      </w:pPr>
    </w:p>
    <w:p w:rsidR="00DF190E" w:rsidRPr="00CE0B06" w:rsidRDefault="00DF190E" w:rsidP="00DF190E">
      <w:pPr>
        <w:tabs>
          <w:tab w:val="left" w:pos="9000"/>
        </w:tabs>
        <w:spacing w:line="360" w:lineRule="auto"/>
        <w:jc w:val="both"/>
        <w:rPr>
          <w:b/>
          <w:noProof/>
        </w:rPr>
      </w:pPr>
    </w:p>
    <w:p w:rsidR="00DF190E" w:rsidRPr="00CE0B06" w:rsidRDefault="00DF190E" w:rsidP="00DF190E">
      <w:pPr>
        <w:tabs>
          <w:tab w:val="left" w:pos="9000"/>
        </w:tabs>
        <w:spacing w:line="360" w:lineRule="auto"/>
        <w:jc w:val="both"/>
        <w:rPr>
          <w:b/>
        </w:rPr>
      </w:pPr>
    </w:p>
    <w:p w:rsidR="00DF190E" w:rsidRPr="00CE0B06" w:rsidRDefault="00DF190E" w:rsidP="00DF190E">
      <w:pPr>
        <w:pStyle w:val="Caption"/>
        <w:spacing w:after="0" w:line="360" w:lineRule="auto"/>
        <w:jc w:val="center"/>
        <w:rPr>
          <w:rFonts w:cs="Times New Roman"/>
          <w:i/>
          <w:color w:val="000000" w:themeColor="text1"/>
          <w:sz w:val="24"/>
          <w:szCs w:val="24"/>
        </w:rPr>
      </w:pPr>
      <w:bookmarkStart w:id="76" w:name="_Toc486357660"/>
      <w:r w:rsidRPr="00CE0B06">
        <w:rPr>
          <w:rFonts w:cs="Times New Roman"/>
          <w:i/>
          <w:color w:val="000000" w:themeColor="text1"/>
          <w:sz w:val="24"/>
          <w:szCs w:val="24"/>
        </w:rPr>
        <w:lastRenderedPageBreak/>
        <w:t xml:space="preserve">Figure </w:t>
      </w:r>
      <w:r w:rsidR="004F3006" w:rsidRPr="00CE0B06">
        <w:rPr>
          <w:rFonts w:cs="Times New Roman"/>
          <w:i/>
          <w:color w:val="000000" w:themeColor="text1"/>
          <w:sz w:val="24"/>
          <w:szCs w:val="24"/>
        </w:rPr>
        <w:fldChar w:fldCharType="begin"/>
      </w:r>
      <w:r w:rsidRPr="00CE0B06">
        <w:rPr>
          <w:rFonts w:cs="Times New Roman"/>
          <w:i/>
          <w:color w:val="000000" w:themeColor="text1"/>
          <w:sz w:val="24"/>
          <w:szCs w:val="24"/>
        </w:rPr>
        <w:instrText xml:space="preserve"> SEQ Figure \* ARABIC </w:instrText>
      </w:r>
      <w:r w:rsidR="004F3006" w:rsidRPr="00CE0B06">
        <w:rPr>
          <w:rFonts w:cs="Times New Roman"/>
          <w:i/>
          <w:color w:val="000000" w:themeColor="text1"/>
          <w:sz w:val="24"/>
          <w:szCs w:val="24"/>
        </w:rPr>
        <w:fldChar w:fldCharType="separate"/>
      </w:r>
      <w:r>
        <w:rPr>
          <w:rFonts w:cs="Times New Roman"/>
          <w:i/>
          <w:noProof/>
          <w:color w:val="000000" w:themeColor="text1"/>
          <w:sz w:val="24"/>
          <w:szCs w:val="24"/>
        </w:rPr>
        <w:t>8</w:t>
      </w:r>
      <w:r w:rsidR="004F3006" w:rsidRPr="00CE0B06">
        <w:rPr>
          <w:rFonts w:cs="Times New Roman"/>
          <w:i/>
          <w:color w:val="000000" w:themeColor="text1"/>
          <w:sz w:val="24"/>
          <w:szCs w:val="24"/>
        </w:rPr>
        <w:fldChar w:fldCharType="end"/>
      </w:r>
      <w:r w:rsidRPr="00CE0B06">
        <w:rPr>
          <w:rFonts w:cs="Times New Roman"/>
          <w:i/>
          <w:color w:val="000000" w:themeColor="text1"/>
          <w:sz w:val="24"/>
          <w:szCs w:val="24"/>
        </w:rPr>
        <w:t xml:space="preserve">: </w:t>
      </w:r>
      <w:proofErr w:type="spellStart"/>
      <w:r w:rsidRPr="00CE0B06">
        <w:rPr>
          <w:rFonts w:cs="Times New Roman"/>
          <w:i/>
          <w:color w:val="000000" w:themeColor="text1"/>
          <w:sz w:val="24"/>
          <w:szCs w:val="24"/>
        </w:rPr>
        <w:t>activity</w:t>
      </w:r>
      <w:proofErr w:type="spellEnd"/>
      <w:r w:rsidRPr="00CE0B06">
        <w:rPr>
          <w:rFonts w:cs="Times New Roman"/>
          <w:i/>
          <w:color w:val="000000" w:themeColor="text1"/>
          <w:sz w:val="24"/>
          <w:szCs w:val="24"/>
        </w:rPr>
        <w:t xml:space="preserve"> </w:t>
      </w:r>
      <w:proofErr w:type="spellStart"/>
      <w:r w:rsidRPr="00CE0B06">
        <w:rPr>
          <w:rFonts w:cs="Times New Roman"/>
          <w:i/>
          <w:color w:val="000000" w:themeColor="text1"/>
          <w:sz w:val="24"/>
          <w:szCs w:val="24"/>
        </w:rPr>
        <w:t>diagram</w:t>
      </w:r>
      <w:proofErr w:type="spellEnd"/>
      <w:r w:rsidRPr="00CE0B06">
        <w:rPr>
          <w:rFonts w:cs="Times New Roman"/>
          <w:i/>
          <w:color w:val="000000" w:themeColor="text1"/>
          <w:sz w:val="24"/>
          <w:szCs w:val="24"/>
        </w:rPr>
        <w:t xml:space="preserve"> of a </w:t>
      </w:r>
      <w:proofErr w:type="spellStart"/>
      <w:r w:rsidRPr="00CE0B06">
        <w:rPr>
          <w:rFonts w:cs="Times New Roman"/>
          <w:i/>
          <w:color w:val="000000" w:themeColor="text1"/>
          <w:sz w:val="24"/>
          <w:szCs w:val="24"/>
        </w:rPr>
        <w:t>diploma</w:t>
      </w:r>
      <w:proofErr w:type="spellEnd"/>
      <w:r w:rsidRPr="00CE0B06">
        <w:rPr>
          <w:rFonts w:cs="Times New Roman"/>
          <w:i/>
          <w:color w:val="000000" w:themeColor="text1"/>
          <w:sz w:val="24"/>
          <w:szCs w:val="24"/>
        </w:rPr>
        <w:t xml:space="preserve"> </w:t>
      </w:r>
      <w:proofErr w:type="spellStart"/>
      <w:r w:rsidRPr="00CE0B06">
        <w:rPr>
          <w:rFonts w:cs="Times New Roman"/>
          <w:i/>
          <w:color w:val="000000" w:themeColor="text1"/>
          <w:sz w:val="24"/>
          <w:szCs w:val="24"/>
        </w:rPr>
        <w:t>delivery</w:t>
      </w:r>
      <w:proofErr w:type="spellEnd"/>
      <w:r w:rsidRPr="00CE0B06">
        <w:rPr>
          <w:rFonts w:cs="Times New Roman"/>
          <w:i/>
          <w:color w:val="000000" w:themeColor="text1"/>
          <w:sz w:val="24"/>
          <w:szCs w:val="24"/>
        </w:rPr>
        <w:t xml:space="preserve"> </w:t>
      </w:r>
      <w:proofErr w:type="spellStart"/>
      <w:r w:rsidRPr="00CE0B06">
        <w:rPr>
          <w:rFonts w:cs="Times New Roman"/>
          <w:i/>
          <w:color w:val="000000" w:themeColor="text1"/>
          <w:sz w:val="24"/>
          <w:szCs w:val="24"/>
        </w:rPr>
        <w:t>process</w:t>
      </w:r>
      <w:bookmarkEnd w:id="76"/>
      <w:proofErr w:type="spellEnd"/>
    </w:p>
    <w:p w:rsidR="00DF190E" w:rsidRPr="00CE0B06" w:rsidRDefault="00DF190E" w:rsidP="00DF190E">
      <w:pPr>
        <w:tabs>
          <w:tab w:val="left" w:pos="9000"/>
        </w:tabs>
        <w:spacing w:line="360" w:lineRule="auto"/>
        <w:jc w:val="both"/>
      </w:pPr>
    </w:p>
    <w:p w:rsidR="00DF190E" w:rsidRPr="00CE0B06" w:rsidRDefault="00DF190E" w:rsidP="00DF190E">
      <w:pPr>
        <w:tabs>
          <w:tab w:val="left" w:pos="9000"/>
        </w:tabs>
        <w:spacing w:line="360" w:lineRule="auto"/>
        <w:jc w:val="both"/>
      </w:pPr>
      <w:r w:rsidRPr="00CE0B06">
        <w:t xml:space="preserve">From the activity diagram above, when a student has completed studies, he/se applies for a diploma. Based on the courses the student selected marks for the student is computed. The system further queries the student’s information such as GPA, grade, name and insert into the diploma template. The </w:t>
      </w:r>
      <w:proofErr w:type="spellStart"/>
      <w:r w:rsidRPr="00CE0B06">
        <w:t>superadmin</w:t>
      </w:r>
      <w:proofErr w:type="spellEnd"/>
      <w:r w:rsidRPr="00CE0B06">
        <w:t xml:space="preserve"> then prints the diploma. After it is printed, the student is notified with an appointment found on the web application and with an SMS alert. The student can then come and collect the diploma where and when as it is précised in the message he/she received</w:t>
      </w:r>
    </w:p>
    <w:p w:rsidR="00DF190E" w:rsidRPr="00CE0B06" w:rsidRDefault="00DF190E" w:rsidP="00DF190E">
      <w:pPr>
        <w:pStyle w:val="Heading2"/>
        <w:spacing w:before="0" w:line="360" w:lineRule="auto"/>
        <w:jc w:val="both"/>
        <w:rPr>
          <w:rFonts w:ascii="Times New Roman" w:hAnsi="Times New Roman"/>
        </w:rPr>
      </w:pPr>
      <w:bookmarkStart w:id="77" w:name="_Toc486357775"/>
      <w:r w:rsidRPr="00CE0B06">
        <w:rPr>
          <w:rFonts w:ascii="Times New Roman" w:hAnsi="Times New Roman"/>
        </w:rPr>
        <w:t>3.18 State machine diagram</w:t>
      </w:r>
      <w:bookmarkEnd w:id="77"/>
    </w:p>
    <w:p w:rsidR="00DF190E" w:rsidRDefault="00DF190E" w:rsidP="00DF190E">
      <w:pPr>
        <w:spacing w:line="360" w:lineRule="auto"/>
        <w:jc w:val="both"/>
        <w:rPr>
          <w:color w:val="000000"/>
        </w:rPr>
      </w:pPr>
      <w:bookmarkStart w:id="78" w:name="_Toc486313101"/>
      <w:r w:rsidRPr="00CE0B06">
        <w:t xml:space="preserve">Also known as state chart diagram, it </w:t>
      </w:r>
      <w:r w:rsidRPr="00CE0B06">
        <w:rPr>
          <w:color w:val="000000"/>
        </w:rPr>
        <w:t>describes different specific states of a component/object in a system. These states are controlled by external or internal events (</w:t>
      </w:r>
      <w:r w:rsidRPr="00CE0B06">
        <w:rPr>
          <w:iCs/>
          <w:color w:val="000000"/>
        </w:rPr>
        <w:t>send request</w:t>
      </w:r>
      <w:r w:rsidRPr="00CE0B06">
        <w:rPr>
          <w:color w:val="000000"/>
        </w:rPr>
        <w:t xml:space="preserve">, </w:t>
      </w:r>
      <w:r w:rsidRPr="00CE0B06">
        <w:rPr>
          <w:iCs/>
          <w:color w:val="000000"/>
        </w:rPr>
        <w:t>confirm request</w:t>
      </w:r>
      <w:r w:rsidRPr="00CE0B06">
        <w:rPr>
          <w:color w:val="000000"/>
        </w:rPr>
        <w:t xml:space="preserve">, and </w:t>
      </w:r>
      <w:r w:rsidRPr="00CE0B06">
        <w:rPr>
          <w:iCs/>
          <w:color w:val="000000"/>
        </w:rPr>
        <w:t>dispatch</w:t>
      </w:r>
      <w:r w:rsidRPr="00CE0B06">
        <w:rPr>
          <w:color w:val="000000"/>
        </w:rPr>
        <w:t>).</w:t>
      </w:r>
      <w:bookmarkEnd w:id="78"/>
      <w:r w:rsidRPr="00CE0B06">
        <w:rPr>
          <w:color w:val="000000"/>
        </w:rPr>
        <w:t xml:space="preserve"> </w:t>
      </w:r>
    </w:p>
    <w:p w:rsidR="00DF190E" w:rsidRDefault="00DF190E" w:rsidP="00DF190E">
      <w:pPr>
        <w:spacing w:line="360" w:lineRule="auto"/>
        <w:jc w:val="both"/>
        <w:rPr>
          <w:color w:val="000000"/>
        </w:rPr>
      </w:pPr>
    </w:p>
    <w:p w:rsidR="00DF190E" w:rsidRDefault="00DF190E" w:rsidP="00DF190E">
      <w:pPr>
        <w:spacing w:line="360" w:lineRule="auto"/>
        <w:jc w:val="both"/>
        <w:rPr>
          <w:color w:val="000000"/>
        </w:rPr>
      </w:pPr>
    </w:p>
    <w:p w:rsidR="00DF190E" w:rsidRPr="00CE0B06" w:rsidRDefault="00DF190E" w:rsidP="00DF190E">
      <w:pPr>
        <w:spacing w:line="360" w:lineRule="auto"/>
        <w:jc w:val="both"/>
        <w:rPr>
          <w:color w:val="000000"/>
        </w:rPr>
      </w:pPr>
    </w:p>
    <w:p w:rsidR="00DF190E" w:rsidRPr="00CE0B06" w:rsidRDefault="004F3006" w:rsidP="00DF190E">
      <w:pPr>
        <w:tabs>
          <w:tab w:val="left" w:pos="9000"/>
        </w:tabs>
        <w:spacing w:line="360" w:lineRule="auto"/>
        <w:jc w:val="both"/>
        <w:outlineLvl w:val="1"/>
        <w:rPr>
          <w:b/>
          <w:noProof/>
        </w:rPr>
      </w:pPr>
      <w:r>
        <w:rPr>
          <w:b/>
          <w:noProof/>
        </w:rPr>
        <w:pict>
          <v:shape id="_x0000_s1028" type="#_x0000_t202" style="position:absolute;left:0;text-align:left;margin-left:-5.4pt;margin-top:2.25pt;width:486.9pt;height:5in;z-index:251663360" strokecolor="white [3212]">
            <v:textbox style="mso-next-textbox:#_x0000_s1028">
              <w:txbxContent>
                <w:p w:rsidR="00CA52FF" w:rsidRDefault="00CA52FF" w:rsidP="00DF190E">
                  <w:r>
                    <w:rPr>
                      <w:noProof/>
                    </w:rPr>
                    <w:drawing>
                      <wp:inline distT="0" distB="0" distL="0" distR="0">
                        <wp:extent cx="5913596" cy="446722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srcRect/>
                                <a:stretch>
                                  <a:fillRect/>
                                </a:stretch>
                              </pic:blipFill>
                              <pic:spPr bwMode="auto">
                                <a:xfrm>
                                  <a:off x="0" y="0"/>
                                  <a:ext cx="5913110" cy="4466858"/>
                                </a:xfrm>
                                <a:prstGeom prst="rect">
                                  <a:avLst/>
                                </a:prstGeom>
                                <a:noFill/>
                                <a:ln w="9525">
                                  <a:noFill/>
                                  <a:miter lim="800000"/>
                                  <a:headEnd/>
                                  <a:tailEnd/>
                                </a:ln>
                              </pic:spPr>
                            </pic:pic>
                          </a:graphicData>
                        </a:graphic>
                      </wp:inline>
                    </w:drawing>
                  </w:r>
                </w:p>
              </w:txbxContent>
            </v:textbox>
          </v:shape>
        </w:pict>
      </w:r>
    </w:p>
    <w:p w:rsidR="00DF190E" w:rsidRPr="00CE0B06" w:rsidRDefault="00DF190E" w:rsidP="00DF190E">
      <w:pPr>
        <w:tabs>
          <w:tab w:val="left" w:pos="9000"/>
        </w:tabs>
        <w:spacing w:line="360" w:lineRule="auto"/>
        <w:jc w:val="both"/>
        <w:outlineLvl w:val="1"/>
        <w:rPr>
          <w:b/>
          <w:noProof/>
        </w:rPr>
      </w:pPr>
    </w:p>
    <w:p w:rsidR="00DF190E" w:rsidRPr="00CE0B06" w:rsidRDefault="00DF190E" w:rsidP="00DF190E">
      <w:pPr>
        <w:tabs>
          <w:tab w:val="left" w:pos="9000"/>
        </w:tabs>
        <w:spacing w:line="360" w:lineRule="auto"/>
        <w:jc w:val="both"/>
        <w:outlineLvl w:val="1"/>
        <w:rPr>
          <w:b/>
          <w:noProof/>
        </w:rPr>
      </w:pPr>
    </w:p>
    <w:p w:rsidR="00DF190E" w:rsidRPr="00CE0B06" w:rsidRDefault="00DF190E" w:rsidP="00DF190E">
      <w:pPr>
        <w:tabs>
          <w:tab w:val="left" w:pos="9000"/>
        </w:tabs>
        <w:spacing w:line="360" w:lineRule="auto"/>
        <w:jc w:val="both"/>
        <w:outlineLvl w:val="1"/>
        <w:rPr>
          <w:b/>
          <w:noProof/>
        </w:rPr>
      </w:pPr>
    </w:p>
    <w:p w:rsidR="00DF190E" w:rsidRPr="00CE0B06" w:rsidRDefault="00DF190E" w:rsidP="00DF190E">
      <w:pPr>
        <w:tabs>
          <w:tab w:val="left" w:pos="9000"/>
        </w:tabs>
        <w:spacing w:line="360" w:lineRule="auto"/>
        <w:jc w:val="both"/>
        <w:outlineLvl w:val="1"/>
        <w:rPr>
          <w:b/>
          <w:noProof/>
        </w:rPr>
      </w:pPr>
    </w:p>
    <w:p w:rsidR="00DF190E" w:rsidRPr="00CE0B06" w:rsidRDefault="00DF190E" w:rsidP="00DF190E">
      <w:pPr>
        <w:tabs>
          <w:tab w:val="left" w:pos="9000"/>
        </w:tabs>
        <w:spacing w:line="360" w:lineRule="auto"/>
        <w:jc w:val="both"/>
        <w:outlineLvl w:val="1"/>
        <w:rPr>
          <w:b/>
          <w:noProof/>
        </w:rPr>
      </w:pPr>
    </w:p>
    <w:p w:rsidR="00DF190E" w:rsidRPr="00CE0B06" w:rsidRDefault="00DF190E" w:rsidP="00DF190E">
      <w:pPr>
        <w:tabs>
          <w:tab w:val="left" w:pos="9000"/>
        </w:tabs>
        <w:spacing w:line="360" w:lineRule="auto"/>
        <w:jc w:val="both"/>
        <w:outlineLvl w:val="1"/>
        <w:rPr>
          <w:b/>
          <w:noProof/>
        </w:rPr>
      </w:pPr>
    </w:p>
    <w:p w:rsidR="00DF190E" w:rsidRPr="00CE0B06" w:rsidRDefault="00DF190E" w:rsidP="00DF190E">
      <w:pPr>
        <w:tabs>
          <w:tab w:val="left" w:pos="9000"/>
        </w:tabs>
        <w:spacing w:line="360" w:lineRule="auto"/>
        <w:jc w:val="both"/>
        <w:outlineLvl w:val="1"/>
        <w:rPr>
          <w:b/>
          <w:noProof/>
        </w:rPr>
      </w:pPr>
    </w:p>
    <w:p w:rsidR="00DF190E" w:rsidRPr="00CE0B06" w:rsidRDefault="00DF190E" w:rsidP="00DF190E">
      <w:pPr>
        <w:tabs>
          <w:tab w:val="left" w:pos="9000"/>
        </w:tabs>
        <w:spacing w:line="360" w:lineRule="auto"/>
        <w:jc w:val="both"/>
        <w:outlineLvl w:val="1"/>
        <w:rPr>
          <w:b/>
          <w:noProof/>
        </w:rPr>
      </w:pPr>
    </w:p>
    <w:p w:rsidR="00DF190E" w:rsidRPr="00CE0B06" w:rsidRDefault="00DF190E" w:rsidP="00DF190E">
      <w:pPr>
        <w:tabs>
          <w:tab w:val="left" w:pos="9000"/>
        </w:tabs>
        <w:spacing w:line="360" w:lineRule="auto"/>
        <w:jc w:val="both"/>
        <w:outlineLvl w:val="1"/>
        <w:rPr>
          <w:b/>
          <w:noProof/>
        </w:rPr>
      </w:pPr>
    </w:p>
    <w:p w:rsidR="00DF190E" w:rsidRPr="00CE0B06" w:rsidRDefault="00DF190E" w:rsidP="00DF190E">
      <w:pPr>
        <w:tabs>
          <w:tab w:val="left" w:pos="9000"/>
        </w:tabs>
        <w:spacing w:line="360" w:lineRule="auto"/>
        <w:jc w:val="both"/>
        <w:outlineLvl w:val="1"/>
        <w:rPr>
          <w:b/>
          <w:noProof/>
        </w:rPr>
      </w:pPr>
    </w:p>
    <w:p w:rsidR="00DF190E" w:rsidRPr="00CE0B06" w:rsidRDefault="00DF190E" w:rsidP="00DF190E">
      <w:pPr>
        <w:tabs>
          <w:tab w:val="left" w:pos="9000"/>
        </w:tabs>
        <w:spacing w:line="360" w:lineRule="auto"/>
        <w:jc w:val="both"/>
        <w:outlineLvl w:val="1"/>
        <w:rPr>
          <w:b/>
          <w:noProof/>
        </w:rPr>
      </w:pPr>
    </w:p>
    <w:p w:rsidR="00DF190E" w:rsidRPr="00CE0B06" w:rsidRDefault="00DF190E" w:rsidP="00DF190E">
      <w:pPr>
        <w:tabs>
          <w:tab w:val="left" w:pos="9000"/>
        </w:tabs>
        <w:spacing w:line="360" w:lineRule="auto"/>
        <w:jc w:val="both"/>
        <w:outlineLvl w:val="1"/>
        <w:rPr>
          <w:b/>
        </w:rPr>
      </w:pPr>
    </w:p>
    <w:p w:rsidR="00DF190E" w:rsidRPr="00CE0B06" w:rsidRDefault="00DF190E" w:rsidP="00DF190E">
      <w:pPr>
        <w:pStyle w:val="Caption"/>
        <w:spacing w:after="0" w:line="360" w:lineRule="auto"/>
        <w:jc w:val="center"/>
        <w:rPr>
          <w:rFonts w:cs="Times New Roman"/>
          <w:b w:val="0"/>
          <w:color w:val="000000" w:themeColor="text1"/>
          <w:sz w:val="24"/>
          <w:szCs w:val="24"/>
        </w:rPr>
      </w:pPr>
      <w:bookmarkStart w:id="79" w:name="_Toc486313102"/>
      <w:bookmarkStart w:id="80" w:name="_Toc486357661"/>
      <w:r w:rsidRPr="00CE0B06">
        <w:rPr>
          <w:color w:val="000000" w:themeColor="text1"/>
          <w:sz w:val="24"/>
          <w:szCs w:val="24"/>
        </w:rPr>
        <w:t xml:space="preserve">Figure </w:t>
      </w:r>
      <w:r w:rsidR="004F3006" w:rsidRPr="00CE0B06">
        <w:rPr>
          <w:color w:val="000000" w:themeColor="text1"/>
          <w:sz w:val="24"/>
          <w:szCs w:val="24"/>
        </w:rPr>
        <w:fldChar w:fldCharType="begin"/>
      </w:r>
      <w:r w:rsidRPr="00CE0B06">
        <w:rPr>
          <w:color w:val="000000" w:themeColor="text1"/>
          <w:sz w:val="24"/>
          <w:szCs w:val="24"/>
        </w:rPr>
        <w:instrText xml:space="preserve"> SEQ Figure \* ARABIC </w:instrText>
      </w:r>
      <w:r w:rsidR="004F3006" w:rsidRPr="00CE0B06">
        <w:rPr>
          <w:color w:val="000000" w:themeColor="text1"/>
          <w:sz w:val="24"/>
          <w:szCs w:val="24"/>
        </w:rPr>
        <w:fldChar w:fldCharType="separate"/>
      </w:r>
      <w:r>
        <w:rPr>
          <w:noProof/>
          <w:color w:val="000000" w:themeColor="text1"/>
          <w:sz w:val="24"/>
          <w:szCs w:val="24"/>
        </w:rPr>
        <w:t>9</w:t>
      </w:r>
      <w:r w:rsidR="004F3006" w:rsidRPr="00CE0B06">
        <w:rPr>
          <w:color w:val="000000" w:themeColor="text1"/>
          <w:sz w:val="24"/>
          <w:szCs w:val="24"/>
        </w:rPr>
        <w:fldChar w:fldCharType="end"/>
      </w:r>
      <w:r w:rsidRPr="00CE0B06">
        <w:rPr>
          <w:color w:val="000000" w:themeColor="text1"/>
          <w:sz w:val="24"/>
          <w:szCs w:val="24"/>
        </w:rPr>
        <w:t>:</w:t>
      </w:r>
      <w:r w:rsidRPr="00CE0B06">
        <w:rPr>
          <w:b w:val="0"/>
          <w:color w:val="000000" w:themeColor="text1"/>
          <w:sz w:val="24"/>
          <w:szCs w:val="24"/>
        </w:rPr>
        <w:t xml:space="preserve"> state machine </w:t>
      </w:r>
      <w:proofErr w:type="spellStart"/>
      <w:r w:rsidRPr="00CE0B06">
        <w:rPr>
          <w:b w:val="0"/>
          <w:color w:val="000000" w:themeColor="text1"/>
          <w:sz w:val="24"/>
          <w:szCs w:val="24"/>
        </w:rPr>
        <w:t>diagram</w:t>
      </w:r>
      <w:proofErr w:type="spellEnd"/>
      <w:r w:rsidRPr="00CE0B06">
        <w:rPr>
          <w:b w:val="0"/>
          <w:color w:val="000000" w:themeColor="text1"/>
          <w:sz w:val="24"/>
          <w:szCs w:val="24"/>
        </w:rPr>
        <w:t xml:space="preserve"> </w:t>
      </w:r>
      <w:proofErr w:type="spellStart"/>
      <w:r w:rsidRPr="00CE0B06">
        <w:rPr>
          <w:b w:val="0"/>
          <w:color w:val="000000" w:themeColor="text1"/>
          <w:sz w:val="24"/>
          <w:szCs w:val="24"/>
        </w:rPr>
        <w:t>showing</w:t>
      </w:r>
      <w:proofErr w:type="spellEnd"/>
      <w:r w:rsidRPr="00CE0B06">
        <w:rPr>
          <w:b w:val="0"/>
          <w:color w:val="000000" w:themeColor="text1"/>
          <w:sz w:val="24"/>
          <w:szCs w:val="24"/>
        </w:rPr>
        <w:t xml:space="preserve"> the </w:t>
      </w:r>
      <w:proofErr w:type="spellStart"/>
      <w:r w:rsidRPr="00CE0B06">
        <w:rPr>
          <w:b w:val="0"/>
          <w:color w:val="000000" w:themeColor="text1"/>
          <w:sz w:val="24"/>
          <w:szCs w:val="24"/>
        </w:rPr>
        <w:t>various</w:t>
      </w:r>
      <w:proofErr w:type="spellEnd"/>
      <w:r w:rsidRPr="00CE0B06">
        <w:rPr>
          <w:b w:val="0"/>
          <w:color w:val="000000" w:themeColor="text1"/>
          <w:sz w:val="24"/>
          <w:szCs w:val="24"/>
        </w:rPr>
        <w:t xml:space="preserve"> states to </w:t>
      </w:r>
      <w:proofErr w:type="spellStart"/>
      <w:r w:rsidRPr="00CE0B06">
        <w:rPr>
          <w:b w:val="0"/>
          <w:color w:val="000000" w:themeColor="text1"/>
          <w:sz w:val="24"/>
          <w:szCs w:val="24"/>
        </w:rPr>
        <w:t>generate</w:t>
      </w:r>
      <w:proofErr w:type="spellEnd"/>
      <w:r w:rsidRPr="00CE0B06">
        <w:rPr>
          <w:b w:val="0"/>
          <w:color w:val="000000" w:themeColor="text1"/>
          <w:sz w:val="24"/>
          <w:szCs w:val="24"/>
        </w:rPr>
        <w:t xml:space="preserve"> a </w:t>
      </w:r>
      <w:proofErr w:type="spellStart"/>
      <w:r w:rsidRPr="00CE0B06">
        <w:rPr>
          <w:b w:val="0"/>
          <w:color w:val="000000" w:themeColor="text1"/>
          <w:sz w:val="24"/>
          <w:szCs w:val="24"/>
        </w:rPr>
        <w:t>diploma</w:t>
      </w:r>
      <w:bookmarkEnd w:id="79"/>
      <w:bookmarkEnd w:id="80"/>
      <w:proofErr w:type="spellEnd"/>
    </w:p>
    <w:p w:rsidR="00DF190E" w:rsidRDefault="00DF190E" w:rsidP="00DF190E">
      <w:pPr>
        <w:spacing w:line="360" w:lineRule="auto"/>
        <w:jc w:val="both"/>
      </w:pPr>
      <w:bookmarkStart w:id="81" w:name="_Toc486313103"/>
      <w:r w:rsidRPr="00CE0B06">
        <w:t>On the state chart diagram in fig 11 above, in order to generate a diploma in ADIGESSA, the administrator logs in and authenticates. The mark entry menu is click to open the form to fill the student marks. The form is submitted and automatically the GPA is calculated and with other information from the students table like date of birth, they are automatically inserted into the diploma’s template and the diploma is ready for printing in the print diploma menu. But when the submitted form fails, the process to create a diploma terminates.</w:t>
      </w:r>
      <w:bookmarkEnd w:id="81"/>
    </w:p>
    <w:p w:rsidR="00DF190E" w:rsidRPr="00CE0B06" w:rsidRDefault="00DF190E" w:rsidP="00DF190E">
      <w:pPr>
        <w:spacing w:line="360" w:lineRule="auto"/>
        <w:jc w:val="both"/>
      </w:pPr>
    </w:p>
    <w:p w:rsidR="00DF190E" w:rsidRPr="00CE0B06" w:rsidRDefault="00DF190E" w:rsidP="00DF190E">
      <w:pPr>
        <w:pStyle w:val="Heading2"/>
        <w:spacing w:before="0" w:line="360" w:lineRule="auto"/>
        <w:jc w:val="both"/>
        <w:rPr>
          <w:rFonts w:ascii="Times New Roman" w:hAnsi="Times New Roman"/>
        </w:rPr>
      </w:pPr>
      <w:bookmarkStart w:id="82" w:name="_Toc486357776"/>
      <w:r w:rsidRPr="00CE0B06">
        <w:rPr>
          <w:rFonts w:ascii="Times New Roman" w:hAnsi="Times New Roman"/>
        </w:rPr>
        <w:t>3.19 Sequence diagram</w:t>
      </w:r>
      <w:bookmarkEnd w:id="82"/>
    </w:p>
    <w:p w:rsidR="00DF190E" w:rsidRDefault="00DF190E" w:rsidP="00DF190E">
      <w:pPr>
        <w:spacing w:line="360" w:lineRule="auto"/>
        <w:jc w:val="both"/>
        <w:rPr>
          <w:color w:val="000000"/>
        </w:rPr>
      </w:pPr>
      <w:bookmarkStart w:id="83" w:name="_Toc486313105"/>
      <w:r w:rsidRPr="00CE0B06">
        <w:rPr>
          <w:color w:val="000000"/>
        </w:rPr>
        <w:t>Sequence diagram as one of the interaction over view diagrams, emphasizes on time sequence of messages flow from one object to another.</w:t>
      </w:r>
      <w:bookmarkEnd w:id="83"/>
      <w:r w:rsidRPr="00CE0B06">
        <w:rPr>
          <w:color w:val="000000"/>
        </w:rPr>
        <w:t xml:space="preserve"> </w:t>
      </w:r>
    </w:p>
    <w:p w:rsidR="00DF190E" w:rsidRDefault="00DF190E" w:rsidP="00DF190E">
      <w:pPr>
        <w:spacing w:line="360" w:lineRule="auto"/>
        <w:jc w:val="both"/>
        <w:rPr>
          <w:color w:val="000000"/>
        </w:rPr>
      </w:pPr>
      <w:r>
        <w:rPr>
          <w:noProof/>
          <w:color w:val="000000"/>
        </w:rPr>
        <w:drawing>
          <wp:anchor distT="0" distB="0" distL="114300" distR="114300" simplePos="0" relativeHeight="251670528" behindDoc="1" locked="0" layoutInCell="1" allowOverlap="1">
            <wp:simplePos x="0" y="0"/>
            <wp:positionH relativeFrom="column">
              <wp:posOffset>876300</wp:posOffset>
            </wp:positionH>
            <wp:positionV relativeFrom="paragraph">
              <wp:posOffset>41910</wp:posOffset>
            </wp:positionV>
            <wp:extent cx="4375785" cy="4981575"/>
            <wp:effectExtent l="19050" t="0" r="571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4375785" cy="4981575"/>
                    </a:xfrm>
                    <a:prstGeom prst="rect">
                      <a:avLst/>
                    </a:prstGeom>
                    <a:noFill/>
                    <a:ln w="9525">
                      <a:noFill/>
                      <a:miter lim="800000"/>
                      <a:headEnd/>
                      <a:tailEnd/>
                    </a:ln>
                  </pic:spPr>
                </pic:pic>
              </a:graphicData>
            </a:graphic>
          </wp:anchor>
        </w:drawing>
      </w:r>
    </w:p>
    <w:p w:rsidR="00DF190E" w:rsidRDefault="00DF190E" w:rsidP="00DF190E">
      <w:pPr>
        <w:spacing w:line="360" w:lineRule="auto"/>
        <w:jc w:val="both"/>
        <w:rPr>
          <w:color w:val="000000"/>
        </w:rPr>
      </w:pPr>
    </w:p>
    <w:p w:rsidR="00DF190E" w:rsidRDefault="00DF190E" w:rsidP="00DF190E">
      <w:pPr>
        <w:spacing w:line="360" w:lineRule="auto"/>
        <w:jc w:val="both"/>
        <w:rPr>
          <w:color w:val="000000"/>
        </w:rPr>
      </w:pPr>
    </w:p>
    <w:p w:rsidR="00DF190E" w:rsidRDefault="00DF190E" w:rsidP="00DF190E">
      <w:pPr>
        <w:spacing w:line="360" w:lineRule="auto"/>
        <w:jc w:val="both"/>
        <w:rPr>
          <w:color w:val="000000"/>
        </w:rPr>
      </w:pPr>
    </w:p>
    <w:p w:rsidR="00DF190E" w:rsidRDefault="00DF190E" w:rsidP="00DF190E">
      <w:pPr>
        <w:spacing w:line="360" w:lineRule="auto"/>
        <w:jc w:val="both"/>
        <w:rPr>
          <w:color w:val="000000"/>
        </w:rPr>
      </w:pPr>
    </w:p>
    <w:p w:rsidR="00DF190E" w:rsidRDefault="00DF190E" w:rsidP="00DF190E">
      <w:pPr>
        <w:spacing w:line="360" w:lineRule="auto"/>
        <w:jc w:val="both"/>
        <w:rPr>
          <w:color w:val="000000"/>
        </w:rPr>
      </w:pPr>
    </w:p>
    <w:p w:rsidR="00DF190E" w:rsidRDefault="00DF190E" w:rsidP="00DF190E">
      <w:pPr>
        <w:spacing w:line="360" w:lineRule="auto"/>
        <w:jc w:val="both"/>
        <w:rPr>
          <w:color w:val="000000"/>
        </w:rPr>
      </w:pPr>
    </w:p>
    <w:p w:rsidR="00DF190E" w:rsidRDefault="00DF190E" w:rsidP="00DF190E">
      <w:pPr>
        <w:spacing w:line="360" w:lineRule="auto"/>
        <w:jc w:val="both"/>
        <w:rPr>
          <w:color w:val="000000"/>
        </w:rPr>
      </w:pPr>
    </w:p>
    <w:p w:rsidR="00DF190E" w:rsidRDefault="00DF190E" w:rsidP="00DF190E">
      <w:pPr>
        <w:spacing w:line="360" w:lineRule="auto"/>
        <w:jc w:val="both"/>
        <w:rPr>
          <w:color w:val="000000"/>
        </w:rPr>
      </w:pPr>
    </w:p>
    <w:p w:rsidR="00DF190E" w:rsidRDefault="00DF190E" w:rsidP="00DF190E">
      <w:pPr>
        <w:spacing w:line="360" w:lineRule="auto"/>
        <w:jc w:val="both"/>
        <w:rPr>
          <w:color w:val="000000"/>
        </w:rPr>
      </w:pPr>
    </w:p>
    <w:p w:rsidR="00DF190E" w:rsidRDefault="00DF190E" w:rsidP="00DF190E">
      <w:pPr>
        <w:spacing w:line="360" w:lineRule="auto"/>
        <w:jc w:val="both"/>
        <w:rPr>
          <w:color w:val="000000"/>
        </w:rPr>
      </w:pPr>
    </w:p>
    <w:p w:rsidR="00DF190E" w:rsidRDefault="00DF190E" w:rsidP="00DF190E">
      <w:pPr>
        <w:spacing w:line="360" w:lineRule="auto"/>
        <w:jc w:val="both"/>
        <w:rPr>
          <w:color w:val="000000"/>
        </w:rPr>
      </w:pPr>
    </w:p>
    <w:p w:rsidR="00DF190E" w:rsidRDefault="00DF190E" w:rsidP="00DF190E">
      <w:pPr>
        <w:spacing w:line="360" w:lineRule="auto"/>
        <w:jc w:val="both"/>
        <w:rPr>
          <w:color w:val="000000"/>
        </w:rPr>
      </w:pPr>
    </w:p>
    <w:p w:rsidR="00DF190E" w:rsidRDefault="00DF190E" w:rsidP="00DF190E">
      <w:pPr>
        <w:spacing w:line="360" w:lineRule="auto"/>
        <w:jc w:val="both"/>
        <w:rPr>
          <w:color w:val="000000"/>
        </w:rPr>
      </w:pPr>
    </w:p>
    <w:p w:rsidR="00DF190E" w:rsidRDefault="00DF190E" w:rsidP="00DF190E">
      <w:pPr>
        <w:spacing w:line="360" w:lineRule="auto"/>
        <w:jc w:val="both"/>
        <w:rPr>
          <w:color w:val="000000"/>
        </w:rPr>
      </w:pPr>
    </w:p>
    <w:p w:rsidR="00DF190E" w:rsidRDefault="00DF190E" w:rsidP="00DF190E">
      <w:pPr>
        <w:spacing w:line="360" w:lineRule="auto"/>
        <w:jc w:val="both"/>
        <w:rPr>
          <w:color w:val="000000"/>
        </w:rPr>
      </w:pPr>
    </w:p>
    <w:p w:rsidR="00DF190E" w:rsidRDefault="00DF190E" w:rsidP="00DF190E">
      <w:pPr>
        <w:spacing w:line="360" w:lineRule="auto"/>
        <w:jc w:val="both"/>
        <w:rPr>
          <w:color w:val="000000"/>
        </w:rPr>
      </w:pPr>
    </w:p>
    <w:p w:rsidR="00DF190E" w:rsidRDefault="00DF190E" w:rsidP="00DF190E">
      <w:pPr>
        <w:spacing w:line="360" w:lineRule="auto"/>
        <w:jc w:val="both"/>
        <w:rPr>
          <w:color w:val="000000"/>
        </w:rPr>
      </w:pPr>
    </w:p>
    <w:p w:rsidR="00DF190E" w:rsidRDefault="00DF190E" w:rsidP="00DF190E">
      <w:pPr>
        <w:spacing w:line="360" w:lineRule="auto"/>
        <w:jc w:val="both"/>
        <w:rPr>
          <w:color w:val="000000"/>
        </w:rPr>
      </w:pPr>
    </w:p>
    <w:p w:rsidR="00DF190E" w:rsidRDefault="00DF190E" w:rsidP="00DF190E">
      <w:pPr>
        <w:spacing w:line="360" w:lineRule="auto"/>
        <w:jc w:val="both"/>
        <w:rPr>
          <w:color w:val="000000"/>
        </w:rPr>
      </w:pPr>
    </w:p>
    <w:p w:rsidR="00DF190E" w:rsidRPr="00CE0B06" w:rsidRDefault="00DF190E" w:rsidP="00DF190E">
      <w:pPr>
        <w:pStyle w:val="Caption"/>
        <w:spacing w:after="0" w:line="360" w:lineRule="auto"/>
        <w:jc w:val="center"/>
        <w:rPr>
          <w:rFonts w:cs="Times New Roman"/>
          <w:i/>
          <w:color w:val="000000" w:themeColor="text1"/>
          <w:sz w:val="24"/>
          <w:szCs w:val="24"/>
        </w:rPr>
      </w:pPr>
      <w:bookmarkStart w:id="84" w:name="_Toc486313106"/>
      <w:bookmarkStart w:id="85" w:name="_Toc486357662"/>
      <w:r w:rsidRPr="00CE0B06">
        <w:rPr>
          <w:i/>
          <w:color w:val="000000" w:themeColor="text1"/>
          <w:sz w:val="24"/>
          <w:szCs w:val="24"/>
        </w:rPr>
        <w:t xml:space="preserve">Figure </w:t>
      </w:r>
      <w:r w:rsidR="004F3006" w:rsidRPr="00CE0B06">
        <w:rPr>
          <w:i/>
          <w:color w:val="000000" w:themeColor="text1"/>
          <w:sz w:val="24"/>
          <w:szCs w:val="24"/>
        </w:rPr>
        <w:fldChar w:fldCharType="begin"/>
      </w:r>
      <w:r w:rsidRPr="00CE0B06">
        <w:rPr>
          <w:i/>
          <w:color w:val="000000" w:themeColor="text1"/>
          <w:sz w:val="24"/>
          <w:szCs w:val="24"/>
        </w:rPr>
        <w:instrText xml:space="preserve"> SEQ Figure \* ARABIC </w:instrText>
      </w:r>
      <w:r w:rsidR="004F3006" w:rsidRPr="00CE0B06">
        <w:rPr>
          <w:i/>
          <w:color w:val="000000" w:themeColor="text1"/>
          <w:sz w:val="24"/>
          <w:szCs w:val="24"/>
        </w:rPr>
        <w:fldChar w:fldCharType="separate"/>
      </w:r>
      <w:r>
        <w:rPr>
          <w:i/>
          <w:noProof/>
          <w:color w:val="000000" w:themeColor="text1"/>
          <w:sz w:val="24"/>
          <w:szCs w:val="24"/>
        </w:rPr>
        <w:t>10</w:t>
      </w:r>
      <w:r w:rsidR="004F3006" w:rsidRPr="00CE0B06">
        <w:rPr>
          <w:i/>
          <w:color w:val="000000" w:themeColor="text1"/>
          <w:sz w:val="24"/>
          <w:szCs w:val="24"/>
        </w:rPr>
        <w:fldChar w:fldCharType="end"/>
      </w:r>
      <w:r w:rsidRPr="00CE0B06">
        <w:rPr>
          <w:i/>
          <w:color w:val="000000" w:themeColor="text1"/>
          <w:sz w:val="24"/>
          <w:szCs w:val="24"/>
        </w:rPr>
        <w:t xml:space="preserve">: Login </w:t>
      </w:r>
      <w:proofErr w:type="spellStart"/>
      <w:r w:rsidRPr="00CE0B06">
        <w:rPr>
          <w:i/>
          <w:color w:val="000000" w:themeColor="text1"/>
          <w:sz w:val="24"/>
          <w:szCs w:val="24"/>
        </w:rPr>
        <w:t>sequence</w:t>
      </w:r>
      <w:proofErr w:type="spellEnd"/>
      <w:r w:rsidRPr="00CE0B06">
        <w:rPr>
          <w:i/>
          <w:color w:val="000000" w:themeColor="text1"/>
          <w:sz w:val="24"/>
          <w:szCs w:val="24"/>
        </w:rPr>
        <w:t xml:space="preserve"> </w:t>
      </w:r>
      <w:proofErr w:type="spellStart"/>
      <w:r w:rsidRPr="00CE0B06">
        <w:rPr>
          <w:i/>
          <w:color w:val="000000" w:themeColor="text1"/>
          <w:sz w:val="24"/>
          <w:szCs w:val="24"/>
        </w:rPr>
        <w:t>diagram</w:t>
      </w:r>
      <w:bookmarkEnd w:id="84"/>
      <w:bookmarkEnd w:id="85"/>
      <w:proofErr w:type="spellEnd"/>
    </w:p>
    <w:p w:rsidR="00DF190E" w:rsidRDefault="00DF190E" w:rsidP="00DF190E">
      <w:pPr>
        <w:spacing w:line="360" w:lineRule="auto"/>
        <w:jc w:val="both"/>
      </w:pPr>
      <w:bookmarkStart w:id="86" w:name="_Toc486313107"/>
      <w:r w:rsidRPr="00CE0B06">
        <w:t>Figure 1</w:t>
      </w:r>
      <w:r>
        <w:t>0</w:t>
      </w:r>
      <w:r w:rsidRPr="00CE0B06">
        <w:t xml:space="preserve"> above shows the login process for an administrator and a student. When the user logs in to authenticate, a check on information provided is carried out in the database and if successful, then the menu page of ADIGESSA is loaded for the administrator or a respond (students’ home page) is displayed. When the diploma is processed and displayed on the system, the information is cached. In case the initial login process fails, the student or the administrator starts all over.</w:t>
      </w:r>
      <w:bookmarkEnd w:id="86"/>
      <w:r w:rsidRPr="00CE0B06">
        <w:t xml:space="preserve"> </w:t>
      </w:r>
    </w:p>
    <w:p w:rsidR="00DF190E" w:rsidRPr="00CE0B06" w:rsidRDefault="00DF190E" w:rsidP="00DF190E">
      <w:pPr>
        <w:spacing w:line="360" w:lineRule="auto"/>
        <w:jc w:val="both"/>
      </w:pPr>
    </w:p>
    <w:p w:rsidR="00DF190E" w:rsidRPr="00CE0B06" w:rsidRDefault="00DF190E" w:rsidP="00DF190E">
      <w:pPr>
        <w:pStyle w:val="Heading2"/>
        <w:spacing w:before="0" w:line="360" w:lineRule="auto"/>
        <w:jc w:val="both"/>
        <w:rPr>
          <w:rFonts w:ascii="Times New Roman" w:hAnsi="Times New Roman"/>
        </w:rPr>
      </w:pPr>
      <w:bookmarkStart w:id="87" w:name="_Toc486357777"/>
      <w:r w:rsidRPr="00CE0B06">
        <w:rPr>
          <w:rFonts w:ascii="Times New Roman" w:hAnsi="Times New Roman"/>
        </w:rPr>
        <w:t>3.20 Communication diagram</w:t>
      </w:r>
      <w:bookmarkEnd w:id="87"/>
    </w:p>
    <w:p w:rsidR="00DF190E" w:rsidRPr="00CE0B06" w:rsidRDefault="00DF190E" w:rsidP="00DF190E">
      <w:pPr>
        <w:spacing w:line="360" w:lineRule="auto"/>
        <w:jc w:val="both"/>
        <w:rPr>
          <w:color w:val="000000"/>
          <w:shd w:val="clear" w:color="auto" w:fill="FFFFFF"/>
        </w:rPr>
      </w:pPr>
      <w:bookmarkStart w:id="88" w:name="_Toc486313109"/>
      <w:r w:rsidRPr="00CE0B06">
        <w:rPr>
          <w:color w:val="000000"/>
          <w:shd w:val="clear" w:color="auto" w:fill="FFFFFF"/>
        </w:rPr>
        <w:t>Communication diagrams, formerly known as collaboration diagrams in UML 1.x, can be used for because they provide a birds-eye view of a collection and collaboration of collaborating objects.</w:t>
      </w:r>
      <w:bookmarkEnd w:id="88"/>
      <w:r w:rsidRPr="00CE0B06">
        <w:rPr>
          <w:color w:val="000000"/>
          <w:shd w:val="clear" w:color="auto" w:fill="FFFFFF"/>
        </w:rPr>
        <w:t xml:space="preserve"> </w:t>
      </w:r>
    </w:p>
    <w:p w:rsidR="00DF190E" w:rsidRPr="00CE0B06" w:rsidRDefault="004F3006" w:rsidP="00DF190E">
      <w:pPr>
        <w:tabs>
          <w:tab w:val="left" w:pos="9000"/>
        </w:tabs>
        <w:spacing w:line="360" w:lineRule="auto"/>
        <w:jc w:val="both"/>
        <w:outlineLvl w:val="1"/>
        <w:rPr>
          <w:noProof/>
          <w:color w:val="000000"/>
          <w:shd w:val="clear" w:color="auto" w:fill="FFFFFF"/>
        </w:rPr>
      </w:pPr>
      <w:r>
        <w:rPr>
          <w:noProof/>
          <w:color w:val="000000"/>
        </w:rPr>
        <w:pict>
          <v:shape id="_x0000_s1029" type="#_x0000_t202" style="position:absolute;left:0;text-align:left;margin-left:-15.25pt;margin-top:2.8pt;width:497.25pt;height:342.2pt;z-index:251664384" strokecolor="white [3212]">
            <v:textbox style="mso-next-textbox:#_x0000_s1029">
              <w:txbxContent>
                <w:p w:rsidR="00CA52FF" w:rsidRDefault="00CA52FF" w:rsidP="00DF190E">
                  <w:r>
                    <w:rPr>
                      <w:noProof/>
                    </w:rPr>
                    <w:drawing>
                      <wp:inline distT="0" distB="0" distL="0" distR="0">
                        <wp:extent cx="6059119" cy="4270786"/>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srcRect/>
                                <a:stretch>
                                  <a:fillRect/>
                                </a:stretch>
                              </pic:blipFill>
                              <pic:spPr bwMode="auto">
                                <a:xfrm>
                                  <a:off x="0" y="0"/>
                                  <a:ext cx="6065543" cy="4275314"/>
                                </a:xfrm>
                                <a:prstGeom prst="rect">
                                  <a:avLst/>
                                </a:prstGeom>
                                <a:noFill/>
                                <a:ln w="9525">
                                  <a:noFill/>
                                  <a:miter lim="800000"/>
                                  <a:headEnd/>
                                  <a:tailEnd/>
                                </a:ln>
                              </pic:spPr>
                            </pic:pic>
                          </a:graphicData>
                        </a:graphic>
                      </wp:inline>
                    </w:drawing>
                  </w:r>
                </w:p>
              </w:txbxContent>
            </v:textbox>
          </v:shape>
        </w:pict>
      </w:r>
    </w:p>
    <w:p w:rsidR="00DF190E" w:rsidRPr="00CE0B06" w:rsidRDefault="00DF190E" w:rsidP="00DF190E">
      <w:pPr>
        <w:tabs>
          <w:tab w:val="left" w:pos="9000"/>
        </w:tabs>
        <w:spacing w:line="360" w:lineRule="auto"/>
        <w:jc w:val="both"/>
        <w:outlineLvl w:val="1"/>
        <w:rPr>
          <w:noProof/>
          <w:color w:val="000000"/>
          <w:shd w:val="clear" w:color="auto" w:fill="FFFFFF"/>
        </w:rPr>
      </w:pPr>
    </w:p>
    <w:p w:rsidR="00DF190E" w:rsidRPr="00CE0B06" w:rsidRDefault="00DF190E" w:rsidP="00DF190E">
      <w:pPr>
        <w:tabs>
          <w:tab w:val="left" w:pos="9000"/>
        </w:tabs>
        <w:spacing w:line="360" w:lineRule="auto"/>
        <w:jc w:val="both"/>
        <w:outlineLvl w:val="1"/>
        <w:rPr>
          <w:noProof/>
          <w:color w:val="000000"/>
          <w:shd w:val="clear" w:color="auto" w:fill="FFFFFF"/>
        </w:rPr>
      </w:pPr>
    </w:p>
    <w:p w:rsidR="00DF190E" w:rsidRPr="00CE0B06" w:rsidRDefault="00DF190E" w:rsidP="00DF190E">
      <w:pPr>
        <w:tabs>
          <w:tab w:val="left" w:pos="9000"/>
        </w:tabs>
        <w:spacing w:line="360" w:lineRule="auto"/>
        <w:jc w:val="both"/>
        <w:outlineLvl w:val="1"/>
        <w:rPr>
          <w:noProof/>
          <w:color w:val="000000"/>
          <w:shd w:val="clear" w:color="auto" w:fill="FFFFFF"/>
        </w:rPr>
      </w:pPr>
    </w:p>
    <w:p w:rsidR="00DF190E" w:rsidRPr="00CE0B06" w:rsidRDefault="00DF190E" w:rsidP="00DF190E">
      <w:pPr>
        <w:tabs>
          <w:tab w:val="left" w:pos="9000"/>
        </w:tabs>
        <w:spacing w:line="360" w:lineRule="auto"/>
        <w:jc w:val="both"/>
        <w:outlineLvl w:val="1"/>
        <w:rPr>
          <w:noProof/>
          <w:color w:val="000000"/>
          <w:shd w:val="clear" w:color="auto" w:fill="FFFFFF"/>
        </w:rPr>
      </w:pPr>
    </w:p>
    <w:p w:rsidR="00DF190E" w:rsidRPr="00CE0B06" w:rsidRDefault="00DF190E" w:rsidP="00DF190E">
      <w:pPr>
        <w:tabs>
          <w:tab w:val="left" w:pos="9000"/>
        </w:tabs>
        <w:spacing w:line="360" w:lineRule="auto"/>
        <w:jc w:val="both"/>
        <w:outlineLvl w:val="1"/>
        <w:rPr>
          <w:noProof/>
          <w:color w:val="000000"/>
          <w:shd w:val="clear" w:color="auto" w:fill="FFFFFF"/>
        </w:rPr>
      </w:pPr>
    </w:p>
    <w:p w:rsidR="00DF190E" w:rsidRPr="00CE0B06" w:rsidRDefault="00DF190E" w:rsidP="00DF190E">
      <w:pPr>
        <w:tabs>
          <w:tab w:val="left" w:pos="9000"/>
        </w:tabs>
        <w:spacing w:line="360" w:lineRule="auto"/>
        <w:jc w:val="both"/>
        <w:outlineLvl w:val="1"/>
        <w:rPr>
          <w:noProof/>
          <w:color w:val="000000"/>
          <w:shd w:val="clear" w:color="auto" w:fill="FFFFFF"/>
        </w:rPr>
      </w:pPr>
    </w:p>
    <w:p w:rsidR="00DF190E" w:rsidRPr="00CE0B06" w:rsidRDefault="00DF190E" w:rsidP="00DF190E">
      <w:pPr>
        <w:tabs>
          <w:tab w:val="left" w:pos="9000"/>
        </w:tabs>
        <w:spacing w:line="360" w:lineRule="auto"/>
        <w:jc w:val="both"/>
        <w:outlineLvl w:val="1"/>
        <w:rPr>
          <w:noProof/>
          <w:color w:val="000000"/>
          <w:shd w:val="clear" w:color="auto" w:fill="FFFFFF"/>
        </w:rPr>
      </w:pPr>
    </w:p>
    <w:p w:rsidR="00DF190E" w:rsidRPr="00CE0B06" w:rsidRDefault="00DF190E" w:rsidP="00DF190E">
      <w:pPr>
        <w:tabs>
          <w:tab w:val="left" w:pos="9000"/>
        </w:tabs>
        <w:spacing w:line="360" w:lineRule="auto"/>
        <w:jc w:val="both"/>
        <w:outlineLvl w:val="1"/>
        <w:rPr>
          <w:noProof/>
          <w:color w:val="000000"/>
          <w:shd w:val="clear" w:color="auto" w:fill="FFFFFF"/>
        </w:rPr>
      </w:pPr>
    </w:p>
    <w:p w:rsidR="00DF190E" w:rsidRPr="00CE0B06" w:rsidRDefault="00DF190E" w:rsidP="00DF190E">
      <w:pPr>
        <w:tabs>
          <w:tab w:val="left" w:pos="9000"/>
        </w:tabs>
        <w:spacing w:line="360" w:lineRule="auto"/>
        <w:jc w:val="both"/>
        <w:outlineLvl w:val="1"/>
        <w:rPr>
          <w:noProof/>
          <w:color w:val="000000"/>
          <w:shd w:val="clear" w:color="auto" w:fill="FFFFFF"/>
        </w:rPr>
      </w:pPr>
    </w:p>
    <w:p w:rsidR="00DF190E" w:rsidRPr="00CE0B06" w:rsidRDefault="00DF190E" w:rsidP="00DF190E">
      <w:pPr>
        <w:tabs>
          <w:tab w:val="left" w:pos="9000"/>
        </w:tabs>
        <w:spacing w:line="360" w:lineRule="auto"/>
        <w:jc w:val="both"/>
        <w:outlineLvl w:val="1"/>
        <w:rPr>
          <w:noProof/>
          <w:color w:val="000000"/>
          <w:shd w:val="clear" w:color="auto" w:fill="FFFFFF"/>
        </w:rPr>
      </w:pPr>
    </w:p>
    <w:p w:rsidR="00DF190E" w:rsidRPr="00CE0B06" w:rsidRDefault="00DF190E" w:rsidP="00DF190E">
      <w:pPr>
        <w:tabs>
          <w:tab w:val="left" w:pos="9000"/>
        </w:tabs>
        <w:spacing w:line="360" w:lineRule="auto"/>
        <w:jc w:val="both"/>
        <w:outlineLvl w:val="1"/>
        <w:rPr>
          <w:noProof/>
          <w:color w:val="000000"/>
          <w:shd w:val="clear" w:color="auto" w:fill="FFFFFF"/>
        </w:rPr>
      </w:pPr>
    </w:p>
    <w:p w:rsidR="00DF190E" w:rsidRPr="00CE0B06" w:rsidRDefault="00DF190E" w:rsidP="00DF190E">
      <w:pPr>
        <w:tabs>
          <w:tab w:val="left" w:pos="9000"/>
        </w:tabs>
        <w:spacing w:line="360" w:lineRule="auto"/>
        <w:jc w:val="both"/>
        <w:outlineLvl w:val="1"/>
        <w:rPr>
          <w:noProof/>
          <w:color w:val="000000"/>
          <w:shd w:val="clear" w:color="auto" w:fill="FFFFFF"/>
        </w:rPr>
      </w:pPr>
    </w:p>
    <w:p w:rsidR="00DF190E" w:rsidRPr="00CE0B06" w:rsidRDefault="00DF190E" w:rsidP="00DF190E">
      <w:pPr>
        <w:tabs>
          <w:tab w:val="left" w:pos="9000"/>
        </w:tabs>
        <w:spacing w:line="360" w:lineRule="auto"/>
        <w:jc w:val="both"/>
        <w:outlineLvl w:val="1"/>
        <w:rPr>
          <w:noProof/>
          <w:color w:val="000000"/>
          <w:shd w:val="clear" w:color="auto" w:fill="FFFFFF"/>
        </w:rPr>
      </w:pPr>
    </w:p>
    <w:p w:rsidR="00DF190E" w:rsidRPr="00CE0B06" w:rsidRDefault="00DF190E" w:rsidP="00DF190E">
      <w:pPr>
        <w:tabs>
          <w:tab w:val="left" w:pos="9000"/>
        </w:tabs>
        <w:spacing w:line="360" w:lineRule="auto"/>
        <w:jc w:val="both"/>
        <w:outlineLvl w:val="1"/>
        <w:rPr>
          <w:noProof/>
          <w:color w:val="000000"/>
          <w:shd w:val="clear" w:color="auto" w:fill="FFFFFF"/>
        </w:rPr>
      </w:pPr>
    </w:p>
    <w:p w:rsidR="00DF190E" w:rsidRPr="00CE0B06" w:rsidRDefault="00DF190E" w:rsidP="00DF190E">
      <w:pPr>
        <w:tabs>
          <w:tab w:val="left" w:pos="9000"/>
        </w:tabs>
        <w:spacing w:line="360" w:lineRule="auto"/>
        <w:jc w:val="both"/>
        <w:outlineLvl w:val="1"/>
        <w:rPr>
          <w:noProof/>
          <w:color w:val="000000"/>
          <w:shd w:val="clear" w:color="auto" w:fill="FFFFFF"/>
        </w:rPr>
      </w:pPr>
    </w:p>
    <w:p w:rsidR="00DF190E" w:rsidRPr="00CE0B06" w:rsidRDefault="00DF190E" w:rsidP="00DF190E">
      <w:pPr>
        <w:tabs>
          <w:tab w:val="left" w:pos="9000"/>
        </w:tabs>
        <w:spacing w:line="360" w:lineRule="auto"/>
        <w:jc w:val="both"/>
        <w:outlineLvl w:val="1"/>
        <w:rPr>
          <w:color w:val="000000"/>
          <w:shd w:val="clear" w:color="auto" w:fill="FFFFFF"/>
        </w:rPr>
      </w:pPr>
    </w:p>
    <w:p w:rsidR="00DF190E" w:rsidRPr="00CE0B06" w:rsidRDefault="00DF190E" w:rsidP="00DF190E">
      <w:pPr>
        <w:pStyle w:val="Caption"/>
        <w:spacing w:after="0" w:line="360" w:lineRule="auto"/>
        <w:jc w:val="center"/>
        <w:rPr>
          <w:rFonts w:cs="Times New Roman"/>
          <w:i/>
          <w:color w:val="000000" w:themeColor="text1"/>
          <w:sz w:val="24"/>
          <w:szCs w:val="24"/>
          <w:shd w:val="clear" w:color="auto" w:fill="FFFFFF"/>
        </w:rPr>
      </w:pPr>
      <w:bookmarkStart w:id="89" w:name="_Toc486313110"/>
      <w:bookmarkStart w:id="90" w:name="_Toc486357663"/>
      <w:r w:rsidRPr="00CE0B06">
        <w:rPr>
          <w:i/>
          <w:color w:val="000000" w:themeColor="text1"/>
          <w:sz w:val="24"/>
          <w:szCs w:val="24"/>
        </w:rPr>
        <w:t xml:space="preserve">Figure </w:t>
      </w:r>
      <w:r w:rsidR="004F3006" w:rsidRPr="00CE0B06">
        <w:rPr>
          <w:i/>
          <w:color w:val="000000" w:themeColor="text1"/>
          <w:sz w:val="24"/>
          <w:szCs w:val="24"/>
        </w:rPr>
        <w:fldChar w:fldCharType="begin"/>
      </w:r>
      <w:r w:rsidRPr="00CE0B06">
        <w:rPr>
          <w:i/>
          <w:color w:val="000000" w:themeColor="text1"/>
          <w:sz w:val="24"/>
          <w:szCs w:val="24"/>
        </w:rPr>
        <w:instrText xml:space="preserve"> SEQ Figure \* ARABIC </w:instrText>
      </w:r>
      <w:r w:rsidR="004F3006" w:rsidRPr="00CE0B06">
        <w:rPr>
          <w:i/>
          <w:color w:val="000000" w:themeColor="text1"/>
          <w:sz w:val="24"/>
          <w:szCs w:val="24"/>
        </w:rPr>
        <w:fldChar w:fldCharType="separate"/>
      </w:r>
      <w:r>
        <w:rPr>
          <w:i/>
          <w:noProof/>
          <w:color w:val="000000" w:themeColor="text1"/>
          <w:sz w:val="24"/>
          <w:szCs w:val="24"/>
        </w:rPr>
        <w:t>11</w:t>
      </w:r>
      <w:r w:rsidR="004F3006" w:rsidRPr="00CE0B06">
        <w:rPr>
          <w:i/>
          <w:color w:val="000000" w:themeColor="text1"/>
          <w:sz w:val="24"/>
          <w:szCs w:val="24"/>
        </w:rPr>
        <w:fldChar w:fldCharType="end"/>
      </w:r>
      <w:r w:rsidRPr="00CE0B06">
        <w:rPr>
          <w:rFonts w:cs="Times New Roman"/>
          <w:i/>
          <w:color w:val="000000" w:themeColor="text1"/>
          <w:sz w:val="24"/>
          <w:szCs w:val="24"/>
          <w:shd w:val="clear" w:color="auto" w:fill="FFFFFF"/>
        </w:rPr>
        <w:t xml:space="preserve">: Communication </w:t>
      </w:r>
      <w:proofErr w:type="spellStart"/>
      <w:r w:rsidRPr="00CE0B06">
        <w:rPr>
          <w:rFonts w:cs="Times New Roman"/>
          <w:i/>
          <w:color w:val="000000" w:themeColor="text1"/>
          <w:sz w:val="24"/>
          <w:szCs w:val="24"/>
          <w:shd w:val="clear" w:color="auto" w:fill="FFFFFF"/>
        </w:rPr>
        <w:t>diagram</w:t>
      </w:r>
      <w:proofErr w:type="spellEnd"/>
      <w:r w:rsidRPr="00CE0B06">
        <w:rPr>
          <w:rFonts w:cs="Times New Roman"/>
          <w:i/>
          <w:color w:val="000000" w:themeColor="text1"/>
          <w:sz w:val="24"/>
          <w:szCs w:val="24"/>
          <w:shd w:val="clear" w:color="auto" w:fill="FFFFFF"/>
        </w:rPr>
        <w:t xml:space="preserve"> </w:t>
      </w:r>
      <w:proofErr w:type="spellStart"/>
      <w:r w:rsidRPr="00CE0B06">
        <w:rPr>
          <w:rFonts w:cs="Times New Roman"/>
          <w:i/>
          <w:color w:val="000000" w:themeColor="text1"/>
          <w:sz w:val="24"/>
          <w:szCs w:val="24"/>
          <w:shd w:val="clear" w:color="auto" w:fill="FFFFFF"/>
        </w:rPr>
        <w:t>showing</w:t>
      </w:r>
      <w:proofErr w:type="spellEnd"/>
      <w:r w:rsidRPr="00CE0B06">
        <w:rPr>
          <w:rFonts w:cs="Times New Roman"/>
          <w:i/>
          <w:color w:val="000000" w:themeColor="text1"/>
          <w:sz w:val="24"/>
          <w:szCs w:val="24"/>
          <w:shd w:val="clear" w:color="auto" w:fill="FFFFFF"/>
        </w:rPr>
        <w:t xml:space="preserve"> </w:t>
      </w:r>
      <w:proofErr w:type="spellStart"/>
      <w:r w:rsidRPr="00CE0B06">
        <w:rPr>
          <w:rFonts w:cs="Times New Roman"/>
          <w:i/>
          <w:color w:val="000000" w:themeColor="text1"/>
          <w:sz w:val="24"/>
          <w:szCs w:val="24"/>
          <w:shd w:val="clear" w:color="auto" w:fill="FFFFFF"/>
        </w:rPr>
        <w:t>objects</w:t>
      </w:r>
      <w:proofErr w:type="spellEnd"/>
      <w:r w:rsidRPr="00CE0B06">
        <w:rPr>
          <w:rFonts w:cs="Times New Roman"/>
          <w:i/>
          <w:color w:val="000000" w:themeColor="text1"/>
          <w:sz w:val="24"/>
          <w:szCs w:val="24"/>
          <w:shd w:val="clear" w:color="auto" w:fill="FFFFFF"/>
        </w:rPr>
        <w:t xml:space="preserve"> </w:t>
      </w:r>
      <w:proofErr w:type="spellStart"/>
      <w:r w:rsidRPr="00CE0B06">
        <w:rPr>
          <w:rFonts w:cs="Times New Roman"/>
          <w:i/>
          <w:color w:val="000000" w:themeColor="text1"/>
          <w:sz w:val="24"/>
          <w:szCs w:val="24"/>
          <w:shd w:val="clear" w:color="auto" w:fill="FFFFFF"/>
        </w:rPr>
        <w:t>organization</w:t>
      </w:r>
      <w:bookmarkEnd w:id="89"/>
      <w:bookmarkEnd w:id="90"/>
      <w:proofErr w:type="spellEnd"/>
    </w:p>
    <w:p w:rsidR="00DF190E" w:rsidRPr="00CE0B06" w:rsidRDefault="00DF190E" w:rsidP="00DF190E">
      <w:pPr>
        <w:tabs>
          <w:tab w:val="left" w:pos="9000"/>
        </w:tabs>
        <w:spacing w:line="360" w:lineRule="auto"/>
        <w:jc w:val="both"/>
        <w:outlineLvl w:val="1"/>
        <w:rPr>
          <w:color w:val="000000"/>
          <w:shd w:val="clear" w:color="auto" w:fill="FFFFFF"/>
        </w:rPr>
      </w:pPr>
    </w:p>
    <w:p w:rsidR="00DF190E" w:rsidRDefault="00DF190E" w:rsidP="00DF190E">
      <w:pPr>
        <w:spacing w:line="360" w:lineRule="auto"/>
        <w:jc w:val="both"/>
        <w:rPr>
          <w:color w:val="000000"/>
          <w:shd w:val="clear" w:color="auto" w:fill="FFFFFF"/>
        </w:rPr>
      </w:pPr>
      <w:bookmarkStart w:id="91" w:name="_Toc486313111"/>
      <w:r w:rsidRPr="00CE0B06">
        <w:rPr>
          <w:color w:val="000000"/>
          <w:shd w:val="clear" w:color="auto" w:fill="FFFFFF"/>
        </w:rPr>
        <w:t xml:space="preserve">As can be seen on figure 13 above, there is a logical and sequential organization of the student, administrator, </w:t>
      </w:r>
      <w:proofErr w:type="spellStart"/>
      <w:r w:rsidRPr="00CE0B06">
        <w:rPr>
          <w:color w:val="000000"/>
          <w:shd w:val="clear" w:color="auto" w:fill="FFFFFF"/>
        </w:rPr>
        <w:t>student_courses</w:t>
      </w:r>
      <w:proofErr w:type="spellEnd"/>
      <w:r w:rsidRPr="00CE0B06">
        <w:rPr>
          <w:color w:val="000000"/>
          <w:shd w:val="clear" w:color="auto" w:fill="FFFFFF"/>
        </w:rPr>
        <w:t>, marks, appointments, SMS alert and diploma in order for it to be obtained. Before a student’s diploma is produced, he applies to the school (administrator)</w:t>
      </w:r>
      <w:proofErr w:type="gramStart"/>
      <w:r w:rsidRPr="00CE0B06">
        <w:rPr>
          <w:color w:val="000000"/>
          <w:shd w:val="clear" w:color="auto" w:fill="FFFFFF"/>
        </w:rPr>
        <w:t>,</w:t>
      </w:r>
      <w:proofErr w:type="gramEnd"/>
      <w:r w:rsidRPr="00CE0B06">
        <w:rPr>
          <w:color w:val="000000"/>
          <w:shd w:val="clear" w:color="auto" w:fill="FFFFFF"/>
        </w:rPr>
        <w:t xml:space="preserve"> a schedule of all the processes to produce the diploma takes place. The marks are queried from the courses the student is offering. Along with other student credentials, the marks are inserted in the diploma template and is printed and dispatched.</w:t>
      </w:r>
      <w:bookmarkEnd w:id="91"/>
    </w:p>
    <w:p w:rsidR="00DF190E" w:rsidRDefault="00DF190E" w:rsidP="00DF190E">
      <w:pPr>
        <w:spacing w:line="360" w:lineRule="auto"/>
        <w:jc w:val="both"/>
        <w:rPr>
          <w:color w:val="000000"/>
          <w:shd w:val="clear" w:color="auto" w:fill="FFFFFF"/>
        </w:rPr>
      </w:pPr>
    </w:p>
    <w:p w:rsidR="00DF190E" w:rsidRDefault="00DF190E" w:rsidP="00DF190E">
      <w:pPr>
        <w:spacing w:line="360" w:lineRule="auto"/>
        <w:jc w:val="both"/>
        <w:rPr>
          <w:color w:val="000000"/>
          <w:shd w:val="clear" w:color="auto" w:fill="FFFFFF"/>
        </w:rPr>
      </w:pPr>
    </w:p>
    <w:p w:rsidR="00DF190E" w:rsidRDefault="00DF190E" w:rsidP="00DF190E">
      <w:pPr>
        <w:spacing w:line="360" w:lineRule="auto"/>
        <w:jc w:val="both"/>
        <w:rPr>
          <w:color w:val="000000"/>
          <w:shd w:val="clear" w:color="auto" w:fill="FFFFFF"/>
        </w:rPr>
      </w:pPr>
    </w:p>
    <w:p w:rsidR="00DF190E" w:rsidRDefault="00DF190E" w:rsidP="00DF190E">
      <w:pPr>
        <w:spacing w:line="360" w:lineRule="auto"/>
        <w:jc w:val="both"/>
        <w:rPr>
          <w:color w:val="000000"/>
          <w:shd w:val="clear" w:color="auto" w:fill="FFFFFF"/>
        </w:rPr>
      </w:pPr>
    </w:p>
    <w:p w:rsidR="00DF190E" w:rsidRDefault="00DF190E" w:rsidP="00DF190E">
      <w:pPr>
        <w:spacing w:line="360" w:lineRule="auto"/>
        <w:jc w:val="both"/>
        <w:rPr>
          <w:color w:val="000000"/>
          <w:shd w:val="clear" w:color="auto" w:fill="FFFFFF"/>
        </w:rPr>
      </w:pPr>
    </w:p>
    <w:p w:rsidR="00DF190E" w:rsidRDefault="00DF190E" w:rsidP="00DF190E">
      <w:pPr>
        <w:spacing w:line="360" w:lineRule="auto"/>
        <w:jc w:val="both"/>
        <w:rPr>
          <w:color w:val="000000"/>
          <w:shd w:val="clear" w:color="auto" w:fill="FFFFFF"/>
        </w:rPr>
      </w:pPr>
    </w:p>
    <w:p w:rsidR="00DF190E" w:rsidRDefault="00DF190E" w:rsidP="00DF190E">
      <w:pPr>
        <w:spacing w:line="360" w:lineRule="auto"/>
        <w:jc w:val="both"/>
        <w:rPr>
          <w:color w:val="000000"/>
          <w:shd w:val="clear" w:color="auto" w:fill="FFFFFF"/>
        </w:rPr>
      </w:pPr>
    </w:p>
    <w:p w:rsidR="00DF190E" w:rsidRDefault="00DF190E" w:rsidP="00DF190E">
      <w:pPr>
        <w:spacing w:line="360" w:lineRule="auto"/>
        <w:jc w:val="both"/>
        <w:rPr>
          <w:color w:val="000000"/>
          <w:shd w:val="clear" w:color="auto" w:fill="FFFFFF"/>
        </w:rPr>
      </w:pPr>
    </w:p>
    <w:p w:rsidR="00DF190E" w:rsidRDefault="00DF190E" w:rsidP="00DF190E">
      <w:pPr>
        <w:spacing w:line="360" w:lineRule="auto"/>
        <w:jc w:val="both"/>
        <w:rPr>
          <w:color w:val="000000"/>
          <w:shd w:val="clear" w:color="auto" w:fill="FFFFFF"/>
        </w:rPr>
      </w:pPr>
    </w:p>
    <w:p w:rsidR="00DF190E" w:rsidRPr="00CE0B06" w:rsidRDefault="00DF190E" w:rsidP="00DF190E">
      <w:pPr>
        <w:spacing w:line="360" w:lineRule="auto"/>
        <w:jc w:val="both"/>
        <w:rPr>
          <w:color w:val="000000"/>
          <w:shd w:val="clear" w:color="auto" w:fill="FFFFFF"/>
        </w:rPr>
      </w:pPr>
    </w:p>
    <w:p w:rsidR="00DF190E" w:rsidRPr="00CE0B06" w:rsidRDefault="00DF190E" w:rsidP="00DF190E">
      <w:pPr>
        <w:pStyle w:val="Heading2"/>
        <w:spacing w:before="0" w:line="360" w:lineRule="auto"/>
        <w:jc w:val="both"/>
        <w:rPr>
          <w:rFonts w:ascii="Times New Roman" w:hAnsi="Times New Roman"/>
        </w:rPr>
      </w:pPr>
      <w:bookmarkStart w:id="92" w:name="_Toc486357778"/>
      <w:r w:rsidRPr="00CE0B06">
        <w:rPr>
          <w:rFonts w:ascii="Times New Roman" w:hAnsi="Times New Roman"/>
        </w:rPr>
        <w:t>3.21 Interaction overview diagram</w:t>
      </w:r>
      <w:bookmarkEnd w:id="92"/>
    </w:p>
    <w:p w:rsidR="00DF190E" w:rsidRPr="00CE0B06" w:rsidRDefault="004F3006" w:rsidP="00DF190E">
      <w:pPr>
        <w:spacing w:line="360" w:lineRule="auto"/>
        <w:jc w:val="both"/>
        <w:rPr>
          <w:b/>
          <w:color w:val="000000" w:themeColor="text1"/>
          <w:highlight w:val="yellow"/>
        </w:rPr>
      </w:pPr>
      <w:r w:rsidRPr="004F3006">
        <w:rPr>
          <w:noProof/>
          <w:color w:val="000000" w:themeColor="text1"/>
        </w:rPr>
        <w:pict>
          <v:shape id="_x0000_s1030" type="#_x0000_t202" style="position:absolute;left:0;text-align:left;margin-left:-5.1pt;margin-top:39.4pt;width:501.5pt;height:393.05pt;z-index:251665408" strokecolor="white [3212]">
            <v:textbox style="mso-next-textbox:#_x0000_s1030">
              <w:txbxContent>
                <w:p w:rsidR="00CA52FF" w:rsidRDefault="00CA52FF" w:rsidP="00DF190E">
                  <w:r>
                    <w:rPr>
                      <w:noProof/>
                    </w:rPr>
                    <w:drawing>
                      <wp:inline distT="0" distB="0" distL="0" distR="0">
                        <wp:extent cx="6193941" cy="4905487"/>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srcRect/>
                                <a:stretch>
                                  <a:fillRect/>
                                </a:stretch>
                              </pic:blipFill>
                              <pic:spPr bwMode="auto">
                                <a:xfrm>
                                  <a:off x="0" y="0"/>
                                  <a:ext cx="6193229" cy="4904923"/>
                                </a:xfrm>
                                <a:prstGeom prst="rect">
                                  <a:avLst/>
                                </a:prstGeom>
                                <a:noFill/>
                                <a:ln w="9525">
                                  <a:noFill/>
                                  <a:miter lim="800000"/>
                                  <a:headEnd/>
                                  <a:tailEnd/>
                                </a:ln>
                              </pic:spPr>
                            </pic:pic>
                          </a:graphicData>
                        </a:graphic>
                      </wp:inline>
                    </w:drawing>
                  </w:r>
                </w:p>
              </w:txbxContent>
            </v:textbox>
          </v:shape>
        </w:pict>
      </w:r>
      <w:bookmarkStart w:id="93" w:name="_Toc486313113"/>
      <w:r w:rsidR="00DF190E" w:rsidRPr="00CE0B06">
        <w:rPr>
          <w:color w:val="000000" w:themeColor="text1"/>
          <w:shd w:val="clear" w:color="auto" w:fill="FFFFFF"/>
        </w:rPr>
        <w:t>An interaction overview diagram is a form of activity diagram in which the nodes and notations represent interaction diagrams.</w:t>
      </w:r>
      <w:bookmarkEnd w:id="93"/>
    </w:p>
    <w:p w:rsidR="00DF190E" w:rsidRPr="00CE0B06" w:rsidRDefault="00DF190E" w:rsidP="00DF190E">
      <w:pPr>
        <w:tabs>
          <w:tab w:val="left" w:pos="9000"/>
        </w:tabs>
        <w:spacing w:line="360" w:lineRule="auto"/>
        <w:jc w:val="both"/>
        <w:outlineLvl w:val="1"/>
        <w:rPr>
          <w:b/>
          <w:noProof/>
        </w:rPr>
      </w:pPr>
    </w:p>
    <w:p w:rsidR="00DF190E" w:rsidRPr="00CE0B06" w:rsidRDefault="00DF190E" w:rsidP="00DF190E">
      <w:pPr>
        <w:tabs>
          <w:tab w:val="left" w:pos="9000"/>
        </w:tabs>
        <w:spacing w:line="360" w:lineRule="auto"/>
        <w:jc w:val="both"/>
        <w:outlineLvl w:val="1"/>
        <w:rPr>
          <w:b/>
          <w:noProof/>
        </w:rPr>
      </w:pPr>
    </w:p>
    <w:p w:rsidR="00DF190E" w:rsidRPr="00CE0B06" w:rsidRDefault="00DF190E" w:rsidP="00DF190E">
      <w:pPr>
        <w:tabs>
          <w:tab w:val="left" w:pos="9000"/>
        </w:tabs>
        <w:spacing w:line="360" w:lineRule="auto"/>
        <w:jc w:val="both"/>
        <w:outlineLvl w:val="1"/>
        <w:rPr>
          <w:b/>
          <w:noProof/>
        </w:rPr>
      </w:pPr>
    </w:p>
    <w:p w:rsidR="00DF190E" w:rsidRPr="00CE0B06" w:rsidRDefault="00DF190E" w:rsidP="00DF190E">
      <w:pPr>
        <w:tabs>
          <w:tab w:val="left" w:pos="9000"/>
        </w:tabs>
        <w:spacing w:line="360" w:lineRule="auto"/>
        <w:jc w:val="both"/>
        <w:outlineLvl w:val="1"/>
        <w:rPr>
          <w:b/>
          <w:noProof/>
        </w:rPr>
      </w:pPr>
    </w:p>
    <w:p w:rsidR="00DF190E" w:rsidRPr="00CE0B06" w:rsidRDefault="00DF190E" w:rsidP="00DF190E">
      <w:pPr>
        <w:tabs>
          <w:tab w:val="left" w:pos="9000"/>
        </w:tabs>
        <w:spacing w:line="360" w:lineRule="auto"/>
        <w:jc w:val="both"/>
        <w:outlineLvl w:val="1"/>
        <w:rPr>
          <w:b/>
          <w:noProof/>
        </w:rPr>
      </w:pPr>
    </w:p>
    <w:p w:rsidR="00DF190E" w:rsidRPr="00CE0B06" w:rsidRDefault="00DF190E" w:rsidP="00DF190E">
      <w:pPr>
        <w:tabs>
          <w:tab w:val="left" w:pos="9000"/>
        </w:tabs>
        <w:spacing w:line="360" w:lineRule="auto"/>
        <w:jc w:val="both"/>
        <w:outlineLvl w:val="1"/>
        <w:rPr>
          <w:b/>
          <w:noProof/>
        </w:rPr>
      </w:pPr>
    </w:p>
    <w:p w:rsidR="00DF190E" w:rsidRPr="00CE0B06" w:rsidRDefault="00DF190E" w:rsidP="00DF190E">
      <w:pPr>
        <w:tabs>
          <w:tab w:val="left" w:pos="9000"/>
        </w:tabs>
        <w:spacing w:line="360" w:lineRule="auto"/>
        <w:jc w:val="both"/>
        <w:outlineLvl w:val="1"/>
        <w:rPr>
          <w:b/>
          <w:noProof/>
        </w:rPr>
      </w:pPr>
    </w:p>
    <w:p w:rsidR="00DF190E" w:rsidRPr="00CE0B06" w:rsidRDefault="00DF190E" w:rsidP="00DF190E">
      <w:pPr>
        <w:tabs>
          <w:tab w:val="left" w:pos="9000"/>
        </w:tabs>
        <w:spacing w:line="360" w:lineRule="auto"/>
        <w:jc w:val="both"/>
        <w:outlineLvl w:val="1"/>
        <w:rPr>
          <w:b/>
          <w:noProof/>
        </w:rPr>
      </w:pPr>
    </w:p>
    <w:p w:rsidR="00DF190E" w:rsidRPr="00CE0B06" w:rsidRDefault="00DF190E" w:rsidP="00DF190E">
      <w:pPr>
        <w:tabs>
          <w:tab w:val="left" w:pos="9000"/>
        </w:tabs>
        <w:spacing w:line="360" w:lineRule="auto"/>
        <w:jc w:val="both"/>
        <w:outlineLvl w:val="1"/>
        <w:rPr>
          <w:b/>
          <w:noProof/>
        </w:rPr>
      </w:pPr>
    </w:p>
    <w:p w:rsidR="00DF190E" w:rsidRPr="00CE0B06" w:rsidRDefault="00DF190E" w:rsidP="00DF190E">
      <w:pPr>
        <w:tabs>
          <w:tab w:val="left" w:pos="9000"/>
        </w:tabs>
        <w:spacing w:line="360" w:lineRule="auto"/>
        <w:jc w:val="both"/>
        <w:outlineLvl w:val="1"/>
        <w:rPr>
          <w:b/>
          <w:noProof/>
        </w:rPr>
      </w:pPr>
    </w:p>
    <w:p w:rsidR="00DF190E" w:rsidRPr="00CE0B06" w:rsidRDefault="00DF190E" w:rsidP="00DF190E">
      <w:pPr>
        <w:tabs>
          <w:tab w:val="left" w:pos="9000"/>
        </w:tabs>
        <w:spacing w:line="360" w:lineRule="auto"/>
        <w:jc w:val="both"/>
        <w:outlineLvl w:val="1"/>
        <w:rPr>
          <w:b/>
          <w:noProof/>
        </w:rPr>
      </w:pPr>
    </w:p>
    <w:p w:rsidR="00DF190E" w:rsidRPr="00CE0B06" w:rsidRDefault="00DF190E" w:rsidP="00DF190E">
      <w:pPr>
        <w:tabs>
          <w:tab w:val="left" w:pos="9000"/>
        </w:tabs>
        <w:spacing w:line="360" w:lineRule="auto"/>
        <w:jc w:val="both"/>
        <w:outlineLvl w:val="1"/>
        <w:rPr>
          <w:b/>
          <w:noProof/>
        </w:rPr>
      </w:pPr>
    </w:p>
    <w:p w:rsidR="00DF190E" w:rsidRPr="00CE0B06" w:rsidRDefault="00DF190E" w:rsidP="00DF190E">
      <w:pPr>
        <w:tabs>
          <w:tab w:val="left" w:pos="9000"/>
        </w:tabs>
        <w:spacing w:line="360" w:lineRule="auto"/>
        <w:jc w:val="both"/>
        <w:outlineLvl w:val="1"/>
        <w:rPr>
          <w:b/>
          <w:noProof/>
        </w:rPr>
      </w:pPr>
    </w:p>
    <w:p w:rsidR="00DF190E" w:rsidRPr="00CE0B06" w:rsidRDefault="00DF190E" w:rsidP="00DF190E">
      <w:pPr>
        <w:tabs>
          <w:tab w:val="left" w:pos="9000"/>
        </w:tabs>
        <w:spacing w:line="360" w:lineRule="auto"/>
        <w:jc w:val="both"/>
        <w:outlineLvl w:val="1"/>
        <w:rPr>
          <w:b/>
          <w:noProof/>
        </w:rPr>
      </w:pPr>
    </w:p>
    <w:p w:rsidR="00DF190E" w:rsidRPr="00CE0B06" w:rsidRDefault="00DF190E" w:rsidP="00DF190E">
      <w:pPr>
        <w:tabs>
          <w:tab w:val="left" w:pos="9000"/>
        </w:tabs>
        <w:spacing w:line="360" w:lineRule="auto"/>
        <w:jc w:val="both"/>
        <w:outlineLvl w:val="1"/>
        <w:rPr>
          <w:b/>
          <w:noProof/>
        </w:rPr>
      </w:pPr>
    </w:p>
    <w:p w:rsidR="00DF190E" w:rsidRPr="00CE0B06" w:rsidRDefault="00DF190E" w:rsidP="00DF190E">
      <w:pPr>
        <w:tabs>
          <w:tab w:val="left" w:pos="9000"/>
        </w:tabs>
        <w:spacing w:line="360" w:lineRule="auto"/>
        <w:jc w:val="both"/>
        <w:outlineLvl w:val="1"/>
        <w:rPr>
          <w:b/>
          <w:noProof/>
        </w:rPr>
      </w:pPr>
    </w:p>
    <w:p w:rsidR="00DF190E" w:rsidRPr="00CE0B06" w:rsidRDefault="00DF190E" w:rsidP="00DF190E">
      <w:pPr>
        <w:tabs>
          <w:tab w:val="left" w:pos="9000"/>
        </w:tabs>
        <w:spacing w:line="360" w:lineRule="auto"/>
        <w:jc w:val="both"/>
        <w:outlineLvl w:val="1"/>
        <w:rPr>
          <w:b/>
          <w:noProof/>
        </w:rPr>
      </w:pPr>
    </w:p>
    <w:p w:rsidR="00DF190E" w:rsidRPr="00CE0B06" w:rsidRDefault="00DF190E" w:rsidP="00DF190E">
      <w:pPr>
        <w:tabs>
          <w:tab w:val="left" w:pos="9000"/>
        </w:tabs>
        <w:spacing w:line="360" w:lineRule="auto"/>
        <w:jc w:val="both"/>
        <w:outlineLvl w:val="1"/>
        <w:rPr>
          <w:b/>
          <w:noProof/>
        </w:rPr>
      </w:pPr>
    </w:p>
    <w:p w:rsidR="00DF190E" w:rsidRPr="00CE0B06" w:rsidRDefault="00DF190E" w:rsidP="00DF190E">
      <w:pPr>
        <w:tabs>
          <w:tab w:val="left" w:pos="9000"/>
        </w:tabs>
        <w:spacing w:line="360" w:lineRule="auto"/>
        <w:jc w:val="both"/>
        <w:outlineLvl w:val="1"/>
        <w:rPr>
          <w:b/>
          <w:noProof/>
        </w:rPr>
      </w:pPr>
    </w:p>
    <w:p w:rsidR="00DF190E" w:rsidRPr="00CE0B06" w:rsidRDefault="00DF190E" w:rsidP="00DF190E">
      <w:pPr>
        <w:pStyle w:val="Caption"/>
        <w:spacing w:after="0" w:line="360" w:lineRule="auto"/>
        <w:jc w:val="center"/>
        <w:rPr>
          <w:rFonts w:cs="Times New Roman"/>
          <w:b w:val="0"/>
          <w:i/>
          <w:color w:val="000000" w:themeColor="text1"/>
          <w:sz w:val="24"/>
          <w:szCs w:val="24"/>
          <w:highlight w:val="yellow"/>
        </w:rPr>
      </w:pPr>
      <w:bookmarkStart w:id="94" w:name="_Toc486313114"/>
      <w:bookmarkStart w:id="95" w:name="_Toc486357664"/>
      <w:r w:rsidRPr="00CE0B06">
        <w:rPr>
          <w:i/>
          <w:color w:val="000000" w:themeColor="text1"/>
          <w:sz w:val="24"/>
          <w:szCs w:val="24"/>
        </w:rPr>
        <w:t xml:space="preserve">Figure </w:t>
      </w:r>
      <w:r w:rsidR="004F3006" w:rsidRPr="00CE0B06">
        <w:rPr>
          <w:i/>
          <w:color w:val="000000" w:themeColor="text1"/>
          <w:sz w:val="24"/>
          <w:szCs w:val="24"/>
        </w:rPr>
        <w:fldChar w:fldCharType="begin"/>
      </w:r>
      <w:r w:rsidRPr="00CE0B06">
        <w:rPr>
          <w:i/>
          <w:color w:val="000000" w:themeColor="text1"/>
          <w:sz w:val="24"/>
          <w:szCs w:val="24"/>
        </w:rPr>
        <w:instrText xml:space="preserve"> SEQ Figure \* ARABIC </w:instrText>
      </w:r>
      <w:r w:rsidR="004F3006" w:rsidRPr="00CE0B06">
        <w:rPr>
          <w:i/>
          <w:color w:val="000000" w:themeColor="text1"/>
          <w:sz w:val="24"/>
          <w:szCs w:val="24"/>
        </w:rPr>
        <w:fldChar w:fldCharType="separate"/>
      </w:r>
      <w:r>
        <w:rPr>
          <w:i/>
          <w:noProof/>
          <w:color w:val="000000" w:themeColor="text1"/>
          <w:sz w:val="24"/>
          <w:szCs w:val="24"/>
        </w:rPr>
        <w:t>12</w:t>
      </w:r>
      <w:r w:rsidR="004F3006" w:rsidRPr="00CE0B06">
        <w:rPr>
          <w:i/>
          <w:color w:val="000000" w:themeColor="text1"/>
          <w:sz w:val="24"/>
          <w:szCs w:val="24"/>
        </w:rPr>
        <w:fldChar w:fldCharType="end"/>
      </w:r>
      <w:r w:rsidRPr="00CE0B06">
        <w:rPr>
          <w:i/>
          <w:color w:val="000000" w:themeColor="text1"/>
          <w:sz w:val="24"/>
          <w:szCs w:val="24"/>
        </w:rPr>
        <w:t xml:space="preserve">: </w:t>
      </w:r>
      <w:r w:rsidRPr="00CE0B06">
        <w:rPr>
          <w:rFonts w:cs="Times New Roman"/>
          <w:i/>
          <w:color w:val="000000" w:themeColor="text1"/>
          <w:sz w:val="24"/>
          <w:szCs w:val="24"/>
        </w:rPr>
        <w:t xml:space="preserve">interaction </w:t>
      </w:r>
      <w:proofErr w:type="spellStart"/>
      <w:r w:rsidRPr="00CE0B06">
        <w:rPr>
          <w:rFonts w:cs="Times New Roman"/>
          <w:i/>
          <w:color w:val="000000" w:themeColor="text1"/>
          <w:sz w:val="24"/>
          <w:szCs w:val="24"/>
        </w:rPr>
        <w:t>overview</w:t>
      </w:r>
      <w:proofErr w:type="spellEnd"/>
      <w:r w:rsidRPr="00CE0B06">
        <w:rPr>
          <w:rFonts w:cs="Times New Roman"/>
          <w:i/>
          <w:color w:val="000000" w:themeColor="text1"/>
          <w:sz w:val="24"/>
          <w:szCs w:val="24"/>
        </w:rPr>
        <w:t xml:space="preserve"> </w:t>
      </w:r>
      <w:proofErr w:type="spellStart"/>
      <w:r w:rsidRPr="00CE0B06">
        <w:rPr>
          <w:rFonts w:cs="Times New Roman"/>
          <w:i/>
          <w:color w:val="000000" w:themeColor="text1"/>
          <w:sz w:val="24"/>
          <w:szCs w:val="24"/>
        </w:rPr>
        <w:t>diagram</w:t>
      </w:r>
      <w:proofErr w:type="spellEnd"/>
      <w:r w:rsidRPr="00CE0B06">
        <w:rPr>
          <w:rFonts w:cs="Times New Roman"/>
          <w:i/>
          <w:color w:val="000000" w:themeColor="text1"/>
          <w:sz w:val="24"/>
          <w:szCs w:val="24"/>
        </w:rPr>
        <w:t xml:space="preserve"> of a </w:t>
      </w:r>
      <w:proofErr w:type="spellStart"/>
      <w:r w:rsidRPr="00CE0B06">
        <w:rPr>
          <w:rFonts w:cs="Times New Roman"/>
          <w:i/>
          <w:color w:val="000000" w:themeColor="text1"/>
          <w:sz w:val="24"/>
          <w:szCs w:val="24"/>
        </w:rPr>
        <w:t>diploma</w:t>
      </w:r>
      <w:proofErr w:type="spellEnd"/>
      <w:r w:rsidRPr="00CE0B06">
        <w:rPr>
          <w:rFonts w:cs="Times New Roman"/>
          <w:i/>
          <w:color w:val="000000" w:themeColor="text1"/>
          <w:sz w:val="24"/>
          <w:szCs w:val="24"/>
        </w:rPr>
        <w:t xml:space="preserve"> </w:t>
      </w:r>
      <w:proofErr w:type="spellStart"/>
      <w:r w:rsidRPr="00CE0B06">
        <w:rPr>
          <w:rFonts w:cs="Times New Roman"/>
          <w:i/>
          <w:color w:val="000000" w:themeColor="text1"/>
          <w:sz w:val="24"/>
          <w:szCs w:val="24"/>
        </w:rPr>
        <w:t>delivery</w:t>
      </w:r>
      <w:proofErr w:type="spellEnd"/>
      <w:r w:rsidRPr="00CE0B06">
        <w:rPr>
          <w:rFonts w:cs="Times New Roman"/>
          <w:i/>
          <w:color w:val="000000" w:themeColor="text1"/>
          <w:sz w:val="24"/>
          <w:szCs w:val="24"/>
        </w:rPr>
        <w:t xml:space="preserve"> </w:t>
      </w:r>
      <w:proofErr w:type="spellStart"/>
      <w:r w:rsidRPr="00CE0B06">
        <w:rPr>
          <w:rFonts w:cs="Times New Roman"/>
          <w:i/>
          <w:color w:val="000000" w:themeColor="text1"/>
          <w:sz w:val="24"/>
          <w:szCs w:val="24"/>
        </w:rPr>
        <w:t>process</w:t>
      </w:r>
      <w:bookmarkEnd w:id="94"/>
      <w:bookmarkEnd w:id="95"/>
      <w:proofErr w:type="spellEnd"/>
    </w:p>
    <w:p w:rsidR="00DF190E" w:rsidRPr="00CE0B06" w:rsidRDefault="00DF190E" w:rsidP="00DF190E">
      <w:pPr>
        <w:tabs>
          <w:tab w:val="left" w:pos="9000"/>
        </w:tabs>
        <w:spacing w:line="360" w:lineRule="auto"/>
        <w:jc w:val="both"/>
        <w:outlineLvl w:val="1"/>
      </w:pPr>
    </w:p>
    <w:p w:rsidR="00DF190E" w:rsidRPr="00CE0B06" w:rsidRDefault="00DF190E" w:rsidP="00DF190E">
      <w:pPr>
        <w:pStyle w:val="ListParagraph"/>
        <w:tabs>
          <w:tab w:val="left" w:pos="9000"/>
        </w:tabs>
        <w:spacing w:after="0" w:line="360" w:lineRule="auto"/>
        <w:ind w:left="0"/>
        <w:jc w:val="both"/>
        <w:rPr>
          <w:rFonts w:ascii="Times New Roman" w:hAnsi="Times New Roman"/>
          <w:sz w:val="24"/>
          <w:szCs w:val="24"/>
        </w:rPr>
      </w:pPr>
      <w:bookmarkStart w:id="96" w:name="_Toc486313115"/>
      <w:r>
        <w:rPr>
          <w:rFonts w:ascii="Times New Roman" w:hAnsi="Times New Roman"/>
          <w:sz w:val="24"/>
          <w:szCs w:val="24"/>
        </w:rPr>
        <w:t>Figure 12</w:t>
      </w:r>
      <w:r w:rsidRPr="00CE0B06">
        <w:rPr>
          <w:rFonts w:ascii="Times New Roman" w:hAnsi="Times New Roman"/>
          <w:sz w:val="24"/>
          <w:szCs w:val="24"/>
        </w:rPr>
        <w:t xml:space="preserve"> above gives a general view how the various activities involved in by administrators, students, school, marks, appointment and courses, interact with each other.  When a student applies for a diploma, the school admin receives application, check student info and student credentials are queried and inserted on a diploma template for printing, and the student is given an appointment via an SMS alert or via the web application.</w:t>
      </w:r>
      <w:bookmarkEnd w:id="96"/>
    </w:p>
    <w:p w:rsidR="00DF190E" w:rsidRPr="00CE0B06" w:rsidRDefault="00DF190E" w:rsidP="00DF190E">
      <w:pPr>
        <w:pStyle w:val="Heading2"/>
        <w:spacing w:before="0" w:line="360" w:lineRule="auto"/>
        <w:jc w:val="both"/>
        <w:rPr>
          <w:rFonts w:ascii="Times New Roman" w:hAnsi="Times New Roman"/>
        </w:rPr>
      </w:pPr>
      <w:bookmarkStart w:id="97" w:name="_Toc486357779"/>
      <w:r w:rsidRPr="00CE0B06">
        <w:rPr>
          <w:rFonts w:ascii="Times New Roman" w:hAnsi="Times New Roman"/>
        </w:rPr>
        <w:t>3.22 Class diagram</w:t>
      </w:r>
      <w:bookmarkEnd w:id="97"/>
    </w:p>
    <w:p w:rsidR="00DF190E" w:rsidRDefault="004F3006" w:rsidP="00DF190E">
      <w:pPr>
        <w:spacing w:line="360" w:lineRule="auto"/>
        <w:jc w:val="both"/>
        <w:rPr>
          <w:color w:val="000000"/>
        </w:rPr>
      </w:pPr>
      <w:r>
        <w:rPr>
          <w:noProof/>
          <w:color w:val="000000"/>
        </w:rPr>
        <w:pict>
          <v:shape id="_x0000_s1031" type="#_x0000_t202" style="position:absolute;left:0;text-align:left;margin-left:-11pt;margin-top:90.95pt;width:507.55pt;height:368.25pt;z-index:251666432" strokecolor="white [3212]">
            <v:textbox style="mso-next-textbox:#_x0000_s1031">
              <w:txbxContent>
                <w:p w:rsidR="00CA52FF" w:rsidRDefault="00CA52FF" w:rsidP="00DF190E">
                  <w:r>
                    <w:rPr>
                      <w:noProof/>
                    </w:rPr>
                    <w:drawing>
                      <wp:inline distT="0" distB="0" distL="0" distR="0">
                        <wp:extent cx="6207751" cy="4582048"/>
                        <wp:effectExtent l="19050" t="0" r="2549"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srcRect/>
                                <a:stretch>
                                  <a:fillRect/>
                                </a:stretch>
                              </pic:blipFill>
                              <pic:spPr bwMode="auto">
                                <a:xfrm>
                                  <a:off x="0" y="0"/>
                                  <a:ext cx="6205912" cy="4580690"/>
                                </a:xfrm>
                                <a:prstGeom prst="rect">
                                  <a:avLst/>
                                </a:prstGeom>
                                <a:noFill/>
                                <a:ln w="9525">
                                  <a:noFill/>
                                  <a:miter lim="800000"/>
                                  <a:headEnd/>
                                  <a:tailEnd/>
                                </a:ln>
                              </pic:spPr>
                            </pic:pic>
                          </a:graphicData>
                        </a:graphic>
                      </wp:inline>
                    </w:drawing>
                  </w:r>
                </w:p>
              </w:txbxContent>
            </v:textbox>
          </v:shape>
        </w:pict>
      </w:r>
      <w:r w:rsidR="00DF190E" w:rsidRPr="00CE0B06">
        <w:rPr>
          <w:color w:val="000000"/>
        </w:rPr>
        <w:t xml:space="preserve">The class diagram is a static diagram. It represents the static view of an application. So a collection of class diagrams represent the whole system. Class diagram is not only used for visualizing, describing and documenting different aspects of system but also for constructing executable code of the software application. </w:t>
      </w:r>
    </w:p>
    <w:p w:rsidR="00DF190E" w:rsidRDefault="00DF190E" w:rsidP="00DF190E">
      <w:pPr>
        <w:spacing w:line="360" w:lineRule="auto"/>
        <w:jc w:val="both"/>
        <w:rPr>
          <w:color w:val="000000"/>
        </w:rPr>
      </w:pPr>
    </w:p>
    <w:p w:rsidR="00DF190E" w:rsidRPr="00CE0B06" w:rsidRDefault="00DF190E" w:rsidP="00DF190E">
      <w:pPr>
        <w:spacing w:line="360" w:lineRule="auto"/>
        <w:jc w:val="both"/>
        <w:rPr>
          <w:color w:val="000000"/>
        </w:rPr>
      </w:pPr>
    </w:p>
    <w:p w:rsidR="00DF190E" w:rsidRPr="00CE0B06" w:rsidRDefault="00DF190E" w:rsidP="00DF190E">
      <w:pPr>
        <w:spacing w:line="360" w:lineRule="auto"/>
        <w:jc w:val="both"/>
        <w:rPr>
          <w:b/>
          <w:noProof/>
        </w:rPr>
      </w:pPr>
    </w:p>
    <w:p w:rsidR="00DF190E" w:rsidRPr="00CE0B06" w:rsidRDefault="00DF190E" w:rsidP="00DF190E">
      <w:pPr>
        <w:spacing w:line="360" w:lineRule="auto"/>
        <w:jc w:val="both"/>
        <w:rPr>
          <w:b/>
          <w:noProof/>
        </w:rPr>
      </w:pPr>
    </w:p>
    <w:p w:rsidR="00DF190E" w:rsidRPr="00CE0B06" w:rsidRDefault="00DF190E" w:rsidP="00DF190E">
      <w:pPr>
        <w:spacing w:line="360" w:lineRule="auto"/>
        <w:jc w:val="both"/>
        <w:rPr>
          <w:b/>
          <w:noProof/>
        </w:rPr>
      </w:pPr>
    </w:p>
    <w:p w:rsidR="00DF190E" w:rsidRPr="00CE0B06" w:rsidRDefault="00DF190E" w:rsidP="00DF190E">
      <w:pPr>
        <w:spacing w:line="360" w:lineRule="auto"/>
        <w:jc w:val="both"/>
        <w:rPr>
          <w:b/>
          <w:noProof/>
        </w:rPr>
      </w:pPr>
    </w:p>
    <w:p w:rsidR="00DF190E" w:rsidRPr="00CE0B06" w:rsidRDefault="00DF190E" w:rsidP="00DF190E">
      <w:pPr>
        <w:spacing w:line="360" w:lineRule="auto"/>
        <w:jc w:val="both"/>
        <w:rPr>
          <w:b/>
          <w:noProof/>
        </w:rPr>
      </w:pPr>
    </w:p>
    <w:p w:rsidR="00DF190E" w:rsidRPr="00CE0B06" w:rsidRDefault="00DF190E" w:rsidP="00DF190E">
      <w:pPr>
        <w:spacing w:line="360" w:lineRule="auto"/>
        <w:jc w:val="both"/>
        <w:rPr>
          <w:b/>
          <w:noProof/>
        </w:rPr>
      </w:pPr>
    </w:p>
    <w:p w:rsidR="00DF190E" w:rsidRPr="00CE0B06" w:rsidRDefault="00DF190E" w:rsidP="00DF190E">
      <w:pPr>
        <w:spacing w:line="360" w:lineRule="auto"/>
        <w:jc w:val="both"/>
        <w:rPr>
          <w:b/>
          <w:noProof/>
        </w:rPr>
      </w:pPr>
    </w:p>
    <w:p w:rsidR="00DF190E" w:rsidRPr="00CE0B06" w:rsidRDefault="00DF190E" w:rsidP="00DF190E">
      <w:pPr>
        <w:spacing w:line="360" w:lineRule="auto"/>
        <w:jc w:val="both"/>
        <w:rPr>
          <w:b/>
          <w:noProof/>
        </w:rPr>
      </w:pPr>
    </w:p>
    <w:p w:rsidR="00DF190E" w:rsidRDefault="00DF190E" w:rsidP="00DF190E">
      <w:pPr>
        <w:spacing w:line="360" w:lineRule="auto"/>
        <w:jc w:val="both"/>
        <w:rPr>
          <w:b/>
          <w:noProof/>
        </w:rPr>
      </w:pPr>
    </w:p>
    <w:p w:rsidR="00DF190E" w:rsidRDefault="00DF190E" w:rsidP="00DF190E">
      <w:pPr>
        <w:spacing w:line="360" w:lineRule="auto"/>
        <w:jc w:val="both"/>
        <w:rPr>
          <w:b/>
          <w:noProof/>
        </w:rPr>
      </w:pPr>
    </w:p>
    <w:p w:rsidR="00DF190E" w:rsidRPr="00CE0B06" w:rsidRDefault="00DF190E" w:rsidP="00DF190E">
      <w:pPr>
        <w:spacing w:line="360" w:lineRule="auto"/>
        <w:jc w:val="both"/>
        <w:rPr>
          <w:b/>
          <w:noProof/>
        </w:rPr>
      </w:pPr>
    </w:p>
    <w:p w:rsidR="00DF190E" w:rsidRPr="00CE0B06" w:rsidRDefault="00DF190E" w:rsidP="00DF190E">
      <w:pPr>
        <w:pStyle w:val="Caption"/>
        <w:spacing w:after="0" w:line="360" w:lineRule="auto"/>
        <w:jc w:val="center"/>
        <w:rPr>
          <w:rFonts w:cs="Times New Roman"/>
          <w:b w:val="0"/>
          <w:i/>
          <w:color w:val="000000" w:themeColor="text1"/>
          <w:sz w:val="24"/>
          <w:szCs w:val="24"/>
        </w:rPr>
      </w:pPr>
      <w:bookmarkStart w:id="98" w:name="_Toc486313117"/>
      <w:bookmarkStart w:id="99" w:name="_Toc486357665"/>
      <w:r w:rsidRPr="00CE0B06">
        <w:rPr>
          <w:i/>
          <w:color w:val="000000" w:themeColor="text1"/>
          <w:sz w:val="24"/>
          <w:szCs w:val="24"/>
        </w:rPr>
        <w:t xml:space="preserve">Figure </w:t>
      </w:r>
      <w:r w:rsidR="004F3006" w:rsidRPr="00CE0B06">
        <w:rPr>
          <w:i/>
          <w:color w:val="000000" w:themeColor="text1"/>
          <w:sz w:val="24"/>
          <w:szCs w:val="24"/>
        </w:rPr>
        <w:fldChar w:fldCharType="begin"/>
      </w:r>
      <w:r w:rsidRPr="00CE0B06">
        <w:rPr>
          <w:i/>
          <w:color w:val="000000" w:themeColor="text1"/>
          <w:sz w:val="24"/>
          <w:szCs w:val="24"/>
        </w:rPr>
        <w:instrText xml:space="preserve"> SEQ Figure \* ARABIC </w:instrText>
      </w:r>
      <w:r w:rsidR="004F3006" w:rsidRPr="00CE0B06">
        <w:rPr>
          <w:i/>
          <w:color w:val="000000" w:themeColor="text1"/>
          <w:sz w:val="24"/>
          <w:szCs w:val="24"/>
        </w:rPr>
        <w:fldChar w:fldCharType="separate"/>
      </w:r>
      <w:r>
        <w:rPr>
          <w:i/>
          <w:noProof/>
          <w:color w:val="000000" w:themeColor="text1"/>
          <w:sz w:val="24"/>
          <w:szCs w:val="24"/>
        </w:rPr>
        <w:t>13</w:t>
      </w:r>
      <w:r w:rsidR="004F3006" w:rsidRPr="00CE0B06">
        <w:rPr>
          <w:i/>
          <w:color w:val="000000" w:themeColor="text1"/>
          <w:sz w:val="24"/>
          <w:szCs w:val="24"/>
        </w:rPr>
        <w:fldChar w:fldCharType="end"/>
      </w:r>
      <w:r w:rsidRPr="00CE0B06">
        <w:rPr>
          <w:i/>
          <w:color w:val="000000" w:themeColor="text1"/>
          <w:sz w:val="24"/>
          <w:szCs w:val="24"/>
        </w:rPr>
        <w:t xml:space="preserve">: </w:t>
      </w:r>
      <w:r w:rsidRPr="00CE0B06">
        <w:rPr>
          <w:rFonts w:cs="Times New Roman"/>
          <w:i/>
          <w:color w:val="000000" w:themeColor="text1"/>
          <w:sz w:val="24"/>
          <w:szCs w:val="24"/>
        </w:rPr>
        <w:t xml:space="preserve">Main application class </w:t>
      </w:r>
      <w:proofErr w:type="spellStart"/>
      <w:r w:rsidRPr="00CE0B06">
        <w:rPr>
          <w:rFonts w:cs="Times New Roman"/>
          <w:i/>
          <w:color w:val="000000" w:themeColor="text1"/>
          <w:sz w:val="24"/>
          <w:szCs w:val="24"/>
        </w:rPr>
        <w:t>diagram</w:t>
      </w:r>
      <w:bookmarkEnd w:id="98"/>
      <w:bookmarkEnd w:id="99"/>
      <w:proofErr w:type="spellEnd"/>
    </w:p>
    <w:p w:rsidR="00DF190E" w:rsidRPr="00CE0B06" w:rsidRDefault="00DF190E" w:rsidP="00DF190E">
      <w:pPr>
        <w:tabs>
          <w:tab w:val="left" w:pos="9000"/>
        </w:tabs>
        <w:spacing w:line="360" w:lineRule="auto"/>
        <w:jc w:val="both"/>
        <w:outlineLvl w:val="1"/>
      </w:pPr>
    </w:p>
    <w:p w:rsidR="00DF190E" w:rsidRPr="00CE0B06" w:rsidRDefault="00DF190E" w:rsidP="00DF190E">
      <w:pPr>
        <w:pStyle w:val="NoSpacing"/>
        <w:spacing w:line="360" w:lineRule="auto"/>
        <w:jc w:val="both"/>
      </w:pPr>
      <w:r w:rsidRPr="00CE0B06">
        <w:t xml:space="preserve">The </w:t>
      </w:r>
      <w:proofErr w:type="gramStart"/>
      <w:r w:rsidRPr="00CE0B06">
        <w:t>class diagram</w:t>
      </w:r>
      <w:proofErr w:type="gramEnd"/>
      <w:r w:rsidRPr="00CE0B06">
        <w:t xml:space="preserve"> in fig 13 above shows all the entities of ADIGESSA and their respective attributes. The relationship that exit between one or more entities (tables) can be clearly seen from the lines linking the individual tables and the nature in which they related can be seen from the cardinality of different tables.  As can be seen, one appointment date can be given to one or many students, one or many student can be registered by an admin, one or many </w:t>
      </w:r>
      <w:proofErr w:type="spellStart"/>
      <w:r w:rsidRPr="00CE0B06">
        <w:t>student_courses</w:t>
      </w:r>
      <w:proofErr w:type="spellEnd"/>
      <w:r w:rsidRPr="00CE0B06">
        <w:t xml:space="preserve"> can be offered by a student, one or many students can merit a particular mark, one or many student courses is taught by a teacher (lecturer), one or many students’ marks is allocated by a teacher, one or many appointments can be given by an admin, one or many marks belong to a course, one or many course is taken by a teacher and one or many </w:t>
      </w:r>
      <w:proofErr w:type="spellStart"/>
      <w:r w:rsidRPr="00CE0B06">
        <w:t>student_courses</w:t>
      </w:r>
      <w:proofErr w:type="spellEnd"/>
      <w:r w:rsidRPr="00CE0B06">
        <w:t xml:space="preserve"> originates from the courses table.</w:t>
      </w:r>
    </w:p>
    <w:p w:rsidR="00DF190E" w:rsidRPr="00CE0B06" w:rsidRDefault="00DF190E" w:rsidP="00DF190E">
      <w:pPr>
        <w:pStyle w:val="ListParagraph"/>
        <w:spacing w:after="0" w:line="360" w:lineRule="auto"/>
        <w:jc w:val="both"/>
        <w:rPr>
          <w:rFonts w:ascii="Times New Roman" w:hAnsi="Times New Roman"/>
          <w:b/>
          <w:sz w:val="24"/>
          <w:szCs w:val="24"/>
        </w:rPr>
      </w:pPr>
    </w:p>
    <w:p w:rsidR="00DF190E" w:rsidRPr="00CE0B06" w:rsidRDefault="00DF190E" w:rsidP="00DF190E">
      <w:pPr>
        <w:pStyle w:val="Heading2"/>
        <w:spacing w:before="0" w:line="360" w:lineRule="auto"/>
        <w:jc w:val="both"/>
        <w:rPr>
          <w:rFonts w:ascii="Times New Roman" w:hAnsi="Times New Roman"/>
        </w:rPr>
      </w:pPr>
      <w:bookmarkStart w:id="100" w:name="_Toc486357780"/>
      <w:r w:rsidRPr="00CE0B06">
        <w:rPr>
          <w:rFonts w:ascii="Times New Roman" w:hAnsi="Times New Roman"/>
        </w:rPr>
        <w:t>3.23 Object diagram</w:t>
      </w:r>
      <w:bookmarkEnd w:id="100"/>
    </w:p>
    <w:p w:rsidR="00DF190E" w:rsidRPr="00CE0B06" w:rsidRDefault="00DF190E" w:rsidP="00DF190E">
      <w:pPr>
        <w:spacing w:line="360" w:lineRule="auto"/>
        <w:rPr>
          <w:color w:val="000000"/>
        </w:rPr>
      </w:pPr>
      <w:r w:rsidRPr="00CE0B06">
        <w:t xml:space="preserve"> </w:t>
      </w:r>
      <w:bookmarkStart w:id="101" w:name="_Toc486313119"/>
      <w:r w:rsidRPr="00CE0B06">
        <w:rPr>
          <w:color w:val="000000"/>
        </w:rPr>
        <w:t>Object diagrams are derived from class diagrams (instance of a class diagram) so object diagrams are dependent upon class diagrams and represent a static view at a particular moment.</w:t>
      </w:r>
      <w:bookmarkEnd w:id="101"/>
      <w:r w:rsidRPr="00CE0B06">
        <w:rPr>
          <w:color w:val="000000"/>
        </w:rPr>
        <w:t xml:space="preserve"> </w:t>
      </w:r>
    </w:p>
    <w:p w:rsidR="00DF190E" w:rsidRPr="00CE0B06" w:rsidRDefault="004F3006" w:rsidP="00DF190E">
      <w:pPr>
        <w:tabs>
          <w:tab w:val="left" w:pos="9000"/>
        </w:tabs>
        <w:spacing w:line="360" w:lineRule="auto"/>
        <w:jc w:val="both"/>
        <w:rPr>
          <w:noProof/>
        </w:rPr>
      </w:pPr>
      <w:bookmarkStart w:id="102" w:name="_GoBack"/>
      <w:bookmarkEnd w:id="102"/>
      <w:r>
        <w:rPr>
          <w:noProof/>
        </w:rPr>
        <w:pict>
          <v:shape id="_x0000_s1034" type="#_x0000_t202" style="position:absolute;left:0;text-align:left;margin-left:-1.1pt;margin-top:1.6pt;width:515.6pt;height:284.85pt;z-index:251669504" strokecolor="white [3212]">
            <v:textbox style="mso-next-textbox:#_x0000_s1034">
              <w:txbxContent>
                <w:p w:rsidR="00CA52FF" w:rsidRDefault="00CA52FF" w:rsidP="00DF190E">
                  <w:r>
                    <w:rPr>
                      <w:noProof/>
                    </w:rPr>
                    <w:drawing>
                      <wp:inline distT="0" distB="0" distL="0" distR="0">
                        <wp:extent cx="6281554" cy="3547068"/>
                        <wp:effectExtent l="19050" t="0" r="4946" b="0"/>
                        <wp:docPr id="15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srcRect/>
                                <a:stretch>
                                  <a:fillRect/>
                                </a:stretch>
                              </pic:blipFill>
                              <pic:spPr bwMode="auto">
                                <a:xfrm>
                                  <a:off x="0" y="0"/>
                                  <a:ext cx="6286803" cy="3550032"/>
                                </a:xfrm>
                                <a:prstGeom prst="rect">
                                  <a:avLst/>
                                </a:prstGeom>
                                <a:noFill/>
                                <a:ln w="9525">
                                  <a:noFill/>
                                  <a:miter lim="800000"/>
                                  <a:headEnd/>
                                  <a:tailEnd/>
                                </a:ln>
                              </pic:spPr>
                            </pic:pic>
                          </a:graphicData>
                        </a:graphic>
                      </wp:inline>
                    </w:drawing>
                  </w:r>
                </w:p>
              </w:txbxContent>
            </v:textbox>
          </v:shape>
        </w:pict>
      </w:r>
    </w:p>
    <w:p w:rsidR="00DF190E" w:rsidRPr="00CE0B06" w:rsidRDefault="00DF190E" w:rsidP="00DF190E">
      <w:pPr>
        <w:tabs>
          <w:tab w:val="left" w:pos="9000"/>
        </w:tabs>
        <w:spacing w:line="360" w:lineRule="auto"/>
        <w:jc w:val="both"/>
        <w:rPr>
          <w:noProof/>
        </w:rPr>
      </w:pPr>
    </w:p>
    <w:p w:rsidR="00DF190E" w:rsidRPr="00CE0B06" w:rsidRDefault="00DF190E" w:rsidP="00DF190E">
      <w:pPr>
        <w:tabs>
          <w:tab w:val="left" w:pos="9000"/>
        </w:tabs>
        <w:spacing w:line="360" w:lineRule="auto"/>
        <w:jc w:val="both"/>
        <w:rPr>
          <w:noProof/>
        </w:rPr>
      </w:pPr>
    </w:p>
    <w:p w:rsidR="00DF190E" w:rsidRPr="00CE0B06" w:rsidRDefault="00DF190E" w:rsidP="00DF190E">
      <w:pPr>
        <w:tabs>
          <w:tab w:val="left" w:pos="9000"/>
        </w:tabs>
        <w:spacing w:line="360" w:lineRule="auto"/>
        <w:jc w:val="both"/>
        <w:rPr>
          <w:noProof/>
        </w:rPr>
      </w:pPr>
    </w:p>
    <w:p w:rsidR="00DF190E" w:rsidRPr="00CE0B06" w:rsidRDefault="00DF190E" w:rsidP="00DF190E">
      <w:pPr>
        <w:tabs>
          <w:tab w:val="left" w:pos="9000"/>
        </w:tabs>
        <w:spacing w:line="360" w:lineRule="auto"/>
        <w:jc w:val="both"/>
        <w:rPr>
          <w:noProof/>
        </w:rPr>
      </w:pPr>
    </w:p>
    <w:p w:rsidR="00DF190E" w:rsidRPr="00CE0B06" w:rsidRDefault="00DF190E" w:rsidP="00DF190E">
      <w:pPr>
        <w:tabs>
          <w:tab w:val="left" w:pos="9000"/>
        </w:tabs>
        <w:spacing w:line="360" w:lineRule="auto"/>
        <w:jc w:val="both"/>
        <w:rPr>
          <w:noProof/>
        </w:rPr>
      </w:pPr>
    </w:p>
    <w:p w:rsidR="00DF190E" w:rsidRPr="00CE0B06" w:rsidRDefault="00DF190E" w:rsidP="00DF190E">
      <w:pPr>
        <w:tabs>
          <w:tab w:val="left" w:pos="9000"/>
        </w:tabs>
        <w:spacing w:line="360" w:lineRule="auto"/>
        <w:jc w:val="both"/>
        <w:rPr>
          <w:noProof/>
        </w:rPr>
      </w:pPr>
    </w:p>
    <w:p w:rsidR="00DF190E" w:rsidRPr="00CE0B06" w:rsidRDefault="00DF190E" w:rsidP="00DF190E">
      <w:pPr>
        <w:tabs>
          <w:tab w:val="left" w:pos="9000"/>
        </w:tabs>
        <w:spacing w:line="360" w:lineRule="auto"/>
        <w:jc w:val="both"/>
        <w:rPr>
          <w:noProof/>
        </w:rPr>
      </w:pPr>
    </w:p>
    <w:p w:rsidR="00DF190E" w:rsidRPr="00CE0B06" w:rsidRDefault="00DF190E" w:rsidP="00DF190E">
      <w:pPr>
        <w:tabs>
          <w:tab w:val="left" w:pos="9000"/>
        </w:tabs>
        <w:spacing w:line="360" w:lineRule="auto"/>
        <w:jc w:val="both"/>
        <w:rPr>
          <w:noProof/>
        </w:rPr>
      </w:pPr>
    </w:p>
    <w:p w:rsidR="00DF190E" w:rsidRPr="00CE0B06" w:rsidRDefault="00DF190E" w:rsidP="00DF190E">
      <w:pPr>
        <w:tabs>
          <w:tab w:val="left" w:pos="9000"/>
        </w:tabs>
        <w:spacing w:line="360" w:lineRule="auto"/>
        <w:jc w:val="both"/>
        <w:rPr>
          <w:noProof/>
        </w:rPr>
      </w:pPr>
    </w:p>
    <w:p w:rsidR="00DF190E" w:rsidRPr="00CE0B06" w:rsidRDefault="00DF190E" w:rsidP="00DF190E">
      <w:pPr>
        <w:tabs>
          <w:tab w:val="left" w:pos="9000"/>
        </w:tabs>
        <w:spacing w:line="360" w:lineRule="auto"/>
        <w:jc w:val="both"/>
        <w:rPr>
          <w:noProof/>
        </w:rPr>
      </w:pPr>
    </w:p>
    <w:p w:rsidR="00DF190E" w:rsidRPr="00CE0B06" w:rsidRDefault="00DF190E" w:rsidP="00DF190E">
      <w:pPr>
        <w:tabs>
          <w:tab w:val="left" w:pos="9000"/>
        </w:tabs>
        <w:spacing w:line="360" w:lineRule="auto"/>
        <w:jc w:val="both"/>
        <w:rPr>
          <w:noProof/>
        </w:rPr>
      </w:pPr>
    </w:p>
    <w:p w:rsidR="00DF190E" w:rsidRPr="00CE0B06" w:rsidRDefault="00DF190E" w:rsidP="00DF190E">
      <w:pPr>
        <w:tabs>
          <w:tab w:val="left" w:pos="9000"/>
        </w:tabs>
        <w:spacing w:line="360" w:lineRule="auto"/>
        <w:jc w:val="both"/>
        <w:rPr>
          <w:noProof/>
        </w:rPr>
      </w:pPr>
    </w:p>
    <w:p w:rsidR="00DF190E" w:rsidRPr="00CE0B06" w:rsidRDefault="00DF190E" w:rsidP="00DF190E">
      <w:pPr>
        <w:tabs>
          <w:tab w:val="left" w:pos="9000"/>
        </w:tabs>
        <w:spacing w:line="360" w:lineRule="auto"/>
        <w:jc w:val="both"/>
        <w:rPr>
          <w:i/>
          <w:color w:val="000000" w:themeColor="text1"/>
        </w:rPr>
      </w:pPr>
    </w:p>
    <w:p w:rsidR="00DF190E" w:rsidRPr="00CE0B06" w:rsidRDefault="00DF190E" w:rsidP="00DF190E">
      <w:pPr>
        <w:pStyle w:val="Caption"/>
        <w:spacing w:after="0" w:line="360" w:lineRule="auto"/>
        <w:jc w:val="center"/>
        <w:rPr>
          <w:rFonts w:cs="Times New Roman"/>
          <w:i/>
          <w:color w:val="000000" w:themeColor="text1"/>
          <w:sz w:val="24"/>
          <w:szCs w:val="24"/>
        </w:rPr>
      </w:pPr>
      <w:bookmarkStart w:id="103" w:name="_Toc486357666"/>
      <w:r w:rsidRPr="00CE0B06">
        <w:rPr>
          <w:i/>
          <w:color w:val="000000" w:themeColor="text1"/>
          <w:sz w:val="24"/>
          <w:szCs w:val="24"/>
        </w:rPr>
        <w:t xml:space="preserve">Figure </w:t>
      </w:r>
      <w:r w:rsidR="004F3006" w:rsidRPr="00CE0B06">
        <w:rPr>
          <w:i/>
          <w:color w:val="000000" w:themeColor="text1"/>
          <w:sz w:val="24"/>
          <w:szCs w:val="24"/>
        </w:rPr>
        <w:fldChar w:fldCharType="begin"/>
      </w:r>
      <w:r w:rsidRPr="00CE0B06">
        <w:rPr>
          <w:i/>
          <w:color w:val="000000" w:themeColor="text1"/>
          <w:sz w:val="24"/>
          <w:szCs w:val="24"/>
        </w:rPr>
        <w:instrText xml:space="preserve"> SEQ Figure \* ARABIC </w:instrText>
      </w:r>
      <w:r w:rsidR="004F3006" w:rsidRPr="00CE0B06">
        <w:rPr>
          <w:i/>
          <w:color w:val="000000" w:themeColor="text1"/>
          <w:sz w:val="24"/>
          <w:szCs w:val="24"/>
        </w:rPr>
        <w:fldChar w:fldCharType="separate"/>
      </w:r>
      <w:r>
        <w:rPr>
          <w:i/>
          <w:noProof/>
          <w:color w:val="000000" w:themeColor="text1"/>
          <w:sz w:val="24"/>
          <w:szCs w:val="24"/>
        </w:rPr>
        <w:t>14</w:t>
      </w:r>
      <w:r w:rsidR="004F3006" w:rsidRPr="00CE0B06">
        <w:rPr>
          <w:i/>
          <w:color w:val="000000" w:themeColor="text1"/>
          <w:sz w:val="24"/>
          <w:szCs w:val="24"/>
        </w:rPr>
        <w:fldChar w:fldCharType="end"/>
      </w:r>
      <w:r w:rsidRPr="00CE0B06">
        <w:rPr>
          <w:i/>
          <w:color w:val="000000" w:themeColor="text1"/>
          <w:sz w:val="24"/>
          <w:szCs w:val="24"/>
        </w:rPr>
        <w:t xml:space="preserve">: </w:t>
      </w:r>
      <w:proofErr w:type="spellStart"/>
      <w:r w:rsidRPr="00CE0B06">
        <w:rPr>
          <w:rFonts w:cs="Times New Roman"/>
          <w:i/>
          <w:color w:val="000000" w:themeColor="text1"/>
          <w:sz w:val="24"/>
          <w:szCs w:val="24"/>
        </w:rPr>
        <w:t>object</w:t>
      </w:r>
      <w:proofErr w:type="spellEnd"/>
      <w:r w:rsidRPr="00CE0B06">
        <w:rPr>
          <w:rFonts w:cs="Times New Roman"/>
          <w:i/>
          <w:color w:val="000000" w:themeColor="text1"/>
          <w:sz w:val="24"/>
          <w:szCs w:val="24"/>
        </w:rPr>
        <w:t xml:space="preserve"> </w:t>
      </w:r>
      <w:proofErr w:type="spellStart"/>
      <w:r w:rsidRPr="00CE0B06">
        <w:rPr>
          <w:rFonts w:cs="Times New Roman"/>
          <w:i/>
          <w:color w:val="000000" w:themeColor="text1"/>
          <w:sz w:val="24"/>
          <w:szCs w:val="24"/>
        </w:rPr>
        <w:t>diagram</w:t>
      </w:r>
      <w:proofErr w:type="spellEnd"/>
      <w:r w:rsidRPr="00CE0B06">
        <w:rPr>
          <w:rFonts w:cs="Times New Roman"/>
          <w:i/>
          <w:color w:val="000000" w:themeColor="text1"/>
          <w:sz w:val="24"/>
          <w:szCs w:val="24"/>
        </w:rPr>
        <w:t xml:space="preserve"> </w:t>
      </w:r>
      <w:proofErr w:type="spellStart"/>
      <w:r w:rsidRPr="00CE0B06">
        <w:rPr>
          <w:rFonts w:cs="Times New Roman"/>
          <w:i/>
          <w:color w:val="000000" w:themeColor="text1"/>
          <w:sz w:val="24"/>
          <w:szCs w:val="24"/>
        </w:rPr>
        <w:t>showing</w:t>
      </w:r>
      <w:proofErr w:type="spellEnd"/>
      <w:r w:rsidRPr="00CE0B06">
        <w:rPr>
          <w:rFonts w:cs="Times New Roman"/>
          <w:i/>
          <w:color w:val="000000" w:themeColor="text1"/>
          <w:sz w:val="24"/>
          <w:szCs w:val="24"/>
        </w:rPr>
        <w:t xml:space="preserve"> an instance of printing </w:t>
      </w:r>
      <w:proofErr w:type="spellStart"/>
      <w:r w:rsidRPr="00CE0B06">
        <w:rPr>
          <w:rFonts w:cs="Times New Roman"/>
          <w:i/>
          <w:color w:val="000000" w:themeColor="text1"/>
          <w:sz w:val="24"/>
          <w:szCs w:val="24"/>
        </w:rPr>
        <w:t>diplomas</w:t>
      </w:r>
      <w:bookmarkEnd w:id="103"/>
      <w:proofErr w:type="spellEnd"/>
    </w:p>
    <w:p w:rsidR="00DF190E" w:rsidRPr="00CE0B06" w:rsidRDefault="00DF190E" w:rsidP="00DF190E">
      <w:pPr>
        <w:tabs>
          <w:tab w:val="left" w:pos="9000"/>
        </w:tabs>
        <w:spacing w:line="360" w:lineRule="auto"/>
        <w:jc w:val="both"/>
      </w:pPr>
    </w:p>
    <w:p w:rsidR="00DF190E" w:rsidRDefault="00DF190E" w:rsidP="00DF190E">
      <w:pPr>
        <w:tabs>
          <w:tab w:val="left" w:pos="9000"/>
        </w:tabs>
        <w:spacing w:line="360" w:lineRule="auto"/>
        <w:jc w:val="both"/>
      </w:pPr>
      <w:r w:rsidRPr="00CE0B06">
        <w:t>The object diagram in fig 16 above is an instance of entities of the class diagram above using arbitrary values which can vary. The flow of information about diplomas starts from the school right down to administrators in the computer unit printing and students’ collecting diplomas. Copies of different diplomas are then produced and SMS sent to students’.</w:t>
      </w:r>
    </w:p>
    <w:p w:rsidR="00DF190E" w:rsidRPr="00CE0B06" w:rsidRDefault="00DF190E" w:rsidP="00DF190E">
      <w:pPr>
        <w:tabs>
          <w:tab w:val="left" w:pos="9000"/>
        </w:tabs>
        <w:spacing w:line="360" w:lineRule="auto"/>
        <w:jc w:val="both"/>
      </w:pPr>
    </w:p>
    <w:p w:rsidR="00DF190E" w:rsidRPr="00CE0B06" w:rsidRDefault="00DF190E" w:rsidP="00DF190E">
      <w:pPr>
        <w:pStyle w:val="Heading2"/>
        <w:spacing w:before="0" w:line="360" w:lineRule="auto"/>
        <w:jc w:val="both"/>
        <w:rPr>
          <w:rFonts w:ascii="Times New Roman" w:hAnsi="Times New Roman"/>
        </w:rPr>
      </w:pPr>
      <w:bookmarkStart w:id="104" w:name="_Toc486357781"/>
      <w:r w:rsidRPr="00CE0B06">
        <w:rPr>
          <w:rFonts w:ascii="Times New Roman" w:hAnsi="Times New Roman"/>
        </w:rPr>
        <w:t>3.24 Package diagram</w:t>
      </w:r>
      <w:bookmarkEnd w:id="104"/>
    </w:p>
    <w:p w:rsidR="00DF190E" w:rsidRPr="00CE0B06" w:rsidRDefault="004F3006" w:rsidP="00DF190E">
      <w:pPr>
        <w:spacing w:line="360" w:lineRule="auto"/>
        <w:jc w:val="both"/>
        <w:rPr>
          <w:color w:val="000000" w:themeColor="text1"/>
        </w:rPr>
      </w:pPr>
      <w:r w:rsidRPr="004F3006">
        <w:rPr>
          <w:bCs/>
          <w:noProof/>
          <w:color w:val="000000" w:themeColor="text1"/>
        </w:rPr>
        <w:pict>
          <v:shape id="_x0000_s1032" type="#_x0000_t202" style="position:absolute;left:0;text-align:left;margin-left:-9.95pt;margin-top:60.2pt;width:501.55pt;height:306.2pt;z-index:251667456" strokecolor="white [3212]">
            <v:textbox style="mso-next-textbox:#_x0000_s1032">
              <w:txbxContent>
                <w:p w:rsidR="00CA52FF" w:rsidRDefault="00CA52FF" w:rsidP="00DF190E">
                  <w:r>
                    <w:rPr>
                      <w:noProof/>
                    </w:rPr>
                    <w:drawing>
                      <wp:inline distT="0" distB="0" distL="0" distR="0">
                        <wp:extent cx="6171007" cy="3825766"/>
                        <wp:effectExtent l="19050" t="0" r="1193"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srcRect/>
                                <a:stretch>
                                  <a:fillRect/>
                                </a:stretch>
                              </pic:blipFill>
                              <pic:spPr bwMode="auto">
                                <a:xfrm>
                                  <a:off x="0" y="0"/>
                                  <a:ext cx="6177280" cy="3829655"/>
                                </a:xfrm>
                                <a:prstGeom prst="rect">
                                  <a:avLst/>
                                </a:prstGeom>
                                <a:noFill/>
                                <a:ln w="9525">
                                  <a:noFill/>
                                  <a:miter lim="800000"/>
                                  <a:headEnd/>
                                  <a:tailEnd/>
                                </a:ln>
                              </pic:spPr>
                            </pic:pic>
                          </a:graphicData>
                        </a:graphic>
                      </wp:inline>
                    </w:drawing>
                  </w:r>
                </w:p>
              </w:txbxContent>
            </v:textbox>
          </v:shape>
        </w:pict>
      </w:r>
      <w:bookmarkStart w:id="105" w:name="_Toc486313121"/>
      <w:r w:rsidR="00DF190E" w:rsidRPr="00CE0B06">
        <w:rPr>
          <w:rStyle w:val="Strong"/>
          <w:color w:val="000000" w:themeColor="text1"/>
          <w:shd w:val="clear" w:color="auto" w:fill="FFFFFF"/>
        </w:rPr>
        <w:t>Package diagram</w:t>
      </w:r>
      <w:r w:rsidR="00DF190E" w:rsidRPr="00CE0B06">
        <w:rPr>
          <w:rStyle w:val="apple-converted-space"/>
          <w:color w:val="000000" w:themeColor="text1"/>
          <w:shd w:val="clear" w:color="auto" w:fill="FFFFFF"/>
        </w:rPr>
        <w:t> </w:t>
      </w:r>
      <w:r w:rsidR="00DF190E" w:rsidRPr="00CE0B06">
        <w:rPr>
          <w:color w:val="000000" w:themeColor="text1"/>
          <w:shd w:val="clear" w:color="auto" w:fill="FFFFFF"/>
        </w:rPr>
        <w:t>is</w:t>
      </w:r>
      <w:r w:rsidR="00DF190E" w:rsidRPr="00CE0B06">
        <w:rPr>
          <w:rStyle w:val="apple-converted-space"/>
          <w:color w:val="000000" w:themeColor="text1"/>
          <w:shd w:val="clear" w:color="auto" w:fill="FFFFFF"/>
        </w:rPr>
        <w:t> </w:t>
      </w:r>
      <w:r w:rsidR="00DF190E" w:rsidRPr="00CE0B06">
        <w:rPr>
          <w:rStyle w:val="Strong"/>
          <w:color w:val="000000" w:themeColor="text1"/>
          <w:shd w:val="clear" w:color="auto" w:fill="FFFFFF"/>
        </w:rPr>
        <w:t>UML</w:t>
      </w:r>
      <w:r w:rsidR="00DF190E" w:rsidRPr="00CE0B06">
        <w:rPr>
          <w:rStyle w:val="apple-converted-space"/>
          <w:color w:val="000000" w:themeColor="text1"/>
          <w:shd w:val="clear" w:color="auto" w:fill="FFFFFF"/>
        </w:rPr>
        <w:t> </w:t>
      </w:r>
      <w:hyperlink r:id="rId22" w:anchor="structure-diagram" w:history="1">
        <w:r w:rsidR="00DF190E" w:rsidRPr="00CE0B06">
          <w:rPr>
            <w:rStyle w:val="Hyperlink"/>
            <w:bCs w:val="0"/>
            <w:color w:val="000000" w:themeColor="text1"/>
            <w:shd w:val="clear" w:color="auto" w:fill="FFFFFF"/>
          </w:rPr>
          <w:t>structure diagram</w:t>
        </w:r>
      </w:hyperlink>
      <w:r w:rsidR="00DF190E" w:rsidRPr="00CE0B06">
        <w:rPr>
          <w:rStyle w:val="apple-converted-space"/>
          <w:color w:val="000000" w:themeColor="text1"/>
          <w:shd w:val="clear" w:color="auto" w:fill="FFFFFF"/>
        </w:rPr>
        <w:t> </w:t>
      </w:r>
      <w:r w:rsidR="00DF190E" w:rsidRPr="00CE0B06">
        <w:rPr>
          <w:color w:val="000000" w:themeColor="text1"/>
          <w:shd w:val="clear" w:color="auto" w:fill="FFFFFF"/>
        </w:rPr>
        <w:t>which shows</w:t>
      </w:r>
      <w:r w:rsidR="00DF190E" w:rsidRPr="00CE0B06">
        <w:rPr>
          <w:rStyle w:val="apple-converted-space"/>
          <w:color w:val="000000" w:themeColor="text1"/>
          <w:shd w:val="clear" w:color="auto" w:fill="FFFFFF"/>
        </w:rPr>
        <w:t> </w:t>
      </w:r>
      <w:hyperlink r:id="rId23" w:anchor="package" w:history="1">
        <w:r w:rsidR="00DF190E" w:rsidRPr="00CE0B06">
          <w:rPr>
            <w:rStyle w:val="Hyperlink"/>
            <w:bCs w:val="0"/>
            <w:color w:val="000000" w:themeColor="text1"/>
            <w:shd w:val="clear" w:color="auto" w:fill="FFFFFF"/>
          </w:rPr>
          <w:t>packages</w:t>
        </w:r>
      </w:hyperlink>
      <w:r w:rsidR="00DF190E" w:rsidRPr="00CE0B06">
        <w:rPr>
          <w:rStyle w:val="apple-converted-space"/>
          <w:color w:val="000000" w:themeColor="text1"/>
          <w:shd w:val="clear" w:color="auto" w:fill="FFFFFF"/>
        </w:rPr>
        <w:t> </w:t>
      </w:r>
      <w:r w:rsidR="00DF190E" w:rsidRPr="00CE0B06">
        <w:rPr>
          <w:color w:val="000000" w:themeColor="text1"/>
          <w:shd w:val="clear" w:color="auto" w:fill="FFFFFF"/>
        </w:rPr>
        <w:t>and dependencies between the packages. As a</w:t>
      </w:r>
      <w:r w:rsidR="00DF190E" w:rsidRPr="00CE0B06">
        <w:rPr>
          <w:rStyle w:val="apple-converted-space"/>
          <w:color w:val="000000" w:themeColor="text1"/>
          <w:shd w:val="clear" w:color="auto" w:fill="FFFFFF"/>
        </w:rPr>
        <w:t> </w:t>
      </w:r>
      <w:r w:rsidR="00DF190E" w:rsidRPr="00CE0B06">
        <w:rPr>
          <w:rStyle w:val="Strong"/>
          <w:color w:val="000000" w:themeColor="text1"/>
          <w:shd w:val="clear" w:color="auto" w:fill="FFFFFF"/>
        </w:rPr>
        <w:t>namespace</w:t>
      </w:r>
      <w:r w:rsidR="00DF190E" w:rsidRPr="00CE0B06">
        <w:rPr>
          <w:color w:val="000000" w:themeColor="text1"/>
          <w:shd w:val="clear" w:color="auto" w:fill="FFFFFF"/>
        </w:rPr>
        <w:t>, a package can</w:t>
      </w:r>
      <w:r w:rsidR="00DF190E" w:rsidRPr="00CE0B06">
        <w:rPr>
          <w:rStyle w:val="apple-converted-space"/>
          <w:color w:val="000000" w:themeColor="text1"/>
          <w:shd w:val="clear" w:color="auto" w:fill="FFFFFF"/>
        </w:rPr>
        <w:t> </w:t>
      </w:r>
      <w:r w:rsidR="00DF190E" w:rsidRPr="00CE0B06">
        <w:rPr>
          <w:rStyle w:val="Strong"/>
          <w:color w:val="000000" w:themeColor="text1"/>
          <w:shd w:val="clear" w:color="auto" w:fill="FFFFFF"/>
        </w:rPr>
        <w:t>import</w:t>
      </w:r>
      <w:r w:rsidR="00DF190E" w:rsidRPr="00CE0B06">
        <w:rPr>
          <w:rStyle w:val="apple-converted-space"/>
          <w:color w:val="000000" w:themeColor="text1"/>
          <w:shd w:val="clear" w:color="auto" w:fill="FFFFFF"/>
        </w:rPr>
        <w:t> </w:t>
      </w:r>
      <w:r w:rsidR="00DF190E" w:rsidRPr="00CE0B06">
        <w:rPr>
          <w:color w:val="000000" w:themeColor="text1"/>
          <w:shd w:val="clear" w:color="auto" w:fill="FFFFFF"/>
        </w:rPr>
        <w:t>either individual members of other packages or all the members of other packages.</w:t>
      </w:r>
      <w:bookmarkEnd w:id="105"/>
      <w:r w:rsidR="00DF190E" w:rsidRPr="00CE0B06">
        <w:rPr>
          <w:color w:val="000000" w:themeColor="text1"/>
          <w:shd w:val="clear" w:color="auto" w:fill="FFFFFF"/>
        </w:rPr>
        <w:t xml:space="preserve"> </w:t>
      </w:r>
    </w:p>
    <w:p w:rsidR="00DF190E" w:rsidRPr="00CE0B06" w:rsidRDefault="00DF190E" w:rsidP="00DF190E">
      <w:pPr>
        <w:tabs>
          <w:tab w:val="left" w:pos="9000"/>
        </w:tabs>
        <w:spacing w:line="360" w:lineRule="auto"/>
        <w:ind w:left="42"/>
        <w:jc w:val="both"/>
        <w:outlineLvl w:val="1"/>
        <w:rPr>
          <w:noProof/>
          <w:color w:val="000000"/>
        </w:rPr>
      </w:pPr>
    </w:p>
    <w:p w:rsidR="00DF190E" w:rsidRPr="00CE0B06" w:rsidRDefault="00DF190E" w:rsidP="00DF190E">
      <w:pPr>
        <w:tabs>
          <w:tab w:val="left" w:pos="9000"/>
        </w:tabs>
        <w:spacing w:line="360" w:lineRule="auto"/>
        <w:ind w:left="42"/>
        <w:jc w:val="both"/>
        <w:outlineLvl w:val="1"/>
        <w:rPr>
          <w:noProof/>
          <w:color w:val="000000"/>
        </w:rPr>
      </w:pPr>
    </w:p>
    <w:p w:rsidR="00DF190E" w:rsidRPr="00CE0B06" w:rsidRDefault="00DF190E" w:rsidP="00DF190E">
      <w:pPr>
        <w:tabs>
          <w:tab w:val="left" w:pos="9000"/>
        </w:tabs>
        <w:spacing w:line="360" w:lineRule="auto"/>
        <w:ind w:left="42"/>
        <w:jc w:val="both"/>
        <w:outlineLvl w:val="1"/>
        <w:rPr>
          <w:noProof/>
          <w:color w:val="000000"/>
        </w:rPr>
      </w:pPr>
    </w:p>
    <w:p w:rsidR="00DF190E" w:rsidRPr="00CE0B06" w:rsidRDefault="00DF190E" w:rsidP="00DF190E">
      <w:pPr>
        <w:tabs>
          <w:tab w:val="left" w:pos="9000"/>
        </w:tabs>
        <w:spacing w:line="360" w:lineRule="auto"/>
        <w:ind w:left="42"/>
        <w:jc w:val="both"/>
        <w:outlineLvl w:val="1"/>
        <w:rPr>
          <w:noProof/>
          <w:color w:val="000000"/>
        </w:rPr>
      </w:pPr>
    </w:p>
    <w:p w:rsidR="00DF190E" w:rsidRPr="00CE0B06" w:rsidRDefault="00DF190E" w:rsidP="00DF190E">
      <w:pPr>
        <w:tabs>
          <w:tab w:val="left" w:pos="9000"/>
        </w:tabs>
        <w:spacing w:line="360" w:lineRule="auto"/>
        <w:ind w:left="42"/>
        <w:jc w:val="both"/>
        <w:outlineLvl w:val="1"/>
        <w:rPr>
          <w:noProof/>
          <w:color w:val="000000"/>
        </w:rPr>
      </w:pPr>
    </w:p>
    <w:p w:rsidR="00DF190E" w:rsidRPr="00CE0B06" w:rsidRDefault="00DF190E" w:rsidP="00DF190E">
      <w:pPr>
        <w:tabs>
          <w:tab w:val="left" w:pos="9000"/>
        </w:tabs>
        <w:spacing w:line="360" w:lineRule="auto"/>
        <w:ind w:left="42"/>
        <w:jc w:val="both"/>
        <w:outlineLvl w:val="1"/>
        <w:rPr>
          <w:noProof/>
          <w:color w:val="000000"/>
        </w:rPr>
      </w:pPr>
    </w:p>
    <w:p w:rsidR="00DF190E" w:rsidRPr="00CE0B06" w:rsidRDefault="00DF190E" w:rsidP="00DF190E">
      <w:pPr>
        <w:tabs>
          <w:tab w:val="left" w:pos="9000"/>
        </w:tabs>
        <w:spacing w:line="360" w:lineRule="auto"/>
        <w:ind w:left="42"/>
        <w:jc w:val="both"/>
        <w:outlineLvl w:val="1"/>
        <w:rPr>
          <w:noProof/>
          <w:color w:val="000000"/>
        </w:rPr>
      </w:pPr>
    </w:p>
    <w:p w:rsidR="00DF190E" w:rsidRPr="00CE0B06" w:rsidRDefault="00DF190E" w:rsidP="00DF190E">
      <w:pPr>
        <w:tabs>
          <w:tab w:val="left" w:pos="9000"/>
        </w:tabs>
        <w:spacing w:line="360" w:lineRule="auto"/>
        <w:ind w:left="42"/>
        <w:jc w:val="both"/>
        <w:outlineLvl w:val="1"/>
        <w:rPr>
          <w:noProof/>
          <w:color w:val="000000"/>
        </w:rPr>
      </w:pPr>
    </w:p>
    <w:p w:rsidR="00DF190E" w:rsidRPr="00CE0B06" w:rsidRDefault="00DF190E" w:rsidP="00DF190E">
      <w:pPr>
        <w:tabs>
          <w:tab w:val="left" w:pos="9000"/>
        </w:tabs>
        <w:spacing w:line="360" w:lineRule="auto"/>
        <w:ind w:left="42"/>
        <w:jc w:val="both"/>
        <w:outlineLvl w:val="1"/>
        <w:rPr>
          <w:noProof/>
          <w:color w:val="000000"/>
        </w:rPr>
      </w:pPr>
    </w:p>
    <w:p w:rsidR="00DF190E" w:rsidRPr="00CE0B06" w:rsidRDefault="00DF190E" w:rsidP="00DF190E">
      <w:pPr>
        <w:tabs>
          <w:tab w:val="left" w:pos="9000"/>
        </w:tabs>
        <w:spacing w:line="360" w:lineRule="auto"/>
        <w:ind w:left="42"/>
        <w:jc w:val="both"/>
        <w:outlineLvl w:val="1"/>
        <w:rPr>
          <w:noProof/>
          <w:color w:val="000000"/>
        </w:rPr>
      </w:pPr>
    </w:p>
    <w:p w:rsidR="00DF190E" w:rsidRPr="00CE0B06" w:rsidRDefault="00DF190E" w:rsidP="00DF190E">
      <w:pPr>
        <w:tabs>
          <w:tab w:val="left" w:pos="9000"/>
        </w:tabs>
        <w:spacing w:line="360" w:lineRule="auto"/>
        <w:ind w:left="42"/>
        <w:jc w:val="both"/>
        <w:outlineLvl w:val="1"/>
        <w:rPr>
          <w:noProof/>
          <w:color w:val="000000"/>
        </w:rPr>
      </w:pPr>
    </w:p>
    <w:p w:rsidR="00DF190E" w:rsidRPr="00CE0B06" w:rsidRDefault="00DF190E" w:rsidP="00DF190E">
      <w:pPr>
        <w:tabs>
          <w:tab w:val="left" w:pos="9000"/>
        </w:tabs>
        <w:spacing w:line="360" w:lineRule="auto"/>
        <w:ind w:left="42"/>
        <w:jc w:val="both"/>
        <w:outlineLvl w:val="1"/>
        <w:rPr>
          <w:noProof/>
          <w:color w:val="000000"/>
        </w:rPr>
      </w:pPr>
    </w:p>
    <w:p w:rsidR="00DF190E" w:rsidRPr="00CE0B06" w:rsidRDefault="00DF190E" w:rsidP="00DF190E">
      <w:pPr>
        <w:tabs>
          <w:tab w:val="left" w:pos="9000"/>
        </w:tabs>
        <w:spacing w:line="360" w:lineRule="auto"/>
        <w:ind w:left="42"/>
        <w:jc w:val="both"/>
        <w:outlineLvl w:val="1"/>
        <w:rPr>
          <w:noProof/>
          <w:color w:val="000000"/>
        </w:rPr>
      </w:pPr>
    </w:p>
    <w:p w:rsidR="00DF190E" w:rsidRPr="00CE0B06" w:rsidRDefault="00DF190E" w:rsidP="00DF190E">
      <w:pPr>
        <w:tabs>
          <w:tab w:val="left" w:pos="9000"/>
        </w:tabs>
        <w:spacing w:line="360" w:lineRule="auto"/>
        <w:ind w:left="42"/>
        <w:jc w:val="both"/>
        <w:outlineLvl w:val="1"/>
        <w:rPr>
          <w:noProof/>
          <w:color w:val="000000"/>
        </w:rPr>
      </w:pPr>
    </w:p>
    <w:p w:rsidR="00DF190E" w:rsidRPr="00CE0B06" w:rsidRDefault="00DF190E" w:rsidP="00DF190E">
      <w:pPr>
        <w:tabs>
          <w:tab w:val="left" w:pos="9000"/>
        </w:tabs>
        <w:spacing w:line="360" w:lineRule="auto"/>
        <w:ind w:left="42"/>
        <w:jc w:val="both"/>
        <w:outlineLvl w:val="1"/>
        <w:rPr>
          <w:color w:val="000000"/>
        </w:rPr>
      </w:pPr>
    </w:p>
    <w:p w:rsidR="00DF190E" w:rsidRPr="00CE0B06" w:rsidRDefault="00DF190E" w:rsidP="00DF190E">
      <w:pPr>
        <w:pStyle w:val="Caption"/>
        <w:spacing w:after="0" w:line="360" w:lineRule="auto"/>
        <w:jc w:val="center"/>
        <w:rPr>
          <w:rFonts w:eastAsia="Times New Roman" w:cs="Times New Roman"/>
          <w:i/>
          <w:color w:val="000000" w:themeColor="text1"/>
          <w:sz w:val="24"/>
          <w:szCs w:val="24"/>
        </w:rPr>
      </w:pPr>
      <w:bookmarkStart w:id="106" w:name="_Toc486313122"/>
      <w:bookmarkStart w:id="107" w:name="_Toc486357667"/>
      <w:r w:rsidRPr="00CE0B06">
        <w:rPr>
          <w:i/>
          <w:color w:val="000000" w:themeColor="text1"/>
          <w:sz w:val="24"/>
          <w:szCs w:val="24"/>
        </w:rPr>
        <w:t xml:space="preserve">Figure </w:t>
      </w:r>
      <w:r w:rsidR="004F3006" w:rsidRPr="00CE0B06">
        <w:rPr>
          <w:i/>
          <w:color w:val="000000" w:themeColor="text1"/>
          <w:sz w:val="24"/>
          <w:szCs w:val="24"/>
        </w:rPr>
        <w:fldChar w:fldCharType="begin"/>
      </w:r>
      <w:r w:rsidRPr="00CE0B06">
        <w:rPr>
          <w:i/>
          <w:color w:val="000000" w:themeColor="text1"/>
          <w:sz w:val="24"/>
          <w:szCs w:val="24"/>
        </w:rPr>
        <w:instrText xml:space="preserve"> SEQ Figure \* ARABIC </w:instrText>
      </w:r>
      <w:r w:rsidR="004F3006" w:rsidRPr="00CE0B06">
        <w:rPr>
          <w:i/>
          <w:color w:val="000000" w:themeColor="text1"/>
          <w:sz w:val="24"/>
          <w:szCs w:val="24"/>
        </w:rPr>
        <w:fldChar w:fldCharType="separate"/>
      </w:r>
      <w:r>
        <w:rPr>
          <w:i/>
          <w:noProof/>
          <w:color w:val="000000" w:themeColor="text1"/>
          <w:sz w:val="24"/>
          <w:szCs w:val="24"/>
        </w:rPr>
        <w:t>15</w:t>
      </w:r>
      <w:r w:rsidR="004F3006" w:rsidRPr="00CE0B06">
        <w:rPr>
          <w:i/>
          <w:color w:val="000000" w:themeColor="text1"/>
          <w:sz w:val="24"/>
          <w:szCs w:val="24"/>
        </w:rPr>
        <w:fldChar w:fldCharType="end"/>
      </w:r>
      <w:r w:rsidRPr="00CE0B06">
        <w:rPr>
          <w:i/>
          <w:color w:val="000000" w:themeColor="text1"/>
          <w:sz w:val="24"/>
          <w:szCs w:val="24"/>
        </w:rPr>
        <w:t xml:space="preserve">: </w:t>
      </w:r>
      <w:r w:rsidRPr="00CE0B06">
        <w:rPr>
          <w:rFonts w:eastAsia="Times New Roman" w:cs="Times New Roman"/>
          <w:i/>
          <w:color w:val="000000" w:themeColor="text1"/>
          <w:sz w:val="24"/>
          <w:szCs w:val="24"/>
        </w:rPr>
        <w:t xml:space="preserve">package </w:t>
      </w:r>
      <w:proofErr w:type="spellStart"/>
      <w:r w:rsidRPr="00CE0B06">
        <w:rPr>
          <w:rFonts w:eastAsia="Times New Roman" w:cs="Times New Roman"/>
          <w:i/>
          <w:color w:val="000000" w:themeColor="text1"/>
          <w:sz w:val="24"/>
          <w:szCs w:val="24"/>
        </w:rPr>
        <w:t>diagram</w:t>
      </w:r>
      <w:bookmarkEnd w:id="106"/>
      <w:bookmarkEnd w:id="107"/>
      <w:proofErr w:type="spellEnd"/>
    </w:p>
    <w:p w:rsidR="00DF190E" w:rsidRPr="00CE0B06" w:rsidRDefault="00DF190E" w:rsidP="00DF190E">
      <w:pPr>
        <w:tabs>
          <w:tab w:val="left" w:pos="9000"/>
        </w:tabs>
        <w:spacing w:line="360" w:lineRule="auto"/>
        <w:ind w:left="42"/>
        <w:jc w:val="both"/>
        <w:outlineLvl w:val="1"/>
        <w:rPr>
          <w:color w:val="000000"/>
        </w:rPr>
      </w:pPr>
    </w:p>
    <w:p w:rsidR="00DF190E" w:rsidRPr="00CE0B06" w:rsidRDefault="00DF190E" w:rsidP="00DF190E">
      <w:pPr>
        <w:spacing w:line="360" w:lineRule="auto"/>
        <w:jc w:val="both"/>
        <w:rPr>
          <w:color w:val="000000"/>
        </w:rPr>
      </w:pPr>
      <w:bookmarkStart w:id="108" w:name="_Toc486313123"/>
      <w:r w:rsidRPr="00CE0B06">
        <w:rPr>
          <w:color w:val="000000"/>
        </w:rPr>
        <w:t>From figure 15 above, when a student applies for a diploma in school, the application is processed and diploma printed. The student then come and collects it. Especially in case the diploma is not printed, or the student not updated on the status of its diploma via SMS or students’ home page, then he has to complain, comes back and consult the web application and SMS alert for updates.</w:t>
      </w:r>
      <w:bookmarkEnd w:id="108"/>
    </w:p>
    <w:p w:rsidR="00DF190E" w:rsidRPr="00CE0B06" w:rsidRDefault="00DF190E" w:rsidP="00DF190E">
      <w:pPr>
        <w:tabs>
          <w:tab w:val="left" w:pos="9000"/>
        </w:tabs>
        <w:spacing w:line="360" w:lineRule="auto"/>
        <w:ind w:left="42"/>
        <w:jc w:val="both"/>
        <w:outlineLvl w:val="1"/>
        <w:rPr>
          <w:color w:val="000000"/>
        </w:rPr>
      </w:pPr>
    </w:p>
    <w:p w:rsidR="00DF190E" w:rsidRPr="00CE0B06" w:rsidRDefault="00DF190E" w:rsidP="00DF190E">
      <w:pPr>
        <w:pStyle w:val="Heading2"/>
        <w:spacing w:before="0" w:line="360" w:lineRule="auto"/>
        <w:jc w:val="both"/>
        <w:rPr>
          <w:rFonts w:ascii="Times New Roman" w:hAnsi="Times New Roman"/>
        </w:rPr>
      </w:pPr>
      <w:bookmarkStart w:id="109" w:name="_Toc486357782"/>
      <w:r w:rsidRPr="00CE0B06">
        <w:rPr>
          <w:rFonts w:ascii="Times New Roman" w:hAnsi="Times New Roman"/>
        </w:rPr>
        <w:lastRenderedPageBreak/>
        <w:t>3.25 Composite structure</w:t>
      </w:r>
      <w:bookmarkEnd w:id="109"/>
    </w:p>
    <w:p w:rsidR="00DF190E" w:rsidRPr="00CE0B06" w:rsidRDefault="00DF190E" w:rsidP="00DF190E">
      <w:pPr>
        <w:spacing w:line="360" w:lineRule="auto"/>
        <w:jc w:val="both"/>
        <w:rPr>
          <w:color w:val="000000" w:themeColor="text1"/>
          <w:shd w:val="clear" w:color="auto" w:fill="FFFFFF"/>
        </w:rPr>
      </w:pPr>
      <w:bookmarkStart w:id="110" w:name="_Toc486313125"/>
      <w:r w:rsidRPr="00CE0B06">
        <w:rPr>
          <w:color w:val="000000" w:themeColor="text1"/>
          <w:shd w:val="clear" w:color="auto" w:fill="FFFFFF"/>
        </w:rPr>
        <w:t>Composite Structure Diagram is one of the new artifacts added to UML 2.0. It shows the internal structure (including parts and connectors) of a structured</w:t>
      </w:r>
      <w:r w:rsidRPr="00CE0B06">
        <w:rPr>
          <w:rStyle w:val="apple-converted-space"/>
          <w:color w:val="000000" w:themeColor="text1"/>
          <w:shd w:val="clear" w:color="auto" w:fill="FFFFFF"/>
        </w:rPr>
        <w:t> </w:t>
      </w:r>
      <w:r w:rsidRPr="00CE0B06">
        <w:rPr>
          <w:bCs/>
          <w:color w:val="000000" w:themeColor="text1"/>
          <w:shd w:val="clear" w:color="auto" w:fill="FFFFFF"/>
        </w:rPr>
        <w:t>classifier</w:t>
      </w:r>
      <w:r w:rsidRPr="00CE0B06">
        <w:rPr>
          <w:rStyle w:val="apple-converted-space"/>
          <w:color w:val="000000" w:themeColor="text1"/>
          <w:shd w:val="clear" w:color="auto" w:fill="FFFFFF"/>
        </w:rPr>
        <w:t> </w:t>
      </w:r>
      <w:r w:rsidRPr="00CE0B06">
        <w:rPr>
          <w:color w:val="000000" w:themeColor="text1"/>
          <w:shd w:val="clear" w:color="auto" w:fill="FFFFFF"/>
        </w:rPr>
        <w:t>or collaboration. It is used to explore run-time instances of interconnected instances collaborating over communications links to achieve some common objectives.</w:t>
      </w:r>
      <w:bookmarkEnd w:id="110"/>
      <w:r w:rsidRPr="00CE0B06">
        <w:rPr>
          <w:color w:val="000000" w:themeColor="text1"/>
          <w:shd w:val="clear" w:color="auto" w:fill="FFFFFF"/>
        </w:rPr>
        <w:t xml:space="preserve"> </w:t>
      </w:r>
    </w:p>
    <w:p w:rsidR="00DF190E" w:rsidRPr="00CE0B06" w:rsidRDefault="00DF190E" w:rsidP="00DF190E">
      <w:pPr>
        <w:tabs>
          <w:tab w:val="left" w:pos="9000"/>
        </w:tabs>
        <w:spacing w:line="360" w:lineRule="auto"/>
        <w:ind w:left="42"/>
        <w:jc w:val="both"/>
        <w:outlineLvl w:val="1"/>
        <w:rPr>
          <w:color w:val="000000" w:themeColor="text1"/>
          <w:shd w:val="clear" w:color="auto" w:fill="FFFFFF"/>
        </w:rPr>
      </w:pPr>
    </w:p>
    <w:p w:rsidR="00DF190E" w:rsidRPr="00CE0B06" w:rsidRDefault="00DF190E" w:rsidP="00DF190E">
      <w:pPr>
        <w:tabs>
          <w:tab w:val="left" w:pos="9000"/>
        </w:tabs>
        <w:spacing w:line="360" w:lineRule="auto"/>
        <w:jc w:val="both"/>
        <w:outlineLvl w:val="1"/>
        <w:rPr>
          <w:b/>
        </w:rPr>
      </w:pPr>
      <w:r w:rsidRPr="00CE0B06">
        <w:rPr>
          <w:b/>
          <w:noProof/>
        </w:rPr>
        <w:drawing>
          <wp:inline distT="0" distB="0" distL="0" distR="0">
            <wp:extent cx="5943600" cy="4535136"/>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srcRect/>
                    <a:stretch>
                      <a:fillRect/>
                    </a:stretch>
                  </pic:blipFill>
                  <pic:spPr bwMode="auto">
                    <a:xfrm>
                      <a:off x="0" y="0"/>
                      <a:ext cx="5943600" cy="4535136"/>
                    </a:xfrm>
                    <a:prstGeom prst="rect">
                      <a:avLst/>
                    </a:prstGeom>
                    <a:noFill/>
                    <a:ln w="9525">
                      <a:noFill/>
                      <a:miter lim="800000"/>
                      <a:headEnd/>
                      <a:tailEnd/>
                    </a:ln>
                  </pic:spPr>
                </pic:pic>
              </a:graphicData>
            </a:graphic>
          </wp:inline>
        </w:drawing>
      </w:r>
    </w:p>
    <w:p w:rsidR="00DF190E" w:rsidRPr="00CE0B06" w:rsidRDefault="00DF190E" w:rsidP="00DF190E">
      <w:pPr>
        <w:pStyle w:val="Caption"/>
        <w:spacing w:after="0" w:line="360" w:lineRule="auto"/>
        <w:jc w:val="center"/>
        <w:rPr>
          <w:rFonts w:cs="Times New Roman"/>
          <w:i/>
          <w:color w:val="000000" w:themeColor="text1"/>
          <w:sz w:val="24"/>
          <w:szCs w:val="24"/>
        </w:rPr>
      </w:pPr>
      <w:bookmarkStart w:id="111" w:name="_Toc486313126"/>
      <w:bookmarkStart w:id="112" w:name="_Toc486357668"/>
      <w:r w:rsidRPr="00CE0B06">
        <w:rPr>
          <w:i/>
          <w:color w:val="000000" w:themeColor="text1"/>
          <w:sz w:val="24"/>
          <w:szCs w:val="24"/>
        </w:rPr>
        <w:t xml:space="preserve">Figure </w:t>
      </w:r>
      <w:r w:rsidR="004F3006" w:rsidRPr="00CE0B06">
        <w:rPr>
          <w:i/>
          <w:color w:val="000000" w:themeColor="text1"/>
          <w:sz w:val="24"/>
          <w:szCs w:val="24"/>
        </w:rPr>
        <w:fldChar w:fldCharType="begin"/>
      </w:r>
      <w:r w:rsidRPr="00CE0B06">
        <w:rPr>
          <w:i/>
          <w:color w:val="000000" w:themeColor="text1"/>
          <w:sz w:val="24"/>
          <w:szCs w:val="24"/>
        </w:rPr>
        <w:instrText xml:space="preserve"> SEQ Figure \* ARABIC </w:instrText>
      </w:r>
      <w:r w:rsidR="004F3006" w:rsidRPr="00CE0B06">
        <w:rPr>
          <w:i/>
          <w:color w:val="000000" w:themeColor="text1"/>
          <w:sz w:val="24"/>
          <w:szCs w:val="24"/>
        </w:rPr>
        <w:fldChar w:fldCharType="separate"/>
      </w:r>
      <w:r>
        <w:rPr>
          <w:i/>
          <w:noProof/>
          <w:color w:val="000000" w:themeColor="text1"/>
          <w:sz w:val="24"/>
          <w:szCs w:val="24"/>
        </w:rPr>
        <w:t>16</w:t>
      </w:r>
      <w:r w:rsidR="004F3006" w:rsidRPr="00CE0B06">
        <w:rPr>
          <w:i/>
          <w:color w:val="000000" w:themeColor="text1"/>
          <w:sz w:val="24"/>
          <w:szCs w:val="24"/>
        </w:rPr>
        <w:fldChar w:fldCharType="end"/>
      </w:r>
      <w:r w:rsidRPr="00CE0B06">
        <w:rPr>
          <w:i/>
          <w:color w:val="000000" w:themeColor="text1"/>
          <w:sz w:val="24"/>
          <w:szCs w:val="24"/>
        </w:rPr>
        <w:t xml:space="preserve">: </w:t>
      </w:r>
      <w:r w:rsidRPr="00CE0B06">
        <w:rPr>
          <w:rFonts w:cs="Times New Roman"/>
          <w:i/>
          <w:color w:val="000000" w:themeColor="text1"/>
          <w:sz w:val="24"/>
          <w:szCs w:val="24"/>
        </w:rPr>
        <w:t xml:space="preserve">composite structure </w:t>
      </w:r>
      <w:proofErr w:type="spellStart"/>
      <w:r w:rsidRPr="00CE0B06">
        <w:rPr>
          <w:rFonts w:cs="Times New Roman"/>
          <w:i/>
          <w:color w:val="000000" w:themeColor="text1"/>
          <w:sz w:val="24"/>
          <w:szCs w:val="24"/>
        </w:rPr>
        <w:t>diagram</w:t>
      </w:r>
      <w:proofErr w:type="spellEnd"/>
      <w:r w:rsidRPr="00CE0B06">
        <w:rPr>
          <w:rFonts w:cs="Times New Roman"/>
          <w:i/>
          <w:color w:val="000000" w:themeColor="text1"/>
          <w:sz w:val="24"/>
          <w:szCs w:val="24"/>
        </w:rPr>
        <w:t xml:space="preserve"> </w:t>
      </w:r>
      <w:proofErr w:type="spellStart"/>
      <w:r w:rsidRPr="00CE0B06">
        <w:rPr>
          <w:rFonts w:cs="Times New Roman"/>
          <w:i/>
          <w:color w:val="000000" w:themeColor="text1"/>
          <w:sz w:val="24"/>
          <w:szCs w:val="24"/>
        </w:rPr>
        <w:t>overview</w:t>
      </w:r>
      <w:bookmarkEnd w:id="111"/>
      <w:bookmarkEnd w:id="112"/>
      <w:proofErr w:type="spellEnd"/>
    </w:p>
    <w:p w:rsidR="00DF190E" w:rsidRPr="00CE0B06" w:rsidRDefault="00DF190E" w:rsidP="00DF190E">
      <w:pPr>
        <w:tabs>
          <w:tab w:val="left" w:pos="9000"/>
        </w:tabs>
        <w:spacing w:line="360" w:lineRule="auto"/>
        <w:jc w:val="both"/>
        <w:outlineLvl w:val="1"/>
      </w:pPr>
    </w:p>
    <w:p w:rsidR="00DF190E" w:rsidRDefault="00DF190E" w:rsidP="00DF190E">
      <w:pPr>
        <w:spacing w:line="360" w:lineRule="auto"/>
        <w:jc w:val="both"/>
      </w:pPr>
      <w:bookmarkStart w:id="113" w:name="_Toc486313127"/>
      <w:r w:rsidRPr="00CE0B06">
        <w:t>On figure 1</w:t>
      </w:r>
      <w:r>
        <w:t>6</w:t>
      </w:r>
      <w:r w:rsidRPr="00CE0B06">
        <w:t xml:space="preserve"> above, we can see that all the parts of the internal structure of our application  are connected to the central processor showing that all the processing of all what we have been saying from the very first UML diagram cannot be accomplished without the computer (central processor). And for </w:t>
      </w:r>
      <w:r w:rsidRPr="00CE0B06">
        <w:lastRenderedPageBreak/>
        <w:t>the end product which is the diploma to be achieved at the quickest time possible, different parts of the application has to harmoniously work.</w:t>
      </w:r>
      <w:bookmarkEnd w:id="73"/>
      <w:bookmarkEnd w:id="113"/>
    </w:p>
    <w:p w:rsidR="00DF190E" w:rsidRDefault="00DF190E"/>
    <w:sectPr w:rsidR="00DF190E" w:rsidSect="00ED3A4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54E03"/>
    <w:multiLevelType w:val="hybridMultilevel"/>
    <w:tmpl w:val="187A89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BE4C67"/>
    <w:multiLevelType w:val="hybridMultilevel"/>
    <w:tmpl w:val="15CCAB74"/>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8B65F16"/>
    <w:multiLevelType w:val="hybridMultilevel"/>
    <w:tmpl w:val="9714662C"/>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AE93054"/>
    <w:multiLevelType w:val="hybridMultilevel"/>
    <w:tmpl w:val="0FB038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13252D82"/>
    <w:multiLevelType w:val="hybridMultilevel"/>
    <w:tmpl w:val="1B529AB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nsid w:val="176A6D13"/>
    <w:multiLevelType w:val="hybridMultilevel"/>
    <w:tmpl w:val="89DC4C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3F55A3"/>
    <w:multiLevelType w:val="hybridMultilevel"/>
    <w:tmpl w:val="C8B8CD30"/>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AD06340"/>
    <w:multiLevelType w:val="hybridMultilevel"/>
    <w:tmpl w:val="AFDADFCA"/>
    <w:lvl w:ilvl="0" w:tplc="0409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nsid w:val="43CE7324"/>
    <w:multiLevelType w:val="hybridMultilevel"/>
    <w:tmpl w:val="DB3C2C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nsid w:val="454A7361"/>
    <w:multiLevelType w:val="hybridMultilevel"/>
    <w:tmpl w:val="3DB25D46"/>
    <w:lvl w:ilvl="0" w:tplc="E2848942">
      <w:start w:val="1"/>
      <w:numFmt w:val="lowerLetter"/>
      <w:lvlText w:val="%1)"/>
      <w:lvlJc w:val="left"/>
      <w:pPr>
        <w:ind w:left="717" w:hanging="360"/>
      </w:pPr>
    </w:lvl>
    <w:lvl w:ilvl="1" w:tplc="04090019">
      <w:start w:val="1"/>
      <w:numFmt w:val="lowerLetter"/>
      <w:lvlText w:val="%2."/>
      <w:lvlJc w:val="left"/>
      <w:pPr>
        <w:ind w:left="1437" w:hanging="360"/>
      </w:pPr>
    </w:lvl>
    <w:lvl w:ilvl="2" w:tplc="0409001B">
      <w:start w:val="1"/>
      <w:numFmt w:val="lowerRoman"/>
      <w:lvlText w:val="%3."/>
      <w:lvlJc w:val="right"/>
      <w:pPr>
        <w:ind w:left="2157" w:hanging="180"/>
      </w:pPr>
    </w:lvl>
    <w:lvl w:ilvl="3" w:tplc="0409000F">
      <w:start w:val="1"/>
      <w:numFmt w:val="decimal"/>
      <w:lvlText w:val="%4."/>
      <w:lvlJc w:val="left"/>
      <w:pPr>
        <w:ind w:left="2877" w:hanging="360"/>
      </w:pPr>
    </w:lvl>
    <w:lvl w:ilvl="4" w:tplc="04090019">
      <w:start w:val="1"/>
      <w:numFmt w:val="lowerLetter"/>
      <w:lvlText w:val="%5."/>
      <w:lvlJc w:val="left"/>
      <w:pPr>
        <w:ind w:left="3597" w:hanging="360"/>
      </w:pPr>
    </w:lvl>
    <w:lvl w:ilvl="5" w:tplc="0409001B">
      <w:start w:val="1"/>
      <w:numFmt w:val="lowerRoman"/>
      <w:lvlText w:val="%6."/>
      <w:lvlJc w:val="right"/>
      <w:pPr>
        <w:ind w:left="4317" w:hanging="180"/>
      </w:pPr>
    </w:lvl>
    <w:lvl w:ilvl="6" w:tplc="0409000F">
      <w:start w:val="1"/>
      <w:numFmt w:val="decimal"/>
      <w:lvlText w:val="%7."/>
      <w:lvlJc w:val="left"/>
      <w:pPr>
        <w:ind w:left="5037" w:hanging="360"/>
      </w:pPr>
    </w:lvl>
    <w:lvl w:ilvl="7" w:tplc="04090019">
      <w:start w:val="1"/>
      <w:numFmt w:val="lowerLetter"/>
      <w:lvlText w:val="%8."/>
      <w:lvlJc w:val="left"/>
      <w:pPr>
        <w:ind w:left="5757" w:hanging="360"/>
      </w:pPr>
    </w:lvl>
    <w:lvl w:ilvl="8" w:tplc="0409001B">
      <w:start w:val="1"/>
      <w:numFmt w:val="lowerRoman"/>
      <w:lvlText w:val="%9."/>
      <w:lvlJc w:val="right"/>
      <w:pPr>
        <w:ind w:left="6477" w:hanging="180"/>
      </w:pPr>
    </w:lvl>
  </w:abstractNum>
  <w:abstractNum w:abstractNumId="10">
    <w:nsid w:val="48E8305F"/>
    <w:multiLevelType w:val="hybridMultilevel"/>
    <w:tmpl w:val="80C68E1A"/>
    <w:lvl w:ilvl="0" w:tplc="CECAAE9E">
      <w:start w:val="1"/>
      <w:numFmt w:val="lowerLetter"/>
      <w:lvlText w:val="%1)"/>
      <w:lvlJc w:val="left"/>
      <w:pPr>
        <w:ind w:left="1065" w:hanging="360"/>
      </w:pPr>
      <w:rPr>
        <w:b/>
      </w:rPr>
    </w:lvl>
    <w:lvl w:ilvl="1" w:tplc="04090019">
      <w:start w:val="1"/>
      <w:numFmt w:val="lowerLetter"/>
      <w:lvlText w:val="%2."/>
      <w:lvlJc w:val="left"/>
      <w:pPr>
        <w:ind w:left="1785" w:hanging="360"/>
      </w:pPr>
    </w:lvl>
    <w:lvl w:ilvl="2" w:tplc="0409001B">
      <w:start w:val="1"/>
      <w:numFmt w:val="lowerRoman"/>
      <w:lvlText w:val="%3."/>
      <w:lvlJc w:val="right"/>
      <w:pPr>
        <w:ind w:left="2505" w:hanging="180"/>
      </w:pPr>
    </w:lvl>
    <w:lvl w:ilvl="3" w:tplc="0409000F">
      <w:start w:val="1"/>
      <w:numFmt w:val="decimal"/>
      <w:lvlText w:val="%4."/>
      <w:lvlJc w:val="left"/>
      <w:pPr>
        <w:ind w:left="3225" w:hanging="360"/>
      </w:pPr>
    </w:lvl>
    <w:lvl w:ilvl="4" w:tplc="04090019">
      <w:start w:val="1"/>
      <w:numFmt w:val="lowerLetter"/>
      <w:lvlText w:val="%5."/>
      <w:lvlJc w:val="left"/>
      <w:pPr>
        <w:ind w:left="3945" w:hanging="360"/>
      </w:pPr>
    </w:lvl>
    <w:lvl w:ilvl="5" w:tplc="0409001B">
      <w:start w:val="1"/>
      <w:numFmt w:val="lowerRoman"/>
      <w:lvlText w:val="%6."/>
      <w:lvlJc w:val="right"/>
      <w:pPr>
        <w:ind w:left="4665" w:hanging="180"/>
      </w:pPr>
    </w:lvl>
    <w:lvl w:ilvl="6" w:tplc="0409000F">
      <w:start w:val="1"/>
      <w:numFmt w:val="decimal"/>
      <w:lvlText w:val="%7."/>
      <w:lvlJc w:val="left"/>
      <w:pPr>
        <w:ind w:left="5385" w:hanging="360"/>
      </w:pPr>
    </w:lvl>
    <w:lvl w:ilvl="7" w:tplc="04090019">
      <w:start w:val="1"/>
      <w:numFmt w:val="lowerLetter"/>
      <w:lvlText w:val="%8."/>
      <w:lvlJc w:val="left"/>
      <w:pPr>
        <w:ind w:left="6105" w:hanging="360"/>
      </w:pPr>
    </w:lvl>
    <w:lvl w:ilvl="8" w:tplc="0409001B">
      <w:start w:val="1"/>
      <w:numFmt w:val="lowerRoman"/>
      <w:lvlText w:val="%9."/>
      <w:lvlJc w:val="right"/>
      <w:pPr>
        <w:ind w:left="6825" w:hanging="180"/>
      </w:pPr>
    </w:lvl>
  </w:abstractNum>
  <w:abstractNum w:abstractNumId="11">
    <w:nsid w:val="4A91565D"/>
    <w:multiLevelType w:val="hybridMultilevel"/>
    <w:tmpl w:val="C80886AA"/>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B27D3C"/>
    <w:multiLevelType w:val="hybridMultilevel"/>
    <w:tmpl w:val="98242744"/>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cs="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cs="Courier New" w:hint="default"/>
      </w:rPr>
    </w:lvl>
    <w:lvl w:ilvl="8" w:tplc="040C0005">
      <w:start w:val="1"/>
      <w:numFmt w:val="bullet"/>
      <w:lvlText w:val=""/>
      <w:lvlJc w:val="left"/>
      <w:pPr>
        <w:ind w:left="6840" w:hanging="360"/>
      </w:pPr>
      <w:rPr>
        <w:rFonts w:ascii="Wingdings" w:hAnsi="Wingdings" w:hint="default"/>
      </w:rPr>
    </w:lvl>
  </w:abstractNum>
  <w:abstractNum w:abstractNumId="13">
    <w:nsid w:val="4D770EF8"/>
    <w:multiLevelType w:val="hybridMultilevel"/>
    <w:tmpl w:val="D5D84B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nsid w:val="50256358"/>
    <w:multiLevelType w:val="hybridMultilevel"/>
    <w:tmpl w:val="D5D869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9728A3"/>
    <w:multiLevelType w:val="hybridMultilevel"/>
    <w:tmpl w:val="0CE65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57D66E25"/>
    <w:multiLevelType w:val="hybridMultilevel"/>
    <w:tmpl w:val="87DA60A4"/>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A06B07"/>
    <w:multiLevelType w:val="hybridMultilevel"/>
    <w:tmpl w:val="67E40074"/>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F9E6CA4"/>
    <w:multiLevelType w:val="multilevel"/>
    <w:tmpl w:val="A00ECAAC"/>
    <w:lvl w:ilvl="0">
      <w:start w:val="3"/>
      <w:numFmt w:val="decimal"/>
      <w:lvlText w:val="%1"/>
      <w:lvlJc w:val="left"/>
      <w:pPr>
        <w:ind w:left="375" w:hanging="375"/>
      </w:pPr>
    </w:lvl>
    <w:lvl w:ilvl="1">
      <w:start w:val="2"/>
      <w:numFmt w:val="decimal"/>
      <w:lvlText w:val="%1.%2"/>
      <w:lvlJc w:val="left"/>
      <w:pPr>
        <w:ind w:left="915" w:hanging="375"/>
      </w:pPr>
    </w:lvl>
    <w:lvl w:ilvl="2">
      <w:start w:val="1"/>
      <w:numFmt w:val="decimal"/>
      <w:lvlText w:val="%1.%2.%3"/>
      <w:lvlJc w:val="left"/>
      <w:pPr>
        <w:ind w:left="1800" w:hanging="720"/>
      </w:pPr>
      <w:rPr>
        <w:b/>
      </w:rPr>
    </w:lvl>
    <w:lvl w:ilvl="3">
      <w:start w:val="1"/>
      <w:numFmt w:val="decimal"/>
      <w:lvlText w:val="%1.%2.%3.%4"/>
      <w:lvlJc w:val="left"/>
      <w:pPr>
        <w:ind w:left="2700" w:hanging="1080"/>
      </w:pPr>
    </w:lvl>
    <w:lvl w:ilvl="4">
      <w:start w:val="1"/>
      <w:numFmt w:val="decimal"/>
      <w:lvlText w:val="%1.%2.%3.%4.%5"/>
      <w:lvlJc w:val="left"/>
      <w:pPr>
        <w:ind w:left="3240" w:hanging="1080"/>
      </w:pPr>
    </w:lvl>
    <w:lvl w:ilvl="5">
      <w:start w:val="1"/>
      <w:numFmt w:val="decimal"/>
      <w:lvlText w:val="%1.%2.%3.%4.%5.%6"/>
      <w:lvlJc w:val="left"/>
      <w:pPr>
        <w:ind w:left="4140" w:hanging="1440"/>
      </w:pPr>
    </w:lvl>
    <w:lvl w:ilvl="6">
      <w:start w:val="1"/>
      <w:numFmt w:val="decimal"/>
      <w:lvlText w:val="%1.%2.%3.%4.%5.%6.%7"/>
      <w:lvlJc w:val="left"/>
      <w:pPr>
        <w:ind w:left="4680" w:hanging="1440"/>
      </w:pPr>
    </w:lvl>
    <w:lvl w:ilvl="7">
      <w:start w:val="1"/>
      <w:numFmt w:val="decimal"/>
      <w:lvlText w:val="%1.%2.%3.%4.%5.%6.%7.%8"/>
      <w:lvlJc w:val="left"/>
      <w:pPr>
        <w:ind w:left="5580" w:hanging="1800"/>
      </w:pPr>
    </w:lvl>
    <w:lvl w:ilvl="8">
      <w:start w:val="1"/>
      <w:numFmt w:val="decimal"/>
      <w:lvlText w:val="%1.%2.%3.%4.%5.%6.%7.%8.%9"/>
      <w:lvlJc w:val="left"/>
      <w:pPr>
        <w:ind w:left="6480" w:hanging="2160"/>
      </w:pPr>
    </w:lvl>
  </w:abstractNum>
  <w:abstractNum w:abstractNumId="19">
    <w:nsid w:val="63D5237A"/>
    <w:multiLevelType w:val="hybridMultilevel"/>
    <w:tmpl w:val="C7C0A45C"/>
    <w:lvl w:ilvl="0" w:tplc="CCBCF274">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D361147"/>
    <w:multiLevelType w:val="hybridMultilevel"/>
    <w:tmpl w:val="22C42DAC"/>
    <w:lvl w:ilvl="0" w:tplc="D66433D4">
      <w:numFmt w:val="bullet"/>
      <w:lvlText w:val="•"/>
      <w:lvlJc w:val="left"/>
      <w:pPr>
        <w:ind w:left="1070" w:hanging="360"/>
      </w:pPr>
      <w:rPr>
        <w:rFonts w:ascii="Times New Roman" w:eastAsia="Times New Roman" w:hAnsi="Times New Roman" w:cs="Times New Roman" w:hint="default"/>
      </w:rPr>
    </w:lvl>
    <w:lvl w:ilvl="1" w:tplc="040C0003">
      <w:start w:val="1"/>
      <w:numFmt w:val="bullet"/>
      <w:lvlText w:val="o"/>
      <w:lvlJc w:val="left"/>
      <w:pPr>
        <w:ind w:left="1790" w:hanging="360"/>
      </w:pPr>
      <w:rPr>
        <w:rFonts w:ascii="Courier New" w:hAnsi="Courier New" w:cs="Courier New" w:hint="default"/>
      </w:rPr>
    </w:lvl>
    <w:lvl w:ilvl="2" w:tplc="040C0005">
      <w:start w:val="1"/>
      <w:numFmt w:val="bullet"/>
      <w:lvlText w:val=""/>
      <w:lvlJc w:val="left"/>
      <w:pPr>
        <w:ind w:left="2510" w:hanging="360"/>
      </w:pPr>
      <w:rPr>
        <w:rFonts w:ascii="Wingdings" w:hAnsi="Wingdings" w:hint="default"/>
      </w:rPr>
    </w:lvl>
    <w:lvl w:ilvl="3" w:tplc="040C0001">
      <w:start w:val="1"/>
      <w:numFmt w:val="bullet"/>
      <w:lvlText w:val=""/>
      <w:lvlJc w:val="left"/>
      <w:pPr>
        <w:ind w:left="3230" w:hanging="360"/>
      </w:pPr>
      <w:rPr>
        <w:rFonts w:ascii="Symbol" w:hAnsi="Symbol" w:hint="default"/>
      </w:rPr>
    </w:lvl>
    <w:lvl w:ilvl="4" w:tplc="040C0003">
      <w:start w:val="1"/>
      <w:numFmt w:val="bullet"/>
      <w:lvlText w:val="o"/>
      <w:lvlJc w:val="left"/>
      <w:pPr>
        <w:ind w:left="3950" w:hanging="360"/>
      </w:pPr>
      <w:rPr>
        <w:rFonts w:ascii="Courier New" w:hAnsi="Courier New" w:cs="Courier New" w:hint="default"/>
      </w:rPr>
    </w:lvl>
    <w:lvl w:ilvl="5" w:tplc="040C0005">
      <w:start w:val="1"/>
      <w:numFmt w:val="bullet"/>
      <w:lvlText w:val=""/>
      <w:lvlJc w:val="left"/>
      <w:pPr>
        <w:ind w:left="4670" w:hanging="360"/>
      </w:pPr>
      <w:rPr>
        <w:rFonts w:ascii="Wingdings" w:hAnsi="Wingdings" w:hint="default"/>
      </w:rPr>
    </w:lvl>
    <w:lvl w:ilvl="6" w:tplc="040C0001">
      <w:start w:val="1"/>
      <w:numFmt w:val="bullet"/>
      <w:lvlText w:val=""/>
      <w:lvlJc w:val="left"/>
      <w:pPr>
        <w:ind w:left="5390" w:hanging="360"/>
      </w:pPr>
      <w:rPr>
        <w:rFonts w:ascii="Symbol" w:hAnsi="Symbol" w:hint="default"/>
      </w:rPr>
    </w:lvl>
    <w:lvl w:ilvl="7" w:tplc="040C0003">
      <w:start w:val="1"/>
      <w:numFmt w:val="bullet"/>
      <w:lvlText w:val="o"/>
      <w:lvlJc w:val="left"/>
      <w:pPr>
        <w:ind w:left="6110" w:hanging="360"/>
      </w:pPr>
      <w:rPr>
        <w:rFonts w:ascii="Courier New" w:hAnsi="Courier New" w:cs="Courier New" w:hint="default"/>
      </w:rPr>
    </w:lvl>
    <w:lvl w:ilvl="8" w:tplc="040C0005">
      <w:start w:val="1"/>
      <w:numFmt w:val="bullet"/>
      <w:lvlText w:val=""/>
      <w:lvlJc w:val="left"/>
      <w:pPr>
        <w:ind w:left="6830" w:hanging="360"/>
      </w:pPr>
      <w:rPr>
        <w:rFonts w:ascii="Wingdings" w:hAnsi="Wingdings" w:hint="default"/>
      </w:rPr>
    </w:lvl>
  </w:abstractNum>
  <w:abstractNum w:abstractNumId="21">
    <w:nsid w:val="721317B3"/>
    <w:multiLevelType w:val="hybridMultilevel"/>
    <w:tmpl w:val="B5C2639A"/>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cs="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cs="Courier New" w:hint="default"/>
      </w:rPr>
    </w:lvl>
    <w:lvl w:ilvl="8" w:tplc="040C0005">
      <w:start w:val="1"/>
      <w:numFmt w:val="bullet"/>
      <w:lvlText w:val=""/>
      <w:lvlJc w:val="left"/>
      <w:pPr>
        <w:ind w:left="6840" w:hanging="360"/>
      </w:pPr>
      <w:rPr>
        <w:rFonts w:ascii="Wingdings" w:hAnsi="Wingdings" w:hint="default"/>
      </w:rPr>
    </w:lvl>
  </w:abstractNum>
  <w:abstractNum w:abstractNumId="22">
    <w:nsid w:val="796E3D64"/>
    <w:multiLevelType w:val="hybridMultilevel"/>
    <w:tmpl w:val="C62E551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18"/>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21"/>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2"/>
  </w:num>
  <w:num w:numId="8">
    <w:abstractNumId w:val="13"/>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8"/>
  </w:num>
  <w:num w:numId="12">
    <w:abstractNumId w:val="19"/>
  </w:num>
  <w:num w:numId="13">
    <w:abstractNumId w:val="14"/>
  </w:num>
  <w:num w:numId="14">
    <w:abstractNumId w:val="16"/>
  </w:num>
  <w:num w:numId="15">
    <w:abstractNumId w:val="5"/>
  </w:num>
  <w:num w:numId="16">
    <w:abstractNumId w:val="15"/>
  </w:num>
  <w:num w:numId="17">
    <w:abstractNumId w:val="11"/>
  </w:num>
  <w:num w:numId="18">
    <w:abstractNumId w:val="20"/>
  </w:num>
  <w:num w:numId="19">
    <w:abstractNumId w:val="17"/>
  </w:num>
  <w:num w:numId="20">
    <w:abstractNumId w:val="6"/>
  </w:num>
  <w:num w:numId="21">
    <w:abstractNumId w:val="1"/>
  </w:num>
  <w:num w:numId="22">
    <w:abstractNumId w:val="2"/>
  </w:num>
  <w:num w:numId="2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proofState w:spelling="clean" w:grammar="clean"/>
  <w:defaultTabStop w:val="720"/>
  <w:characterSpacingControl w:val="doNotCompress"/>
  <w:compat/>
  <w:rsids>
    <w:rsidRoot w:val="00B0631B"/>
    <w:rsid w:val="000C7F84"/>
    <w:rsid w:val="001203EF"/>
    <w:rsid w:val="004F3006"/>
    <w:rsid w:val="005F7B4F"/>
    <w:rsid w:val="006A4C31"/>
    <w:rsid w:val="00B0631B"/>
    <w:rsid w:val="00CA52FF"/>
    <w:rsid w:val="00CD5B52"/>
    <w:rsid w:val="00DB2951"/>
    <w:rsid w:val="00DF190E"/>
    <w:rsid w:val="00ED3A4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631B"/>
    <w:pPr>
      <w:spacing w:after="200" w:line="276" w:lineRule="auto"/>
    </w:pPr>
  </w:style>
  <w:style w:type="paragraph" w:styleId="Heading2">
    <w:name w:val="heading 2"/>
    <w:basedOn w:val="Normal"/>
    <w:next w:val="Normal"/>
    <w:link w:val="Heading2Char"/>
    <w:uiPriority w:val="9"/>
    <w:semiHidden/>
    <w:unhideWhenUsed/>
    <w:qFormat/>
    <w:rsid w:val="005F7B4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qFormat/>
    <w:rsid w:val="005F7B4F"/>
    <w:pPr>
      <w:keepNext/>
      <w:spacing w:before="240" w:after="60" w:line="240" w:lineRule="auto"/>
      <w:outlineLvl w:val="2"/>
    </w:pPr>
    <w:rPr>
      <w:rFonts w:ascii="Cambria" w:eastAsia="Times New Roman" w:hAnsi="Cambria" w:cs="Times New Roman"/>
      <w:b/>
      <w:bCs/>
      <w:sz w:val="26"/>
      <w:szCs w:val="26"/>
    </w:rPr>
  </w:style>
  <w:style w:type="paragraph" w:styleId="Heading4">
    <w:name w:val="heading 4"/>
    <w:basedOn w:val="Normal"/>
    <w:next w:val="Normal"/>
    <w:link w:val="Heading4Char"/>
    <w:uiPriority w:val="9"/>
    <w:semiHidden/>
    <w:unhideWhenUsed/>
    <w:qFormat/>
    <w:rsid w:val="00CA52FF"/>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0631B"/>
    <w:pPr>
      <w:spacing w:line="240" w:lineRule="auto"/>
      <w:jc w:val="both"/>
    </w:pPr>
    <w:rPr>
      <w:rFonts w:ascii="Times New Roman" w:hAnsi="Times New Roman"/>
      <w:b/>
      <w:bCs/>
      <w:color w:val="4472C4" w:themeColor="accent1"/>
      <w:sz w:val="18"/>
      <w:szCs w:val="18"/>
      <w:lang w:val="fr-FR"/>
    </w:rPr>
  </w:style>
  <w:style w:type="paragraph" w:styleId="ListParagraph">
    <w:name w:val="List Paragraph"/>
    <w:basedOn w:val="Normal"/>
    <w:link w:val="ListParagraphChar"/>
    <w:uiPriority w:val="34"/>
    <w:qFormat/>
    <w:rsid w:val="00B0631B"/>
    <w:pPr>
      <w:ind w:left="720"/>
      <w:contextualSpacing/>
    </w:pPr>
  </w:style>
  <w:style w:type="paragraph" w:styleId="BalloonText">
    <w:name w:val="Balloon Text"/>
    <w:basedOn w:val="Normal"/>
    <w:link w:val="BalloonTextChar"/>
    <w:uiPriority w:val="99"/>
    <w:semiHidden/>
    <w:unhideWhenUsed/>
    <w:rsid w:val="00B063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631B"/>
    <w:rPr>
      <w:rFonts w:ascii="Tahoma" w:hAnsi="Tahoma" w:cs="Tahoma"/>
      <w:sz w:val="16"/>
      <w:szCs w:val="16"/>
    </w:rPr>
  </w:style>
  <w:style w:type="character" w:customStyle="1" w:styleId="Heading3Char">
    <w:name w:val="Heading 3 Char"/>
    <w:basedOn w:val="DefaultParagraphFont"/>
    <w:link w:val="Heading3"/>
    <w:uiPriority w:val="9"/>
    <w:rsid w:val="005F7B4F"/>
    <w:rPr>
      <w:rFonts w:ascii="Cambria" w:eastAsia="Times New Roman" w:hAnsi="Cambria" w:cs="Times New Roman"/>
      <w:b/>
      <w:bCs/>
      <w:sz w:val="26"/>
      <w:szCs w:val="26"/>
    </w:rPr>
  </w:style>
  <w:style w:type="character" w:customStyle="1" w:styleId="Heading2Char">
    <w:name w:val="Heading 2 Char"/>
    <w:basedOn w:val="DefaultParagraphFont"/>
    <w:link w:val="Heading2"/>
    <w:uiPriority w:val="9"/>
    <w:semiHidden/>
    <w:rsid w:val="005F7B4F"/>
    <w:rPr>
      <w:rFonts w:asciiTheme="majorHAnsi" w:eastAsiaTheme="majorEastAsia" w:hAnsiTheme="majorHAnsi" w:cstheme="majorBidi"/>
      <w:b/>
      <w:bCs/>
      <w:color w:val="4472C4" w:themeColor="accent1"/>
      <w:sz w:val="26"/>
      <w:szCs w:val="26"/>
    </w:rPr>
  </w:style>
  <w:style w:type="paragraph" w:styleId="NoSpacing">
    <w:name w:val="No Spacing"/>
    <w:link w:val="NoSpacingChar"/>
    <w:uiPriority w:val="1"/>
    <w:qFormat/>
    <w:rsid w:val="00DF190E"/>
    <w:pPr>
      <w:spacing w:after="0" w:line="240" w:lineRule="auto"/>
    </w:pPr>
    <w:rPr>
      <w:rFonts w:ascii="Times New Roman" w:eastAsia="Times New Roman" w:hAnsi="Times New Roman" w:cs="Times New Roman"/>
      <w:sz w:val="24"/>
      <w:szCs w:val="24"/>
    </w:rPr>
  </w:style>
  <w:style w:type="character" w:styleId="Hyperlink">
    <w:name w:val="Hyperlink"/>
    <w:uiPriority w:val="99"/>
    <w:unhideWhenUsed/>
    <w:rsid w:val="00DF190E"/>
    <w:rPr>
      <w:rFonts w:ascii="Verdana" w:hAnsi="Verdana" w:hint="default"/>
      <w:b/>
      <w:bCs/>
      <w:color w:val="333399"/>
      <w:sz w:val="20"/>
      <w:szCs w:val="20"/>
      <w:u w:val="single"/>
    </w:rPr>
  </w:style>
  <w:style w:type="character" w:styleId="Strong">
    <w:name w:val="Strong"/>
    <w:basedOn w:val="DefaultParagraphFont"/>
    <w:uiPriority w:val="22"/>
    <w:qFormat/>
    <w:rsid w:val="00DF190E"/>
    <w:rPr>
      <w:b/>
      <w:bCs/>
    </w:rPr>
  </w:style>
  <w:style w:type="character" w:customStyle="1" w:styleId="NoSpacingChar">
    <w:name w:val="No Spacing Char"/>
    <w:basedOn w:val="DefaultParagraphFont"/>
    <w:link w:val="NoSpacing"/>
    <w:uiPriority w:val="1"/>
    <w:rsid w:val="00DF190E"/>
    <w:rPr>
      <w:rFonts w:ascii="Times New Roman" w:eastAsia="Times New Roman" w:hAnsi="Times New Roman" w:cs="Times New Roman"/>
      <w:sz w:val="24"/>
      <w:szCs w:val="24"/>
    </w:rPr>
  </w:style>
  <w:style w:type="character" w:customStyle="1" w:styleId="apple-converted-space">
    <w:name w:val="apple-converted-space"/>
    <w:basedOn w:val="DefaultParagraphFont"/>
    <w:rsid w:val="00DF190E"/>
  </w:style>
  <w:style w:type="character" w:customStyle="1" w:styleId="Heading4Char">
    <w:name w:val="Heading 4 Char"/>
    <w:basedOn w:val="DefaultParagraphFont"/>
    <w:link w:val="Heading4"/>
    <w:uiPriority w:val="9"/>
    <w:semiHidden/>
    <w:rsid w:val="00CA52FF"/>
    <w:rPr>
      <w:rFonts w:asciiTheme="majorHAnsi" w:eastAsiaTheme="majorEastAsia" w:hAnsiTheme="majorHAnsi" w:cstheme="majorBidi"/>
      <w:b/>
      <w:bCs/>
      <w:i/>
      <w:iCs/>
      <w:color w:val="4472C4" w:themeColor="accent1"/>
    </w:rPr>
  </w:style>
  <w:style w:type="character" w:customStyle="1" w:styleId="hps">
    <w:name w:val="hps"/>
    <w:basedOn w:val="DefaultParagraphFont"/>
    <w:rsid w:val="00CA52FF"/>
  </w:style>
  <w:style w:type="character" w:customStyle="1" w:styleId="ListParagraphChar">
    <w:name w:val="List Paragraph Char"/>
    <w:basedOn w:val="DefaultParagraphFont"/>
    <w:link w:val="ListParagraph"/>
    <w:uiPriority w:val="34"/>
    <w:rsid w:val="00CA52F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em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www.uml-diagrams.org/package-diagrams.html"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ww.uml-diagrams.org/uml-25-diagram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31</Pages>
  <Words>5275</Words>
  <Characters>30072</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Engr.  ChArLeS</dc:creator>
  <cp:lastModifiedBy>Engr.  ChArLeS</cp:lastModifiedBy>
  <cp:revision>2</cp:revision>
  <dcterms:created xsi:type="dcterms:W3CDTF">2018-06-27T05:45:00Z</dcterms:created>
  <dcterms:modified xsi:type="dcterms:W3CDTF">2018-06-27T22:07:00Z</dcterms:modified>
</cp:coreProperties>
</file>