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41" w:rsidRDefault="00BF2C41" w:rsidP="00922C8D">
      <w:pPr>
        <w:spacing w:line="240" w:lineRule="auto"/>
        <w:jc w:val="both"/>
        <w:rPr>
          <w:sz w:val="36"/>
        </w:rPr>
      </w:pPr>
      <w:r>
        <w:rPr>
          <w:sz w:val="36"/>
        </w:rPr>
        <w:t xml:space="preserve">A </w:t>
      </w:r>
      <w:r w:rsidR="00255E87">
        <w:rPr>
          <w:sz w:val="36"/>
        </w:rPr>
        <w:t>New Approach to Picture Quality-</w:t>
      </w:r>
      <w:r>
        <w:rPr>
          <w:sz w:val="36"/>
        </w:rPr>
        <w:t xml:space="preserve">independent Robust Text </w:t>
      </w:r>
      <w:proofErr w:type="spellStart"/>
      <w:r>
        <w:rPr>
          <w:sz w:val="36"/>
        </w:rPr>
        <w:t>Binarization</w:t>
      </w:r>
      <w:proofErr w:type="spellEnd"/>
      <w:r>
        <w:rPr>
          <w:sz w:val="36"/>
        </w:rPr>
        <w:t xml:space="preserve"> using Differential Binning</w:t>
      </w:r>
    </w:p>
    <w:p w:rsidR="00BF2C41" w:rsidRDefault="00404E49" w:rsidP="00922C8D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The Overview of the steps involved  </w:t>
      </w:r>
    </w:p>
    <w:p w:rsidR="00E72EEF" w:rsidRPr="00E72EEF" w:rsidRDefault="00404E49" w:rsidP="00922C8D">
      <w:pPr>
        <w:pStyle w:val="ListParagraph"/>
        <w:numPr>
          <w:ilvl w:val="0"/>
          <w:numId w:val="1"/>
        </w:numPr>
        <w:spacing w:line="240" w:lineRule="auto"/>
        <w:ind w:left="587"/>
        <w:jc w:val="both"/>
        <w:rPr>
          <w:sz w:val="24"/>
        </w:rPr>
      </w:pPr>
      <w:r w:rsidRPr="00404E49">
        <w:rPr>
          <w:b/>
          <w:sz w:val="32"/>
        </w:rPr>
        <w:t xml:space="preserve">Foreground – Background Pixels </w:t>
      </w:r>
      <w:r w:rsidR="00783E21" w:rsidRPr="00404E49">
        <w:rPr>
          <w:b/>
          <w:sz w:val="32"/>
        </w:rPr>
        <w:t>split</w:t>
      </w:r>
      <w:r w:rsidR="00783E21" w:rsidRPr="00404E49">
        <w:rPr>
          <w:sz w:val="32"/>
        </w:rPr>
        <w:t>:</w:t>
      </w:r>
      <w:r w:rsidR="00DD0349">
        <w:rPr>
          <w:sz w:val="28"/>
        </w:rPr>
        <w:t xml:space="preserve"> </w:t>
      </w:r>
      <w:r w:rsidR="00DD0349" w:rsidRPr="00783E21">
        <w:rPr>
          <w:sz w:val="32"/>
          <w:szCs w:val="32"/>
        </w:rPr>
        <w:t xml:space="preserve">The first step involves identifying </w:t>
      </w:r>
      <w:r w:rsidR="00E72EEF" w:rsidRPr="00783E21">
        <w:rPr>
          <w:sz w:val="32"/>
          <w:szCs w:val="32"/>
        </w:rPr>
        <w:t>and splitting the pixels of the image into</w:t>
      </w:r>
      <w:r w:rsidR="00DD0349" w:rsidRPr="00783E21">
        <w:rPr>
          <w:sz w:val="32"/>
          <w:szCs w:val="32"/>
        </w:rPr>
        <w:t xml:space="preserve"> </w:t>
      </w:r>
      <w:r w:rsidR="00E72EEF" w:rsidRPr="00783E21">
        <w:rPr>
          <w:sz w:val="32"/>
          <w:szCs w:val="32"/>
        </w:rPr>
        <w:t xml:space="preserve">sets of candidate </w:t>
      </w:r>
      <w:r w:rsidR="00DD0349" w:rsidRPr="00783E21">
        <w:rPr>
          <w:sz w:val="32"/>
          <w:szCs w:val="32"/>
        </w:rPr>
        <w:t>foreground and candidate background pixels. We used a differential binning approach which gives different sets of candidate f</w:t>
      </w:r>
      <w:r w:rsidR="007B5B05" w:rsidRPr="00783E21">
        <w:rPr>
          <w:sz w:val="32"/>
          <w:szCs w:val="32"/>
        </w:rPr>
        <w:t>oreground and background splits</w:t>
      </w:r>
      <w:r w:rsidR="007D4C18">
        <w:rPr>
          <w:sz w:val="32"/>
          <w:szCs w:val="32"/>
        </w:rPr>
        <w:t xml:space="preserve">. This is the critical step </w:t>
      </w:r>
      <w:r w:rsidR="00DD0349" w:rsidRPr="00783E21">
        <w:rPr>
          <w:sz w:val="32"/>
          <w:szCs w:val="32"/>
        </w:rPr>
        <w:t xml:space="preserve">as the next </w:t>
      </w:r>
      <w:r w:rsidR="007D4C18">
        <w:rPr>
          <w:sz w:val="32"/>
          <w:szCs w:val="32"/>
        </w:rPr>
        <w:t xml:space="preserve">set of </w:t>
      </w:r>
      <w:r w:rsidR="00DD0349" w:rsidRPr="00783E21">
        <w:rPr>
          <w:sz w:val="32"/>
          <w:szCs w:val="32"/>
        </w:rPr>
        <w:t xml:space="preserve">steps depends on the fact that </w:t>
      </w:r>
      <w:r w:rsidR="00E72EEF" w:rsidRPr="00783E21">
        <w:rPr>
          <w:sz w:val="32"/>
          <w:szCs w:val="32"/>
        </w:rPr>
        <w:t xml:space="preserve">there is </w:t>
      </w:r>
      <w:r w:rsidR="007B5B05" w:rsidRPr="00783E21">
        <w:rPr>
          <w:sz w:val="32"/>
          <w:szCs w:val="32"/>
        </w:rPr>
        <w:t>at least</w:t>
      </w:r>
      <w:r w:rsidR="00DD0349" w:rsidRPr="00783E21">
        <w:rPr>
          <w:sz w:val="32"/>
          <w:szCs w:val="32"/>
        </w:rPr>
        <w:t xml:space="preserve"> </w:t>
      </w:r>
      <w:r w:rsidR="007B5B05" w:rsidRPr="00783E21">
        <w:rPr>
          <w:sz w:val="32"/>
          <w:szCs w:val="32"/>
        </w:rPr>
        <w:t xml:space="preserve">one </w:t>
      </w:r>
      <w:r w:rsidR="00E72EEF" w:rsidRPr="00783E21">
        <w:rPr>
          <w:sz w:val="32"/>
          <w:szCs w:val="32"/>
        </w:rPr>
        <w:t>split</w:t>
      </w:r>
      <w:r w:rsidR="007B5B05" w:rsidRPr="00783E21">
        <w:rPr>
          <w:sz w:val="32"/>
          <w:szCs w:val="32"/>
        </w:rPr>
        <w:t xml:space="preserve"> where the text pixels fall into one set of pixels and with very </w:t>
      </w:r>
      <w:r w:rsidR="00577496">
        <w:rPr>
          <w:sz w:val="32"/>
          <w:szCs w:val="32"/>
        </w:rPr>
        <w:t>little background pixels in the same</w:t>
      </w:r>
      <w:r w:rsidR="007B5B05" w:rsidRPr="00783E21">
        <w:rPr>
          <w:sz w:val="32"/>
          <w:szCs w:val="32"/>
        </w:rPr>
        <w:t xml:space="preserve"> set</w:t>
      </w:r>
      <w:r w:rsidR="00E72EEF">
        <w:rPr>
          <w:sz w:val="28"/>
        </w:rPr>
        <w:t>.</w:t>
      </w:r>
    </w:p>
    <w:p w:rsidR="007B5B05" w:rsidRPr="007B5B05" w:rsidRDefault="00E72EEF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 xml:space="preserve">Homogeneous region </w:t>
      </w:r>
      <w:r w:rsidR="00783E21">
        <w:rPr>
          <w:b/>
          <w:sz w:val="32"/>
        </w:rPr>
        <w:t>detection:</w:t>
      </w:r>
      <w:r>
        <w:rPr>
          <w:sz w:val="28"/>
        </w:rPr>
        <w:t xml:space="preserve"> </w:t>
      </w:r>
      <w:r w:rsidRPr="00783E21">
        <w:rPr>
          <w:sz w:val="32"/>
          <w:szCs w:val="32"/>
        </w:rPr>
        <w:t xml:space="preserve">Step 1 gives several sets of candidate foreground and background pixels. This step involves identifying clusters of connected pixels which represent a homogenous region in the image. A homogeneous region is defined as a set of </w:t>
      </w:r>
      <w:r w:rsidR="007B5B05" w:rsidRPr="00783E21">
        <w:rPr>
          <w:sz w:val="32"/>
          <w:szCs w:val="32"/>
        </w:rPr>
        <w:t xml:space="preserve">connected </w:t>
      </w:r>
      <w:r w:rsidRPr="00783E21">
        <w:rPr>
          <w:sz w:val="32"/>
          <w:szCs w:val="32"/>
        </w:rPr>
        <w:t>pixels in an image whose deviation in RGB values is less than the deviation from the surrounding pixels of that cluster</w:t>
      </w:r>
      <w:r w:rsidR="007B5B05" w:rsidRPr="00783E21">
        <w:rPr>
          <w:sz w:val="32"/>
          <w:szCs w:val="32"/>
        </w:rPr>
        <w:t>.</w:t>
      </w:r>
      <w:r w:rsidR="007B5B05">
        <w:rPr>
          <w:sz w:val="28"/>
        </w:rPr>
        <w:t xml:space="preserve"> </w:t>
      </w:r>
    </w:p>
    <w:p w:rsidR="007B5B05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Text, non</w:t>
      </w:r>
      <w:r w:rsidR="007B5B05">
        <w:rPr>
          <w:b/>
          <w:sz w:val="32"/>
        </w:rPr>
        <w:t xml:space="preserve">-Text </w:t>
      </w:r>
      <w:r>
        <w:rPr>
          <w:b/>
          <w:sz w:val="32"/>
        </w:rPr>
        <w:t>Separation:</w:t>
      </w:r>
      <w:r w:rsidR="007B5B05" w:rsidRPr="00783E21">
        <w:rPr>
          <w:b/>
          <w:sz w:val="28"/>
          <w:szCs w:val="28"/>
        </w:rPr>
        <w:t xml:space="preserve"> </w:t>
      </w:r>
      <w:r w:rsidR="007B5B05" w:rsidRPr="00783E21">
        <w:rPr>
          <w:sz w:val="32"/>
          <w:szCs w:val="32"/>
        </w:rPr>
        <w:t>The Homogeneous regions</w:t>
      </w:r>
      <w:r>
        <w:rPr>
          <w:sz w:val="32"/>
          <w:szCs w:val="32"/>
        </w:rPr>
        <w:t xml:space="preserve"> extracted in the form of connected set of pixels </w:t>
      </w:r>
      <w:r w:rsidR="007B5B05" w:rsidRPr="00783E21">
        <w:rPr>
          <w:sz w:val="32"/>
          <w:szCs w:val="32"/>
        </w:rPr>
        <w:t xml:space="preserve">from Step 2 are </w:t>
      </w:r>
      <w:r w:rsidRPr="00783E21">
        <w:rPr>
          <w:sz w:val="32"/>
          <w:szCs w:val="32"/>
        </w:rPr>
        <w:t>now classified into text and non-t</w:t>
      </w:r>
      <w:r>
        <w:rPr>
          <w:sz w:val="32"/>
          <w:szCs w:val="32"/>
        </w:rPr>
        <w:t>ext using a classifier model. Regions classified as Non-Text are removed and candidate Text regions are retained for combination</w:t>
      </w:r>
    </w:p>
    <w:p w:rsidR="00783E21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Probabilistic Combination:</w:t>
      </w:r>
      <w:r>
        <w:rPr>
          <w:sz w:val="24"/>
        </w:rPr>
        <w:t xml:space="preserve"> </w:t>
      </w:r>
      <w:r>
        <w:rPr>
          <w:sz w:val="32"/>
          <w:szCs w:val="32"/>
        </w:rPr>
        <w:t xml:space="preserve">Step 3 gives us multiple sets of candidate Text pixels across multiple bin sizes used in the differential binning step. We identify the probability of a pixel being a text pixel based on its occurrence across the different bin sizes. We label Pixels in the final </w:t>
      </w:r>
      <w:proofErr w:type="spellStart"/>
      <w:r>
        <w:rPr>
          <w:sz w:val="32"/>
          <w:szCs w:val="32"/>
        </w:rPr>
        <w:t>binarized</w:t>
      </w:r>
      <w:proofErr w:type="spellEnd"/>
      <w:r>
        <w:rPr>
          <w:sz w:val="32"/>
          <w:szCs w:val="32"/>
        </w:rPr>
        <w:t xml:space="preserve"> image based on a probability outcome</w:t>
      </w:r>
    </w:p>
    <w:p w:rsidR="00922C8D" w:rsidRDefault="00922C8D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Pr="00922C8D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601F65" w:rsidRPr="00984D3C" w:rsidRDefault="00601F65" w:rsidP="00984D3C">
      <w:pPr>
        <w:pStyle w:val="ListParagraph"/>
        <w:numPr>
          <w:ilvl w:val="0"/>
          <w:numId w:val="4"/>
        </w:numPr>
        <w:spacing w:line="240" w:lineRule="auto"/>
        <w:jc w:val="both"/>
        <w:rPr>
          <w:sz w:val="40"/>
          <w:szCs w:val="40"/>
        </w:rPr>
      </w:pPr>
      <w:r w:rsidRPr="00984D3C">
        <w:rPr>
          <w:b/>
          <w:sz w:val="40"/>
          <w:szCs w:val="40"/>
        </w:rPr>
        <w:lastRenderedPageBreak/>
        <w:t>Foreground – Background Pixels split</w:t>
      </w:r>
      <w:r w:rsidR="008F4C55" w:rsidRPr="00984D3C">
        <w:rPr>
          <w:b/>
          <w:sz w:val="40"/>
          <w:szCs w:val="40"/>
        </w:rPr>
        <w:t>: Differential Binning</w:t>
      </w:r>
    </w:p>
    <w:p w:rsidR="00601F65" w:rsidRDefault="00601F65" w:rsidP="00922C8D">
      <w:pPr>
        <w:pStyle w:val="ListParagraph"/>
        <w:spacing w:line="240" w:lineRule="auto"/>
        <w:jc w:val="both"/>
        <w:rPr>
          <w:b/>
          <w:sz w:val="40"/>
          <w:szCs w:val="40"/>
        </w:rPr>
      </w:pPr>
    </w:p>
    <w:p w:rsidR="00984D3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The first target is to identify sets of foreground and background pixels and split them. We use two-level overlapped binning as described below. </w:t>
      </w:r>
    </w:p>
    <w:p w:rsidR="00984D3C" w:rsidRDefault="00984D3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984D3C" w:rsidRPr="00984D3C" w:rsidRDefault="00984D3C" w:rsidP="00984D3C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32"/>
          <w:szCs w:val="40"/>
        </w:rPr>
      </w:pPr>
      <w:r w:rsidRPr="00984D3C">
        <w:rPr>
          <w:b/>
          <w:sz w:val="32"/>
          <w:szCs w:val="40"/>
        </w:rPr>
        <w:t>Two-Level Overlapped Binning</w:t>
      </w:r>
    </w:p>
    <w:p w:rsidR="00984D3C" w:rsidRDefault="00984D3C" w:rsidP="00984D3C">
      <w:pPr>
        <w:pStyle w:val="ListParagraph"/>
        <w:spacing w:line="240" w:lineRule="auto"/>
        <w:ind w:left="1080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For a given Bin Size </w:t>
      </w:r>
      <w:proofErr w:type="spellStart"/>
      <w:r>
        <w:rPr>
          <w:sz w:val="32"/>
          <w:szCs w:val="40"/>
        </w:rPr>
        <w:t>s</w:t>
      </w:r>
      <w:proofErr w:type="gramStart"/>
      <w:r>
        <w:rPr>
          <w:sz w:val="32"/>
          <w:szCs w:val="40"/>
        </w:rPr>
        <w:t>,we</w:t>
      </w:r>
      <w:proofErr w:type="spellEnd"/>
      <w:proofErr w:type="gramEnd"/>
      <w:r>
        <w:rPr>
          <w:sz w:val="32"/>
          <w:szCs w:val="40"/>
        </w:rPr>
        <w:t xml:space="preserve"> divide the entire range of </w:t>
      </w:r>
      <w:proofErr w:type="spellStart"/>
      <w:r>
        <w:rPr>
          <w:sz w:val="32"/>
          <w:szCs w:val="40"/>
        </w:rPr>
        <w:t>rgb</w:t>
      </w:r>
      <w:proofErr w:type="spellEnd"/>
      <w:r>
        <w:rPr>
          <w:sz w:val="32"/>
          <w:szCs w:val="40"/>
        </w:rPr>
        <w:t xml:space="preserve"> Euclidian distances into two levels of Bins</w:t>
      </w:r>
    </w:p>
    <w:p w:rsidR="00984D3C" w:rsidRPr="00AC1289" w:rsidRDefault="00984D3C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For a given Bin size s:</w:t>
      </w:r>
    </w:p>
    <w:p w:rsidR="00AC1289" w:rsidRP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AC1289" w:rsidRPr="00AC1289" w:rsidRDefault="00984D3C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Level 1</w:t>
      </w:r>
      <w:proofErr w:type="gramStart"/>
      <w:r w:rsidRPr="00AC1289">
        <w:rPr>
          <w:i/>
          <w:sz w:val="32"/>
          <w:szCs w:val="32"/>
        </w:rPr>
        <w:t>={</w:t>
      </w:r>
      <w:proofErr w:type="gramEnd"/>
      <w:r w:rsidRPr="00AC1289">
        <w:rPr>
          <w:i/>
          <w:sz w:val="32"/>
          <w:szCs w:val="32"/>
        </w:rPr>
        <w:t xml:space="preserve"> 0 to </w:t>
      </w:r>
      <w:r w:rsidR="00AC1289" w:rsidRPr="00AC1289">
        <w:rPr>
          <w:i/>
          <w:sz w:val="32"/>
          <w:szCs w:val="32"/>
        </w:rPr>
        <w:t>(</w:t>
      </w:r>
      <w:r w:rsidRPr="00AC1289">
        <w:rPr>
          <w:i/>
          <w:sz w:val="32"/>
          <w:szCs w:val="32"/>
        </w:rPr>
        <w:t>s-1</w:t>
      </w:r>
      <w:r w:rsidR="00AC1289" w:rsidRPr="00AC1289">
        <w:rPr>
          <w:i/>
          <w:sz w:val="32"/>
          <w:szCs w:val="32"/>
        </w:rPr>
        <w:t>)</w:t>
      </w:r>
      <w:r w:rsidRPr="00AC1289">
        <w:rPr>
          <w:i/>
          <w:sz w:val="32"/>
          <w:szCs w:val="32"/>
        </w:rPr>
        <w:t xml:space="preserve">, </w:t>
      </w:r>
    </w:p>
    <w:p w:rsidR="00AC1289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      (</w:t>
      </w:r>
      <w:r w:rsidR="00984D3C" w:rsidRPr="00AC1289">
        <w:rPr>
          <w:i/>
          <w:sz w:val="32"/>
          <w:szCs w:val="32"/>
        </w:rPr>
        <w:t>s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</w:t>
      </w:r>
      <w:proofErr w:type="gramStart"/>
      <w:r w:rsidR="00984D3C" w:rsidRPr="00AC1289">
        <w:rPr>
          <w:i/>
          <w:sz w:val="32"/>
          <w:szCs w:val="32"/>
        </w:rPr>
        <w:t>to</w:t>
      </w:r>
      <w:proofErr w:type="gramEnd"/>
      <w:r w:rsidR="00984D3C" w:rsidRPr="00AC1289">
        <w:rPr>
          <w:i/>
          <w:sz w:val="32"/>
          <w:szCs w:val="32"/>
        </w:rPr>
        <w:t xml:space="preserve"> </w:t>
      </w:r>
      <w:r w:rsidRPr="00AC1289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>2*s – 1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>,</w:t>
      </w:r>
    </w:p>
    <w:p w:rsidR="00AC1289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      (</w:t>
      </w:r>
      <w:r w:rsidR="00984D3C" w:rsidRPr="00AC1289">
        <w:rPr>
          <w:i/>
          <w:sz w:val="32"/>
          <w:szCs w:val="32"/>
        </w:rPr>
        <w:t>2*s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to </w:t>
      </w:r>
      <w:r w:rsidRPr="00AC1289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>3*s – 1</w:t>
      </w:r>
      <w:proofErr w:type="gramStart"/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</w:t>
      </w:r>
      <w:r w:rsidRPr="00AC1289">
        <w:rPr>
          <w:i/>
          <w:sz w:val="32"/>
          <w:szCs w:val="32"/>
        </w:rPr>
        <w:t>,</w:t>
      </w:r>
      <w:proofErr w:type="gramEnd"/>
    </w:p>
    <w:p w:rsidR="00AC1289" w:rsidRPr="00AC1289" w:rsidRDefault="00984D3C" w:rsidP="00AC1289">
      <w:pPr>
        <w:pStyle w:val="ListParagraph"/>
        <w:spacing w:line="240" w:lineRule="auto"/>
        <w:ind w:left="2520" w:firstLine="3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……</w:t>
      </w:r>
    </w:p>
    <w:p w:rsidR="00984D3C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      </w:t>
      </w:r>
      <w:r w:rsidR="00984D3C" w:rsidRPr="00AC1289">
        <w:rPr>
          <w:i/>
          <w:sz w:val="32"/>
          <w:szCs w:val="32"/>
        </w:rPr>
        <w:t xml:space="preserve"> (</w:t>
      </w:r>
      <w:proofErr w:type="gramStart"/>
      <w:r w:rsidR="00984D3C" w:rsidRPr="00AC1289">
        <w:rPr>
          <w:i/>
          <w:sz w:val="32"/>
          <w:szCs w:val="32"/>
        </w:rPr>
        <w:t>k-1</w:t>
      </w:r>
      <w:proofErr w:type="gramEnd"/>
      <w:r w:rsidR="00984D3C" w:rsidRPr="00AC1289">
        <w:rPr>
          <w:i/>
          <w:sz w:val="32"/>
          <w:szCs w:val="32"/>
        </w:rPr>
        <w:t xml:space="preserve">)*s to </w:t>
      </w:r>
      <w:r w:rsidRPr="00AC1289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>k*s</w:t>
      </w:r>
      <w:r w:rsidR="003F0FB0">
        <w:rPr>
          <w:i/>
          <w:sz w:val="32"/>
          <w:szCs w:val="32"/>
        </w:rPr>
        <w:t xml:space="preserve"> - 1</w:t>
      </w:r>
      <w:proofErr w:type="gramStart"/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}</w:t>
      </w:r>
      <w:proofErr w:type="gramEnd"/>
    </w:p>
    <w:p w:rsidR="00AC1289" w:rsidRPr="00AC1289" w:rsidRDefault="00372437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Total :</w:t>
      </w:r>
      <w:proofErr w:type="gramEnd"/>
      <w:r>
        <w:rPr>
          <w:i/>
          <w:sz w:val="32"/>
          <w:szCs w:val="32"/>
        </w:rPr>
        <w:t xml:space="preserve"> k elements</w:t>
      </w:r>
    </w:p>
    <w:p w:rsidR="003F0FB0" w:rsidRPr="003F0FB0" w:rsidRDefault="003F0FB0" w:rsidP="003F0FB0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Level 2</w:t>
      </w:r>
      <w:proofErr w:type="gramStart"/>
      <w:r>
        <w:rPr>
          <w:i/>
          <w:sz w:val="32"/>
          <w:szCs w:val="32"/>
        </w:rPr>
        <w:t>={</w:t>
      </w:r>
      <w:proofErr w:type="gramEnd"/>
      <w:r>
        <w:rPr>
          <w:i/>
          <w:sz w:val="32"/>
          <w:szCs w:val="32"/>
        </w:rPr>
        <w:t xml:space="preserve"> k</w:t>
      </w:r>
      <w:r w:rsidRPr="003F0FB0">
        <w:rPr>
          <w:i/>
          <w:sz w:val="32"/>
          <w:szCs w:val="32"/>
        </w:rPr>
        <w:t xml:space="preserve"> to (</w:t>
      </w:r>
      <w:r>
        <w:rPr>
          <w:i/>
          <w:sz w:val="32"/>
          <w:szCs w:val="32"/>
        </w:rPr>
        <w:t>k+</w:t>
      </w:r>
      <w:r w:rsidRPr="003F0FB0">
        <w:rPr>
          <w:i/>
          <w:sz w:val="32"/>
          <w:szCs w:val="32"/>
        </w:rPr>
        <w:t xml:space="preserve">s-1), </w:t>
      </w:r>
    </w:p>
    <w:p w:rsidR="003F0FB0" w:rsidRPr="003F0FB0" w:rsidRDefault="003F0FB0" w:rsidP="003F0FB0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3F0FB0">
        <w:rPr>
          <w:i/>
          <w:sz w:val="32"/>
          <w:szCs w:val="32"/>
        </w:rPr>
        <w:t xml:space="preserve">                (</w:t>
      </w:r>
      <w:proofErr w:type="spellStart"/>
      <w:r>
        <w:rPr>
          <w:i/>
          <w:sz w:val="32"/>
          <w:szCs w:val="32"/>
        </w:rPr>
        <w:t>k+</w:t>
      </w:r>
      <w:r w:rsidRPr="003F0FB0">
        <w:rPr>
          <w:i/>
          <w:sz w:val="32"/>
          <w:szCs w:val="32"/>
        </w:rPr>
        <w:t>s</w:t>
      </w:r>
      <w:proofErr w:type="spellEnd"/>
      <w:r w:rsidRPr="003F0FB0">
        <w:rPr>
          <w:i/>
          <w:sz w:val="32"/>
          <w:szCs w:val="32"/>
        </w:rPr>
        <w:t>) to (</w:t>
      </w:r>
      <w:r>
        <w:rPr>
          <w:i/>
          <w:sz w:val="32"/>
          <w:szCs w:val="32"/>
        </w:rPr>
        <w:t>k +</w:t>
      </w:r>
      <w:r w:rsidRPr="003F0FB0">
        <w:rPr>
          <w:i/>
          <w:sz w:val="32"/>
          <w:szCs w:val="32"/>
        </w:rPr>
        <w:t>2*s – 1),</w:t>
      </w:r>
    </w:p>
    <w:p w:rsidR="003F0FB0" w:rsidRPr="003F0FB0" w:rsidRDefault="003F0FB0" w:rsidP="003F0FB0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3F0FB0">
        <w:rPr>
          <w:i/>
          <w:sz w:val="32"/>
          <w:szCs w:val="32"/>
        </w:rPr>
        <w:t xml:space="preserve">                (</w:t>
      </w:r>
      <w:r>
        <w:rPr>
          <w:i/>
          <w:sz w:val="32"/>
          <w:szCs w:val="32"/>
        </w:rPr>
        <w:t xml:space="preserve">k + </w:t>
      </w:r>
      <w:r w:rsidRPr="003F0FB0">
        <w:rPr>
          <w:i/>
          <w:sz w:val="32"/>
          <w:szCs w:val="32"/>
        </w:rPr>
        <w:t>2*s) to (</w:t>
      </w:r>
      <w:r>
        <w:rPr>
          <w:i/>
          <w:sz w:val="32"/>
          <w:szCs w:val="32"/>
        </w:rPr>
        <w:t xml:space="preserve">k + </w:t>
      </w:r>
      <w:r w:rsidRPr="003F0FB0">
        <w:rPr>
          <w:i/>
          <w:sz w:val="32"/>
          <w:szCs w:val="32"/>
        </w:rPr>
        <w:t>3*s – 1</w:t>
      </w:r>
      <w:proofErr w:type="gramStart"/>
      <w:r w:rsidRPr="003F0FB0">
        <w:rPr>
          <w:i/>
          <w:sz w:val="32"/>
          <w:szCs w:val="32"/>
        </w:rPr>
        <w:t>) ,</w:t>
      </w:r>
      <w:proofErr w:type="gramEnd"/>
    </w:p>
    <w:p w:rsidR="003F0FB0" w:rsidRPr="003F0FB0" w:rsidRDefault="003F0FB0" w:rsidP="003F0FB0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3F0FB0">
        <w:rPr>
          <w:i/>
          <w:sz w:val="32"/>
          <w:szCs w:val="32"/>
        </w:rPr>
        <w:t>……</w:t>
      </w:r>
    </w:p>
    <w:p w:rsidR="003F0FB0" w:rsidRDefault="003F0FB0" w:rsidP="003F0FB0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3F0FB0">
        <w:rPr>
          <w:i/>
          <w:sz w:val="32"/>
          <w:szCs w:val="32"/>
        </w:rPr>
        <w:t xml:space="preserve">                 </w:t>
      </w:r>
      <w:r>
        <w:rPr>
          <w:i/>
          <w:sz w:val="32"/>
          <w:szCs w:val="32"/>
        </w:rPr>
        <w:t>(k + (k-2</w:t>
      </w:r>
      <w:r w:rsidRPr="003F0FB0">
        <w:rPr>
          <w:i/>
          <w:sz w:val="32"/>
          <w:szCs w:val="32"/>
        </w:rPr>
        <w:t>)*s</w:t>
      </w:r>
      <w:r>
        <w:rPr>
          <w:i/>
          <w:sz w:val="32"/>
          <w:szCs w:val="32"/>
        </w:rPr>
        <w:t>)</w:t>
      </w:r>
      <w:r w:rsidRPr="003F0FB0">
        <w:rPr>
          <w:i/>
          <w:sz w:val="32"/>
          <w:szCs w:val="32"/>
        </w:rPr>
        <w:t xml:space="preserve"> to (</w:t>
      </w:r>
      <w:r>
        <w:rPr>
          <w:i/>
          <w:sz w:val="32"/>
          <w:szCs w:val="32"/>
        </w:rPr>
        <w:t>k + (</w:t>
      </w:r>
      <w:r w:rsidRPr="003F0FB0">
        <w:rPr>
          <w:i/>
          <w:sz w:val="32"/>
          <w:szCs w:val="32"/>
        </w:rPr>
        <w:t>k</w:t>
      </w:r>
      <w:r>
        <w:rPr>
          <w:i/>
          <w:sz w:val="32"/>
          <w:szCs w:val="32"/>
        </w:rPr>
        <w:t>-1)</w:t>
      </w:r>
      <w:r w:rsidRPr="003F0FB0">
        <w:rPr>
          <w:i/>
          <w:sz w:val="32"/>
          <w:szCs w:val="32"/>
        </w:rPr>
        <w:t>*</w:t>
      </w:r>
      <w:r>
        <w:rPr>
          <w:i/>
          <w:sz w:val="32"/>
          <w:szCs w:val="32"/>
        </w:rPr>
        <w:t>s - 1</w:t>
      </w:r>
      <w:proofErr w:type="gramStart"/>
      <w:r>
        <w:rPr>
          <w:i/>
          <w:sz w:val="32"/>
          <w:szCs w:val="32"/>
        </w:rPr>
        <w:t>)</w:t>
      </w:r>
      <w:r w:rsidRPr="003F0FB0">
        <w:rPr>
          <w:i/>
          <w:sz w:val="32"/>
          <w:szCs w:val="32"/>
        </w:rPr>
        <w:t xml:space="preserve"> }</w:t>
      </w:r>
      <w:proofErr w:type="gramEnd"/>
    </w:p>
    <w:p w:rsidR="00372437" w:rsidRPr="003F0FB0" w:rsidRDefault="00372437" w:rsidP="003F0FB0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Total :</w:t>
      </w:r>
      <w:proofErr w:type="gramEnd"/>
      <w:r>
        <w:rPr>
          <w:i/>
          <w:sz w:val="32"/>
          <w:szCs w:val="32"/>
        </w:rPr>
        <w:t xml:space="preserve"> (k-1) elements</w:t>
      </w:r>
    </w:p>
    <w:p w:rsidR="00984D3C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40"/>
        </w:rPr>
      </w:pPr>
      <w:r w:rsidRPr="00AC1289">
        <w:rPr>
          <w:i/>
          <w:sz w:val="32"/>
          <w:szCs w:val="40"/>
        </w:rPr>
        <w:t xml:space="preserve">Where k = </w:t>
      </w:r>
      <w:proofErr w:type="gramStart"/>
      <w:r w:rsidRPr="00AC1289">
        <w:rPr>
          <w:i/>
          <w:sz w:val="32"/>
          <w:szCs w:val="40"/>
        </w:rPr>
        <w:t>upper(</w:t>
      </w:r>
      <w:proofErr w:type="gramEnd"/>
      <w:r w:rsidRPr="00AC1289">
        <w:rPr>
          <w:i/>
          <w:sz w:val="32"/>
          <w:szCs w:val="40"/>
        </w:rPr>
        <w:t>442/s)</w:t>
      </w:r>
    </w:p>
    <w:p w:rsidR="00984D3C" w:rsidRDefault="00372437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</w:t>
      </w:r>
    </w:p>
    <w:p w:rsidR="008170E0" w:rsidRDefault="003F0FB0" w:rsidP="00922C8D">
      <w:pPr>
        <w:pStyle w:val="ListParagraph"/>
        <w:spacing w:line="240" w:lineRule="auto"/>
        <w:jc w:val="both"/>
        <w:rPr>
          <w:sz w:val="32"/>
          <w:szCs w:val="40"/>
        </w:rPr>
      </w:pPr>
      <w:proofErr w:type="gramStart"/>
      <w:r>
        <w:rPr>
          <w:sz w:val="32"/>
          <w:szCs w:val="40"/>
        </w:rPr>
        <w:t>Example :</w:t>
      </w:r>
      <w:proofErr w:type="gramEnd"/>
    </w:p>
    <w:p w:rsidR="008170E0" w:rsidRDefault="00372437" w:rsidP="00922C8D">
      <w:pPr>
        <w:pStyle w:val="ListParagraph"/>
        <w:spacing w:line="240" w:lineRule="auto"/>
        <w:jc w:val="both"/>
        <w:rPr>
          <w:sz w:val="32"/>
          <w:szCs w:val="40"/>
        </w:rPr>
      </w:pPr>
      <w:proofErr w:type="gramStart"/>
      <w:r>
        <w:rPr>
          <w:sz w:val="32"/>
          <w:szCs w:val="40"/>
        </w:rPr>
        <w:t>suppose</w:t>
      </w:r>
      <w:proofErr w:type="gramEnd"/>
      <w:r>
        <w:rPr>
          <w:sz w:val="32"/>
          <w:szCs w:val="40"/>
        </w:rPr>
        <w:t xml:space="preserve"> Bin size = 56</w:t>
      </w:r>
    </w:p>
    <w:p w:rsidR="008170E0" w:rsidRDefault="008170E0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Then </w:t>
      </w:r>
    </w:p>
    <w:p w:rsidR="008170E0" w:rsidRDefault="008170E0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k</w:t>
      </w:r>
      <w:r w:rsidR="00372437">
        <w:rPr>
          <w:sz w:val="32"/>
          <w:szCs w:val="40"/>
        </w:rPr>
        <w:t xml:space="preserve"> = </w:t>
      </w:r>
      <w:proofErr w:type="gramStart"/>
      <w:r w:rsidR="00372437">
        <w:rPr>
          <w:sz w:val="32"/>
          <w:szCs w:val="40"/>
        </w:rPr>
        <w:t>upper(</w:t>
      </w:r>
      <w:proofErr w:type="gramEnd"/>
      <w:r w:rsidR="00372437">
        <w:rPr>
          <w:sz w:val="32"/>
          <w:szCs w:val="40"/>
        </w:rPr>
        <w:t>441/56</w:t>
      </w:r>
      <w:r>
        <w:rPr>
          <w:sz w:val="32"/>
          <w:szCs w:val="40"/>
        </w:rPr>
        <w:t>)</w:t>
      </w:r>
      <w:r w:rsidR="00372437">
        <w:rPr>
          <w:sz w:val="32"/>
          <w:szCs w:val="40"/>
        </w:rPr>
        <w:t xml:space="preserve"> = 8</w:t>
      </w:r>
    </w:p>
    <w:p w:rsidR="00771BF5" w:rsidRDefault="00771BF5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</w:t>
      </w:r>
    </w:p>
    <w:p w:rsidR="00372437" w:rsidRDefault="00372437" w:rsidP="00372437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Level 1 = </w:t>
      </w:r>
      <w:proofErr w:type="gramStart"/>
      <w:r>
        <w:rPr>
          <w:sz w:val="32"/>
          <w:szCs w:val="40"/>
        </w:rPr>
        <w:t>{ 0</w:t>
      </w:r>
      <w:proofErr w:type="gramEnd"/>
      <w:r>
        <w:rPr>
          <w:sz w:val="32"/>
          <w:szCs w:val="40"/>
        </w:rPr>
        <w:t xml:space="preserve"> to 55</w:t>
      </w:r>
      <w:r w:rsidR="00771BF5">
        <w:rPr>
          <w:sz w:val="32"/>
          <w:szCs w:val="40"/>
        </w:rPr>
        <w:t>,</w:t>
      </w:r>
      <w:r>
        <w:rPr>
          <w:sz w:val="32"/>
          <w:szCs w:val="40"/>
        </w:rPr>
        <w:t>56 to 111,112 to 167,168 to 223,224 to 279,280 to 335,336 to 391,392 to 447</w:t>
      </w:r>
      <w:r w:rsidR="00771BF5">
        <w:rPr>
          <w:sz w:val="32"/>
          <w:szCs w:val="40"/>
        </w:rPr>
        <w:t xml:space="preserve"> }</w:t>
      </w:r>
    </w:p>
    <w:p w:rsidR="00771BF5" w:rsidRPr="00372437" w:rsidRDefault="003F0FB0" w:rsidP="00372437">
      <w:pPr>
        <w:pStyle w:val="ListParagraph"/>
        <w:spacing w:line="240" w:lineRule="auto"/>
        <w:jc w:val="both"/>
        <w:rPr>
          <w:sz w:val="32"/>
          <w:szCs w:val="40"/>
        </w:rPr>
      </w:pPr>
      <w:r w:rsidRPr="00372437">
        <w:rPr>
          <w:sz w:val="32"/>
          <w:szCs w:val="40"/>
        </w:rPr>
        <w:lastRenderedPageBreak/>
        <w:t xml:space="preserve">Level 2 = </w:t>
      </w:r>
      <w:proofErr w:type="gramStart"/>
      <w:r w:rsidRPr="00372437">
        <w:rPr>
          <w:sz w:val="32"/>
          <w:szCs w:val="40"/>
        </w:rPr>
        <w:t xml:space="preserve">{ </w:t>
      </w:r>
      <w:r w:rsidR="00372437">
        <w:rPr>
          <w:sz w:val="32"/>
          <w:szCs w:val="40"/>
        </w:rPr>
        <w:t>8</w:t>
      </w:r>
      <w:proofErr w:type="gramEnd"/>
      <w:r w:rsidR="00372437">
        <w:rPr>
          <w:sz w:val="32"/>
          <w:szCs w:val="40"/>
        </w:rPr>
        <w:t xml:space="preserve"> to 63,64 to 119,120 to 175,176 to 231,232 to 287,288 to 343,344 to 439 </w:t>
      </w:r>
      <w:r w:rsidR="00AD1E46" w:rsidRPr="00372437">
        <w:rPr>
          <w:sz w:val="32"/>
          <w:szCs w:val="40"/>
        </w:rPr>
        <w:t>}</w:t>
      </w:r>
    </w:p>
    <w:p w:rsidR="00AD1E46" w:rsidRDefault="00AD1E46" w:rsidP="00771BF5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D1E46" w:rsidRPr="00771BF5" w:rsidRDefault="00AB2CDF" w:rsidP="00771BF5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The following figure denotes the above example visually</w:t>
      </w:r>
    </w:p>
    <w:p w:rsidR="00771BF5" w:rsidRDefault="00771BF5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</w:r>
    </w:p>
    <w:p w:rsidR="00423032" w:rsidRDefault="00423032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noProof/>
          <w:sz w:val="32"/>
          <w:szCs w:val="40"/>
          <w:lang w:eastAsia="en-IN"/>
        </w:rPr>
        <w:drawing>
          <wp:inline distT="0" distB="0" distL="0" distR="0">
            <wp:extent cx="572452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3C" w:rsidRDefault="00984D3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B2CDF" w:rsidRDefault="00AB2CD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Elements of Level 1 set are labelled with alternate odd numbers and Elements of Level 2 set are labelled with alternate even numbers</w:t>
      </w:r>
    </w:p>
    <w:p w:rsidR="00AB2CDF" w:rsidRDefault="00AB2CD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B2CDF" w:rsidRDefault="00AB2CD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B2CDF" w:rsidRDefault="00AB2CD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Each element</w:t>
      </w:r>
      <w:r w:rsidRPr="006C5F60">
        <w:rPr>
          <w:i/>
          <w:sz w:val="32"/>
          <w:szCs w:val="40"/>
        </w:rPr>
        <w:t xml:space="preserve"> </w:t>
      </w:r>
      <w:r w:rsidRPr="00802A49">
        <w:rPr>
          <w:i/>
          <w:sz w:val="40"/>
          <w:szCs w:val="40"/>
        </w:rPr>
        <w:t xml:space="preserve">(x to y) </w:t>
      </w:r>
      <w:r w:rsidR="006C5F60">
        <w:rPr>
          <w:sz w:val="32"/>
          <w:szCs w:val="40"/>
        </w:rPr>
        <w:t>belonging to Level 1 set or</w:t>
      </w:r>
      <w:r>
        <w:rPr>
          <w:sz w:val="32"/>
          <w:szCs w:val="40"/>
        </w:rPr>
        <w:t xml:space="preserve"> level 2 Set is represented by a </w:t>
      </w:r>
      <w:r w:rsidR="00E902BF">
        <w:rPr>
          <w:sz w:val="32"/>
          <w:szCs w:val="40"/>
        </w:rPr>
        <w:t xml:space="preserve">binary image. </w:t>
      </w: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For a Binary Image representing </w:t>
      </w:r>
      <w:r w:rsidRPr="00802A49">
        <w:rPr>
          <w:i/>
          <w:sz w:val="40"/>
          <w:szCs w:val="40"/>
        </w:rPr>
        <w:t>(x to y)</w:t>
      </w:r>
      <w:bookmarkStart w:id="0" w:name="_GoBack"/>
      <w:bookmarkEnd w:id="0"/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213360</wp:posOffset>
                </wp:positionV>
                <wp:extent cx="2914650" cy="809625"/>
                <wp:effectExtent l="0" t="0" r="19050" b="28575"/>
                <wp:wrapNone/>
                <wp:docPr id="3" name="Double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096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3" o:spid="_x0000_s1026" type="#_x0000_t186" style="position:absolute;margin-left:156pt;margin-top:16.8pt;width:229.5pt;height:6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" strokecolor="#4579b8 [3044]"/>
            </w:pict>
          </mc:Fallback>
        </mc:AlternateContent>
      </w: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 xml:space="preserve">       1   if x &lt;= </w:t>
      </w:r>
      <w:proofErr w:type="gramStart"/>
      <w:r>
        <w:rPr>
          <w:sz w:val="32"/>
          <w:szCs w:val="40"/>
        </w:rPr>
        <w:t>image(</w:t>
      </w:r>
      <w:proofErr w:type="spellStart"/>
      <w:proofErr w:type="gramEnd"/>
      <w:r>
        <w:rPr>
          <w:sz w:val="32"/>
          <w:szCs w:val="40"/>
        </w:rPr>
        <w:t>a,b</w:t>
      </w:r>
      <w:proofErr w:type="spellEnd"/>
      <w:r>
        <w:rPr>
          <w:sz w:val="32"/>
          <w:szCs w:val="40"/>
        </w:rPr>
        <w:t xml:space="preserve">) &lt;= y </w:t>
      </w: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Pixel-</w:t>
      </w:r>
      <w:proofErr w:type="gramStart"/>
      <w:r>
        <w:rPr>
          <w:sz w:val="32"/>
          <w:szCs w:val="40"/>
        </w:rPr>
        <w:t>Value(</w:t>
      </w:r>
      <w:proofErr w:type="spellStart"/>
      <w:proofErr w:type="gramEnd"/>
      <w:r>
        <w:rPr>
          <w:sz w:val="32"/>
          <w:szCs w:val="40"/>
        </w:rPr>
        <w:t>a,b</w:t>
      </w:r>
      <w:proofErr w:type="spellEnd"/>
      <w:r>
        <w:rPr>
          <w:sz w:val="32"/>
          <w:szCs w:val="40"/>
        </w:rPr>
        <w:t xml:space="preserve">) =       </w:t>
      </w:r>
    </w:p>
    <w:p w:rsidR="00AB2CD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 xml:space="preserve">       </w:t>
      </w:r>
      <w:proofErr w:type="gramStart"/>
      <w:r>
        <w:rPr>
          <w:sz w:val="32"/>
          <w:szCs w:val="40"/>
        </w:rPr>
        <w:t>0  otherwise</w:t>
      </w:r>
      <w:proofErr w:type="gramEnd"/>
      <w:r>
        <w:rPr>
          <w:sz w:val="32"/>
          <w:szCs w:val="40"/>
        </w:rPr>
        <w:t xml:space="preserve"> </w:t>
      </w: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E902BF" w:rsidRDefault="00E902BF" w:rsidP="00922C8D">
      <w:pPr>
        <w:pStyle w:val="ListParagraph"/>
        <w:spacing w:line="240" w:lineRule="auto"/>
        <w:jc w:val="both"/>
        <w:rPr>
          <w:i/>
          <w:sz w:val="32"/>
          <w:szCs w:val="40"/>
        </w:rPr>
      </w:pPr>
      <w:r w:rsidRPr="00E902BF">
        <w:rPr>
          <w:i/>
          <w:sz w:val="32"/>
          <w:szCs w:val="40"/>
        </w:rPr>
        <w:t>Pixel-</w:t>
      </w:r>
      <w:proofErr w:type="gramStart"/>
      <w:r w:rsidRPr="00E902BF">
        <w:rPr>
          <w:i/>
          <w:sz w:val="32"/>
          <w:szCs w:val="40"/>
        </w:rPr>
        <w:t>Value(</w:t>
      </w:r>
      <w:proofErr w:type="spellStart"/>
      <w:proofErr w:type="gramEnd"/>
      <w:r w:rsidRPr="00E902BF">
        <w:rPr>
          <w:i/>
          <w:sz w:val="32"/>
          <w:szCs w:val="40"/>
        </w:rPr>
        <w:t>a,b</w:t>
      </w:r>
      <w:proofErr w:type="spellEnd"/>
      <w:r w:rsidRPr="00E902BF">
        <w:rPr>
          <w:i/>
          <w:sz w:val="32"/>
          <w:szCs w:val="40"/>
        </w:rPr>
        <w:t xml:space="preserve">) denotes the value of the binary image at row number a and column number b </w:t>
      </w:r>
    </w:p>
    <w:p w:rsidR="00E902BF" w:rsidRPr="00E902BF" w:rsidRDefault="00E902BF" w:rsidP="00922C8D">
      <w:pPr>
        <w:pStyle w:val="ListParagraph"/>
        <w:spacing w:line="240" w:lineRule="auto"/>
        <w:jc w:val="both"/>
        <w:rPr>
          <w:i/>
          <w:sz w:val="32"/>
          <w:szCs w:val="40"/>
        </w:rPr>
      </w:pPr>
    </w:p>
    <w:p w:rsidR="00E902BF" w:rsidRPr="00E902BF" w:rsidRDefault="00E902BF" w:rsidP="00922C8D">
      <w:pPr>
        <w:pStyle w:val="ListParagraph"/>
        <w:spacing w:line="240" w:lineRule="auto"/>
        <w:jc w:val="both"/>
        <w:rPr>
          <w:i/>
          <w:sz w:val="32"/>
          <w:szCs w:val="40"/>
        </w:rPr>
      </w:pPr>
      <w:proofErr w:type="gramStart"/>
      <w:r>
        <w:rPr>
          <w:i/>
          <w:sz w:val="32"/>
          <w:szCs w:val="40"/>
        </w:rPr>
        <w:t>i</w:t>
      </w:r>
      <w:r w:rsidRPr="00E902BF">
        <w:rPr>
          <w:i/>
          <w:sz w:val="32"/>
          <w:szCs w:val="40"/>
        </w:rPr>
        <w:t>mage(</w:t>
      </w:r>
      <w:proofErr w:type="spellStart"/>
      <w:proofErr w:type="gramEnd"/>
      <w:r w:rsidRPr="00E902BF">
        <w:rPr>
          <w:i/>
          <w:sz w:val="32"/>
          <w:szCs w:val="40"/>
        </w:rPr>
        <w:t>a,b</w:t>
      </w:r>
      <w:proofErr w:type="spellEnd"/>
      <w:r w:rsidRPr="00E902BF">
        <w:rPr>
          <w:i/>
          <w:sz w:val="32"/>
          <w:szCs w:val="40"/>
        </w:rPr>
        <w:t>) denotes the Euclidean RGB values at row number a and column number b of the original image</w:t>
      </w: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E902BF" w:rsidRP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</w:t>
      </w:r>
    </w:p>
    <w:p w:rsidR="00AB2CD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lastRenderedPageBreak/>
        <w:t>A single point on the original image can map to two Bins(example a point with Euclidean RGB value 74 maps to both Bin no. 3 and Bin no. 4 in the example above) or to just one bin ( a point with Euclidean RGB value 4 maps to just bin no. 1 in the example above )</w:t>
      </w: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6C5F60" w:rsidRDefault="006C5F60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6C5F60" w:rsidRDefault="006C5F60" w:rsidP="006C5F60">
      <w:pPr>
        <w:pStyle w:val="ListParagraph"/>
        <w:numPr>
          <w:ilvl w:val="0"/>
          <w:numId w:val="5"/>
        </w:numPr>
        <w:spacing w:line="240" w:lineRule="auto"/>
        <w:ind w:left="1070"/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>Multiple Bin Sizes</w:t>
      </w:r>
    </w:p>
    <w:p w:rsidR="009819BB" w:rsidRDefault="007F22CC" w:rsidP="006C5F60">
      <w:pPr>
        <w:spacing w:line="240" w:lineRule="auto"/>
        <w:ind w:left="720"/>
        <w:jc w:val="both"/>
        <w:rPr>
          <w:sz w:val="32"/>
          <w:szCs w:val="40"/>
        </w:rPr>
      </w:pPr>
      <w:r w:rsidRPr="006C5F60">
        <w:rPr>
          <w:sz w:val="32"/>
          <w:szCs w:val="40"/>
        </w:rPr>
        <w:t xml:space="preserve">In order to achieve robustness and quality independence, we </w:t>
      </w:r>
      <w:r w:rsidR="008C15CB">
        <w:rPr>
          <w:sz w:val="32"/>
          <w:szCs w:val="40"/>
        </w:rPr>
        <w:t xml:space="preserve">use multiple bins sizes, separated </w:t>
      </w:r>
      <w:r w:rsidR="002A0ABE">
        <w:rPr>
          <w:sz w:val="32"/>
          <w:szCs w:val="40"/>
        </w:rPr>
        <w:t>at small intervals.</w:t>
      </w:r>
      <w:r w:rsidR="0046222F">
        <w:rPr>
          <w:sz w:val="32"/>
          <w:szCs w:val="40"/>
        </w:rPr>
        <w:t xml:space="preserve"> Each Bin size has a significance – The aim of each bin size is to have pixels of all homogenous regions whose difference between the maximum RGB </w:t>
      </w:r>
      <w:r w:rsidR="009819BB">
        <w:rPr>
          <w:sz w:val="32"/>
          <w:szCs w:val="40"/>
        </w:rPr>
        <w:t>Euclidean</w:t>
      </w:r>
      <w:r w:rsidR="0046222F">
        <w:rPr>
          <w:sz w:val="32"/>
          <w:szCs w:val="40"/>
        </w:rPr>
        <w:t xml:space="preserve"> distance and minimum</w:t>
      </w:r>
      <w:r w:rsidR="008C15CB">
        <w:rPr>
          <w:sz w:val="32"/>
          <w:szCs w:val="40"/>
        </w:rPr>
        <w:t xml:space="preserve"> </w:t>
      </w:r>
      <w:r w:rsidR="0046222F">
        <w:rPr>
          <w:sz w:val="32"/>
          <w:szCs w:val="40"/>
        </w:rPr>
        <w:t xml:space="preserve">RGB </w:t>
      </w:r>
      <w:r w:rsidR="009819BB">
        <w:rPr>
          <w:sz w:val="32"/>
          <w:szCs w:val="40"/>
        </w:rPr>
        <w:t>Euclidean distance is less than that</w:t>
      </w:r>
      <w:r w:rsidR="0046222F">
        <w:rPr>
          <w:sz w:val="32"/>
          <w:szCs w:val="40"/>
        </w:rPr>
        <w:t xml:space="preserve"> bin size and t</w:t>
      </w:r>
      <w:r w:rsidR="009819BB">
        <w:rPr>
          <w:sz w:val="32"/>
          <w:szCs w:val="40"/>
        </w:rPr>
        <w:t xml:space="preserve">he difference between each pixel’s RGB Euclidean </w:t>
      </w:r>
      <w:r w:rsidR="0046222F">
        <w:rPr>
          <w:sz w:val="32"/>
          <w:szCs w:val="40"/>
        </w:rPr>
        <w:t>value in</w:t>
      </w:r>
      <w:r w:rsidR="009819BB">
        <w:rPr>
          <w:sz w:val="32"/>
          <w:szCs w:val="40"/>
        </w:rPr>
        <w:t>side</w:t>
      </w:r>
      <w:r w:rsidR="0046222F">
        <w:rPr>
          <w:sz w:val="32"/>
          <w:szCs w:val="40"/>
        </w:rPr>
        <w:t xml:space="preserve"> the homogenous region and</w:t>
      </w:r>
      <w:r w:rsidR="009819BB">
        <w:rPr>
          <w:sz w:val="32"/>
          <w:szCs w:val="40"/>
        </w:rPr>
        <w:t xml:space="preserve"> </w:t>
      </w:r>
      <w:r w:rsidR="0046222F">
        <w:rPr>
          <w:sz w:val="32"/>
          <w:szCs w:val="40"/>
        </w:rPr>
        <w:t>immediate surrounding background pixels is greater than bin size</w:t>
      </w:r>
    </w:p>
    <w:p w:rsidR="009819BB" w:rsidRDefault="009819BB" w:rsidP="009819BB">
      <w:pPr>
        <w:spacing w:line="240" w:lineRule="auto"/>
        <w:ind w:left="720"/>
        <w:jc w:val="both"/>
        <w:rPr>
          <w:sz w:val="32"/>
          <w:szCs w:val="40"/>
        </w:rPr>
      </w:pPr>
      <w:r>
        <w:rPr>
          <w:sz w:val="32"/>
          <w:szCs w:val="40"/>
        </w:rPr>
        <w:t>Bin Sizes are generated using the following recursive technique</w:t>
      </w:r>
    </w:p>
    <w:p w:rsidR="009819BB" w:rsidRPr="00477367" w:rsidRDefault="009819BB" w:rsidP="009819BB">
      <w:pPr>
        <w:spacing w:line="240" w:lineRule="auto"/>
        <w:ind w:left="720"/>
        <w:jc w:val="both"/>
        <w:rPr>
          <w:sz w:val="28"/>
          <w:szCs w:val="40"/>
        </w:rPr>
      </w:pPr>
      <w:r>
        <w:rPr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16E05" wp14:editId="5E4676A1">
                <wp:simplePos x="0" y="0"/>
                <wp:positionH relativeFrom="column">
                  <wp:posOffset>838200</wp:posOffset>
                </wp:positionH>
                <wp:positionV relativeFrom="paragraph">
                  <wp:posOffset>48260</wp:posOffset>
                </wp:positionV>
                <wp:extent cx="1743075" cy="1533525"/>
                <wp:effectExtent l="0" t="0" r="28575" b="2857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533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66pt;margin-top:3.8pt;width:137.25pt;height:1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" strokecolor="#4579b8 [3044]"/>
            </w:pict>
          </mc:Fallback>
        </mc:AlternateContent>
      </w:r>
    </w:p>
    <w:p w:rsidR="009819BB" w:rsidRPr="00477367" w:rsidRDefault="00477367" w:rsidP="009819BB">
      <w:pPr>
        <w:spacing w:line="240" w:lineRule="auto"/>
        <w:ind w:left="720"/>
        <w:jc w:val="both"/>
        <w:rPr>
          <w:sz w:val="20"/>
          <w:szCs w:val="40"/>
        </w:rPr>
      </w:pPr>
      <w:r w:rsidRPr="00477367">
        <w:rPr>
          <w:sz w:val="28"/>
          <w:szCs w:val="40"/>
        </w:rPr>
        <w:tab/>
      </w:r>
      <w:r w:rsidRPr="00477367">
        <w:rPr>
          <w:sz w:val="28"/>
          <w:szCs w:val="40"/>
        </w:rPr>
        <w:tab/>
        <w:t xml:space="preserve">        </w:t>
      </w:r>
      <w:r w:rsidR="009819BB" w:rsidRPr="00477367">
        <w:rPr>
          <w:sz w:val="24"/>
          <w:szCs w:val="40"/>
        </w:rPr>
        <w:t xml:space="preserve">     </w:t>
      </w:r>
      <m:oMath>
        <m:r>
          <w:rPr>
            <w:rFonts w:ascii="Cambria Math" w:hAnsi="Cambria Math"/>
            <w:sz w:val="24"/>
            <w:szCs w:val="4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40"/>
          </w:rPr>
          <m:t>√MAX_PIXEL_VALUE</m:t>
        </m:r>
      </m:oMath>
      <w:r w:rsidRPr="00477367">
        <w:rPr>
          <w:rFonts w:eastAsiaTheme="minorEastAsia"/>
          <w:sz w:val="20"/>
          <w:szCs w:val="40"/>
        </w:rPr>
        <w:t xml:space="preserve">  , if n = 0</w:t>
      </w:r>
    </w:p>
    <w:p w:rsidR="009819BB" w:rsidRPr="00477367" w:rsidRDefault="00477367" w:rsidP="00477367">
      <w:pPr>
        <w:spacing w:line="240" w:lineRule="auto"/>
        <w:ind w:left="720"/>
        <w:jc w:val="both"/>
        <w:rPr>
          <w:rFonts w:eastAsiaTheme="minorEastAsia"/>
          <w:sz w:val="20"/>
          <w:szCs w:val="40"/>
        </w:rPr>
      </w:pPr>
      <w:proofErr w:type="spellStart"/>
      <w:r w:rsidRPr="00477367">
        <w:rPr>
          <w:sz w:val="40"/>
          <w:szCs w:val="40"/>
        </w:rPr>
        <w:t>X</w:t>
      </w:r>
      <w:r w:rsidR="009819BB" w:rsidRPr="00477367">
        <w:rPr>
          <w:sz w:val="40"/>
          <w:szCs w:val="40"/>
          <w:vertAlign w:val="subscript"/>
        </w:rPr>
        <w:t>n</w:t>
      </w:r>
      <w:proofErr w:type="spellEnd"/>
      <w:r w:rsidR="009819BB" w:rsidRPr="00477367">
        <w:rPr>
          <w:sz w:val="40"/>
          <w:szCs w:val="40"/>
          <w:vertAlign w:val="subscript"/>
        </w:rPr>
        <w:t xml:space="preserve"> </w:t>
      </w:r>
      <w:r w:rsidR="009819BB" w:rsidRPr="00477367">
        <w:rPr>
          <w:sz w:val="36"/>
          <w:szCs w:val="40"/>
        </w:rPr>
        <w:t>=</w:t>
      </w:r>
      <w:r w:rsidR="009819BB" w:rsidRPr="00477367">
        <w:rPr>
          <w:sz w:val="20"/>
          <w:szCs w:val="40"/>
        </w:rPr>
        <w:t xml:space="preserve"> </w:t>
      </w:r>
      <w:r w:rsidR="0046222F" w:rsidRPr="00477367">
        <w:rPr>
          <w:sz w:val="20"/>
          <w:szCs w:val="40"/>
        </w:rPr>
        <w:t xml:space="preserve">    </w:t>
      </w:r>
      <w:r w:rsidRPr="00477367">
        <w:rPr>
          <w:sz w:val="20"/>
          <w:szCs w:val="40"/>
        </w:rPr>
        <w:t xml:space="preserve">                                    </w:t>
      </w:r>
      <w:r w:rsidR="009819BB" w:rsidRPr="00477367">
        <w:rPr>
          <w:sz w:val="20"/>
          <w:szCs w:val="40"/>
        </w:rPr>
        <w:t>X</w:t>
      </w:r>
      <w:r w:rsidR="009819BB" w:rsidRPr="00477367">
        <w:rPr>
          <w:sz w:val="20"/>
          <w:szCs w:val="40"/>
          <w:vertAlign w:val="subscript"/>
        </w:rPr>
        <w:t>n-1</w:t>
      </w:r>
      <w:r w:rsidR="009819BB" w:rsidRPr="00477367">
        <w:rPr>
          <w:sz w:val="20"/>
          <w:szCs w:val="40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0"/>
            <w:szCs w:val="40"/>
          </w:rPr>
          <m:t>√</m:t>
        </m:r>
        <m:r>
          <m:rPr>
            <m:sty m:val="p"/>
          </m:rPr>
          <w:rPr>
            <w:rFonts w:ascii="Cambria Math" w:hAnsi="Cambria Math"/>
            <w:sz w:val="20"/>
            <w:szCs w:val="40"/>
          </w:rPr>
          <m:t>(MAX_PIXEL_VALUE</m:t>
        </m:r>
      </m:oMath>
      <w:r w:rsidR="009819BB" w:rsidRPr="00477367">
        <w:rPr>
          <w:rFonts w:eastAsiaTheme="minorEastAsia"/>
          <w:sz w:val="20"/>
          <w:szCs w:val="40"/>
        </w:rPr>
        <w:t xml:space="preserve">  - X</w:t>
      </w:r>
      <w:r w:rsidR="009819BB" w:rsidRPr="00477367">
        <w:rPr>
          <w:rFonts w:eastAsiaTheme="minorEastAsia"/>
          <w:sz w:val="20"/>
          <w:szCs w:val="40"/>
          <w:vertAlign w:val="subscript"/>
        </w:rPr>
        <w:t>n-</w:t>
      </w:r>
      <w:proofErr w:type="gramStart"/>
      <w:r w:rsidR="009819BB" w:rsidRPr="00477367">
        <w:rPr>
          <w:rFonts w:eastAsiaTheme="minorEastAsia"/>
          <w:sz w:val="20"/>
          <w:szCs w:val="40"/>
          <w:vertAlign w:val="subscript"/>
        </w:rPr>
        <w:t xml:space="preserve">1 </w:t>
      </w:r>
      <w:r w:rsidR="009819BB" w:rsidRPr="00477367">
        <w:rPr>
          <w:rFonts w:eastAsiaTheme="minorEastAsia"/>
          <w:sz w:val="20"/>
          <w:szCs w:val="40"/>
        </w:rPr>
        <w:t>)</w:t>
      </w:r>
      <w:proofErr w:type="gramEnd"/>
      <w:r w:rsidRPr="00477367">
        <w:rPr>
          <w:rFonts w:eastAsiaTheme="minorEastAsia"/>
          <w:sz w:val="20"/>
          <w:szCs w:val="40"/>
        </w:rPr>
        <w:t xml:space="preserve"> ,if X</w:t>
      </w:r>
      <w:r w:rsidRPr="00477367">
        <w:rPr>
          <w:rFonts w:eastAsiaTheme="minorEastAsia"/>
          <w:sz w:val="20"/>
          <w:szCs w:val="40"/>
          <w:vertAlign w:val="subscript"/>
        </w:rPr>
        <w:t xml:space="preserve">n-1 </w:t>
      </w:r>
      <w:r w:rsidRPr="00477367">
        <w:rPr>
          <w:rFonts w:eastAsiaTheme="minorEastAsia"/>
          <w:sz w:val="20"/>
          <w:szCs w:val="40"/>
        </w:rPr>
        <w:t xml:space="preserve"> &lt; (MAX_PIXEL_VALUE/2)</w:t>
      </w:r>
    </w:p>
    <w:p w:rsidR="00477367" w:rsidRPr="00477367" w:rsidRDefault="00477367" w:rsidP="00477367">
      <w:pPr>
        <w:spacing w:line="240" w:lineRule="auto"/>
        <w:ind w:left="720"/>
        <w:jc w:val="both"/>
        <w:rPr>
          <w:sz w:val="28"/>
          <w:szCs w:val="40"/>
        </w:rPr>
      </w:pPr>
      <w:r w:rsidRPr="00477367">
        <w:rPr>
          <w:sz w:val="28"/>
          <w:szCs w:val="40"/>
        </w:rPr>
        <w:tab/>
      </w:r>
      <w:r w:rsidRPr="00477367">
        <w:rPr>
          <w:sz w:val="28"/>
          <w:szCs w:val="40"/>
        </w:rPr>
        <w:tab/>
        <w:t xml:space="preserve">            </w:t>
      </w:r>
      <w:r>
        <w:rPr>
          <w:sz w:val="28"/>
          <w:szCs w:val="40"/>
        </w:rPr>
        <w:t xml:space="preserve">    </w:t>
      </w:r>
      <w:proofErr w:type="gramStart"/>
      <w:r w:rsidRPr="00477367">
        <w:rPr>
          <w:rFonts w:cstheme="minorHAnsi"/>
          <w:sz w:val="28"/>
          <w:szCs w:val="40"/>
        </w:rPr>
        <w:t>∞</w:t>
      </w:r>
      <w:r w:rsidRPr="00477367">
        <w:rPr>
          <w:sz w:val="28"/>
          <w:szCs w:val="40"/>
        </w:rPr>
        <w:t xml:space="preserve"> ,</w:t>
      </w:r>
      <w:proofErr w:type="gramEnd"/>
      <w:r w:rsidRPr="00477367">
        <w:rPr>
          <w:sz w:val="28"/>
          <w:szCs w:val="40"/>
        </w:rPr>
        <w:t xml:space="preserve"> otherwise</w:t>
      </w:r>
    </w:p>
    <w:p w:rsidR="007F22CC" w:rsidRPr="00477367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477367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MAX_PIXEL_VALUE is the maximum value a pixel can have. For </w:t>
      </w:r>
      <w:proofErr w:type="spellStart"/>
      <w:r>
        <w:rPr>
          <w:sz w:val="32"/>
          <w:szCs w:val="40"/>
        </w:rPr>
        <w:t>gray</w:t>
      </w:r>
      <w:proofErr w:type="spellEnd"/>
      <w:r>
        <w:rPr>
          <w:sz w:val="32"/>
          <w:szCs w:val="40"/>
        </w:rPr>
        <w:t xml:space="preserve"> scale it is 255 while for RGB Euclidean distance we </w:t>
      </w:r>
      <w:proofErr w:type="spellStart"/>
      <w:r>
        <w:rPr>
          <w:sz w:val="32"/>
          <w:szCs w:val="40"/>
        </w:rPr>
        <w:t>used</w:t>
      </w:r>
      <w:proofErr w:type="gramStart"/>
      <w:r>
        <w:rPr>
          <w:sz w:val="32"/>
          <w:szCs w:val="40"/>
        </w:rPr>
        <w:t>,it</w:t>
      </w:r>
      <w:proofErr w:type="spellEnd"/>
      <w:proofErr w:type="gramEnd"/>
      <w:r>
        <w:rPr>
          <w:sz w:val="32"/>
          <w:szCs w:val="40"/>
        </w:rPr>
        <w:t xml:space="preserve"> will be 441</w:t>
      </w:r>
    </w:p>
    <w:p w:rsidR="00477367" w:rsidRDefault="00477367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477367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We do not use any Bin Size which </w:t>
      </w:r>
      <w:proofErr w:type="gramStart"/>
      <w:r>
        <w:rPr>
          <w:sz w:val="32"/>
          <w:szCs w:val="40"/>
        </w:rPr>
        <w:t>are</w:t>
      </w:r>
      <w:proofErr w:type="gramEnd"/>
      <w:r>
        <w:rPr>
          <w:sz w:val="32"/>
          <w:szCs w:val="40"/>
        </w:rPr>
        <w:t xml:space="preserve"> </w:t>
      </w:r>
      <w:r>
        <w:rPr>
          <w:rFonts w:cstheme="minorHAnsi"/>
          <w:sz w:val="32"/>
          <w:szCs w:val="40"/>
        </w:rPr>
        <w:t>∞</w:t>
      </w:r>
      <w:r>
        <w:rPr>
          <w:sz w:val="32"/>
          <w:szCs w:val="40"/>
        </w:rPr>
        <w:t xml:space="preserve"> thus the calculation can end once a Bin size exceeds Half the MAX_PIXEL_VALUE,</w:t>
      </w:r>
      <w:r w:rsidR="007B0915">
        <w:rPr>
          <w:sz w:val="32"/>
          <w:szCs w:val="40"/>
        </w:rPr>
        <w:t xml:space="preserve"> </w:t>
      </w:r>
      <w:r>
        <w:rPr>
          <w:sz w:val="32"/>
          <w:szCs w:val="40"/>
        </w:rPr>
        <w:t xml:space="preserve">thus </w:t>
      </w:r>
      <w:r w:rsidR="007B0915">
        <w:rPr>
          <w:sz w:val="32"/>
          <w:szCs w:val="40"/>
        </w:rPr>
        <w:t>calculations</w:t>
      </w:r>
      <w:r>
        <w:rPr>
          <w:sz w:val="32"/>
          <w:szCs w:val="40"/>
        </w:rPr>
        <w:t xml:space="preserve"> can stop.</w:t>
      </w:r>
    </w:p>
    <w:p w:rsidR="00477367" w:rsidRPr="00477367" w:rsidRDefault="00477367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The above formula is used for a particular desirable property – The interval </w:t>
      </w:r>
      <w:proofErr w:type="spellStart"/>
      <w:r>
        <w:rPr>
          <w:sz w:val="32"/>
          <w:szCs w:val="40"/>
        </w:rPr>
        <w:t>X</w:t>
      </w:r>
      <w:r>
        <w:rPr>
          <w:sz w:val="32"/>
          <w:szCs w:val="40"/>
          <w:vertAlign w:val="subscript"/>
        </w:rPr>
        <w:t>n</w:t>
      </w:r>
      <w:proofErr w:type="spellEnd"/>
      <w:r>
        <w:rPr>
          <w:sz w:val="32"/>
          <w:szCs w:val="40"/>
          <w:vertAlign w:val="subscript"/>
        </w:rPr>
        <w:t xml:space="preserve"> </w:t>
      </w:r>
      <w:r>
        <w:rPr>
          <w:sz w:val="32"/>
          <w:szCs w:val="40"/>
        </w:rPr>
        <w:t>– X</w:t>
      </w:r>
      <w:r>
        <w:rPr>
          <w:sz w:val="32"/>
          <w:szCs w:val="40"/>
          <w:vertAlign w:val="subscript"/>
        </w:rPr>
        <w:t>n-1</w:t>
      </w:r>
      <w:r>
        <w:rPr>
          <w:sz w:val="32"/>
          <w:szCs w:val="40"/>
        </w:rPr>
        <w:t xml:space="preserve"> decreases with i</w:t>
      </w:r>
      <w:r w:rsidR="00F17C66">
        <w:rPr>
          <w:sz w:val="32"/>
          <w:szCs w:val="40"/>
        </w:rPr>
        <w:t>ncreasing values of n</w:t>
      </w:r>
      <w:r>
        <w:rPr>
          <w:sz w:val="32"/>
          <w:szCs w:val="40"/>
        </w:rPr>
        <w:t>. This is needed becaus</w:t>
      </w:r>
      <w:r w:rsidR="007B0915">
        <w:rPr>
          <w:sz w:val="32"/>
          <w:szCs w:val="40"/>
        </w:rPr>
        <w:t xml:space="preserve">e in low quality </w:t>
      </w:r>
      <w:r w:rsidR="00F17C66">
        <w:rPr>
          <w:sz w:val="32"/>
          <w:szCs w:val="40"/>
        </w:rPr>
        <w:t>images, the</w:t>
      </w:r>
      <w:r>
        <w:rPr>
          <w:sz w:val="32"/>
          <w:szCs w:val="40"/>
        </w:rPr>
        <w:t xml:space="preserve"> homogeneous regions have a much larger range of values and much smaller difference to </w:t>
      </w:r>
      <w:r w:rsidR="00F17C66">
        <w:rPr>
          <w:sz w:val="32"/>
          <w:szCs w:val="40"/>
        </w:rPr>
        <w:t>its background. Best possible results can be obtained if we have an arithmetic series a + (n-1)*d with a small a and d values</w:t>
      </w:r>
      <w:r w:rsidR="007B0915">
        <w:rPr>
          <w:sz w:val="32"/>
          <w:szCs w:val="40"/>
        </w:rPr>
        <w:t xml:space="preserve">( </w:t>
      </w:r>
      <w:proofErr w:type="spellStart"/>
      <w:r w:rsidR="007B0915">
        <w:rPr>
          <w:sz w:val="32"/>
          <w:szCs w:val="40"/>
        </w:rPr>
        <w:t>a</w:t>
      </w:r>
      <w:proofErr w:type="spellEnd"/>
      <w:r w:rsidR="007B0915">
        <w:rPr>
          <w:sz w:val="32"/>
          <w:szCs w:val="40"/>
        </w:rPr>
        <w:t xml:space="preserve"> around 21 and d around 11 if using RGB Euclidean distances)</w:t>
      </w:r>
      <w:r w:rsidR="00F17C66">
        <w:rPr>
          <w:sz w:val="32"/>
          <w:szCs w:val="40"/>
        </w:rPr>
        <w:t xml:space="preserve"> to capture as many bin sizes as possible however that would lead to a higher computation cost and running time to process so many binary images. The above formula gave us an optimal balance between running time and accuracy.</w:t>
      </w: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F17C66" w:rsidRDefault="00F17C66" w:rsidP="00F17C66">
      <w:pPr>
        <w:pStyle w:val="ListParagraph"/>
        <w:spacing w:line="240" w:lineRule="auto"/>
        <w:jc w:val="both"/>
        <w:rPr>
          <w:sz w:val="32"/>
          <w:szCs w:val="40"/>
        </w:rPr>
      </w:pPr>
    </w:p>
    <w:p w:rsidR="00F17C66" w:rsidRDefault="00F17C66" w:rsidP="00F17C66">
      <w:pPr>
        <w:pStyle w:val="ListParagraph"/>
        <w:numPr>
          <w:ilvl w:val="0"/>
          <w:numId w:val="5"/>
        </w:numPr>
        <w:spacing w:line="240" w:lineRule="auto"/>
        <w:ind w:left="1070"/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Solving </w:t>
      </w:r>
      <w:r w:rsidR="0084180F">
        <w:rPr>
          <w:b/>
          <w:sz w:val="32"/>
          <w:szCs w:val="40"/>
        </w:rPr>
        <w:t>the boundary problem: Delta Bins</w:t>
      </w:r>
    </w:p>
    <w:p w:rsidR="0084180F" w:rsidRDefault="0084180F" w:rsidP="0084180F">
      <w:pPr>
        <w:pStyle w:val="ListParagraph"/>
        <w:spacing w:line="240" w:lineRule="auto"/>
        <w:ind w:left="1070"/>
        <w:jc w:val="both"/>
        <w:rPr>
          <w:b/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84180F" w:rsidRDefault="0084180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64AC2" w:rsidRDefault="00A64AC2" w:rsidP="00922C8D">
      <w:pPr>
        <w:spacing w:line="240" w:lineRule="auto"/>
        <w:ind w:left="-709"/>
        <w:jc w:val="both"/>
        <w:rPr>
          <w:sz w:val="32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094B1A2" wp14:editId="636F5244">
            <wp:extent cx="6709144" cy="447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BINNING_FL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07" cy="44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55" w:rsidRPr="00A64AC2" w:rsidRDefault="007F22CC" w:rsidP="00922C8D">
      <w:pPr>
        <w:spacing w:line="240" w:lineRule="auto"/>
        <w:ind w:left="-709"/>
        <w:jc w:val="both"/>
        <w:rPr>
          <w:sz w:val="32"/>
          <w:szCs w:val="40"/>
        </w:rPr>
      </w:pPr>
      <w:r w:rsidRPr="00A64AC2">
        <w:rPr>
          <w:sz w:val="32"/>
          <w:szCs w:val="40"/>
        </w:rPr>
        <w:t xml:space="preserve"> </w:t>
      </w:r>
    </w:p>
    <w:p w:rsidR="00601F65" w:rsidRPr="00601F65" w:rsidRDefault="00601F65" w:rsidP="00922C8D">
      <w:pPr>
        <w:pStyle w:val="ListParagraph"/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sectPr w:rsidR="00601F65" w:rsidRPr="0060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A5C64"/>
    <w:multiLevelType w:val="hybridMultilevel"/>
    <w:tmpl w:val="F4921374"/>
    <w:lvl w:ilvl="0" w:tplc="F6745E4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84827"/>
    <w:multiLevelType w:val="hybridMultilevel"/>
    <w:tmpl w:val="D7E04A24"/>
    <w:lvl w:ilvl="0" w:tplc="BA6EC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A036C1"/>
    <w:multiLevelType w:val="hybridMultilevel"/>
    <w:tmpl w:val="E4787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F7ED6"/>
    <w:multiLevelType w:val="hybridMultilevel"/>
    <w:tmpl w:val="03A4077E"/>
    <w:lvl w:ilvl="0" w:tplc="0FB01E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9221D"/>
    <w:multiLevelType w:val="hybridMultilevel"/>
    <w:tmpl w:val="0ED2F6CA"/>
    <w:lvl w:ilvl="0" w:tplc="905E0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08"/>
    <w:rsid w:val="00255E87"/>
    <w:rsid w:val="002A0ABE"/>
    <w:rsid w:val="002B4508"/>
    <w:rsid w:val="00372437"/>
    <w:rsid w:val="003824AF"/>
    <w:rsid w:val="003F0FB0"/>
    <w:rsid w:val="00404E49"/>
    <w:rsid w:val="00423032"/>
    <w:rsid w:val="0046222F"/>
    <w:rsid w:val="00477367"/>
    <w:rsid w:val="00577496"/>
    <w:rsid w:val="005832DD"/>
    <w:rsid w:val="00601F65"/>
    <w:rsid w:val="006C5F60"/>
    <w:rsid w:val="00771BF5"/>
    <w:rsid w:val="00783E21"/>
    <w:rsid w:val="007B0915"/>
    <w:rsid w:val="007B5B05"/>
    <w:rsid w:val="007D4C18"/>
    <w:rsid w:val="007F22CC"/>
    <w:rsid w:val="00802A49"/>
    <w:rsid w:val="008170E0"/>
    <w:rsid w:val="0084180F"/>
    <w:rsid w:val="008C15CB"/>
    <w:rsid w:val="008F4C55"/>
    <w:rsid w:val="00922C8D"/>
    <w:rsid w:val="009819BB"/>
    <w:rsid w:val="00984D3C"/>
    <w:rsid w:val="00A64AC2"/>
    <w:rsid w:val="00AB2CDF"/>
    <w:rsid w:val="00AC1289"/>
    <w:rsid w:val="00AD1E46"/>
    <w:rsid w:val="00BF2C41"/>
    <w:rsid w:val="00DD0349"/>
    <w:rsid w:val="00E72EEF"/>
    <w:rsid w:val="00E902BF"/>
    <w:rsid w:val="00F1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19B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1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2019-04-20T17:37:00Z</dcterms:created>
  <dcterms:modified xsi:type="dcterms:W3CDTF">2019-05-15T19:32:00Z</dcterms:modified>
</cp:coreProperties>
</file>