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C7840" w14:textId="77777777" w:rsidR="0055692D" w:rsidRPr="0055692D" w:rsidRDefault="0055692D" w:rsidP="0055692D">
      <w:pPr>
        <w:rPr>
          <w:b/>
          <w:bCs/>
        </w:rPr>
      </w:pPr>
      <w:r w:rsidRPr="0055692D">
        <w:rPr>
          <w:b/>
          <w:bCs/>
        </w:rPr>
        <w:t>Interview Questions &amp; Answers</w:t>
      </w:r>
    </w:p>
    <w:p w14:paraId="605E0C29" w14:textId="77777777" w:rsidR="0055692D" w:rsidRPr="0055692D" w:rsidRDefault="0055692D" w:rsidP="0055692D">
      <w:pPr>
        <w:rPr>
          <w:b/>
          <w:bCs/>
        </w:rPr>
      </w:pPr>
      <w:r w:rsidRPr="0055692D">
        <w:rPr>
          <w:b/>
          <w:bCs/>
        </w:rPr>
        <w:t>AI-Powered Azure Data Pipeline Monitoring Platform</w:t>
      </w:r>
    </w:p>
    <w:p w14:paraId="130563BA" w14:textId="77777777" w:rsidR="0055692D" w:rsidRPr="0055692D" w:rsidRDefault="0055692D" w:rsidP="0055692D">
      <w:pPr>
        <w:rPr>
          <w:b/>
          <w:bCs/>
        </w:rPr>
      </w:pPr>
      <w:r w:rsidRPr="0055692D">
        <w:rPr>
          <w:b/>
          <w:bCs/>
        </w:rPr>
        <w:t>Complete Preparation Guide</w:t>
      </w:r>
    </w:p>
    <w:p w14:paraId="50CFA073" w14:textId="77777777" w:rsidR="0055692D" w:rsidRPr="0055692D" w:rsidRDefault="0055692D" w:rsidP="0055692D">
      <w:r w:rsidRPr="0055692D">
        <w:pict w14:anchorId="4DE4A0AB">
          <v:rect id="_x0000_i1373" style="width:0;height:1.5pt" o:hralign="center" o:hrstd="t" o:hr="t" fillcolor="#a0a0a0" stroked="f"/>
        </w:pict>
      </w:r>
    </w:p>
    <w:p w14:paraId="484B395D" w14:textId="77777777" w:rsidR="0055692D" w:rsidRPr="0055692D" w:rsidRDefault="0055692D" w:rsidP="0055692D">
      <w:pPr>
        <w:rPr>
          <w:b/>
          <w:bCs/>
        </w:rPr>
      </w:pPr>
      <w:r w:rsidRPr="0055692D">
        <w:rPr>
          <w:b/>
          <w:bCs/>
        </w:rPr>
        <w:t>HOW TO USE THIS DOCUMENT</w:t>
      </w:r>
    </w:p>
    <w:p w14:paraId="08E4799C" w14:textId="77777777" w:rsidR="0055692D" w:rsidRPr="0055692D" w:rsidRDefault="0055692D" w:rsidP="0055692D">
      <w:pPr>
        <w:numPr>
          <w:ilvl w:val="0"/>
          <w:numId w:val="1"/>
        </w:numPr>
      </w:pPr>
      <w:r w:rsidRPr="0055692D">
        <w:t>Read one section per day</w:t>
      </w:r>
    </w:p>
    <w:p w14:paraId="4019FA76" w14:textId="77777777" w:rsidR="0055692D" w:rsidRPr="0055692D" w:rsidRDefault="0055692D" w:rsidP="0055692D">
      <w:pPr>
        <w:numPr>
          <w:ilvl w:val="0"/>
          <w:numId w:val="1"/>
        </w:numPr>
      </w:pPr>
      <w:r w:rsidRPr="0055692D">
        <w:t>Say the answers OUT LOUD — not in your head</w:t>
      </w:r>
    </w:p>
    <w:p w14:paraId="3FAA61D3" w14:textId="77777777" w:rsidR="0055692D" w:rsidRPr="0055692D" w:rsidRDefault="0055692D" w:rsidP="0055692D">
      <w:pPr>
        <w:numPr>
          <w:ilvl w:val="0"/>
          <w:numId w:val="1"/>
        </w:numPr>
      </w:pPr>
      <w:r w:rsidRPr="0055692D">
        <w:t>Don't memorize word for word — understand the concept and say it in your own words</w:t>
      </w:r>
    </w:p>
    <w:p w14:paraId="0677B725" w14:textId="77777777" w:rsidR="0055692D" w:rsidRPr="0055692D" w:rsidRDefault="0055692D" w:rsidP="0055692D">
      <w:pPr>
        <w:numPr>
          <w:ilvl w:val="0"/>
          <w:numId w:val="1"/>
        </w:numPr>
      </w:pPr>
      <w:r w:rsidRPr="0055692D">
        <w:t>After 2 weeks you will answer any question confidently</w:t>
      </w:r>
    </w:p>
    <w:p w14:paraId="39B9B19A" w14:textId="77777777" w:rsidR="0055692D" w:rsidRPr="0055692D" w:rsidRDefault="0055692D" w:rsidP="0055692D">
      <w:r w:rsidRPr="0055692D">
        <w:pict w14:anchorId="56F4A2F3">
          <v:rect id="_x0000_i1374" style="width:0;height:1.5pt" o:hralign="center" o:hrstd="t" o:hr="t" fillcolor="#a0a0a0" stroked="f"/>
        </w:pict>
      </w:r>
    </w:p>
    <w:p w14:paraId="23DF2C66" w14:textId="77777777" w:rsidR="0055692D" w:rsidRPr="0055692D" w:rsidRDefault="0055692D" w:rsidP="0055692D">
      <w:pPr>
        <w:rPr>
          <w:b/>
          <w:bCs/>
        </w:rPr>
      </w:pPr>
      <w:r w:rsidRPr="0055692D">
        <w:rPr>
          <w:b/>
          <w:bCs/>
        </w:rPr>
        <w:t>SECTION 1: PROJECT OVERVIEW QUESTIONS</w:t>
      </w:r>
    </w:p>
    <w:p w14:paraId="43B71B86" w14:textId="77777777" w:rsidR="0055692D" w:rsidRPr="0055692D" w:rsidRDefault="0055692D" w:rsidP="0055692D">
      <w:r w:rsidRPr="0055692D">
        <w:pict w14:anchorId="021C3486">
          <v:rect id="_x0000_i1375" style="width:0;height:1.5pt" o:hralign="center" o:hrstd="t" o:hr="t" fillcolor="#a0a0a0" stroked="f"/>
        </w:pict>
      </w:r>
    </w:p>
    <w:p w14:paraId="62A7AEAE" w14:textId="77777777" w:rsidR="0055692D" w:rsidRPr="0055692D" w:rsidRDefault="0055692D" w:rsidP="0055692D">
      <w:r w:rsidRPr="0055692D">
        <w:rPr>
          <w:b/>
          <w:bCs/>
        </w:rPr>
        <w:t>Q: Tell me about your project.</w:t>
      </w:r>
    </w:p>
    <w:p w14:paraId="55E54298" w14:textId="77777777" w:rsidR="0055692D" w:rsidRPr="0055692D" w:rsidRDefault="0055692D" w:rsidP="0055692D">
      <w:r w:rsidRPr="0055692D">
        <w:t xml:space="preserve">A: "I built an AI-powered data pipeline monitoring platform on Azure. The platform ingests data from two REST APIs — a mock orders system and a customer CRM — using Azure Data Factory for orchestration. Data flows through a Medallion Architecture on ADLS Gen2 — Bronze for raw data, Silver for cleansed data, Gold for business analytics. Azure Databricks </w:t>
      </w:r>
      <w:proofErr w:type="spellStart"/>
      <w:r w:rsidRPr="0055692D">
        <w:t>PySpark</w:t>
      </w:r>
      <w:proofErr w:type="spellEnd"/>
      <w:r w:rsidRPr="0055692D">
        <w:t xml:space="preserve"> notebooks handle the transformations. After every pipeline run, five quality detectors check for data health issues like stale data, volume drops, null spikes, schema changes, and join failures. If anything fails, a </w:t>
      </w:r>
      <w:proofErr w:type="spellStart"/>
      <w:r w:rsidRPr="0055692D">
        <w:t>Groq</w:t>
      </w:r>
      <w:proofErr w:type="spellEnd"/>
      <w:r w:rsidRPr="0055692D">
        <w:t xml:space="preserve"> LLM automatically generates a root cause analysis with ranked hypotheses and fix steps. The whole platform runs on GitHub Actions CI/CD."</w:t>
      </w:r>
    </w:p>
    <w:p w14:paraId="5738A4F2" w14:textId="77777777" w:rsidR="0055692D" w:rsidRPr="0055692D" w:rsidRDefault="0055692D" w:rsidP="0055692D">
      <w:r w:rsidRPr="0055692D">
        <w:pict w14:anchorId="0F17AFE8">
          <v:rect id="_x0000_i1376" style="width:0;height:1.5pt" o:hralign="center" o:hrstd="t" o:hr="t" fillcolor="#a0a0a0" stroked="f"/>
        </w:pict>
      </w:r>
    </w:p>
    <w:p w14:paraId="331CCF0D" w14:textId="77777777" w:rsidR="0055692D" w:rsidRPr="0055692D" w:rsidRDefault="0055692D" w:rsidP="0055692D">
      <w:r w:rsidRPr="0055692D">
        <w:rPr>
          <w:b/>
          <w:bCs/>
        </w:rPr>
        <w:t>Q: What problem does this project solve?</w:t>
      </w:r>
    </w:p>
    <w:p w14:paraId="733FF837" w14:textId="77777777" w:rsidR="0055692D" w:rsidRPr="0055692D" w:rsidRDefault="0055692D" w:rsidP="0055692D">
      <w:r w:rsidRPr="0055692D">
        <w:t>A: "Large companies run hundreds of data pipelines daily. When one fails or silently degrades — stale data, missing rows, null spikes — engineers spend hours manually investigating logs and SQL to find the root cause. My platform detects these problems automatically and uses AI to diagnose them instantly. What used to take 2 hours of manual investigation takes 2 minutes with AI-generated diagnosis."</w:t>
      </w:r>
    </w:p>
    <w:p w14:paraId="782255A8" w14:textId="77777777" w:rsidR="0055692D" w:rsidRPr="0055692D" w:rsidRDefault="0055692D" w:rsidP="0055692D">
      <w:r w:rsidRPr="0055692D">
        <w:pict w14:anchorId="1AC405BE">
          <v:rect id="_x0000_i1377" style="width:0;height:1.5pt" o:hralign="center" o:hrstd="t" o:hr="t" fillcolor="#a0a0a0" stroked="f"/>
        </w:pict>
      </w:r>
    </w:p>
    <w:p w14:paraId="583CFBA6" w14:textId="77777777" w:rsidR="0055692D" w:rsidRPr="0055692D" w:rsidRDefault="0055692D" w:rsidP="0055692D">
      <w:r w:rsidRPr="0055692D">
        <w:rPr>
          <w:b/>
          <w:bCs/>
        </w:rPr>
        <w:t>Q: What was the most challenging part of building this?</w:t>
      </w:r>
    </w:p>
    <w:p w14:paraId="368F059E" w14:textId="77777777" w:rsidR="0055692D" w:rsidRPr="0055692D" w:rsidRDefault="0055692D" w:rsidP="0055692D">
      <w:r w:rsidRPr="0055692D">
        <w:t>A: "The most interesting challenge was the Azure for Students subscription restrictions. Several services like Synapse Dedicated Pool and Managed Identity for Databricks were blocked in most regions. I had to adapt — using Azure SQL as the Gold serving layer instead of Synapse, and Databricks Secret Scope instead of Key Vault-backed secrets. This actually taught me more than following a tutorial would have — I understand WHY each design decision was made because I had to make them myself."</w:t>
      </w:r>
    </w:p>
    <w:p w14:paraId="27D750F9" w14:textId="77777777" w:rsidR="0055692D" w:rsidRPr="0055692D" w:rsidRDefault="0055692D" w:rsidP="0055692D">
      <w:r w:rsidRPr="0055692D">
        <w:pict w14:anchorId="6D1D05D0">
          <v:rect id="_x0000_i1378" style="width:0;height:1.5pt" o:hralign="center" o:hrstd="t" o:hr="t" fillcolor="#a0a0a0" stroked="f"/>
        </w:pict>
      </w:r>
    </w:p>
    <w:p w14:paraId="0A4A1A61" w14:textId="77777777" w:rsidR="0055692D" w:rsidRPr="0055692D" w:rsidRDefault="0055692D" w:rsidP="0055692D">
      <w:r w:rsidRPr="0055692D">
        <w:rPr>
          <w:b/>
          <w:bCs/>
        </w:rPr>
        <w:lastRenderedPageBreak/>
        <w:t>Q: Why did you build this project specifically?</w:t>
      </w:r>
    </w:p>
    <w:p w14:paraId="57E2BE5F" w14:textId="77777777" w:rsidR="0055692D" w:rsidRPr="0055692D" w:rsidRDefault="0055692D" w:rsidP="0055692D">
      <w:r w:rsidRPr="0055692D">
        <w:t xml:space="preserve">A: "Data pipeline monitoring is one of the most critical and underserved areas in data engineering. Most companies have pipelines but minimal monitoring. I wanted to build something that demonstrates the full stack — ingestion, transformation, quality, observability, and AI — because that is what production data engineering </w:t>
      </w:r>
      <w:proofErr w:type="gramStart"/>
      <w:r w:rsidRPr="0055692D">
        <w:t>actually looks</w:t>
      </w:r>
      <w:proofErr w:type="gramEnd"/>
      <w:r w:rsidRPr="0055692D">
        <w:t xml:space="preserve"> like. It is not just moving data — it is making data reliable."</w:t>
      </w:r>
    </w:p>
    <w:p w14:paraId="30AE3920" w14:textId="77777777" w:rsidR="0055692D" w:rsidRPr="0055692D" w:rsidRDefault="0055692D" w:rsidP="0055692D">
      <w:r w:rsidRPr="0055692D">
        <w:pict w14:anchorId="0D74FAD2">
          <v:rect id="_x0000_i1379" style="width:0;height:1.5pt" o:hralign="center" o:hrstd="t" o:hr="t" fillcolor="#a0a0a0" stroked="f"/>
        </w:pict>
      </w:r>
    </w:p>
    <w:p w14:paraId="26D248B5" w14:textId="77777777" w:rsidR="0055692D" w:rsidRPr="0055692D" w:rsidRDefault="0055692D" w:rsidP="0055692D">
      <w:r w:rsidRPr="0055692D">
        <w:rPr>
          <w:b/>
          <w:bCs/>
        </w:rPr>
        <w:t>Q: How long did it take to build?</w:t>
      </w:r>
    </w:p>
    <w:p w14:paraId="6C3C178D" w14:textId="77777777" w:rsidR="0055692D" w:rsidRPr="0055692D" w:rsidRDefault="0055692D" w:rsidP="0055692D">
      <w:r w:rsidRPr="0055692D">
        <w:t xml:space="preserve">A: "About 3-4 weeks of active development. Week 1 was the APIs and local setup. Week 2 was Azure infrastructure. Week 3 was the data pipeline — ingestion, Databricks notebooks, </w:t>
      </w:r>
      <w:proofErr w:type="gramStart"/>
      <w:r w:rsidRPr="0055692D">
        <w:t>Gold</w:t>
      </w:r>
      <w:proofErr w:type="gramEnd"/>
      <w:r w:rsidRPr="0055692D">
        <w:t xml:space="preserve"> tables. Week 4 is quality detectors and RCA. Week 5 is the dashboard and CI/CD."</w:t>
      </w:r>
    </w:p>
    <w:p w14:paraId="58606738" w14:textId="77777777" w:rsidR="0055692D" w:rsidRPr="0055692D" w:rsidRDefault="0055692D" w:rsidP="0055692D">
      <w:r w:rsidRPr="0055692D">
        <w:pict w14:anchorId="5BC70050">
          <v:rect id="_x0000_i1380" style="width:0;height:1.5pt" o:hralign="center" o:hrstd="t" o:hr="t" fillcolor="#a0a0a0" stroked="f"/>
        </w:pict>
      </w:r>
    </w:p>
    <w:p w14:paraId="0564B7DF" w14:textId="77777777" w:rsidR="0055692D" w:rsidRPr="0055692D" w:rsidRDefault="0055692D" w:rsidP="0055692D">
      <w:pPr>
        <w:rPr>
          <w:b/>
          <w:bCs/>
        </w:rPr>
      </w:pPr>
      <w:r w:rsidRPr="0055692D">
        <w:rPr>
          <w:b/>
          <w:bCs/>
        </w:rPr>
        <w:t>SECTION 2: DATA ARCHITECTURE QUESTIONS</w:t>
      </w:r>
    </w:p>
    <w:p w14:paraId="03EEA867" w14:textId="77777777" w:rsidR="0055692D" w:rsidRPr="0055692D" w:rsidRDefault="0055692D" w:rsidP="0055692D">
      <w:r w:rsidRPr="0055692D">
        <w:pict w14:anchorId="7C63D579">
          <v:rect id="_x0000_i1381" style="width:0;height:1.5pt" o:hralign="center" o:hrstd="t" o:hr="t" fillcolor="#a0a0a0" stroked="f"/>
        </w:pict>
      </w:r>
    </w:p>
    <w:p w14:paraId="75BF2858" w14:textId="77777777" w:rsidR="0055692D" w:rsidRPr="0055692D" w:rsidRDefault="0055692D" w:rsidP="0055692D">
      <w:r w:rsidRPr="0055692D">
        <w:rPr>
          <w:b/>
          <w:bCs/>
        </w:rPr>
        <w:t>Q: Explain your architecture.</w:t>
      </w:r>
    </w:p>
    <w:p w14:paraId="417BA943" w14:textId="77777777" w:rsidR="0055692D" w:rsidRPr="0055692D" w:rsidRDefault="0055692D" w:rsidP="0055692D">
      <w:r w:rsidRPr="0055692D">
        <w:t xml:space="preserve">A: "Data starts at two REST APIs I built with </w:t>
      </w:r>
      <w:proofErr w:type="spellStart"/>
      <w:r w:rsidRPr="0055692D">
        <w:t>FastAPI</w:t>
      </w:r>
      <w:proofErr w:type="spellEnd"/>
      <w:r w:rsidRPr="0055692D">
        <w:t xml:space="preserve"> — an Orders API and a Customer API. Azure Data Factory orchestrates everything on a 6-hour schedule. Python ingestion scripts pull from the APIs, convert to Parquet, and land in ADLS Gen2 Bronze zone. Databricks </w:t>
      </w:r>
      <w:proofErr w:type="spellStart"/>
      <w:r w:rsidRPr="0055692D">
        <w:t>PySpark</w:t>
      </w:r>
      <w:proofErr w:type="spellEnd"/>
      <w:r w:rsidRPr="0055692D">
        <w:t xml:space="preserve"> notebooks transform Bronze to Silver — cleansing and validating — then Silver to Gold — joining, aggregating, and calculating customer LTV. Gold tables load into Azure SQL for the dashboard. After each run, five quality detectors run and if anything fails, the </w:t>
      </w:r>
      <w:proofErr w:type="spellStart"/>
      <w:r w:rsidRPr="0055692D">
        <w:t>Groq</w:t>
      </w:r>
      <w:proofErr w:type="spellEnd"/>
      <w:r w:rsidRPr="0055692D">
        <w:t xml:space="preserve"> LLM generates a root cause analysis."</w:t>
      </w:r>
    </w:p>
    <w:p w14:paraId="40193B64" w14:textId="77777777" w:rsidR="0055692D" w:rsidRPr="0055692D" w:rsidRDefault="0055692D" w:rsidP="0055692D">
      <w:r w:rsidRPr="0055692D">
        <w:pict w14:anchorId="1D01900D">
          <v:rect id="_x0000_i1382" style="width:0;height:1.5pt" o:hralign="center" o:hrstd="t" o:hr="t" fillcolor="#a0a0a0" stroked="f"/>
        </w:pict>
      </w:r>
    </w:p>
    <w:p w14:paraId="2308532E" w14:textId="77777777" w:rsidR="0055692D" w:rsidRPr="0055692D" w:rsidRDefault="0055692D" w:rsidP="0055692D">
      <w:r w:rsidRPr="0055692D">
        <w:rPr>
          <w:b/>
          <w:bCs/>
        </w:rPr>
        <w:t>Q: What is Medallion Architecture?</w:t>
      </w:r>
    </w:p>
    <w:p w14:paraId="116BDC1D" w14:textId="77777777" w:rsidR="0055692D" w:rsidRPr="0055692D" w:rsidRDefault="0055692D" w:rsidP="0055692D">
      <w:r w:rsidRPr="0055692D">
        <w:t>A: "Medallion Architecture organizes a data lake into three zones. Bronze is raw, immutable data exactly as it arrived from the source — your safety net that you can always replay from. Silver is the cleansed layer — correct data types, duplicates removed, nulls handled, schema enforced with Delta Lake. Gold is business-ready — joined across datasets, aggregated, and optimized for analytics. Each zone has a clear contract and owner. If Gold gets corrupted, you replay from Bronze with no data loss."</w:t>
      </w:r>
    </w:p>
    <w:p w14:paraId="71E7F430" w14:textId="77777777" w:rsidR="0055692D" w:rsidRPr="0055692D" w:rsidRDefault="0055692D" w:rsidP="0055692D">
      <w:r w:rsidRPr="0055692D">
        <w:pict w14:anchorId="5FFFF765">
          <v:rect id="_x0000_i1383" style="width:0;height:1.5pt" o:hralign="center" o:hrstd="t" o:hr="t" fillcolor="#a0a0a0" stroked="f"/>
        </w:pict>
      </w:r>
    </w:p>
    <w:p w14:paraId="6A8FC35B" w14:textId="77777777" w:rsidR="0055692D" w:rsidRPr="0055692D" w:rsidRDefault="0055692D" w:rsidP="0055692D">
      <w:r w:rsidRPr="0055692D">
        <w:rPr>
          <w:b/>
          <w:bCs/>
        </w:rPr>
        <w:t>Q: Why did you use ADLS Gen2 instead of just Azure Blob Storage?</w:t>
      </w:r>
    </w:p>
    <w:p w14:paraId="284665E2" w14:textId="77777777" w:rsidR="0055692D" w:rsidRPr="0055692D" w:rsidRDefault="0055692D" w:rsidP="0055692D">
      <w:r w:rsidRPr="0055692D">
        <w:t>A: "ADLS Gen2 has a hierarchical namespace — folders behave like real filesystem folders instead of flat blob paths. This is required for Delta Lake because ACID transaction commits need atomic rename operations. Without hierarchical namespace, a rename would require copying millions of files, breaking ACID guarantees. It also enables fine-grained ACL permissions at the folder level."</w:t>
      </w:r>
    </w:p>
    <w:p w14:paraId="2FBF5131" w14:textId="77777777" w:rsidR="0055692D" w:rsidRPr="0055692D" w:rsidRDefault="0055692D" w:rsidP="0055692D">
      <w:r w:rsidRPr="0055692D">
        <w:pict w14:anchorId="79C2D220">
          <v:rect id="_x0000_i1384" style="width:0;height:1.5pt" o:hralign="center" o:hrstd="t" o:hr="t" fillcolor="#a0a0a0" stroked="f"/>
        </w:pict>
      </w:r>
    </w:p>
    <w:p w14:paraId="599A8038" w14:textId="77777777" w:rsidR="0055692D" w:rsidRPr="0055692D" w:rsidRDefault="0055692D" w:rsidP="0055692D">
      <w:r w:rsidRPr="0055692D">
        <w:rPr>
          <w:b/>
          <w:bCs/>
        </w:rPr>
        <w:lastRenderedPageBreak/>
        <w:t>Q: Why Parquet instead of CSV?</w:t>
      </w:r>
    </w:p>
    <w:p w14:paraId="1735BFC2" w14:textId="77777777" w:rsidR="0055692D" w:rsidRPr="0055692D" w:rsidRDefault="0055692D" w:rsidP="0055692D">
      <w:r w:rsidRPr="0055692D">
        <w:t>A: "Parquet is a columnar format — it stores each column together instead of each row. For analytics queries that aggregate one or two columns across millions of rows, Parquet reads only the columns needed and skips the rest. CSV reads every column even if you only need one. Parquet is also 5-10x smaller due to column-level compression and preserves data types natively — numbers stay numbers, dates stay dates. CSV stores everything as text."</w:t>
      </w:r>
    </w:p>
    <w:p w14:paraId="040A4009" w14:textId="77777777" w:rsidR="0055692D" w:rsidRPr="0055692D" w:rsidRDefault="0055692D" w:rsidP="0055692D">
      <w:r w:rsidRPr="0055692D">
        <w:pict w14:anchorId="4204202B">
          <v:rect id="_x0000_i1385" style="width:0;height:1.5pt" o:hralign="center" o:hrstd="t" o:hr="t" fillcolor="#a0a0a0" stroked="f"/>
        </w:pict>
      </w:r>
    </w:p>
    <w:p w14:paraId="1847427C" w14:textId="77777777" w:rsidR="0055692D" w:rsidRPr="0055692D" w:rsidRDefault="0055692D" w:rsidP="0055692D">
      <w:r w:rsidRPr="0055692D">
        <w:rPr>
          <w:b/>
          <w:bCs/>
        </w:rPr>
        <w:t>Q: What is your data model?</w:t>
      </w:r>
    </w:p>
    <w:p w14:paraId="00CE3EC8" w14:textId="77777777" w:rsidR="0055692D" w:rsidRPr="0055692D" w:rsidRDefault="0055692D" w:rsidP="0055692D">
      <w:r w:rsidRPr="0055692D">
        <w:t xml:space="preserve">A: "I have two source APIs — Orders and Customers. After transformation, the </w:t>
      </w:r>
      <w:proofErr w:type="gramStart"/>
      <w:r w:rsidRPr="0055692D">
        <w:t>Gold</w:t>
      </w:r>
      <w:proofErr w:type="gramEnd"/>
      <w:r w:rsidRPr="0055692D">
        <w:t xml:space="preserve"> layer has a star schema: </w:t>
      </w:r>
      <w:proofErr w:type="spellStart"/>
      <w:r w:rsidRPr="0055692D">
        <w:t>fct_orders</w:t>
      </w:r>
      <w:proofErr w:type="spellEnd"/>
      <w:r w:rsidRPr="0055692D">
        <w:t xml:space="preserve"> is the central fact table with one row per order, enriched with customer segment and product category. </w:t>
      </w:r>
      <w:proofErr w:type="spellStart"/>
      <w:r w:rsidRPr="0055692D">
        <w:t>dim_customers</w:t>
      </w:r>
      <w:proofErr w:type="spellEnd"/>
      <w:r w:rsidRPr="0055692D">
        <w:t xml:space="preserve"> is the customer dimension — one row per customer with all profile information. Three mart tables serve specific business questions: </w:t>
      </w:r>
      <w:proofErr w:type="spellStart"/>
      <w:r w:rsidRPr="0055692D">
        <w:t>mart_segment_revenue</w:t>
      </w:r>
      <w:proofErr w:type="spellEnd"/>
      <w:r w:rsidRPr="0055692D">
        <w:t xml:space="preserve"> for daily revenue by segment and country, </w:t>
      </w:r>
      <w:proofErr w:type="spellStart"/>
      <w:r w:rsidRPr="0055692D">
        <w:t>mart_customer_ltv</w:t>
      </w:r>
      <w:proofErr w:type="spellEnd"/>
      <w:r w:rsidRPr="0055692D">
        <w:t xml:space="preserve"> for RFM Lifetime Value scores, and </w:t>
      </w:r>
      <w:proofErr w:type="spellStart"/>
      <w:r w:rsidRPr="0055692D">
        <w:t>mart_customer_activity</w:t>
      </w:r>
      <w:proofErr w:type="spellEnd"/>
      <w:r w:rsidRPr="0055692D">
        <w:t xml:space="preserve"> for 90-day engagement summary."</w:t>
      </w:r>
    </w:p>
    <w:p w14:paraId="034B26D2" w14:textId="77777777" w:rsidR="0055692D" w:rsidRPr="0055692D" w:rsidRDefault="0055692D" w:rsidP="0055692D">
      <w:r w:rsidRPr="0055692D">
        <w:pict w14:anchorId="3352E5EB">
          <v:rect id="_x0000_i1386" style="width:0;height:1.5pt" o:hralign="center" o:hrstd="t" o:hr="t" fillcolor="#a0a0a0" stroked="f"/>
        </w:pict>
      </w:r>
    </w:p>
    <w:p w14:paraId="751D078D" w14:textId="77777777" w:rsidR="0055692D" w:rsidRPr="0055692D" w:rsidRDefault="0055692D" w:rsidP="0055692D">
      <w:r w:rsidRPr="0055692D">
        <w:rPr>
          <w:b/>
          <w:bCs/>
        </w:rPr>
        <w:t>Q: Why did you use Azure SQL instead of Synapse for the Gold layer?</w:t>
      </w:r>
    </w:p>
    <w:p w14:paraId="75B79993" w14:textId="77777777" w:rsidR="0055692D" w:rsidRPr="0055692D" w:rsidRDefault="0055692D" w:rsidP="0055692D">
      <w:r w:rsidRPr="0055692D">
        <w:t xml:space="preserve">A: "In the architecture design I specified Synapse Analytics with </w:t>
      </w:r>
      <w:proofErr w:type="spellStart"/>
      <w:r w:rsidRPr="0055692D">
        <w:t>columnstore</w:t>
      </w:r>
      <w:proofErr w:type="spellEnd"/>
      <w:r w:rsidRPr="0055692D">
        <w:t xml:space="preserve"> indexes for the Gold serving layer — that is the production standard for large-scale analytics. However, due to Azure for Students subscription restrictions, SQL Server was blocked in the regions where Synapse could deploy. I adapted to use Azure SQL as the serving layer, which is valid for smaller data volumes. In a production environment with millions of </w:t>
      </w:r>
      <w:proofErr w:type="gramStart"/>
      <w:r w:rsidRPr="0055692D">
        <w:t>rows</w:t>
      </w:r>
      <w:proofErr w:type="gramEnd"/>
      <w:r w:rsidRPr="0055692D">
        <w:t xml:space="preserve"> I would use Synapse Dedicated SQL Pool with hash-distributed tables and </w:t>
      </w:r>
      <w:proofErr w:type="spellStart"/>
      <w:r w:rsidRPr="0055692D">
        <w:t>columnstore</w:t>
      </w:r>
      <w:proofErr w:type="spellEnd"/>
      <w:r w:rsidRPr="0055692D">
        <w:t xml:space="preserve"> indexes for 10-100x faster aggregation queries."</w:t>
      </w:r>
    </w:p>
    <w:p w14:paraId="1F8B9CE8" w14:textId="77777777" w:rsidR="0055692D" w:rsidRPr="0055692D" w:rsidRDefault="0055692D" w:rsidP="0055692D">
      <w:r w:rsidRPr="0055692D">
        <w:pict w14:anchorId="0E4B291D">
          <v:rect id="_x0000_i1387" style="width:0;height:1.5pt" o:hralign="center" o:hrstd="t" o:hr="t" fillcolor="#a0a0a0" stroked="f"/>
        </w:pict>
      </w:r>
    </w:p>
    <w:p w14:paraId="4A0F378A" w14:textId="77777777" w:rsidR="0055692D" w:rsidRPr="0055692D" w:rsidRDefault="0055692D" w:rsidP="0055692D">
      <w:pPr>
        <w:rPr>
          <w:b/>
          <w:bCs/>
        </w:rPr>
      </w:pPr>
      <w:r w:rsidRPr="0055692D">
        <w:rPr>
          <w:b/>
          <w:bCs/>
        </w:rPr>
        <w:t>SECTION 3: AZURE DATA FACTORY QUESTIONS</w:t>
      </w:r>
    </w:p>
    <w:p w14:paraId="44D27902" w14:textId="77777777" w:rsidR="0055692D" w:rsidRPr="0055692D" w:rsidRDefault="0055692D" w:rsidP="0055692D">
      <w:r w:rsidRPr="0055692D">
        <w:pict w14:anchorId="7474EE9C">
          <v:rect id="_x0000_i1388" style="width:0;height:1.5pt" o:hralign="center" o:hrstd="t" o:hr="t" fillcolor="#a0a0a0" stroked="f"/>
        </w:pict>
      </w:r>
    </w:p>
    <w:p w14:paraId="59790D54" w14:textId="77777777" w:rsidR="0055692D" w:rsidRPr="0055692D" w:rsidRDefault="0055692D" w:rsidP="0055692D">
      <w:r w:rsidRPr="0055692D">
        <w:rPr>
          <w:b/>
          <w:bCs/>
        </w:rPr>
        <w:t>Q: What does Azure Data Factory do in your project?</w:t>
      </w:r>
    </w:p>
    <w:p w14:paraId="140133EC" w14:textId="77777777" w:rsidR="0055692D" w:rsidRPr="0055692D" w:rsidRDefault="0055692D" w:rsidP="0055692D">
      <w:r w:rsidRPr="0055692D">
        <w:t xml:space="preserve">A: "ADF is the orchestrator — it acts like a project manager for all pipelines. It schedules ingestion every 6 hours, manages dependencies between pipelines — for example the transformation pipeline only starts after both ingestion pipelines succeed — handles </w:t>
      </w:r>
      <w:proofErr w:type="gramStart"/>
      <w:r w:rsidRPr="0055692D">
        <w:t>retries</w:t>
      </w:r>
      <w:proofErr w:type="gramEnd"/>
      <w:r w:rsidRPr="0055692D">
        <w:t xml:space="preserve"> automatically with 3 attempts and 5-minute backoff if something fails, and logs every run with start time, duration, and status. ADF does not move data itself — it calls my Python scripts and Databricks notebooks and tells them when to run."</w:t>
      </w:r>
    </w:p>
    <w:p w14:paraId="0D31A780" w14:textId="77777777" w:rsidR="0055692D" w:rsidRPr="0055692D" w:rsidRDefault="0055692D" w:rsidP="0055692D">
      <w:r w:rsidRPr="0055692D">
        <w:pict w14:anchorId="44F2D5E6">
          <v:rect id="_x0000_i1389" style="width:0;height:1.5pt" o:hralign="center" o:hrstd="t" o:hr="t" fillcolor="#a0a0a0" stroked="f"/>
        </w:pict>
      </w:r>
    </w:p>
    <w:p w14:paraId="44F386E8" w14:textId="77777777" w:rsidR="0055692D" w:rsidRPr="0055692D" w:rsidRDefault="0055692D" w:rsidP="0055692D">
      <w:r w:rsidRPr="0055692D">
        <w:rPr>
          <w:b/>
          <w:bCs/>
        </w:rPr>
        <w:t xml:space="preserve">Q: What is the difference between ADF and a </w:t>
      </w:r>
      <w:proofErr w:type="spellStart"/>
      <w:r w:rsidRPr="0055692D">
        <w:rPr>
          <w:b/>
          <w:bCs/>
        </w:rPr>
        <w:t>cron</w:t>
      </w:r>
      <w:proofErr w:type="spellEnd"/>
      <w:r w:rsidRPr="0055692D">
        <w:rPr>
          <w:b/>
          <w:bCs/>
        </w:rPr>
        <w:t xml:space="preserve"> job?</w:t>
      </w:r>
    </w:p>
    <w:p w14:paraId="4D8B4EF8" w14:textId="77777777" w:rsidR="0055692D" w:rsidRPr="0055692D" w:rsidRDefault="0055692D" w:rsidP="0055692D">
      <w:r w:rsidRPr="0055692D">
        <w:t xml:space="preserve">A: "A </w:t>
      </w:r>
      <w:proofErr w:type="spellStart"/>
      <w:r w:rsidRPr="0055692D">
        <w:t>cron</w:t>
      </w:r>
      <w:proofErr w:type="spellEnd"/>
      <w:r w:rsidRPr="0055692D">
        <w:t xml:space="preserve"> job just runs a script at a scheduled time. If it fails, you find out when you check manually. ADF gives you visual pipeline monitoring, dependency management between steps, built-in retry logic, integration with every Azure service through linked services, alerting on </w:t>
      </w:r>
      <w:r w:rsidRPr="0055692D">
        <w:lastRenderedPageBreak/>
        <w:t>failure, and a full run history with duration and row counts. In production you need to know instantly when something failed and why — ADF provides that visibility."</w:t>
      </w:r>
    </w:p>
    <w:p w14:paraId="74614E04" w14:textId="77777777" w:rsidR="0055692D" w:rsidRPr="0055692D" w:rsidRDefault="0055692D" w:rsidP="0055692D">
      <w:r w:rsidRPr="0055692D">
        <w:pict w14:anchorId="3304C2E1">
          <v:rect id="_x0000_i1390" style="width:0;height:1.5pt" o:hralign="center" o:hrstd="t" o:hr="t" fillcolor="#a0a0a0" stroked="f"/>
        </w:pict>
      </w:r>
    </w:p>
    <w:p w14:paraId="53FAEC0F" w14:textId="77777777" w:rsidR="0055692D" w:rsidRPr="0055692D" w:rsidRDefault="0055692D" w:rsidP="0055692D">
      <w:r w:rsidRPr="0055692D">
        <w:rPr>
          <w:b/>
          <w:bCs/>
        </w:rPr>
        <w:t>Q: What are Linked Services in ADF?</w:t>
      </w:r>
    </w:p>
    <w:p w14:paraId="5C3ED7FC" w14:textId="77777777" w:rsidR="0055692D" w:rsidRPr="0055692D" w:rsidRDefault="0055692D" w:rsidP="0055692D">
      <w:r w:rsidRPr="0055692D">
        <w:t xml:space="preserve">A: "Linked Services are ADF's connection definitions — like connection strings but managed centrally. I created linked services for ADLS Gen2, Azure Databricks, and the HTTP APIs. When a pipeline activity needs to access a resource, it uses the linked service instead of hardcoding connection details. This means if credentials change, you update one linked </w:t>
      </w:r>
      <w:proofErr w:type="gramStart"/>
      <w:r w:rsidRPr="0055692D">
        <w:t>service</w:t>
      </w:r>
      <w:proofErr w:type="gramEnd"/>
      <w:r w:rsidRPr="0055692D">
        <w:t xml:space="preserve"> and all pipelines automatically use the new credentials."</w:t>
      </w:r>
    </w:p>
    <w:p w14:paraId="71F0C4E5" w14:textId="77777777" w:rsidR="0055692D" w:rsidRPr="0055692D" w:rsidRDefault="0055692D" w:rsidP="0055692D">
      <w:r w:rsidRPr="0055692D">
        <w:pict w14:anchorId="58B501E9">
          <v:rect id="_x0000_i1391" style="width:0;height:1.5pt" o:hralign="center" o:hrstd="t" o:hr="t" fillcolor="#a0a0a0" stroked="f"/>
        </w:pict>
      </w:r>
    </w:p>
    <w:p w14:paraId="3CBE8A0A" w14:textId="77777777" w:rsidR="0055692D" w:rsidRPr="0055692D" w:rsidRDefault="0055692D" w:rsidP="0055692D">
      <w:r w:rsidRPr="0055692D">
        <w:rPr>
          <w:b/>
          <w:bCs/>
        </w:rPr>
        <w:t>Q: How do you handle pipeline failures in ADF?</w:t>
      </w:r>
    </w:p>
    <w:p w14:paraId="74C27D6B" w14:textId="77777777" w:rsidR="0055692D" w:rsidRPr="0055692D" w:rsidRDefault="0055692D" w:rsidP="0055692D">
      <w:r w:rsidRPr="0055692D">
        <w:t xml:space="preserve">A: "Each pipeline has </w:t>
      </w:r>
      <w:proofErr w:type="gramStart"/>
      <w:r w:rsidRPr="0055692D">
        <w:t>retry</w:t>
      </w:r>
      <w:proofErr w:type="gramEnd"/>
      <w:r w:rsidRPr="0055692D">
        <w:t xml:space="preserve"> configuration — 3 attempts with 5-minute backoff between attempts. This handles transient failures like API timeouts or network blips. If all retries fail, ADF marks the run as failed, the GitHub Actions scheduled workflow detects the failure and automatically opens a GitHub Issue. For the quality and RCA pipeline, if a quality check fails it triggers the </w:t>
      </w:r>
      <w:proofErr w:type="spellStart"/>
      <w:r w:rsidRPr="0055692D">
        <w:t>Groq</w:t>
      </w:r>
      <w:proofErr w:type="spellEnd"/>
      <w:r w:rsidRPr="0055692D">
        <w:t xml:space="preserve"> LLM </w:t>
      </w:r>
      <w:proofErr w:type="spellStart"/>
      <w:r w:rsidRPr="0055692D">
        <w:t>analyzer</w:t>
      </w:r>
      <w:proofErr w:type="spellEnd"/>
      <w:r w:rsidRPr="0055692D">
        <w:t xml:space="preserve"> and sends Teams and email alerts."</w:t>
      </w:r>
    </w:p>
    <w:p w14:paraId="64525F44" w14:textId="77777777" w:rsidR="0055692D" w:rsidRPr="0055692D" w:rsidRDefault="0055692D" w:rsidP="0055692D">
      <w:r w:rsidRPr="0055692D">
        <w:pict w14:anchorId="33172F1F">
          <v:rect id="_x0000_i1392" style="width:0;height:1.5pt" o:hralign="center" o:hrstd="t" o:hr="t" fillcolor="#a0a0a0" stroked="f"/>
        </w:pict>
      </w:r>
    </w:p>
    <w:p w14:paraId="471D9509" w14:textId="77777777" w:rsidR="0055692D" w:rsidRPr="0055692D" w:rsidRDefault="0055692D" w:rsidP="0055692D">
      <w:pPr>
        <w:rPr>
          <w:b/>
          <w:bCs/>
        </w:rPr>
      </w:pPr>
      <w:r w:rsidRPr="0055692D">
        <w:rPr>
          <w:b/>
          <w:bCs/>
        </w:rPr>
        <w:t>SECTION 4: DATABRICKS AND PYSPARK QUESTIONS</w:t>
      </w:r>
    </w:p>
    <w:p w14:paraId="54EB523C" w14:textId="77777777" w:rsidR="0055692D" w:rsidRPr="0055692D" w:rsidRDefault="0055692D" w:rsidP="0055692D">
      <w:r w:rsidRPr="0055692D">
        <w:pict w14:anchorId="1B778C2F">
          <v:rect id="_x0000_i1393" style="width:0;height:1.5pt" o:hralign="center" o:hrstd="t" o:hr="t" fillcolor="#a0a0a0" stroked="f"/>
        </w:pict>
      </w:r>
    </w:p>
    <w:p w14:paraId="62BEAB13" w14:textId="77777777" w:rsidR="0055692D" w:rsidRPr="0055692D" w:rsidRDefault="0055692D" w:rsidP="0055692D">
      <w:r w:rsidRPr="0055692D">
        <w:rPr>
          <w:b/>
          <w:bCs/>
        </w:rPr>
        <w:t>Q: What does Databricks do in your project?</w:t>
      </w:r>
    </w:p>
    <w:p w14:paraId="47B5EB97" w14:textId="77777777" w:rsidR="0055692D" w:rsidRPr="0055692D" w:rsidRDefault="0055692D" w:rsidP="0055692D">
      <w:r w:rsidRPr="0055692D">
        <w:t xml:space="preserve">A: "Databricks runs three </w:t>
      </w:r>
      <w:proofErr w:type="spellStart"/>
      <w:r w:rsidRPr="0055692D">
        <w:t>PySpark</w:t>
      </w:r>
      <w:proofErr w:type="spellEnd"/>
      <w:r w:rsidRPr="0055692D">
        <w:t xml:space="preserve"> notebooks. The first reads raw Parquet from Bronze, cleanses the data — fixing types, deduplicating, handling nulls — and writes Delta Lake tables to Silver. The second joins orders with customers and products, calculates RFM Lifetime Value scores, and builds 5 Gold tables. The third loads Gold Delta tables into Azure SQL using JDBC so the dashboard can query them."</w:t>
      </w:r>
    </w:p>
    <w:p w14:paraId="291BEB14" w14:textId="77777777" w:rsidR="0055692D" w:rsidRPr="0055692D" w:rsidRDefault="0055692D" w:rsidP="0055692D">
      <w:r w:rsidRPr="0055692D">
        <w:pict w14:anchorId="5449AB55">
          <v:rect id="_x0000_i1394" style="width:0;height:1.5pt" o:hralign="center" o:hrstd="t" o:hr="t" fillcolor="#a0a0a0" stroked="f"/>
        </w:pict>
      </w:r>
    </w:p>
    <w:p w14:paraId="2F163555" w14:textId="77777777" w:rsidR="0055692D" w:rsidRPr="0055692D" w:rsidRDefault="0055692D" w:rsidP="0055692D">
      <w:r w:rsidRPr="0055692D">
        <w:rPr>
          <w:b/>
          <w:bCs/>
        </w:rPr>
        <w:t xml:space="preserve">Q: Why </w:t>
      </w:r>
      <w:proofErr w:type="spellStart"/>
      <w:r w:rsidRPr="0055692D">
        <w:rPr>
          <w:b/>
          <w:bCs/>
        </w:rPr>
        <w:t>PySpark</w:t>
      </w:r>
      <w:proofErr w:type="spellEnd"/>
      <w:r w:rsidRPr="0055692D">
        <w:rPr>
          <w:b/>
          <w:bCs/>
        </w:rPr>
        <w:t xml:space="preserve"> instead of pandas?</w:t>
      </w:r>
    </w:p>
    <w:p w14:paraId="0208DA45" w14:textId="77777777" w:rsidR="0055692D" w:rsidRPr="0055692D" w:rsidRDefault="0055692D" w:rsidP="0055692D">
      <w:r w:rsidRPr="0055692D">
        <w:t xml:space="preserve">A: "Pandas runs on one machine and is limited by that machine's memory. </w:t>
      </w:r>
      <w:proofErr w:type="spellStart"/>
      <w:r w:rsidRPr="0055692D">
        <w:t>PySpark</w:t>
      </w:r>
      <w:proofErr w:type="spellEnd"/>
      <w:r w:rsidRPr="0055692D">
        <w:t xml:space="preserve"> runs distributed across a cluster — it splits data into partitions and processes them in parallel. For 500 orders it does not matter. For 500 million orders pandas would crash and </w:t>
      </w:r>
      <w:proofErr w:type="spellStart"/>
      <w:r w:rsidRPr="0055692D">
        <w:t>PySpark</w:t>
      </w:r>
      <w:proofErr w:type="spellEnd"/>
      <w:r w:rsidRPr="0055692D">
        <w:t xml:space="preserve"> handles it without code changes. I built the pipeline with </w:t>
      </w:r>
      <w:proofErr w:type="spellStart"/>
      <w:proofErr w:type="gramStart"/>
      <w:r w:rsidRPr="0055692D">
        <w:t>PySpark</w:t>
      </w:r>
      <w:proofErr w:type="spellEnd"/>
      <w:proofErr w:type="gramEnd"/>
      <w:r w:rsidRPr="0055692D">
        <w:t xml:space="preserve"> so it scales without rewriting when data volumes grow."</w:t>
      </w:r>
    </w:p>
    <w:p w14:paraId="28AA3B1F" w14:textId="77777777" w:rsidR="0055692D" w:rsidRPr="0055692D" w:rsidRDefault="0055692D" w:rsidP="0055692D">
      <w:r w:rsidRPr="0055692D">
        <w:pict w14:anchorId="293EC7ED">
          <v:rect id="_x0000_i1395" style="width:0;height:1.5pt" o:hralign="center" o:hrstd="t" o:hr="t" fillcolor="#a0a0a0" stroked="f"/>
        </w:pict>
      </w:r>
    </w:p>
    <w:p w14:paraId="25AAD4A1" w14:textId="77777777" w:rsidR="0055692D" w:rsidRPr="0055692D" w:rsidRDefault="0055692D" w:rsidP="0055692D">
      <w:r w:rsidRPr="0055692D">
        <w:rPr>
          <w:b/>
          <w:bCs/>
        </w:rPr>
        <w:t>Q: What is Delta Lake and why did you use it?</w:t>
      </w:r>
    </w:p>
    <w:p w14:paraId="25ABF018" w14:textId="77777777" w:rsidR="0055692D" w:rsidRPr="0055692D" w:rsidRDefault="0055692D" w:rsidP="0055692D">
      <w:r w:rsidRPr="0055692D">
        <w:t xml:space="preserve">A: "Delta Lake adds ACID transactions to Parquet files in a data lake. Without it, if a Spark job crashes halfway through writing, you get a corrupt half-written table. Delta's transaction log means every write either fully commits or fully rolls back automatically. I also use Schema Evolution — when the Customer API adds a new column, the pipeline handles it with </w:t>
      </w:r>
      <w:proofErr w:type="spellStart"/>
      <w:r w:rsidRPr="0055692D">
        <w:lastRenderedPageBreak/>
        <w:t>mergeSchema</w:t>
      </w:r>
      <w:proofErr w:type="spellEnd"/>
      <w:r w:rsidRPr="0055692D">
        <w:t>=true instead of crashing. And Time Travel lets me query the table as it was at any previous version for debugging."</w:t>
      </w:r>
    </w:p>
    <w:p w14:paraId="502686C2" w14:textId="77777777" w:rsidR="0055692D" w:rsidRPr="0055692D" w:rsidRDefault="0055692D" w:rsidP="0055692D">
      <w:r w:rsidRPr="0055692D">
        <w:pict w14:anchorId="6888A616">
          <v:rect id="_x0000_i1396" style="width:0;height:1.5pt" o:hralign="center" o:hrstd="t" o:hr="t" fillcolor="#a0a0a0" stroked="f"/>
        </w:pict>
      </w:r>
    </w:p>
    <w:p w14:paraId="710CA999" w14:textId="77777777" w:rsidR="0055692D" w:rsidRPr="0055692D" w:rsidRDefault="0055692D" w:rsidP="0055692D">
      <w:r w:rsidRPr="0055692D">
        <w:rPr>
          <w:b/>
          <w:bCs/>
        </w:rPr>
        <w:t>Q: Explain ACID transactions in Delta Lake.</w:t>
      </w:r>
    </w:p>
    <w:p w14:paraId="0DD34CB8" w14:textId="77777777" w:rsidR="0055692D" w:rsidRPr="0055692D" w:rsidRDefault="0055692D" w:rsidP="0055692D">
      <w:r w:rsidRPr="0055692D">
        <w:t>A: "ACID stands for Atomicity, Consistency, Isolation, Durability. Atomicity means a write either fully succeeds or fully rolls back — no partial writes. Consistency means the table is always in a valid state. Isolation means readers see consistent data even while a write is happening. Durability means once committed, data survives crashes. Delta achieves this through a transaction log — every operation is logged before execution, so if something fails, Delta knows exactly what to roll back."</w:t>
      </w:r>
    </w:p>
    <w:p w14:paraId="7E32E550" w14:textId="77777777" w:rsidR="0055692D" w:rsidRPr="0055692D" w:rsidRDefault="0055692D" w:rsidP="0055692D">
      <w:r w:rsidRPr="0055692D">
        <w:pict w14:anchorId="5D5895C6">
          <v:rect id="_x0000_i1397" style="width:0;height:1.5pt" o:hralign="center" o:hrstd="t" o:hr="t" fillcolor="#a0a0a0" stroked="f"/>
        </w:pict>
      </w:r>
    </w:p>
    <w:p w14:paraId="0194304B" w14:textId="77777777" w:rsidR="0055692D" w:rsidRPr="0055692D" w:rsidRDefault="0055692D" w:rsidP="0055692D">
      <w:r w:rsidRPr="0055692D">
        <w:rPr>
          <w:b/>
          <w:bCs/>
        </w:rPr>
        <w:t>Q: What is Time Travel in Delta Lake?</w:t>
      </w:r>
    </w:p>
    <w:p w14:paraId="2D0D5509" w14:textId="77777777" w:rsidR="0055692D" w:rsidRPr="0055692D" w:rsidRDefault="0055692D" w:rsidP="0055692D">
      <w:r w:rsidRPr="0055692D">
        <w:t xml:space="preserve">A: "Delta Lake keeps a transaction log of every write operation. You can query any historical version of a table: </w:t>
      </w:r>
      <w:proofErr w:type="spellStart"/>
      <w:r w:rsidRPr="0055692D">
        <w:t>spark.read.format</w:t>
      </w:r>
      <w:proofErr w:type="spellEnd"/>
      <w:r w:rsidRPr="0055692D">
        <w:t>('delta').option('</w:t>
      </w:r>
      <w:proofErr w:type="spellStart"/>
      <w:r w:rsidRPr="0055692D">
        <w:t>versionAsOf</w:t>
      </w:r>
      <w:proofErr w:type="spellEnd"/>
      <w:r w:rsidRPr="0055692D">
        <w:t xml:space="preserve">', 1).load(path) Or by timestamp: </w:t>
      </w:r>
      <w:proofErr w:type="spellStart"/>
      <w:r w:rsidRPr="0055692D">
        <w:t>spark.read.format</w:t>
      </w:r>
      <w:proofErr w:type="spellEnd"/>
      <w:r w:rsidRPr="0055692D">
        <w:t>('delta').option('</w:t>
      </w:r>
      <w:proofErr w:type="spellStart"/>
      <w:r w:rsidRPr="0055692D">
        <w:t>timestampAsOf</w:t>
      </w:r>
      <w:proofErr w:type="spellEnd"/>
      <w:r w:rsidRPr="0055692D">
        <w:t>', '2026-06-01').load(path) I use this for debugging — if a report showed wrong numbers yesterday, I query the table as it was yesterday and compare with today to find what changed."</w:t>
      </w:r>
    </w:p>
    <w:p w14:paraId="7383FF0D" w14:textId="77777777" w:rsidR="0055692D" w:rsidRPr="0055692D" w:rsidRDefault="0055692D" w:rsidP="0055692D">
      <w:r w:rsidRPr="0055692D">
        <w:pict w14:anchorId="2A76A978">
          <v:rect id="_x0000_i1398" style="width:0;height:1.5pt" o:hralign="center" o:hrstd="t" o:hr="t" fillcolor="#a0a0a0" stroked="f"/>
        </w:pict>
      </w:r>
    </w:p>
    <w:p w14:paraId="29DC97B0" w14:textId="77777777" w:rsidR="0055692D" w:rsidRPr="0055692D" w:rsidRDefault="0055692D" w:rsidP="0055692D">
      <w:r w:rsidRPr="0055692D">
        <w:rPr>
          <w:b/>
          <w:bCs/>
        </w:rPr>
        <w:t>Q: What is Schema Evolution in Delta Lake?</w:t>
      </w:r>
    </w:p>
    <w:p w14:paraId="0EB403D9" w14:textId="77777777" w:rsidR="0055692D" w:rsidRPr="0055692D" w:rsidRDefault="0055692D" w:rsidP="0055692D">
      <w:r w:rsidRPr="0055692D">
        <w:t xml:space="preserve">A: "Schema Evolution allows Delta Lake tables to automatically handle new columns added to the source data. When the Customer API added a </w:t>
      </w:r>
      <w:proofErr w:type="spellStart"/>
      <w:r w:rsidRPr="0055692D">
        <w:t>loyalty_tier</w:t>
      </w:r>
      <w:proofErr w:type="spellEnd"/>
      <w:r w:rsidRPr="0055692D">
        <w:t xml:space="preserve"> column, instead of the pipeline crashing with a schema mismatch error, I use </w:t>
      </w:r>
      <w:proofErr w:type="spellStart"/>
      <w:r w:rsidRPr="0055692D">
        <w:t>mergeSchema</w:t>
      </w:r>
      <w:proofErr w:type="spellEnd"/>
      <w:r w:rsidRPr="0055692D">
        <w:t xml:space="preserve">=true: </w:t>
      </w:r>
      <w:proofErr w:type="gramStart"/>
      <w:r w:rsidRPr="0055692D">
        <w:t>df.write</w:t>
      </w:r>
      <w:proofErr w:type="gramEnd"/>
      <w:r w:rsidRPr="0055692D">
        <w:t>.format('delta'</w:t>
      </w:r>
      <w:proofErr w:type="gramStart"/>
      <w:r w:rsidRPr="0055692D">
        <w:t>).option</w:t>
      </w:r>
      <w:proofErr w:type="gramEnd"/>
      <w:r w:rsidRPr="0055692D">
        <w:t>('mergeSchema','true'</w:t>
      </w:r>
      <w:proofErr w:type="gramStart"/>
      <w:r w:rsidRPr="0055692D">
        <w:t>).mode</w:t>
      </w:r>
      <w:proofErr w:type="gramEnd"/>
      <w:r w:rsidRPr="0055692D">
        <w:t>('overwrite'</w:t>
      </w:r>
      <w:proofErr w:type="gramStart"/>
      <w:r w:rsidRPr="0055692D">
        <w:t>).save</w:t>
      </w:r>
      <w:proofErr w:type="gramEnd"/>
      <w:r w:rsidRPr="0055692D">
        <w:t>(path) Delta automatically adds the new column to the table schema."</w:t>
      </w:r>
    </w:p>
    <w:p w14:paraId="2B044532" w14:textId="77777777" w:rsidR="0055692D" w:rsidRPr="0055692D" w:rsidRDefault="0055692D" w:rsidP="0055692D">
      <w:r w:rsidRPr="0055692D">
        <w:pict w14:anchorId="25502096">
          <v:rect id="_x0000_i1399" style="width:0;height:1.5pt" o:hralign="center" o:hrstd="t" o:hr="t" fillcolor="#a0a0a0" stroked="f"/>
        </w:pict>
      </w:r>
    </w:p>
    <w:p w14:paraId="5DDF4CD4" w14:textId="77777777" w:rsidR="0055692D" w:rsidRPr="0055692D" w:rsidRDefault="0055692D" w:rsidP="0055692D">
      <w:r w:rsidRPr="0055692D">
        <w:rPr>
          <w:b/>
          <w:bCs/>
        </w:rPr>
        <w:t>Q: What is a MERGE operation in Delta Lake?</w:t>
      </w:r>
    </w:p>
    <w:p w14:paraId="5A934DA9" w14:textId="77777777" w:rsidR="0055692D" w:rsidRPr="0055692D" w:rsidRDefault="0055692D" w:rsidP="0055692D">
      <w:r w:rsidRPr="0055692D">
        <w:t xml:space="preserve">A: "MERGE is an </w:t>
      </w:r>
      <w:proofErr w:type="spellStart"/>
      <w:r w:rsidRPr="0055692D">
        <w:t>upsert</w:t>
      </w:r>
      <w:proofErr w:type="spellEnd"/>
      <w:r w:rsidRPr="0055692D">
        <w:t xml:space="preserve"> — update if exists, insert if new. I use it in </w:t>
      </w:r>
      <w:proofErr w:type="spellStart"/>
      <w:r w:rsidRPr="0055692D">
        <w:t>fct_orders</w:t>
      </w:r>
      <w:proofErr w:type="spellEnd"/>
      <w:r w:rsidRPr="0055692D">
        <w:t xml:space="preserve"> so running the pipeline multiple times does not create duplicate rows. If an order already exists in Gold, MERGE updates it with the latest data. If it is a new order, MERGE inserts it. Without MERGE, every re-run would append duplicate rows."</w:t>
      </w:r>
    </w:p>
    <w:p w14:paraId="601734C5" w14:textId="77777777" w:rsidR="0055692D" w:rsidRPr="0055692D" w:rsidRDefault="0055692D" w:rsidP="0055692D">
      <w:r w:rsidRPr="0055692D">
        <w:pict w14:anchorId="0DFED29E">
          <v:rect id="_x0000_i1400" style="width:0;height:1.5pt" o:hralign="center" o:hrstd="t" o:hr="t" fillcolor="#a0a0a0" stroked="f"/>
        </w:pict>
      </w:r>
    </w:p>
    <w:p w14:paraId="75504460" w14:textId="77777777" w:rsidR="0055692D" w:rsidRPr="0055692D" w:rsidRDefault="0055692D" w:rsidP="0055692D">
      <w:r w:rsidRPr="0055692D">
        <w:rPr>
          <w:b/>
          <w:bCs/>
        </w:rPr>
        <w:t>Q: How do you handle secrets in Databricks?</w:t>
      </w:r>
    </w:p>
    <w:p w14:paraId="235C1CC6" w14:textId="77777777" w:rsidR="0055692D" w:rsidRPr="0055692D" w:rsidRDefault="0055692D" w:rsidP="0055692D">
      <w:r w:rsidRPr="0055692D">
        <w:t xml:space="preserve">A: "I stored credentials in a Databricks Secret Scope — an encrypted key-value store inside Databricks. Notebooks access secrets using </w:t>
      </w:r>
      <w:proofErr w:type="spellStart"/>
      <w:proofErr w:type="gramStart"/>
      <w:r w:rsidRPr="0055692D">
        <w:t>dbutils.secrets.get</w:t>
      </w:r>
      <w:proofErr w:type="spellEnd"/>
      <w:r w:rsidRPr="0055692D">
        <w:t>(</w:t>
      </w:r>
      <w:proofErr w:type="gramEnd"/>
      <w:r w:rsidRPr="0055692D">
        <w:t>) so no keys ever appear in code or notebook output — Databricks automatically redacts secret values even in cell output. The architecture is designed for Azure Key Vault-backed secret scopes in production, where Databricks fetches secrets from Key Vault at runtime using Managed Identity. The notebook code is identical in both cases."</w:t>
      </w:r>
    </w:p>
    <w:p w14:paraId="1FC8A230" w14:textId="77777777" w:rsidR="0055692D" w:rsidRPr="0055692D" w:rsidRDefault="0055692D" w:rsidP="0055692D">
      <w:r w:rsidRPr="0055692D">
        <w:pict w14:anchorId="03E2ACC0">
          <v:rect id="_x0000_i1401" style="width:0;height:1.5pt" o:hralign="center" o:hrstd="t" o:hr="t" fillcolor="#a0a0a0" stroked="f"/>
        </w:pict>
      </w:r>
    </w:p>
    <w:p w14:paraId="6F02BF23" w14:textId="77777777" w:rsidR="0055692D" w:rsidRPr="0055692D" w:rsidRDefault="0055692D" w:rsidP="0055692D">
      <w:r w:rsidRPr="0055692D">
        <w:rPr>
          <w:b/>
          <w:bCs/>
        </w:rPr>
        <w:lastRenderedPageBreak/>
        <w:t xml:space="preserve">Q: What is the difference between RDD and </w:t>
      </w:r>
      <w:proofErr w:type="spellStart"/>
      <w:r w:rsidRPr="0055692D">
        <w:rPr>
          <w:b/>
          <w:bCs/>
        </w:rPr>
        <w:t>DataFrame</w:t>
      </w:r>
      <w:proofErr w:type="spellEnd"/>
      <w:r w:rsidRPr="0055692D">
        <w:rPr>
          <w:b/>
          <w:bCs/>
        </w:rPr>
        <w:t xml:space="preserve"> in Spark?</w:t>
      </w:r>
    </w:p>
    <w:p w14:paraId="576B884A" w14:textId="77777777" w:rsidR="0055692D" w:rsidRPr="0055692D" w:rsidRDefault="0055692D" w:rsidP="0055692D">
      <w:r w:rsidRPr="0055692D">
        <w:t xml:space="preserve">A: "RDD — Resilient Distributed Dataset — is the low-level Spark API. You write explicit transformations and Spark does not know what the data looks like. </w:t>
      </w:r>
      <w:proofErr w:type="spellStart"/>
      <w:r w:rsidRPr="0055692D">
        <w:t>DataFrame</w:t>
      </w:r>
      <w:proofErr w:type="spellEnd"/>
      <w:r w:rsidRPr="0055692D">
        <w:t xml:space="preserve"> is the high-level API built on top of RDD with a schema — Spark knows column names and types, so it can optimize queries automatically using the Catalyst optimizer. </w:t>
      </w:r>
      <w:proofErr w:type="spellStart"/>
      <w:r w:rsidRPr="0055692D">
        <w:t>DataFrames</w:t>
      </w:r>
      <w:proofErr w:type="spellEnd"/>
      <w:r w:rsidRPr="0055692D">
        <w:t xml:space="preserve"> are 10-100x faster for structured data and the code is much cleaner. I exclusively use </w:t>
      </w:r>
      <w:proofErr w:type="spellStart"/>
      <w:r w:rsidRPr="0055692D">
        <w:t>DataFrames</w:t>
      </w:r>
      <w:proofErr w:type="spellEnd"/>
      <w:r w:rsidRPr="0055692D">
        <w:t xml:space="preserve"> in this project."</w:t>
      </w:r>
    </w:p>
    <w:p w14:paraId="53587259" w14:textId="77777777" w:rsidR="0055692D" w:rsidRPr="0055692D" w:rsidRDefault="0055692D" w:rsidP="0055692D">
      <w:r w:rsidRPr="0055692D">
        <w:pict w14:anchorId="2A0A01D1">
          <v:rect id="_x0000_i1402" style="width:0;height:1.5pt" o:hralign="center" o:hrstd="t" o:hr="t" fillcolor="#a0a0a0" stroked="f"/>
        </w:pict>
      </w:r>
    </w:p>
    <w:p w14:paraId="032796A7" w14:textId="77777777" w:rsidR="0055692D" w:rsidRPr="0055692D" w:rsidRDefault="0055692D" w:rsidP="0055692D">
      <w:r w:rsidRPr="0055692D">
        <w:rPr>
          <w:b/>
          <w:bCs/>
        </w:rPr>
        <w:t>Q: What is lazy evaluation in Spark?</w:t>
      </w:r>
    </w:p>
    <w:p w14:paraId="20CB41BD" w14:textId="77777777" w:rsidR="0055692D" w:rsidRPr="0055692D" w:rsidRDefault="0055692D" w:rsidP="0055692D">
      <w:r w:rsidRPr="0055692D">
        <w:t xml:space="preserve">A: "Spark does not execute transformations immediately when you </w:t>
      </w:r>
      <w:proofErr w:type="gramStart"/>
      <w:r w:rsidRPr="0055692D">
        <w:t>call .filter</w:t>
      </w:r>
      <w:proofErr w:type="gramEnd"/>
      <w:r w:rsidRPr="0055692D">
        <w:t xml:space="preserve">() </w:t>
      </w:r>
      <w:proofErr w:type="gramStart"/>
      <w:r w:rsidRPr="0055692D">
        <w:t>or .</w:t>
      </w:r>
      <w:proofErr w:type="spellStart"/>
      <w:r w:rsidRPr="0055692D">
        <w:t>withColumn</w:t>
      </w:r>
      <w:proofErr w:type="spellEnd"/>
      <w:proofErr w:type="gramEnd"/>
      <w:r w:rsidRPr="0055692D">
        <w:t xml:space="preserve">() </w:t>
      </w:r>
      <w:proofErr w:type="gramStart"/>
      <w:r w:rsidRPr="0055692D">
        <w:t>or .</w:t>
      </w:r>
      <w:proofErr w:type="spellStart"/>
      <w:r w:rsidRPr="0055692D">
        <w:t>groupBy</w:t>
      </w:r>
      <w:proofErr w:type="spellEnd"/>
      <w:proofErr w:type="gramEnd"/>
      <w:r w:rsidRPr="0055692D">
        <w:t xml:space="preserve">(). It builds a plan of what to do. Execution only happens when you call an action </w:t>
      </w:r>
      <w:proofErr w:type="gramStart"/>
      <w:r w:rsidRPr="0055692D">
        <w:t>like .count</w:t>
      </w:r>
      <w:proofErr w:type="gramEnd"/>
      <w:r w:rsidRPr="0055692D">
        <w:t>()</w:t>
      </w:r>
      <w:proofErr w:type="gramStart"/>
      <w:r w:rsidRPr="0055692D">
        <w:t>, .show</w:t>
      </w:r>
      <w:proofErr w:type="gramEnd"/>
      <w:r w:rsidRPr="0055692D">
        <w:t xml:space="preserve">(), </w:t>
      </w:r>
      <w:proofErr w:type="gramStart"/>
      <w:r w:rsidRPr="0055692D">
        <w:t>or .write</w:t>
      </w:r>
      <w:proofErr w:type="gramEnd"/>
      <w:r w:rsidRPr="0055692D">
        <w:t xml:space="preserve">(). This lets Spark optimize the full plan before running — combining multiple operations, pushing filters down, skipping partitions. In practice this means you can chain 20 </w:t>
      </w:r>
      <w:proofErr w:type="gramStart"/>
      <w:r w:rsidRPr="0055692D">
        <w:t>transformations</w:t>
      </w:r>
      <w:proofErr w:type="gramEnd"/>
      <w:r w:rsidRPr="0055692D">
        <w:t xml:space="preserve"> and Spark optimizes them into the most efficient execution."</w:t>
      </w:r>
    </w:p>
    <w:p w14:paraId="30A5A490" w14:textId="77777777" w:rsidR="0055692D" w:rsidRPr="0055692D" w:rsidRDefault="0055692D" w:rsidP="0055692D">
      <w:r w:rsidRPr="0055692D">
        <w:pict w14:anchorId="5CF46E04">
          <v:rect id="_x0000_i1403" style="width:0;height:1.5pt" o:hralign="center" o:hrstd="t" o:hr="t" fillcolor="#a0a0a0" stroked="f"/>
        </w:pict>
      </w:r>
    </w:p>
    <w:p w14:paraId="5DA6FBEE" w14:textId="77777777" w:rsidR="0055692D" w:rsidRPr="0055692D" w:rsidRDefault="0055692D" w:rsidP="0055692D">
      <w:pPr>
        <w:rPr>
          <w:b/>
          <w:bCs/>
        </w:rPr>
      </w:pPr>
      <w:r w:rsidRPr="0055692D">
        <w:rPr>
          <w:b/>
          <w:bCs/>
        </w:rPr>
        <w:t>SECTION 5: DATA QUALITY QUESTIONS</w:t>
      </w:r>
    </w:p>
    <w:p w14:paraId="6A1BCE92" w14:textId="77777777" w:rsidR="0055692D" w:rsidRPr="0055692D" w:rsidRDefault="0055692D" w:rsidP="0055692D">
      <w:r w:rsidRPr="0055692D">
        <w:t>(These will be built in Week 4 — prepare answers now)</w:t>
      </w:r>
    </w:p>
    <w:p w14:paraId="47D0B392" w14:textId="77777777" w:rsidR="0055692D" w:rsidRPr="0055692D" w:rsidRDefault="0055692D" w:rsidP="0055692D">
      <w:r w:rsidRPr="0055692D">
        <w:pict w14:anchorId="282D670C">
          <v:rect id="_x0000_i1404" style="width:0;height:1.5pt" o:hralign="center" o:hrstd="t" o:hr="t" fillcolor="#a0a0a0" stroked="f"/>
        </w:pict>
      </w:r>
    </w:p>
    <w:p w14:paraId="2C85BD89" w14:textId="77777777" w:rsidR="0055692D" w:rsidRPr="0055692D" w:rsidRDefault="0055692D" w:rsidP="0055692D">
      <w:r w:rsidRPr="0055692D">
        <w:rPr>
          <w:b/>
          <w:bCs/>
        </w:rPr>
        <w:t>Q: How do you monitor data quality?</w:t>
      </w:r>
    </w:p>
    <w:p w14:paraId="21C4EDEA" w14:textId="77777777" w:rsidR="0055692D" w:rsidRPr="0055692D" w:rsidRDefault="0055692D" w:rsidP="0055692D">
      <w:r w:rsidRPr="0055692D">
        <w:t>A: "I have five quality detectors that run after every pipeline: Freshness checks if data is less than 6 hours old. Volume uses 3-sigma statistical baselining — if today's row count is more than 3 standard deviations from the 7-day rolling mean, it flags an anomaly. Null rate checks if critical columns like amount or email have null rates above their baseline. Schema drift compares current column set to the last known snapshot and flags added, removed, or type-changed columns. Join rate checks what percentage of orders successfully matched a customer — if less than 95% matched, it means the APIs ran out of sync."</w:t>
      </w:r>
    </w:p>
    <w:p w14:paraId="1AE7E5E1" w14:textId="77777777" w:rsidR="0055692D" w:rsidRPr="0055692D" w:rsidRDefault="0055692D" w:rsidP="0055692D">
      <w:r w:rsidRPr="0055692D">
        <w:pict w14:anchorId="70D6F7CC">
          <v:rect id="_x0000_i1405" style="width:0;height:1.5pt" o:hralign="center" o:hrstd="t" o:hr="t" fillcolor="#a0a0a0" stroked="f"/>
        </w:pict>
      </w:r>
    </w:p>
    <w:p w14:paraId="4D6AA13C" w14:textId="77777777" w:rsidR="0055692D" w:rsidRPr="0055692D" w:rsidRDefault="0055692D" w:rsidP="0055692D">
      <w:r w:rsidRPr="0055692D">
        <w:rPr>
          <w:b/>
          <w:bCs/>
        </w:rPr>
        <w:t>Q: What is the join rate detector and why is it unique?</w:t>
      </w:r>
    </w:p>
    <w:p w14:paraId="0EB852FE" w14:textId="77777777" w:rsidR="0055692D" w:rsidRPr="0055692D" w:rsidRDefault="0055692D" w:rsidP="0055692D">
      <w:r w:rsidRPr="0055692D">
        <w:t xml:space="preserve">A: "Standard quality checks — nulls, volume, freshness, schema — would all pass even if the Customer API ran 6 hours late and orders had no customer enrichment. The Gold table would look fine on the surface but 20% of orders would have no customer segment, country, or LTV score — silently broken data. The join rate detector catches this: if less than 95% of orders in </w:t>
      </w:r>
      <w:proofErr w:type="spellStart"/>
      <w:r w:rsidRPr="0055692D">
        <w:t>fct_orders</w:t>
      </w:r>
      <w:proofErr w:type="spellEnd"/>
      <w:r w:rsidRPr="0055692D">
        <w:t xml:space="preserve"> have a matched customer name, it opens an incident. This is a detector you almost never see in junior portfolios because most people only check raw data quality, not join quality."</w:t>
      </w:r>
    </w:p>
    <w:p w14:paraId="505485BB" w14:textId="77777777" w:rsidR="0055692D" w:rsidRPr="0055692D" w:rsidRDefault="0055692D" w:rsidP="0055692D">
      <w:r w:rsidRPr="0055692D">
        <w:pict w14:anchorId="01ED2F0B">
          <v:rect id="_x0000_i1406" style="width:0;height:1.5pt" o:hralign="center" o:hrstd="t" o:hr="t" fillcolor="#a0a0a0" stroked="f"/>
        </w:pict>
      </w:r>
    </w:p>
    <w:p w14:paraId="559B3E42" w14:textId="77777777" w:rsidR="0055692D" w:rsidRPr="0055692D" w:rsidRDefault="0055692D" w:rsidP="0055692D">
      <w:r w:rsidRPr="0055692D">
        <w:rPr>
          <w:b/>
          <w:bCs/>
        </w:rPr>
        <w:t>Q: What is 3-sigma baselining for volume detection?</w:t>
      </w:r>
    </w:p>
    <w:p w14:paraId="3FB05653" w14:textId="77777777" w:rsidR="0055692D" w:rsidRPr="0055692D" w:rsidRDefault="0055692D" w:rsidP="0055692D">
      <w:r w:rsidRPr="0055692D">
        <w:t xml:space="preserve">A: "I take the last 7 days of successful pipeline runs and calculate the mean and standard deviation of row counts. If today's count is more than 3 standard deviations from the mean, I flag it as an anomaly. 3-sigma covers 99.7% of normal variation — anything outside is statistically unusual. For </w:t>
      </w:r>
      <w:proofErr w:type="gramStart"/>
      <w:r w:rsidRPr="0055692D">
        <w:t>example</w:t>
      </w:r>
      <w:proofErr w:type="gramEnd"/>
      <w:r w:rsidRPr="0055692D">
        <w:t xml:space="preserve"> if the 7-day average is 500 rows with standard deviation 20, a </w:t>
      </w:r>
      <w:r w:rsidRPr="0055692D">
        <w:lastRenderedPageBreak/>
        <w:t>count of 50 rows would have a z-score of 22.5 — clearly anomalous. A count of 520 would have a z-score of 1.0 — normal variation."</w:t>
      </w:r>
    </w:p>
    <w:p w14:paraId="6AEC7AA7" w14:textId="77777777" w:rsidR="0055692D" w:rsidRPr="0055692D" w:rsidRDefault="0055692D" w:rsidP="0055692D">
      <w:r w:rsidRPr="0055692D">
        <w:pict w14:anchorId="03327C10">
          <v:rect id="_x0000_i1407" style="width:0;height:1.5pt" o:hralign="center" o:hrstd="t" o:hr="t" fillcolor="#a0a0a0" stroked="f"/>
        </w:pict>
      </w:r>
    </w:p>
    <w:p w14:paraId="0D2A43F8" w14:textId="77777777" w:rsidR="0055692D" w:rsidRPr="0055692D" w:rsidRDefault="0055692D" w:rsidP="0055692D">
      <w:pPr>
        <w:rPr>
          <w:b/>
          <w:bCs/>
        </w:rPr>
      </w:pPr>
      <w:r w:rsidRPr="0055692D">
        <w:rPr>
          <w:b/>
          <w:bCs/>
        </w:rPr>
        <w:t>SECTION 6: RFM AND CUSTOMER ANALYTICS QUESTIONS</w:t>
      </w:r>
    </w:p>
    <w:p w14:paraId="297E38C4" w14:textId="77777777" w:rsidR="0055692D" w:rsidRPr="0055692D" w:rsidRDefault="0055692D" w:rsidP="0055692D">
      <w:r w:rsidRPr="0055692D">
        <w:pict w14:anchorId="42CE14BB">
          <v:rect id="_x0000_i1408" style="width:0;height:1.5pt" o:hralign="center" o:hrstd="t" o:hr="t" fillcolor="#a0a0a0" stroked="f"/>
        </w:pict>
      </w:r>
    </w:p>
    <w:p w14:paraId="6A548F77" w14:textId="77777777" w:rsidR="0055692D" w:rsidRPr="0055692D" w:rsidRDefault="0055692D" w:rsidP="0055692D">
      <w:r w:rsidRPr="0055692D">
        <w:rPr>
          <w:b/>
          <w:bCs/>
        </w:rPr>
        <w:t>Q: Explain your RFM model.</w:t>
      </w:r>
    </w:p>
    <w:p w14:paraId="4910C762" w14:textId="77777777" w:rsidR="0055692D" w:rsidRPr="0055692D" w:rsidRDefault="0055692D" w:rsidP="0055692D">
      <w:r w:rsidRPr="0055692D">
        <w:t xml:space="preserve">A: "RFM scores each customer 1-5 on three dimensions. Recency — days since their last order — lower days means higher score because recent buyers are more engaged. Frequency — total orders placed — more orders </w:t>
      </w:r>
      <w:proofErr w:type="gramStart"/>
      <w:r w:rsidRPr="0055692D">
        <w:t>means</w:t>
      </w:r>
      <w:proofErr w:type="gramEnd"/>
      <w:r w:rsidRPr="0055692D">
        <w:t xml:space="preserve"> higher score. Monetary — total spend — more spend means higher score. I use percentile buckets with </w:t>
      </w:r>
      <w:proofErr w:type="spellStart"/>
      <w:proofErr w:type="gramStart"/>
      <w:r w:rsidRPr="0055692D">
        <w:t>approxQuantile</w:t>
      </w:r>
      <w:proofErr w:type="spellEnd"/>
      <w:proofErr w:type="gramEnd"/>
      <w:r w:rsidRPr="0055692D">
        <w:t xml:space="preserve"> so scores are relative to the current customer base, not hardcoded thresholds. The final LTV score weights Monetary at 50%, Frequency at 30%, Recency at 20%, giving Champions, Loyal, At Risk, and Lost tiers."</w:t>
      </w:r>
    </w:p>
    <w:p w14:paraId="23BDDDCF" w14:textId="77777777" w:rsidR="0055692D" w:rsidRPr="0055692D" w:rsidRDefault="0055692D" w:rsidP="0055692D">
      <w:r w:rsidRPr="0055692D">
        <w:pict w14:anchorId="76FE2D22">
          <v:rect id="_x0000_i1409" style="width:0;height:1.5pt" o:hralign="center" o:hrstd="t" o:hr="t" fillcolor="#a0a0a0" stroked="f"/>
        </w:pict>
      </w:r>
    </w:p>
    <w:p w14:paraId="45F3148F" w14:textId="77777777" w:rsidR="0055692D" w:rsidRPr="0055692D" w:rsidRDefault="0055692D" w:rsidP="0055692D">
      <w:r w:rsidRPr="0055692D">
        <w:rPr>
          <w:b/>
          <w:bCs/>
        </w:rPr>
        <w:t>Q: Why did you weight Monetary higher than Recency?</w:t>
      </w:r>
    </w:p>
    <w:p w14:paraId="19687AEF" w14:textId="77777777" w:rsidR="0055692D" w:rsidRPr="0055692D" w:rsidRDefault="0055692D" w:rsidP="0055692D">
      <w:r w:rsidRPr="0055692D">
        <w:t xml:space="preserve">A: "A customer who spent $10,000 two months ago is still more valuable than a customer who spent $10 yesterday. Monetary represents total business impact — how much revenue they have </w:t>
      </w:r>
      <w:proofErr w:type="gramStart"/>
      <w:r w:rsidRPr="0055692D">
        <w:t>actually generated</w:t>
      </w:r>
      <w:proofErr w:type="gramEnd"/>
      <w:r w:rsidRPr="0055692D">
        <w:t xml:space="preserve">. Recency is important for predicting future </w:t>
      </w:r>
      <w:proofErr w:type="spellStart"/>
      <w:r w:rsidRPr="0055692D">
        <w:t>behavior</w:t>
      </w:r>
      <w:proofErr w:type="spellEnd"/>
      <w:r w:rsidRPr="0055692D">
        <w:t xml:space="preserve"> but less important than total value delivered. The 50-30-20 weighting is the standard RFM weighting used in e-commerce analytics."</w:t>
      </w:r>
    </w:p>
    <w:p w14:paraId="5840D327" w14:textId="77777777" w:rsidR="0055692D" w:rsidRPr="0055692D" w:rsidRDefault="0055692D" w:rsidP="0055692D">
      <w:r w:rsidRPr="0055692D">
        <w:pict w14:anchorId="1016566F">
          <v:rect id="_x0000_i1410" style="width:0;height:1.5pt" o:hralign="center" o:hrstd="t" o:hr="t" fillcolor="#a0a0a0" stroked="f"/>
        </w:pict>
      </w:r>
    </w:p>
    <w:p w14:paraId="49F15F13" w14:textId="77777777" w:rsidR="0055692D" w:rsidRPr="0055692D" w:rsidRDefault="0055692D" w:rsidP="0055692D">
      <w:r w:rsidRPr="0055692D">
        <w:rPr>
          <w:b/>
          <w:bCs/>
        </w:rPr>
        <w:t xml:space="preserve">Q: What is </w:t>
      </w:r>
      <w:proofErr w:type="spellStart"/>
      <w:r w:rsidRPr="0055692D">
        <w:rPr>
          <w:b/>
          <w:bCs/>
        </w:rPr>
        <w:t>mart_customer_activity</w:t>
      </w:r>
      <w:proofErr w:type="spellEnd"/>
      <w:r w:rsidRPr="0055692D">
        <w:rPr>
          <w:b/>
          <w:bCs/>
        </w:rPr>
        <w:t xml:space="preserve"> and why is it useful?</w:t>
      </w:r>
    </w:p>
    <w:p w14:paraId="4BD948EC" w14:textId="77777777" w:rsidR="0055692D" w:rsidRPr="0055692D" w:rsidRDefault="0055692D" w:rsidP="0055692D">
      <w:r w:rsidRPr="0055692D">
        <w:t>A: "</w:t>
      </w:r>
      <w:proofErr w:type="spellStart"/>
      <w:r w:rsidRPr="0055692D">
        <w:t>mart_customer_activity</w:t>
      </w:r>
      <w:proofErr w:type="spellEnd"/>
      <w:r w:rsidRPr="0055692D">
        <w:t xml:space="preserve"> gives a 90-day rolling window of what each customer actually did on the platform — orders placed, revenue, logins, support tickets, and returns. It answers the question 'how engaged is this customer right now?' A customer might have a high LTV score from historical spending but if they have not logged in for 80 days and raised 3 support tickets, they are clearly disengaged. The activity mart captures current </w:t>
      </w:r>
      <w:proofErr w:type="spellStart"/>
      <w:r w:rsidRPr="0055692D">
        <w:t>behavior</w:t>
      </w:r>
      <w:proofErr w:type="spellEnd"/>
      <w:r w:rsidRPr="0055692D">
        <w:t xml:space="preserve"> that LTV alone misses."</w:t>
      </w:r>
    </w:p>
    <w:p w14:paraId="69CF6A96" w14:textId="77777777" w:rsidR="0055692D" w:rsidRPr="0055692D" w:rsidRDefault="0055692D" w:rsidP="0055692D">
      <w:r w:rsidRPr="0055692D">
        <w:pict w14:anchorId="43FE9526">
          <v:rect id="_x0000_i1411" style="width:0;height:1.5pt" o:hralign="center" o:hrstd="t" o:hr="t" fillcolor="#a0a0a0" stroked="f"/>
        </w:pict>
      </w:r>
    </w:p>
    <w:p w14:paraId="5538E910" w14:textId="77777777" w:rsidR="0055692D" w:rsidRPr="0055692D" w:rsidRDefault="0055692D" w:rsidP="0055692D">
      <w:pPr>
        <w:rPr>
          <w:b/>
          <w:bCs/>
        </w:rPr>
      </w:pPr>
      <w:r w:rsidRPr="0055692D">
        <w:rPr>
          <w:b/>
          <w:bCs/>
        </w:rPr>
        <w:t>SECTION 7: SECURITY QUESTIONS</w:t>
      </w:r>
    </w:p>
    <w:p w14:paraId="0351EC39" w14:textId="77777777" w:rsidR="0055692D" w:rsidRPr="0055692D" w:rsidRDefault="0055692D" w:rsidP="0055692D">
      <w:r w:rsidRPr="0055692D">
        <w:pict w14:anchorId="18ACAED2">
          <v:rect id="_x0000_i1412" style="width:0;height:1.5pt" o:hralign="center" o:hrstd="t" o:hr="t" fillcolor="#a0a0a0" stroked="f"/>
        </w:pict>
      </w:r>
    </w:p>
    <w:p w14:paraId="78DFFF46" w14:textId="77777777" w:rsidR="0055692D" w:rsidRPr="0055692D" w:rsidRDefault="0055692D" w:rsidP="0055692D">
      <w:r w:rsidRPr="0055692D">
        <w:rPr>
          <w:b/>
          <w:bCs/>
        </w:rPr>
        <w:t>Q: How do you handle secrets and credentials?</w:t>
      </w:r>
    </w:p>
    <w:p w14:paraId="445125F4" w14:textId="77777777" w:rsidR="0055692D" w:rsidRPr="0055692D" w:rsidRDefault="0055692D" w:rsidP="0055692D">
      <w:r w:rsidRPr="0055692D">
        <w:t xml:space="preserve">A: "I follow the principle of no credentials in code. All secrets are stored in Azure Key Vault and Databricks Secret Scope. The .env file on my laptop stores local development credentials and is excluded from Git </w:t>
      </w:r>
      <w:proofErr w:type="gramStart"/>
      <w:r w:rsidRPr="0055692D">
        <w:t>via .</w:t>
      </w:r>
      <w:proofErr w:type="spellStart"/>
      <w:r w:rsidRPr="0055692D">
        <w:t>gitignore</w:t>
      </w:r>
      <w:proofErr w:type="spellEnd"/>
      <w:proofErr w:type="gramEnd"/>
      <w:r w:rsidRPr="0055692D">
        <w:t xml:space="preserve">. Databricks notebooks use </w:t>
      </w:r>
      <w:proofErr w:type="spellStart"/>
      <w:proofErr w:type="gramStart"/>
      <w:r w:rsidRPr="0055692D">
        <w:t>dbutils.secrets.get</w:t>
      </w:r>
      <w:proofErr w:type="spellEnd"/>
      <w:r w:rsidRPr="0055692D">
        <w:t>(</w:t>
      </w:r>
      <w:proofErr w:type="gramEnd"/>
      <w:r w:rsidRPr="0055692D">
        <w:t xml:space="preserve">) — secrets are never visible in code or cell output. GitHub Actions uses repository secrets for CI/CD credentials. In production the architecture uses Managed </w:t>
      </w:r>
      <w:proofErr w:type="gramStart"/>
      <w:r w:rsidRPr="0055692D">
        <w:t>Identity</w:t>
      </w:r>
      <w:proofErr w:type="gramEnd"/>
      <w:r w:rsidRPr="0055692D">
        <w:t xml:space="preserve"> so services authenticate to each other without any passwords at all."</w:t>
      </w:r>
    </w:p>
    <w:p w14:paraId="7829E66B" w14:textId="77777777" w:rsidR="0055692D" w:rsidRPr="0055692D" w:rsidRDefault="0055692D" w:rsidP="0055692D">
      <w:r w:rsidRPr="0055692D">
        <w:pict w14:anchorId="33BB63DD">
          <v:rect id="_x0000_i1413" style="width:0;height:1.5pt" o:hralign="center" o:hrstd="t" o:hr="t" fillcolor="#a0a0a0" stroked="f"/>
        </w:pict>
      </w:r>
    </w:p>
    <w:p w14:paraId="7A797C78" w14:textId="77777777" w:rsidR="0055692D" w:rsidRPr="0055692D" w:rsidRDefault="0055692D" w:rsidP="0055692D">
      <w:r w:rsidRPr="0055692D">
        <w:rPr>
          <w:b/>
          <w:bCs/>
        </w:rPr>
        <w:t>Q: What is Managed Identity and why is it important?</w:t>
      </w:r>
    </w:p>
    <w:p w14:paraId="21A9137D" w14:textId="77777777" w:rsidR="0055692D" w:rsidRPr="0055692D" w:rsidRDefault="0055692D" w:rsidP="0055692D">
      <w:r w:rsidRPr="0055692D">
        <w:lastRenderedPageBreak/>
        <w:t>A: "Managed Identity is an Azure feature that gives an Azure service an automatic identity without needing a password. For example, instead of giving Databricks a storage account key to access ADLS, you give Databricks a Managed Identity and grant that identity access to the storage account. Databricks authenticates automatically using its identity — no password stored anywhere. This eliminates the entire class of problems where credentials get leaked, expire, or need rotation."</w:t>
      </w:r>
    </w:p>
    <w:p w14:paraId="6E5D5AAE" w14:textId="77777777" w:rsidR="0055692D" w:rsidRPr="0055692D" w:rsidRDefault="0055692D" w:rsidP="0055692D">
      <w:r w:rsidRPr="0055692D">
        <w:pict w14:anchorId="36F2EA41">
          <v:rect id="_x0000_i1414" style="width:0;height:1.5pt" o:hralign="center" o:hrstd="t" o:hr="t" fillcolor="#a0a0a0" stroked="f"/>
        </w:pict>
      </w:r>
    </w:p>
    <w:p w14:paraId="0E6CAEDD" w14:textId="77777777" w:rsidR="0055692D" w:rsidRPr="0055692D" w:rsidRDefault="0055692D" w:rsidP="0055692D">
      <w:r w:rsidRPr="0055692D">
        <w:rPr>
          <w:b/>
          <w:bCs/>
        </w:rPr>
        <w:t xml:space="preserve">Q: Why </w:t>
      </w:r>
      <w:proofErr w:type="gramStart"/>
      <w:r w:rsidRPr="0055692D">
        <w:rPr>
          <w:b/>
          <w:bCs/>
        </w:rPr>
        <w:t>is .env</w:t>
      </w:r>
      <w:proofErr w:type="gramEnd"/>
      <w:r w:rsidRPr="0055692D">
        <w:rPr>
          <w:b/>
          <w:bCs/>
        </w:rPr>
        <w:t xml:space="preserve"> </w:t>
      </w:r>
      <w:proofErr w:type="gramStart"/>
      <w:r w:rsidRPr="0055692D">
        <w:rPr>
          <w:b/>
          <w:bCs/>
        </w:rPr>
        <w:t>in .</w:t>
      </w:r>
      <w:proofErr w:type="spellStart"/>
      <w:r w:rsidRPr="0055692D">
        <w:rPr>
          <w:b/>
          <w:bCs/>
        </w:rPr>
        <w:t>gitignore</w:t>
      </w:r>
      <w:proofErr w:type="spellEnd"/>
      <w:proofErr w:type="gramEnd"/>
      <w:r w:rsidRPr="0055692D">
        <w:rPr>
          <w:b/>
          <w:bCs/>
        </w:rPr>
        <w:t>?</w:t>
      </w:r>
    </w:p>
    <w:p w14:paraId="7A7D0C41" w14:textId="77777777" w:rsidR="0055692D" w:rsidRPr="0055692D" w:rsidRDefault="0055692D" w:rsidP="0055692D">
      <w:r w:rsidRPr="0055692D">
        <w:t xml:space="preserve">A: "The .env file contains real credentials — storage account keys, database passwords, API keys. If this file was committed to GitHub, anyone who sees the repository would have full access to all Azure resources. </w:t>
      </w:r>
      <w:proofErr w:type="gramStart"/>
      <w:r w:rsidRPr="0055692D">
        <w:t>.</w:t>
      </w:r>
      <w:proofErr w:type="spellStart"/>
      <w:r w:rsidRPr="0055692D">
        <w:t>gitignore</w:t>
      </w:r>
      <w:proofErr w:type="spellEnd"/>
      <w:proofErr w:type="gramEnd"/>
      <w:r w:rsidRPr="0055692D">
        <w:t xml:space="preserve"> tells Git to never track this file so it can never accidentally be pushed. I use </w:t>
      </w:r>
      <w:proofErr w:type="gramStart"/>
      <w:r w:rsidRPr="0055692D">
        <w:t>a .</w:t>
      </w:r>
      <w:proofErr w:type="spellStart"/>
      <w:r w:rsidRPr="0055692D">
        <w:t>env</w:t>
      </w:r>
      <w:proofErr w:type="gramEnd"/>
      <w:r w:rsidRPr="0055692D">
        <w:t>.example</w:t>
      </w:r>
      <w:proofErr w:type="spellEnd"/>
      <w:r w:rsidRPr="0055692D">
        <w:t xml:space="preserve"> file instead that shows what variables are needed but with empty values — so other developers know what to configure without seeing real secrets."</w:t>
      </w:r>
    </w:p>
    <w:p w14:paraId="2A4C0DC1" w14:textId="77777777" w:rsidR="0055692D" w:rsidRPr="0055692D" w:rsidRDefault="0055692D" w:rsidP="0055692D">
      <w:r w:rsidRPr="0055692D">
        <w:pict w14:anchorId="201198B5">
          <v:rect id="_x0000_i1415" style="width:0;height:1.5pt" o:hralign="center" o:hrstd="t" o:hr="t" fillcolor="#a0a0a0" stroked="f"/>
        </w:pict>
      </w:r>
    </w:p>
    <w:p w14:paraId="42B86D92" w14:textId="77777777" w:rsidR="0055692D" w:rsidRPr="0055692D" w:rsidRDefault="0055692D" w:rsidP="0055692D">
      <w:pPr>
        <w:rPr>
          <w:b/>
          <w:bCs/>
        </w:rPr>
      </w:pPr>
      <w:r w:rsidRPr="0055692D">
        <w:rPr>
          <w:b/>
          <w:bCs/>
        </w:rPr>
        <w:t>SECTION 8: CI/CD QUESTIONS</w:t>
      </w:r>
    </w:p>
    <w:p w14:paraId="38504651" w14:textId="77777777" w:rsidR="0055692D" w:rsidRPr="0055692D" w:rsidRDefault="0055692D" w:rsidP="0055692D">
      <w:r w:rsidRPr="0055692D">
        <w:t>(Built in Week 5 — prepare answers now)</w:t>
      </w:r>
    </w:p>
    <w:p w14:paraId="7AA667D1" w14:textId="77777777" w:rsidR="0055692D" w:rsidRPr="0055692D" w:rsidRDefault="0055692D" w:rsidP="0055692D">
      <w:r w:rsidRPr="0055692D">
        <w:pict w14:anchorId="5E1C0A1B">
          <v:rect id="_x0000_i1416" style="width:0;height:1.5pt" o:hralign="center" o:hrstd="t" o:hr="t" fillcolor="#a0a0a0" stroked="f"/>
        </w:pict>
      </w:r>
    </w:p>
    <w:p w14:paraId="5CE9A753" w14:textId="77777777" w:rsidR="0055692D" w:rsidRPr="0055692D" w:rsidRDefault="0055692D" w:rsidP="0055692D">
      <w:r w:rsidRPr="0055692D">
        <w:rPr>
          <w:b/>
          <w:bCs/>
        </w:rPr>
        <w:t>Q: How does your CI/CD work?</w:t>
      </w:r>
    </w:p>
    <w:p w14:paraId="0AC4F24C" w14:textId="77777777" w:rsidR="0055692D" w:rsidRPr="0055692D" w:rsidRDefault="0055692D" w:rsidP="0055692D">
      <w:r w:rsidRPr="0055692D">
        <w:t xml:space="preserve">A: "I have three GitHub Actions workflows. The CI workflow triggers on every pull request — it runs flake8 linting, </w:t>
      </w:r>
      <w:proofErr w:type="spellStart"/>
      <w:r w:rsidRPr="0055692D">
        <w:t>pytest</w:t>
      </w:r>
      <w:proofErr w:type="spellEnd"/>
      <w:r w:rsidRPr="0055692D">
        <w:t xml:space="preserve"> unit tests, and </w:t>
      </w:r>
      <w:proofErr w:type="spellStart"/>
      <w:r w:rsidRPr="0055692D">
        <w:t>dbt</w:t>
      </w:r>
      <w:proofErr w:type="spellEnd"/>
      <w:r w:rsidRPr="0055692D">
        <w:t xml:space="preserve"> compile check. No code merges to main without passing all three. The deploy workflow triggers on every push to main — it runs tests then deploys the API and dashboard to Azure App Service. The scheduled workflow runs every 6 hours — it triggers the ADF master pipeline via Azure REST API. If the pipeline fails, it automatically opens a GitHub Issue."</w:t>
      </w:r>
    </w:p>
    <w:p w14:paraId="40900A9A" w14:textId="77777777" w:rsidR="0055692D" w:rsidRPr="0055692D" w:rsidRDefault="0055692D" w:rsidP="0055692D">
      <w:r w:rsidRPr="0055692D">
        <w:pict w14:anchorId="74BC8A0B">
          <v:rect id="_x0000_i1417" style="width:0;height:1.5pt" o:hralign="center" o:hrstd="t" o:hr="t" fillcolor="#a0a0a0" stroked="f"/>
        </w:pict>
      </w:r>
    </w:p>
    <w:p w14:paraId="70F38A3D" w14:textId="77777777" w:rsidR="0055692D" w:rsidRPr="0055692D" w:rsidRDefault="0055692D" w:rsidP="0055692D">
      <w:r w:rsidRPr="0055692D">
        <w:rPr>
          <w:b/>
          <w:bCs/>
        </w:rPr>
        <w:t>Q: What is the difference between CI and CD?</w:t>
      </w:r>
    </w:p>
    <w:p w14:paraId="4A0B2D43" w14:textId="77777777" w:rsidR="0055692D" w:rsidRPr="0055692D" w:rsidRDefault="0055692D" w:rsidP="0055692D">
      <w:r w:rsidRPr="0055692D">
        <w:t>A: "CI — Continuous Integration — is automatically testing every code change. Every pull request triggers linting and tests. This catches bugs before they reach production. CD — Continuous Delivery or Deployment — is automatically deploying tested code to production. Every merge to main triggers a deployment. Together CI/CD means code goes from developer laptop to production automatically with quality gates at each step."</w:t>
      </w:r>
    </w:p>
    <w:p w14:paraId="29D43AC8" w14:textId="77777777" w:rsidR="0055692D" w:rsidRPr="0055692D" w:rsidRDefault="0055692D" w:rsidP="0055692D">
      <w:r w:rsidRPr="0055692D">
        <w:pict w14:anchorId="0008B8D8">
          <v:rect id="_x0000_i1418" style="width:0;height:1.5pt" o:hralign="center" o:hrstd="t" o:hr="t" fillcolor="#a0a0a0" stroked="f"/>
        </w:pict>
      </w:r>
    </w:p>
    <w:p w14:paraId="4DDFE385" w14:textId="77777777" w:rsidR="0055692D" w:rsidRPr="0055692D" w:rsidRDefault="0055692D" w:rsidP="0055692D">
      <w:pPr>
        <w:rPr>
          <w:b/>
          <w:bCs/>
        </w:rPr>
      </w:pPr>
      <w:r w:rsidRPr="0055692D">
        <w:rPr>
          <w:b/>
          <w:bCs/>
        </w:rPr>
        <w:t>SECTION 9: GENERAL DATA ENGINEERING QUESTIONS</w:t>
      </w:r>
    </w:p>
    <w:p w14:paraId="21284F7E" w14:textId="77777777" w:rsidR="0055692D" w:rsidRPr="0055692D" w:rsidRDefault="0055692D" w:rsidP="0055692D">
      <w:r w:rsidRPr="0055692D">
        <w:pict w14:anchorId="69A7D8DC">
          <v:rect id="_x0000_i1419" style="width:0;height:1.5pt" o:hralign="center" o:hrstd="t" o:hr="t" fillcolor="#a0a0a0" stroked="f"/>
        </w:pict>
      </w:r>
    </w:p>
    <w:p w14:paraId="227E5703" w14:textId="77777777" w:rsidR="0055692D" w:rsidRPr="0055692D" w:rsidRDefault="0055692D" w:rsidP="0055692D">
      <w:r w:rsidRPr="0055692D">
        <w:rPr>
          <w:b/>
          <w:bCs/>
        </w:rPr>
        <w:t>Q: What is the difference between ETL and ELT?</w:t>
      </w:r>
    </w:p>
    <w:p w14:paraId="63DCD771" w14:textId="77777777" w:rsidR="0055692D" w:rsidRPr="0055692D" w:rsidRDefault="0055692D" w:rsidP="0055692D">
      <w:r w:rsidRPr="0055692D">
        <w:t xml:space="preserve">A: "ETL — Extract, Transform, Load — transforms data before loading into the warehouse. This was the traditional approach when warehouses were expensive and storage was limited. ELT — </w:t>
      </w:r>
      <w:r w:rsidRPr="0055692D">
        <w:lastRenderedPageBreak/>
        <w:t xml:space="preserve">Extract, Load, </w:t>
      </w:r>
      <w:proofErr w:type="gramStart"/>
      <w:r w:rsidRPr="0055692D">
        <w:t>Transform</w:t>
      </w:r>
      <w:proofErr w:type="gramEnd"/>
      <w:r w:rsidRPr="0055692D">
        <w:t xml:space="preserve"> — loads raw data first then transforms inside the warehouse. Modern cloud warehouses like Synapse and Databricks are powerful and cheap, so you load raw data first — preserving the original — then transform it. My project uses ELT: I load raw data to Bronze, then transform inside Databricks."</w:t>
      </w:r>
    </w:p>
    <w:p w14:paraId="2A420396" w14:textId="77777777" w:rsidR="0055692D" w:rsidRPr="0055692D" w:rsidRDefault="0055692D" w:rsidP="0055692D">
      <w:r w:rsidRPr="0055692D">
        <w:pict w14:anchorId="67375812">
          <v:rect id="_x0000_i1420" style="width:0;height:1.5pt" o:hralign="center" o:hrstd="t" o:hr="t" fillcolor="#a0a0a0" stroked="f"/>
        </w:pict>
      </w:r>
    </w:p>
    <w:p w14:paraId="41905CCC" w14:textId="77777777" w:rsidR="0055692D" w:rsidRPr="0055692D" w:rsidRDefault="0055692D" w:rsidP="0055692D">
      <w:r w:rsidRPr="0055692D">
        <w:rPr>
          <w:b/>
          <w:bCs/>
        </w:rPr>
        <w:t>Q: What is idempotency and why does it matter for pipelines?</w:t>
      </w:r>
    </w:p>
    <w:p w14:paraId="5A44C6A4" w14:textId="77777777" w:rsidR="0055692D" w:rsidRPr="0055692D" w:rsidRDefault="0055692D" w:rsidP="0055692D">
      <w:r w:rsidRPr="0055692D">
        <w:t xml:space="preserve">A: "An idempotent pipeline produces the same result regardless of how many times you run it. If my pipeline runs twice, the </w:t>
      </w:r>
      <w:proofErr w:type="gramStart"/>
      <w:r w:rsidRPr="0055692D">
        <w:t>Gold</w:t>
      </w:r>
      <w:proofErr w:type="gramEnd"/>
      <w:r w:rsidRPr="0055692D">
        <w:t xml:space="preserve"> tables should look identical to running it once — not double the rows. I achieve idempotency through Delta MERGE for </w:t>
      </w:r>
      <w:proofErr w:type="spellStart"/>
      <w:r w:rsidRPr="0055692D">
        <w:t>fct_orders</w:t>
      </w:r>
      <w:proofErr w:type="spellEnd"/>
      <w:r w:rsidRPr="0055692D">
        <w:t xml:space="preserve"> — update if exists, insert if new. And overwrite mode for mart tables — replace all data each run. Without idempotency, a retry after a failure would create duplicates."</w:t>
      </w:r>
    </w:p>
    <w:p w14:paraId="1B8554D3" w14:textId="77777777" w:rsidR="0055692D" w:rsidRPr="0055692D" w:rsidRDefault="0055692D" w:rsidP="0055692D">
      <w:r w:rsidRPr="0055692D">
        <w:pict w14:anchorId="513AA472">
          <v:rect id="_x0000_i1421" style="width:0;height:1.5pt" o:hralign="center" o:hrstd="t" o:hr="t" fillcolor="#a0a0a0" stroked="f"/>
        </w:pict>
      </w:r>
    </w:p>
    <w:p w14:paraId="6513F4EC" w14:textId="77777777" w:rsidR="0055692D" w:rsidRPr="0055692D" w:rsidRDefault="0055692D" w:rsidP="0055692D">
      <w:r w:rsidRPr="0055692D">
        <w:rPr>
          <w:b/>
          <w:bCs/>
        </w:rPr>
        <w:t>Q: What is data lineage?</w:t>
      </w:r>
    </w:p>
    <w:p w14:paraId="49A7EC82" w14:textId="77777777" w:rsidR="0055692D" w:rsidRPr="0055692D" w:rsidRDefault="0055692D" w:rsidP="0055692D">
      <w:r w:rsidRPr="0055692D">
        <w:t>A: "Data lineage tracks where data came from, what transformed it, and where it went. In my project I emit lineage events at each stage — API to Bronze, Bronze to Silver, Silver to Gold, Gold to SQL — recording source name, target name, transformation type, and row count. This means if a report shows wrong numbers, I can trace exactly which pipeline stage introduced the error. In production this would integrate with Microsoft Purview for visual lineage graphs."</w:t>
      </w:r>
    </w:p>
    <w:p w14:paraId="4A290AD9" w14:textId="77777777" w:rsidR="0055692D" w:rsidRPr="0055692D" w:rsidRDefault="0055692D" w:rsidP="0055692D">
      <w:r w:rsidRPr="0055692D">
        <w:pict w14:anchorId="51C3978F">
          <v:rect id="_x0000_i1422" style="width:0;height:1.5pt" o:hralign="center" o:hrstd="t" o:hr="t" fillcolor="#a0a0a0" stroked="f"/>
        </w:pict>
      </w:r>
    </w:p>
    <w:p w14:paraId="2391F595" w14:textId="77777777" w:rsidR="0055692D" w:rsidRPr="0055692D" w:rsidRDefault="0055692D" w:rsidP="0055692D">
      <w:r w:rsidRPr="0055692D">
        <w:rPr>
          <w:b/>
          <w:bCs/>
        </w:rPr>
        <w:t>Q: What is the difference between batch and streaming processing?</w:t>
      </w:r>
    </w:p>
    <w:p w14:paraId="31872B4C" w14:textId="77777777" w:rsidR="0055692D" w:rsidRPr="0055692D" w:rsidRDefault="0055692D" w:rsidP="0055692D">
      <w:r w:rsidRPr="0055692D">
        <w:t>A: "Batch processing collects data over a period and processes it all at once — my pipeline runs every 6 hours processing everything from the last 6 hours. It is simpler, cheaper, and works when slight data delay is acceptable. Streaming processing handles data event by event in real time — as each order is placed it is immediately processed. This is needed when decisions must be made instantly, like fraud detection. My project uses batch because 6-hour-old analytics data is acceptable for the use case."</w:t>
      </w:r>
    </w:p>
    <w:p w14:paraId="2994D81B" w14:textId="77777777" w:rsidR="0055692D" w:rsidRPr="0055692D" w:rsidRDefault="0055692D" w:rsidP="0055692D">
      <w:r w:rsidRPr="0055692D">
        <w:pict w14:anchorId="579A233D">
          <v:rect id="_x0000_i1423" style="width:0;height:1.5pt" o:hralign="center" o:hrstd="t" o:hr="t" fillcolor="#a0a0a0" stroked="f"/>
        </w:pict>
      </w:r>
    </w:p>
    <w:p w14:paraId="4E3340F3" w14:textId="77777777" w:rsidR="0055692D" w:rsidRPr="0055692D" w:rsidRDefault="0055692D" w:rsidP="0055692D">
      <w:r w:rsidRPr="0055692D">
        <w:rPr>
          <w:b/>
          <w:bCs/>
        </w:rPr>
        <w:t>Q: What is a slowly changing dimension (SCD)?</w:t>
      </w:r>
    </w:p>
    <w:p w14:paraId="1F4F8C83" w14:textId="77777777" w:rsidR="0055692D" w:rsidRPr="0055692D" w:rsidRDefault="0055692D" w:rsidP="0055692D">
      <w:r w:rsidRPr="0055692D">
        <w:t xml:space="preserve">A: "A slowly changing dimension is a dimension table where values change occasionally over time — like a customer changing their country or email. There are different types: Type 1 — overwrite the old value, lose history. Type 2 — keep history by adding a new row with effective dates. Type 3 — add a column for the previous value. In my </w:t>
      </w:r>
      <w:proofErr w:type="spellStart"/>
      <w:r w:rsidRPr="0055692D">
        <w:t>dim_customers</w:t>
      </w:r>
      <w:proofErr w:type="spellEnd"/>
      <w:r w:rsidRPr="0055692D">
        <w:t>, I use Type 1 — overwrite with latest values. In production for a real CRM, I would use Type 2 to preserve the full history of customer changes."</w:t>
      </w:r>
    </w:p>
    <w:p w14:paraId="49CE3616" w14:textId="77777777" w:rsidR="0055692D" w:rsidRPr="0055692D" w:rsidRDefault="0055692D" w:rsidP="0055692D">
      <w:r w:rsidRPr="0055692D">
        <w:pict w14:anchorId="4F46B047">
          <v:rect id="_x0000_i1424" style="width:0;height:1.5pt" o:hralign="center" o:hrstd="t" o:hr="t" fillcolor="#a0a0a0" stroked="f"/>
        </w:pict>
      </w:r>
    </w:p>
    <w:p w14:paraId="06FDC230" w14:textId="77777777" w:rsidR="0055692D" w:rsidRPr="0055692D" w:rsidRDefault="0055692D" w:rsidP="0055692D">
      <w:r w:rsidRPr="0055692D">
        <w:rPr>
          <w:b/>
          <w:bCs/>
        </w:rPr>
        <w:t>Q: What is partitioning in data lakes?</w:t>
      </w:r>
    </w:p>
    <w:p w14:paraId="500F56E5" w14:textId="77777777" w:rsidR="0055692D" w:rsidRPr="0055692D" w:rsidRDefault="0055692D" w:rsidP="0055692D">
      <w:r w:rsidRPr="0055692D">
        <w:t>A: "Partitioning organizes data into subfolders by a column value so queries only read relevant data. In my Bronze zone I partition by date: orders/2026/06/26/</w:t>
      </w:r>
      <w:proofErr w:type="spellStart"/>
      <w:r w:rsidRPr="0055692D">
        <w:t>orders.parquet</w:t>
      </w:r>
      <w:proofErr w:type="spellEnd"/>
      <w:r w:rsidRPr="0055692D">
        <w:t xml:space="preserve">. When Spark reads orders for just today, it goes directly to the 2026/06/26 folder and ignores all other days. </w:t>
      </w:r>
      <w:r w:rsidRPr="0055692D">
        <w:lastRenderedPageBreak/>
        <w:t>Without partitioning, Spark would scan every file to find today's data. In production with years of data, partitioning by date reduces query time from hours to seconds."</w:t>
      </w:r>
    </w:p>
    <w:p w14:paraId="77857684" w14:textId="77777777" w:rsidR="0055692D" w:rsidRPr="0055692D" w:rsidRDefault="0055692D" w:rsidP="0055692D">
      <w:r w:rsidRPr="0055692D">
        <w:pict w14:anchorId="65E57AD1">
          <v:rect id="_x0000_i1425" style="width:0;height:1.5pt" o:hralign="center" o:hrstd="t" o:hr="t" fillcolor="#a0a0a0" stroked="f"/>
        </w:pict>
      </w:r>
    </w:p>
    <w:p w14:paraId="5620924C" w14:textId="77777777" w:rsidR="0055692D" w:rsidRPr="0055692D" w:rsidRDefault="0055692D" w:rsidP="0055692D">
      <w:r w:rsidRPr="0055692D">
        <w:rPr>
          <w:b/>
          <w:bCs/>
        </w:rPr>
        <w:t>Q: What would you do differently in production?</w:t>
      </w:r>
    </w:p>
    <w:p w14:paraId="3A9960A0" w14:textId="77777777" w:rsidR="0055692D" w:rsidRPr="0055692D" w:rsidRDefault="0055692D" w:rsidP="0055692D">
      <w:r w:rsidRPr="0055692D">
        <w:t xml:space="preserve">A: "Several things. I would use Synapse Analytics with </w:t>
      </w:r>
      <w:proofErr w:type="spellStart"/>
      <w:r w:rsidRPr="0055692D">
        <w:t>columnstore</w:t>
      </w:r>
      <w:proofErr w:type="spellEnd"/>
      <w:r w:rsidRPr="0055692D">
        <w:t xml:space="preserve"> indexes instead of Azure SQL for the Gold serving layer — much faster for aggregation at scale. I would implement Key Vault-backed secret scopes with Managed Identity instead of manual secret scope. I would add </w:t>
      </w:r>
      <w:proofErr w:type="spellStart"/>
      <w:r w:rsidRPr="0055692D">
        <w:t>OpenLineage</w:t>
      </w:r>
      <w:proofErr w:type="spellEnd"/>
      <w:r w:rsidRPr="0055692D">
        <w:t xml:space="preserve"> integration with Microsoft Purview for automated data lineage tracking. I would implement SCD Type 2 for </w:t>
      </w:r>
      <w:proofErr w:type="spellStart"/>
      <w:r w:rsidRPr="0055692D">
        <w:t>dim_customers</w:t>
      </w:r>
      <w:proofErr w:type="spellEnd"/>
      <w:r w:rsidRPr="0055692D">
        <w:t xml:space="preserve"> to preserve customer history. And I would add event-driven triggers in ADF — pipeline starts immediately when new data arrives rather than waiting for the schedule."</w:t>
      </w:r>
    </w:p>
    <w:p w14:paraId="291CACFF" w14:textId="77777777" w:rsidR="0055692D" w:rsidRPr="0055692D" w:rsidRDefault="0055692D" w:rsidP="0055692D">
      <w:r w:rsidRPr="0055692D">
        <w:pict w14:anchorId="2FA59AC3">
          <v:rect id="_x0000_i1426" style="width:0;height:1.5pt" o:hralign="center" o:hrstd="t" o:hr="t" fillcolor="#a0a0a0" stroked="f"/>
        </w:pict>
      </w:r>
    </w:p>
    <w:p w14:paraId="4C25886E" w14:textId="77777777" w:rsidR="0055692D" w:rsidRPr="0055692D" w:rsidRDefault="0055692D" w:rsidP="0055692D">
      <w:pPr>
        <w:rPr>
          <w:b/>
          <w:bCs/>
        </w:rPr>
      </w:pPr>
      <w:r w:rsidRPr="0055692D">
        <w:rPr>
          <w:b/>
          <w:bCs/>
        </w:rPr>
        <w:t>SECTION 10: BEHAVIORAL QUESTIONS</w:t>
      </w:r>
    </w:p>
    <w:p w14:paraId="56EFBCFA" w14:textId="77777777" w:rsidR="0055692D" w:rsidRPr="0055692D" w:rsidRDefault="0055692D" w:rsidP="0055692D">
      <w:r w:rsidRPr="0055692D">
        <w:pict w14:anchorId="7F2F07D3">
          <v:rect id="_x0000_i1427" style="width:0;height:1.5pt" o:hralign="center" o:hrstd="t" o:hr="t" fillcolor="#a0a0a0" stroked="f"/>
        </w:pict>
      </w:r>
    </w:p>
    <w:p w14:paraId="46319491" w14:textId="77777777" w:rsidR="0055692D" w:rsidRPr="0055692D" w:rsidRDefault="0055692D" w:rsidP="0055692D">
      <w:r w:rsidRPr="0055692D">
        <w:rPr>
          <w:b/>
          <w:bCs/>
        </w:rPr>
        <w:t>Q: Tell me about a technical challenge you faced.</w:t>
      </w:r>
    </w:p>
    <w:p w14:paraId="771D5F08" w14:textId="77777777" w:rsidR="0055692D" w:rsidRPr="0055692D" w:rsidRDefault="0055692D" w:rsidP="0055692D">
      <w:r w:rsidRPr="0055692D">
        <w:t>A: "The most significant challenge was Azure for Students subscription restrictions. When I tried to deploy Synapse Analytics — which is the production standard for the Gold serving layer — SQL Server was blocked in every region I tried. I researched the constraint, tested multiple regions, and adapted by using Azure SQL instead. I also faced the same issue with Managed Identity for Databricks. Rather than getting stuck, I implemented the current approach, documented the production alternative clearly, and planned to migrate when I have a full Azure account. This taught me more about the trade-offs between different approaches than just following a tutorial."</w:t>
      </w:r>
    </w:p>
    <w:p w14:paraId="3CD3A660" w14:textId="77777777" w:rsidR="0055692D" w:rsidRPr="0055692D" w:rsidRDefault="0055692D" w:rsidP="0055692D">
      <w:r w:rsidRPr="0055692D">
        <w:pict w14:anchorId="4A4C1373">
          <v:rect id="_x0000_i1428" style="width:0;height:1.5pt" o:hralign="center" o:hrstd="t" o:hr="t" fillcolor="#a0a0a0" stroked="f"/>
        </w:pict>
      </w:r>
    </w:p>
    <w:p w14:paraId="1EA27D14" w14:textId="77777777" w:rsidR="0055692D" w:rsidRPr="0055692D" w:rsidRDefault="0055692D" w:rsidP="0055692D">
      <w:r w:rsidRPr="0055692D">
        <w:rPr>
          <w:b/>
          <w:bCs/>
        </w:rPr>
        <w:t>Q: How do you handle a situation where the data pipeline fails?</w:t>
      </w:r>
    </w:p>
    <w:p w14:paraId="5AA537B0" w14:textId="77777777" w:rsidR="0055692D" w:rsidRPr="0055692D" w:rsidRDefault="0055692D" w:rsidP="0055692D">
      <w:r w:rsidRPr="0055692D">
        <w:t xml:space="preserve">A: "The platform handles it automatically. ADF retries 3 times with 5-minute backoff for transient failures. If all retries fail, the quality detectors run and detect anomalies — stale data, volume drop, whatever the failure caused. An incident is opened automatically. The </w:t>
      </w:r>
      <w:proofErr w:type="spellStart"/>
      <w:r w:rsidRPr="0055692D">
        <w:t>Groq</w:t>
      </w:r>
      <w:proofErr w:type="spellEnd"/>
      <w:r w:rsidRPr="0055692D">
        <w:t xml:space="preserve"> LLM generates a root cause analysis by reading the failing check details, run history, and log tail. A Teams and email alert fires with the diagnosis and suggested fix. As the engineer I receive a notification with a clear explanation of what failed and how to fix it — no manual log digging required."</w:t>
      </w:r>
    </w:p>
    <w:p w14:paraId="0F564976" w14:textId="77777777" w:rsidR="0055692D" w:rsidRPr="0055692D" w:rsidRDefault="0055692D" w:rsidP="0055692D">
      <w:r w:rsidRPr="0055692D">
        <w:pict w14:anchorId="63930EE6">
          <v:rect id="_x0000_i1429" style="width:0;height:1.5pt" o:hralign="center" o:hrstd="t" o:hr="t" fillcolor="#a0a0a0" stroked="f"/>
        </w:pict>
      </w:r>
    </w:p>
    <w:p w14:paraId="7C4CE444" w14:textId="77777777" w:rsidR="0055692D" w:rsidRPr="0055692D" w:rsidRDefault="0055692D" w:rsidP="0055692D">
      <w:r w:rsidRPr="0055692D">
        <w:rPr>
          <w:b/>
          <w:bCs/>
        </w:rPr>
        <w:t>Q: Why data engineering specifically?</w:t>
      </w:r>
    </w:p>
    <w:p w14:paraId="2CDE11F2" w14:textId="77777777" w:rsidR="0055692D" w:rsidRPr="0055692D" w:rsidRDefault="0055692D" w:rsidP="0055692D">
      <w:r w:rsidRPr="0055692D">
        <w:t>Prepare your own personal answer. Key points to include:</w:t>
      </w:r>
    </w:p>
    <w:p w14:paraId="5E633386" w14:textId="77777777" w:rsidR="0055692D" w:rsidRPr="0055692D" w:rsidRDefault="0055692D" w:rsidP="0055692D">
      <w:pPr>
        <w:numPr>
          <w:ilvl w:val="0"/>
          <w:numId w:val="2"/>
        </w:numPr>
      </w:pPr>
      <w:r w:rsidRPr="0055692D">
        <w:t>What drew you to data engineering</w:t>
      </w:r>
    </w:p>
    <w:p w14:paraId="1EBC87E1" w14:textId="77777777" w:rsidR="0055692D" w:rsidRPr="0055692D" w:rsidRDefault="0055692D" w:rsidP="0055692D">
      <w:pPr>
        <w:numPr>
          <w:ilvl w:val="0"/>
          <w:numId w:val="2"/>
        </w:numPr>
      </w:pPr>
      <w:r w:rsidRPr="0055692D">
        <w:t>Why you find building pipelines interesting</w:t>
      </w:r>
    </w:p>
    <w:p w14:paraId="41B5814E" w14:textId="77777777" w:rsidR="0055692D" w:rsidRPr="0055692D" w:rsidRDefault="0055692D" w:rsidP="0055692D">
      <w:pPr>
        <w:numPr>
          <w:ilvl w:val="0"/>
          <w:numId w:val="2"/>
        </w:numPr>
      </w:pPr>
      <w:r w:rsidRPr="0055692D">
        <w:t>What excites you about working with data at scale</w:t>
      </w:r>
    </w:p>
    <w:p w14:paraId="6B2E5A83" w14:textId="77777777" w:rsidR="0055692D" w:rsidRPr="0055692D" w:rsidRDefault="0055692D" w:rsidP="0055692D">
      <w:pPr>
        <w:numPr>
          <w:ilvl w:val="0"/>
          <w:numId w:val="2"/>
        </w:numPr>
      </w:pPr>
      <w:r w:rsidRPr="0055692D">
        <w:t>How this project reflects that interest</w:t>
      </w:r>
    </w:p>
    <w:p w14:paraId="6C5330E0" w14:textId="77777777" w:rsidR="0055692D" w:rsidRPr="0055692D" w:rsidRDefault="0055692D" w:rsidP="0055692D">
      <w:r w:rsidRPr="0055692D">
        <w:lastRenderedPageBreak/>
        <w:pict w14:anchorId="1BAF6B84">
          <v:rect id="_x0000_i1430" style="width:0;height:1.5pt" o:hralign="center" o:hrstd="t" o:hr="t" fillcolor="#a0a0a0" stroked="f"/>
        </w:pict>
      </w:r>
    </w:p>
    <w:p w14:paraId="4E86E0C2" w14:textId="77777777" w:rsidR="0055692D" w:rsidRPr="0055692D" w:rsidRDefault="0055692D" w:rsidP="0055692D">
      <w:pPr>
        <w:rPr>
          <w:b/>
          <w:bCs/>
        </w:rPr>
      </w:pPr>
      <w:r w:rsidRPr="0055692D">
        <w:rPr>
          <w:b/>
          <w:bCs/>
        </w:rPr>
        <w:t>QUICK REFERENCE — ONE LINE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6380"/>
      </w:tblGrid>
      <w:tr w:rsidR="0055692D" w:rsidRPr="0055692D" w14:paraId="5EBD1491" w14:textId="77777777">
        <w:trPr>
          <w:tblHeader/>
          <w:tblCellSpacing w:w="15" w:type="dxa"/>
        </w:trPr>
        <w:tc>
          <w:tcPr>
            <w:tcW w:w="0" w:type="auto"/>
            <w:vAlign w:val="center"/>
            <w:hideMark/>
          </w:tcPr>
          <w:p w14:paraId="27695529" w14:textId="77777777" w:rsidR="0055692D" w:rsidRPr="0055692D" w:rsidRDefault="0055692D" w:rsidP="0055692D">
            <w:pPr>
              <w:rPr>
                <w:b/>
                <w:bCs/>
              </w:rPr>
            </w:pPr>
            <w:r w:rsidRPr="0055692D">
              <w:rPr>
                <w:b/>
                <w:bCs/>
              </w:rPr>
              <w:t>Question</w:t>
            </w:r>
          </w:p>
        </w:tc>
        <w:tc>
          <w:tcPr>
            <w:tcW w:w="0" w:type="auto"/>
            <w:vAlign w:val="center"/>
            <w:hideMark/>
          </w:tcPr>
          <w:p w14:paraId="0EF4C1D7" w14:textId="77777777" w:rsidR="0055692D" w:rsidRPr="0055692D" w:rsidRDefault="0055692D" w:rsidP="0055692D">
            <w:pPr>
              <w:rPr>
                <w:b/>
                <w:bCs/>
              </w:rPr>
            </w:pPr>
            <w:r w:rsidRPr="0055692D">
              <w:rPr>
                <w:b/>
                <w:bCs/>
              </w:rPr>
              <w:t>One Line Answer</w:t>
            </w:r>
          </w:p>
        </w:tc>
      </w:tr>
      <w:tr w:rsidR="0055692D" w:rsidRPr="0055692D" w14:paraId="7D13EEF3" w14:textId="77777777">
        <w:trPr>
          <w:tblCellSpacing w:w="15" w:type="dxa"/>
        </w:trPr>
        <w:tc>
          <w:tcPr>
            <w:tcW w:w="0" w:type="auto"/>
            <w:vAlign w:val="center"/>
            <w:hideMark/>
          </w:tcPr>
          <w:p w14:paraId="16CAF91D" w14:textId="77777777" w:rsidR="0055692D" w:rsidRPr="0055692D" w:rsidRDefault="0055692D" w:rsidP="0055692D">
            <w:r w:rsidRPr="0055692D">
              <w:t>What is Bronze?</w:t>
            </w:r>
          </w:p>
        </w:tc>
        <w:tc>
          <w:tcPr>
            <w:tcW w:w="0" w:type="auto"/>
            <w:vAlign w:val="center"/>
            <w:hideMark/>
          </w:tcPr>
          <w:p w14:paraId="03C3795F" w14:textId="77777777" w:rsidR="0055692D" w:rsidRPr="0055692D" w:rsidRDefault="0055692D" w:rsidP="0055692D">
            <w:r w:rsidRPr="0055692D">
              <w:t>Raw, immutable data exactly as landed from source</w:t>
            </w:r>
          </w:p>
        </w:tc>
      </w:tr>
      <w:tr w:rsidR="0055692D" w:rsidRPr="0055692D" w14:paraId="21A5E762" w14:textId="77777777">
        <w:trPr>
          <w:tblCellSpacing w:w="15" w:type="dxa"/>
        </w:trPr>
        <w:tc>
          <w:tcPr>
            <w:tcW w:w="0" w:type="auto"/>
            <w:vAlign w:val="center"/>
            <w:hideMark/>
          </w:tcPr>
          <w:p w14:paraId="00C2DE63" w14:textId="77777777" w:rsidR="0055692D" w:rsidRPr="0055692D" w:rsidRDefault="0055692D" w:rsidP="0055692D">
            <w:r w:rsidRPr="0055692D">
              <w:t>What is Silver?</w:t>
            </w:r>
          </w:p>
        </w:tc>
        <w:tc>
          <w:tcPr>
            <w:tcW w:w="0" w:type="auto"/>
            <w:vAlign w:val="center"/>
            <w:hideMark/>
          </w:tcPr>
          <w:p w14:paraId="4EDA240D" w14:textId="77777777" w:rsidR="0055692D" w:rsidRPr="0055692D" w:rsidRDefault="0055692D" w:rsidP="0055692D">
            <w:r w:rsidRPr="0055692D">
              <w:t>Cleaned, typed, deduplicated Delta Lake tables</w:t>
            </w:r>
          </w:p>
        </w:tc>
      </w:tr>
      <w:tr w:rsidR="0055692D" w:rsidRPr="0055692D" w14:paraId="00C0EA37" w14:textId="77777777">
        <w:trPr>
          <w:tblCellSpacing w:w="15" w:type="dxa"/>
        </w:trPr>
        <w:tc>
          <w:tcPr>
            <w:tcW w:w="0" w:type="auto"/>
            <w:vAlign w:val="center"/>
            <w:hideMark/>
          </w:tcPr>
          <w:p w14:paraId="74AA65AD" w14:textId="77777777" w:rsidR="0055692D" w:rsidRPr="0055692D" w:rsidRDefault="0055692D" w:rsidP="0055692D">
            <w:r w:rsidRPr="0055692D">
              <w:t>What is Gold?</w:t>
            </w:r>
          </w:p>
        </w:tc>
        <w:tc>
          <w:tcPr>
            <w:tcW w:w="0" w:type="auto"/>
            <w:vAlign w:val="center"/>
            <w:hideMark/>
          </w:tcPr>
          <w:p w14:paraId="480B9E33" w14:textId="77777777" w:rsidR="0055692D" w:rsidRPr="0055692D" w:rsidRDefault="0055692D" w:rsidP="0055692D">
            <w:r w:rsidRPr="0055692D">
              <w:t>Business-ready joined and aggregated analytics</w:t>
            </w:r>
          </w:p>
        </w:tc>
      </w:tr>
      <w:tr w:rsidR="0055692D" w:rsidRPr="0055692D" w14:paraId="2F159CC0" w14:textId="77777777">
        <w:trPr>
          <w:tblCellSpacing w:w="15" w:type="dxa"/>
        </w:trPr>
        <w:tc>
          <w:tcPr>
            <w:tcW w:w="0" w:type="auto"/>
            <w:vAlign w:val="center"/>
            <w:hideMark/>
          </w:tcPr>
          <w:p w14:paraId="03E5F1BD" w14:textId="77777777" w:rsidR="0055692D" w:rsidRPr="0055692D" w:rsidRDefault="0055692D" w:rsidP="0055692D">
            <w:r w:rsidRPr="0055692D">
              <w:t>What is Delta Lake?</w:t>
            </w:r>
          </w:p>
        </w:tc>
        <w:tc>
          <w:tcPr>
            <w:tcW w:w="0" w:type="auto"/>
            <w:vAlign w:val="center"/>
            <w:hideMark/>
          </w:tcPr>
          <w:p w14:paraId="27778427" w14:textId="77777777" w:rsidR="0055692D" w:rsidRPr="0055692D" w:rsidRDefault="0055692D" w:rsidP="0055692D">
            <w:r w:rsidRPr="0055692D">
              <w:t>ACID transactions + Schema Evolution + Time Travel on Parquet</w:t>
            </w:r>
          </w:p>
        </w:tc>
      </w:tr>
      <w:tr w:rsidR="0055692D" w:rsidRPr="0055692D" w14:paraId="42BE5FC5" w14:textId="77777777">
        <w:trPr>
          <w:tblCellSpacing w:w="15" w:type="dxa"/>
        </w:trPr>
        <w:tc>
          <w:tcPr>
            <w:tcW w:w="0" w:type="auto"/>
            <w:vAlign w:val="center"/>
            <w:hideMark/>
          </w:tcPr>
          <w:p w14:paraId="6B2B3E5D" w14:textId="77777777" w:rsidR="0055692D" w:rsidRPr="0055692D" w:rsidRDefault="0055692D" w:rsidP="0055692D">
            <w:r w:rsidRPr="0055692D">
              <w:t>What is ADF?</w:t>
            </w:r>
          </w:p>
        </w:tc>
        <w:tc>
          <w:tcPr>
            <w:tcW w:w="0" w:type="auto"/>
            <w:vAlign w:val="center"/>
            <w:hideMark/>
          </w:tcPr>
          <w:p w14:paraId="7504585A" w14:textId="77777777" w:rsidR="0055692D" w:rsidRPr="0055692D" w:rsidRDefault="0055692D" w:rsidP="0055692D">
            <w:r w:rsidRPr="0055692D">
              <w:t>Orchestrator — schedules, dependencies, retries, monitoring</w:t>
            </w:r>
          </w:p>
        </w:tc>
      </w:tr>
      <w:tr w:rsidR="0055692D" w:rsidRPr="0055692D" w14:paraId="5D0144CD" w14:textId="77777777">
        <w:trPr>
          <w:tblCellSpacing w:w="15" w:type="dxa"/>
        </w:trPr>
        <w:tc>
          <w:tcPr>
            <w:tcW w:w="0" w:type="auto"/>
            <w:vAlign w:val="center"/>
            <w:hideMark/>
          </w:tcPr>
          <w:p w14:paraId="1C6CD1C6" w14:textId="77777777" w:rsidR="0055692D" w:rsidRPr="0055692D" w:rsidRDefault="0055692D" w:rsidP="0055692D">
            <w:r w:rsidRPr="0055692D">
              <w:t>What is Databricks?</w:t>
            </w:r>
          </w:p>
        </w:tc>
        <w:tc>
          <w:tcPr>
            <w:tcW w:w="0" w:type="auto"/>
            <w:vAlign w:val="center"/>
            <w:hideMark/>
          </w:tcPr>
          <w:p w14:paraId="15B85E2B" w14:textId="77777777" w:rsidR="0055692D" w:rsidRPr="0055692D" w:rsidRDefault="0055692D" w:rsidP="0055692D">
            <w:r w:rsidRPr="0055692D">
              <w:t xml:space="preserve">Managed Spark platform for </w:t>
            </w:r>
            <w:proofErr w:type="spellStart"/>
            <w:r w:rsidRPr="0055692D">
              <w:t>PySpark</w:t>
            </w:r>
            <w:proofErr w:type="spellEnd"/>
            <w:r w:rsidRPr="0055692D">
              <w:t xml:space="preserve"> transformation notebooks</w:t>
            </w:r>
          </w:p>
        </w:tc>
      </w:tr>
      <w:tr w:rsidR="0055692D" w:rsidRPr="0055692D" w14:paraId="266FEA0F" w14:textId="77777777">
        <w:trPr>
          <w:tblCellSpacing w:w="15" w:type="dxa"/>
        </w:trPr>
        <w:tc>
          <w:tcPr>
            <w:tcW w:w="0" w:type="auto"/>
            <w:vAlign w:val="center"/>
            <w:hideMark/>
          </w:tcPr>
          <w:p w14:paraId="14B95A9F" w14:textId="77777777" w:rsidR="0055692D" w:rsidRPr="0055692D" w:rsidRDefault="0055692D" w:rsidP="0055692D">
            <w:r w:rsidRPr="0055692D">
              <w:t>What is RFM?</w:t>
            </w:r>
          </w:p>
        </w:tc>
        <w:tc>
          <w:tcPr>
            <w:tcW w:w="0" w:type="auto"/>
            <w:vAlign w:val="center"/>
            <w:hideMark/>
          </w:tcPr>
          <w:p w14:paraId="25D639B0" w14:textId="77777777" w:rsidR="0055692D" w:rsidRPr="0055692D" w:rsidRDefault="0055692D" w:rsidP="0055692D">
            <w:r w:rsidRPr="0055692D">
              <w:t>Customer scoring model: Recency + Frequency + Monetary</w:t>
            </w:r>
          </w:p>
        </w:tc>
      </w:tr>
      <w:tr w:rsidR="0055692D" w:rsidRPr="0055692D" w14:paraId="5B25A0B6" w14:textId="77777777">
        <w:trPr>
          <w:tblCellSpacing w:w="15" w:type="dxa"/>
        </w:trPr>
        <w:tc>
          <w:tcPr>
            <w:tcW w:w="0" w:type="auto"/>
            <w:vAlign w:val="center"/>
            <w:hideMark/>
          </w:tcPr>
          <w:p w14:paraId="2E73021D" w14:textId="77777777" w:rsidR="0055692D" w:rsidRPr="0055692D" w:rsidRDefault="0055692D" w:rsidP="0055692D">
            <w:r w:rsidRPr="0055692D">
              <w:t>What is LTV?</w:t>
            </w:r>
          </w:p>
        </w:tc>
        <w:tc>
          <w:tcPr>
            <w:tcW w:w="0" w:type="auto"/>
            <w:vAlign w:val="center"/>
            <w:hideMark/>
          </w:tcPr>
          <w:p w14:paraId="0D24E303" w14:textId="77777777" w:rsidR="0055692D" w:rsidRPr="0055692D" w:rsidRDefault="0055692D" w:rsidP="0055692D">
            <w:r w:rsidRPr="0055692D">
              <w:t>Lifetime Value — how valuable a customer is overall</w:t>
            </w:r>
          </w:p>
        </w:tc>
      </w:tr>
      <w:tr w:rsidR="0055692D" w:rsidRPr="0055692D" w14:paraId="360ABFF3" w14:textId="77777777">
        <w:trPr>
          <w:tblCellSpacing w:w="15" w:type="dxa"/>
        </w:trPr>
        <w:tc>
          <w:tcPr>
            <w:tcW w:w="0" w:type="auto"/>
            <w:vAlign w:val="center"/>
            <w:hideMark/>
          </w:tcPr>
          <w:p w14:paraId="4D934FEA" w14:textId="77777777" w:rsidR="0055692D" w:rsidRPr="0055692D" w:rsidRDefault="0055692D" w:rsidP="0055692D">
            <w:r w:rsidRPr="0055692D">
              <w:t>What is JDBC?</w:t>
            </w:r>
          </w:p>
        </w:tc>
        <w:tc>
          <w:tcPr>
            <w:tcW w:w="0" w:type="auto"/>
            <w:vAlign w:val="center"/>
            <w:hideMark/>
          </w:tcPr>
          <w:p w14:paraId="276DB022" w14:textId="77777777" w:rsidR="0055692D" w:rsidRPr="0055692D" w:rsidRDefault="0055692D" w:rsidP="0055692D">
            <w:r w:rsidRPr="0055692D">
              <w:t>Standard Java protocol for Spark to connect to SQL databases</w:t>
            </w:r>
          </w:p>
        </w:tc>
      </w:tr>
      <w:tr w:rsidR="0055692D" w:rsidRPr="0055692D" w14:paraId="3C41C1E5" w14:textId="77777777">
        <w:trPr>
          <w:tblCellSpacing w:w="15" w:type="dxa"/>
        </w:trPr>
        <w:tc>
          <w:tcPr>
            <w:tcW w:w="0" w:type="auto"/>
            <w:vAlign w:val="center"/>
            <w:hideMark/>
          </w:tcPr>
          <w:p w14:paraId="55729E93" w14:textId="77777777" w:rsidR="0055692D" w:rsidRPr="0055692D" w:rsidRDefault="0055692D" w:rsidP="0055692D">
            <w:r w:rsidRPr="0055692D">
              <w:t>What is Secret Scope?</w:t>
            </w:r>
          </w:p>
        </w:tc>
        <w:tc>
          <w:tcPr>
            <w:tcW w:w="0" w:type="auto"/>
            <w:vAlign w:val="center"/>
            <w:hideMark/>
          </w:tcPr>
          <w:p w14:paraId="293A4A51" w14:textId="77777777" w:rsidR="0055692D" w:rsidRPr="0055692D" w:rsidRDefault="0055692D" w:rsidP="0055692D">
            <w:r w:rsidRPr="0055692D">
              <w:t>Encrypted credential store inside Databricks</w:t>
            </w:r>
          </w:p>
        </w:tc>
      </w:tr>
      <w:tr w:rsidR="0055692D" w:rsidRPr="0055692D" w14:paraId="2214E872" w14:textId="77777777">
        <w:trPr>
          <w:tblCellSpacing w:w="15" w:type="dxa"/>
        </w:trPr>
        <w:tc>
          <w:tcPr>
            <w:tcW w:w="0" w:type="auto"/>
            <w:vAlign w:val="center"/>
            <w:hideMark/>
          </w:tcPr>
          <w:p w14:paraId="41B83812" w14:textId="77777777" w:rsidR="0055692D" w:rsidRPr="0055692D" w:rsidRDefault="0055692D" w:rsidP="0055692D">
            <w:r w:rsidRPr="0055692D">
              <w:t>What is idempotency?</w:t>
            </w:r>
          </w:p>
        </w:tc>
        <w:tc>
          <w:tcPr>
            <w:tcW w:w="0" w:type="auto"/>
            <w:vAlign w:val="center"/>
            <w:hideMark/>
          </w:tcPr>
          <w:p w14:paraId="534BE820" w14:textId="77777777" w:rsidR="0055692D" w:rsidRPr="0055692D" w:rsidRDefault="0055692D" w:rsidP="0055692D">
            <w:r w:rsidRPr="0055692D">
              <w:t>Running pipeline N times gives same result as running once</w:t>
            </w:r>
          </w:p>
        </w:tc>
      </w:tr>
      <w:tr w:rsidR="0055692D" w:rsidRPr="0055692D" w14:paraId="4A36D957" w14:textId="77777777">
        <w:trPr>
          <w:tblCellSpacing w:w="15" w:type="dxa"/>
        </w:trPr>
        <w:tc>
          <w:tcPr>
            <w:tcW w:w="0" w:type="auto"/>
            <w:vAlign w:val="center"/>
            <w:hideMark/>
          </w:tcPr>
          <w:p w14:paraId="17262892" w14:textId="77777777" w:rsidR="0055692D" w:rsidRPr="0055692D" w:rsidRDefault="0055692D" w:rsidP="0055692D">
            <w:r w:rsidRPr="0055692D">
              <w:t>What is partitioning?</w:t>
            </w:r>
          </w:p>
        </w:tc>
        <w:tc>
          <w:tcPr>
            <w:tcW w:w="0" w:type="auto"/>
            <w:vAlign w:val="center"/>
            <w:hideMark/>
          </w:tcPr>
          <w:p w14:paraId="2DEF23A2" w14:textId="77777777" w:rsidR="0055692D" w:rsidRPr="0055692D" w:rsidRDefault="0055692D" w:rsidP="0055692D">
            <w:r w:rsidRPr="0055692D">
              <w:t>Organizing data into subfolders for faster query performance</w:t>
            </w:r>
          </w:p>
        </w:tc>
      </w:tr>
      <w:tr w:rsidR="0055692D" w:rsidRPr="0055692D" w14:paraId="7D339E84" w14:textId="77777777">
        <w:trPr>
          <w:tblCellSpacing w:w="15" w:type="dxa"/>
        </w:trPr>
        <w:tc>
          <w:tcPr>
            <w:tcW w:w="0" w:type="auto"/>
            <w:vAlign w:val="center"/>
            <w:hideMark/>
          </w:tcPr>
          <w:p w14:paraId="353CB021" w14:textId="77777777" w:rsidR="0055692D" w:rsidRPr="0055692D" w:rsidRDefault="0055692D" w:rsidP="0055692D">
            <w:r w:rsidRPr="0055692D">
              <w:t>What is SCD?</w:t>
            </w:r>
          </w:p>
        </w:tc>
        <w:tc>
          <w:tcPr>
            <w:tcW w:w="0" w:type="auto"/>
            <w:vAlign w:val="center"/>
            <w:hideMark/>
          </w:tcPr>
          <w:p w14:paraId="743DAD70" w14:textId="77777777" w:rsidR="0055692D" w:rsidRPr="0055692D" w:rsidRDefault="0055692D" w:rsidP="0055692D">
            <w:r w:rsidRPr="0055692D">
              <w:t>Slowly Changing Dimension — handles changing dimension values</w:t>
            </w:r>
          </w:p>
        </w:tc>
      </w:tr>
      <w:tr w:rsidR="0055692D" w:rsidRPr="0055692D" w14:paraId="05BB1F96" w14:textId="77777777">
        <w:trPr>
          <w:tblCellSpacing w:w="15" w:type="dxa"/>
        </w:trPr>
        <w:tc>
          <w:tcPr>
            <w:tcW w:w="0" w:type="auto"/>
            <w:vAlign w:val="center"/>
            <w:hideMark/>
          </w:tcPr>
          <w:p w14:paraId="40551F78" w14:textId="77777777" w:rsidR="0055692D" w:rsidRPr="0055692D" w:rsidRDefault="0055692D" w:rsidP="0055692D">
            <w:r w:rsidRPr="0055692D">
              <w:t>What is ELT?</w:t>
            </w:r>
          </w:p>
        </w:tc>
        <w:tc>
          <w:tcPr>
            <w:tcW w:w="0" w:type="auto"/>
            <w:vAlign w:val="center"/>
            <w:hideMark/>
          </w:tcPr>
          <w:p w14:paraId="1CA51FA1" w14:textId="77777777" w:rsidR="0055692D" w:rsidRPr="0055692D" w:rsidRDefault="0055692D" w:rsidP="0055692D">
            <w:r w:rsidRPr="0055692D">
              <w:t>Load raw data first, transform inside the warehouse</w:t>
            </w:r>
          </w:p>
        </w:tc>
      </w:tr>
      <w:tr w:rsidR="0055692D" w:rsidRPr="0055692D" w14:paraId="19A2ADBF" w14:textId="77777777">
        <w:trPr>
          <w:tblCellSpacing w:w="15" w:type="dxa"/>
        </w:trPr>
        <w:tc>
          <w:tcPr>
            <w:tcW w:w="0" w:type="auto"/>
            <w:vAlign w:val="center"/>
            <w:hideMark/>
          </w:tcPr>
          <w:p w14:paraId="76B76487" w14:textId="77777777" w:rsidR="0055692D" w:rsidRPr="0055692D" w:rsidRDefault="0055692D" w:rsidP="0055692D">
            <w:r w:rsidRPr="0055692D">
              <w:t>What is CI/CD?</w:t>
            </w:r>
          </w:p>
        </w:tc>
        <w:tc>
          <w:tcPr>
            <w:tcW w:w="0" w:type="auto"/>
            <w:vAlign w:val="center"/>
            <w:hideMark/>
          </w:tcPr>
          <w:p w14:paraId="7498813B" w14:textId="77777777" w:rsidR="0055692D" w:rsidRPr="0055692D" w:rsidRDefault="0055692D" w:rsidP="0055692D">
            <w:r w:rsidRPr="0055692D">
              <w:t>Automated testing (CI) and deployment (CD) on every code change</w:t>
            </w:r>
          </w:p>
        </w:tc>
      </w:tr>
    </w:tbl>
    <w:p w14:paraId="701B03EB" w14:textId="77777777" w:rsidR="00B8048E" w:rsidRDefault="00B8048E"/>
    <w:sectPr w:rsidR="00B80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8508B"/>
    <w:multiLevelType w:val="multilevel"/>
    <w:tmpl w:val="60D0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B74520"/>
    <w:multiLevelType w:val="multilevel"/>
    <w:tmpl w:val="409E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545462">
    <w:abstractNumId w:val="1"/>
  </w:num>
  <w:num w:numId="2" w16cid:durableId="35804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2D"/>
    <w:rsid w:val="00094138"/>
    <w:rsid w:val="0055692D"/>
    <w:rsid w:val="00597CA9"/>
    <w:rsid w:val="00B8048E"/>
    <w:rsid w:val="00C510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ABBD1"/>
  <w15:chartTrackingRefBased/>
  <w15:docId w15:val="{A2144913-86CE-4F9A-8612-3E0E3C201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2D"/>
    <w:rPr>
      <w:rFonts w:eastAsiaTheme="majorEastAsia" w:cstheme="majorBidi"/>
      <w:color w:val="272727" w:themeColor="text1" w:themeTint="D8"/>
    </w:rPr>
  </w:style>
  <w:style w:type="paragraph" w:styleId="Title">
    <w:name w:val="Title"/>
    <w:basedOn w:val="Normal"/>
    <w:next w:val="Normal"/>
    <w:link w:val="TitleChar"/>
    <w:uiPriority w:val="10"/>
    <w:qFormat/>
    <w:rsid w:val="00556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2D"/>
    <w:pPr>
      <w:spacing w:before="160"/>
      <w:jc w:val="center"/>
    </w:pPr>
    <w:rPr>
      <w:i/>
      <w:iCs/>
      <w:color w:val="404040" w:themeColor="text1" w:themeTint="BF"/>
    </w:rPr>
  </w:style>
  <w:style w:type="character" w:customStyle="1" w:styleId="QuoteChar">
    <w:name w:val="Quote Char"/>
    <w:basedOn w:val="DefaultParagraphFont"/>
    <w:link w:val="Quote"/>
    <w:uiPriority w:val="29"/>
    <w:rsid w:val="0055692D"/>
    <w:rPr>
      <w:i/>
      <w:iCs/>
      <w:color w:val="404040" w:themeColor="text1" w:themeTint="BF"/>
    </w:rPr>
  </w:style>
  <w:style w:type="paragraph" w:styleId="ListParagraph">
    <w:name w:val="List Paragraph"/>
    <w:basedOn w:val="Normal"/>
    <w:uiPriority w:val="34"/>
    <w:qFormat/>
    <w:rsid w:val="0055692D"/>
    <w:pPr>
      <w:ind w:left="720"/>
      <w:contextualSpacing/>
    </w:pPr>
  </w:style>
  <w:style w:type="character" w:styleId="IntenseEmphasis">
    <w:name w:val="Intense Emphasis"/>
    <w:basedOn w:val="DefaultParagraphFont"/>
    <w:uiPriority w:val="21"/>
    <w:qFormat/>
    <w:rsid w:val="0055692D"/>
    <w:rPr>
      <w:i/>
      <w:iCs/>
      <w:color w:val="0F4761" w:themeColor="accent1" w:themeShade="BF"/>
    </w:rPr>
  </w:style>
  <w:style w:type="paragraph" w:styleId="IntenseQuote">
    <w:name w:val="Intense Quote"/>
    <w:basedOn w:val="Normal"/>
    <w:next w:val="Normal"/>
    <w:link w:val="IntenseQuoteChar"/>
    <w:uiPriority w:val="30"/>
    <w:qFormat/>
    <w:rsid w:val="00556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2D"/>
    <w:rPr>
      <w:i/>
      <w:iCs/>
      <w:color w:val="0F4761" w:themeColor="accent1" w:themeShade="BF"/>
    </w:rPr>
  </w:style>
  <w:style w:type="character" w:styleId="IntenseReference">
    <w:name w:val="Intense Reference"/>
    <w:basedOn w:val="DefaultParagraphFont"/>
    <w:uiPriority w:val="32"/>
    <w:qFormat/>
    <w:rsid w:val="00556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3882</Words>
  <Characters>22129</Characters>
  <Application>Microsoft Office Word</Application>
  <DocSecurity>0</DocSecurity>
  <Lines>184</Lines>
  <Paragraphs>51</Paragraphs>
  <ScaleCrop>false</ScaleCrop>
  <Company/>
  <LinksUpToDate>false</LinksUpToDate>
  <CharactersWithSpaces>25960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Indraja Badepalli</dc:creator>
  <cp:keywords/>
  <dc:description/>
  <cp:lastModifiedBy>Indraja Badepalli</cp:lastModifiedBy>
  <cp:revision>1</cp:revision>
  <dcterms:created xsi:type="dcterms:W3CDTF">2026-06-26T18:00:00Z</dcterms:created>
  <dcterms:modified xsi:type="dcterms:W3CDTF">2026-06-26T18:01:00Z</dcterms:modified>
</cp:coreProperties>
</file>