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F05EC" w14:textId="2A692A58" w:rsidR="00E55EB1" w:rsidRPr="00B12665" w:rsidRDefault="00B12665" w:rsidP="00B12665">
      <w:pPr>
        <w:pStyle w:val="Title"/>
        <w:jc w:val="center"/>
        <w:rPr>
          <w:b/>
          <w:bCs/>
          <w:sz w:val="32"/>
          <w:szCs w:val="32"/>
          <w:lang w:val="en-GB"/>
        </w:rPr>
      </w:pPr>
      <w:r w:rsidRPr="00B12665">
        <w:rPr>
          <w:b/>
          <w:bCs/>
          <w:sz w:val="32"/>
          <w:szCs w:val="32"/>
          <w:lang w:val="en-GB"/>
        </w:rPr>
        <w:t>Contribution to the field</w:t>
      </w:r>
    </w:p>
    <w:p w14:paraId="1F8A2DB0" w14:textId="77777777" w:rsidR="00B12665" w:rsidRPr="00B12665" w:rsidRDefault="00B12665" w:rsidP="00B12665">
      <w:pPr>
        <w:rPr>
          <w:lang w:val="en-GB"/>
        </w:rPr>
      </w:pPr>
    </w:p>
    <w:p w14:paraId="49D72963" w14:textId="0872EE4E" w:rsidR="00847F9C" w:rsidRPr="00B12665" w:rsidRDefault="00B12665" w:rsidP="00427802">
      <w:pPr>
        <w:jc w:val="both"/>
        <w:rPr>
          <w:lang w:val="en-GB"/>
        </w:rPr>
      </w:pPr>
      <w:r>
        <w:rPr>
          <w:rFonts w:ascii="Times New Roman" w:hAnsi="Times New Roman" w:cs="Times New Roman"/>
          <w:sz w:val="24"/>
          <w:szCs w:val="24"/>
          <w:lang w:val="en-GB"/>
        </w:rPr>
        <w:t xml:space="preserve">Although there is now a considerable amount of literature on the limits of the Frequentist approach to statistics in psychology, as well as on the superiority of the Bayesian framework in addressing these limits, its adoption rate is rather slow in psychology. Moreover, </w:t>
      </w:r>
      <w:r w:rsidRPr="00DE3733">
        <w:rPr>
          <w:rFonts w:ascii="Times New Roman" w:hAnsi="Times New Roman" w:cs="Times New Roman"/>
          <w:sz w:val="24"/>
          <w:szCs w:val="24"/>
          <w:lang w:val="en-GB"/>
        </w:rPr>
        <w:t xml:space="preserve">psychologists are often interested in </w:t>
      </w:r>
      <w:r>
        <w:rPr>
          <w:rFonts w:ascii="Times New Roman" w:hAnsi="Times New Roman" w:cs="Times New Roman"/>
          <w:sz w:val="24"/>
          <w:szCs w:val="24"/>
          <w:lang w:val="en-GB"/>
        </w:rPr>
        <w:t>effect</w:t>
      </w:r>
      <w:r w:rsidRPr="00DE3733">
        <w:rPr>
          <w:rFonts w:ascii="Times New Roman" w:hAnsi="Times New Roman" w:cs="Times New Roman"/>
          <w:sz w:val="24"/>
          <w:szCs w:val="24"/>
          <w:lang w:val="en-GB"/>
        </w:rPr>
        <w:t xml:space="preserve"> </w:t>
      </w:r>
      <w:r>
        <w:rPr>
          <w:rFonts w:ascii="Times New Roman" w:hAnsi="Times New Roman" w:cs="Times New Roman"/>
          <w:sz w:val="24"/>
          <w:szCs w:val="24"/>
          <w:lang w:val="en-GB"/>
        </w:rPr>
        <w:t>“significance”, before taking interest in its strength and precise estimation</w:t>
      </w:r>
      <w:r w:rsidRPr="00DE3733">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427802">
        <w:rPr>
          <w:rFonts w:ascii="Times New Roman" w:hAnsi="Times New Roman" w:cs="Times New Roman"/>
          <w:sz w:val="24"/>
          <w:szCs w:val="24"/>
          <w:lang w:val="en-GB"/>
        </w:rPr>
        <w:t xml:space="preserve">Such index, </w:t>
      </w:r>
      <w:bookmarkStart w:id="0" w:name="_GoBack"/>
      <w:bookmarkEnd w:id="0"/>
      <w:r>
        <w:rPr>
          <w:rFonts w:ascii="Times New Roman" w:hAnsi="Times New Roman" w:cs="Times New Roman"/>
          <w:sz w:val="24"/>
          <w:szCs w:val="24"/>
          <w:lang w:val="en-GB"/>
        </w:rPr>
        <w:t xml:space="preserve">and </w:t>
      </w:r>
      <w:r w:rsidR="00427802">
        <w:rPr>
          <w:rFonts w:ascii="Times New Roman" w:hAnsi="Times New Roman" w:cs="Times New Roman"/>
          <w:sz w:val="24"/>
          <w:szCs w:val="24"/>
          <w:lang w:val="en-GB"/>
        </w:rPr>
        <w:t xml:space="preserve">its interpretation </w:t>
      </w:r>
      <w:r>
        <w:rPr>
          <w:rFonts w:ascii="Times New Roman" w:hAnsi="Times New Roman" w:cs="Times New Roman"/>
          <w:sz w:val="24"/>
          <w:szCs w:val="24"/>
          <w:lang w:val="en-GB"/>
        </w:rPr>
        <w:t>heuristics (such as the .05, .01 and .001</w:t>
      </w:r>
      <w:r w:rsidR="000358BC">
        <w:rPr>
          <w:rFonts w:ascii="Times New Roman" w:hAnsi="Times New Roman" w:cs="Times New Roman"/>
          <w:sz w:val="24"/>
          <w:szCs w:val="24"/>
          <w:lang w:val="en-GB"/>
        </w:rPr>
        <w:t xml:space="preserve"> arbitrary</w:t>
      </w:r>
      <w:r w:rsidR="001846C4">
        <w:rPr>
          <w:rFonts w:ascii="Times New Roman" w:hAnsi="Times New Roman" w:cs="Times New Roman"/>
          <w:sz w:val="24"/>
          <w:szCs w:val="24"/>
          <w:lang w:val="en-GB"/>
        </w:rPr>
        <w:t xml:space="preserve"> thresholds </w:t>
      </w:r>
      <w:r w:rsidR="000358BC">
        <w:rPr>
          <w:rFonts w:ascii="Times New Roman" w:hAnsi="Times New Roman" w:cs="Times New Roman"/>
          <w:sz w:val="24"/>
          <w:szCs w:val="24"/>
          <w:lang w:val="en-GB"/>
        </w:rPr>
        <w:t>for</w:t>
      </w:r>
      <w:r w:rsidR="001846C4">
        <w:rPr>
          <w:rFonts w:ascii="Times New Roman" w:hAnsi="Times New Roman" w:cs="Times New Roman"/>
          <w:sz w:val="24"/>
          <w:szCs w:val="24"/>
          <w:lang w:val="en-GB"/>
        </w:rPr>
        <w:t xml:space="preserve"> the </w:t>
      </w:r>
      <w:r w:rsidR="001846C4">
        <w:rPr>
          <w:rFonts w:ascii="Times New Roman" w:hAnsi="Times New Roman" w:cs="Times New Roman"/>
          <w:i/>
          <w:iCs/>
          <w:sz w:val="24"/>
          <w:szCs w:val="24"/>
          <w:lang w:val="en-GB"/>
        </w:rPr>
        <w:t>p-</w:t>
      </w:r>
      <w:r w:rsidR="001846C4">
        <w:rPr>
          <w:rFonts w:ascii="Times New Roman" w:hAnsi="Times New Roman" w:cs="Times New Roman"/>
          <w:sz w:val="24"/>
          <w:szCs w:val="24"/>
          <w:lang w:val="en-GB"/>
        </w:rPr>
        <w:t>value</w:t>
      </w:r>
      <w:r>
        <w:rPr>
          <w:rFonts w:ascii="Times New Roman" w:hAnsi="Times New Roman" w:cs="Times New Roman"/>
          <w:sz w:val="24"/>
          <w:szCs w:val="24"/>
          <w:lang w:val="en-GB"/>
        </w:rPr>
        <w:t xml:space="preserve">) </w:t>
      </w:r>
      <w:r w:rsidR="00427802">
        <w:rPr>
          <w:rFonts w:ascii="Times New Roman" w:hAnsi="Times New Roman" w:cs="Times New Roman"/>
          <w:sz w:val="24"/>
          <w:szCs w:val="24"/>
          <w:lang w:val="en-GB"/>
        </w:rPr>
        <w:t>is</w:t>
      </w:r>
      <w:r>
        <w:rPr>
          <w:rFonts w:ascii="Times New Roman" w:hAnsi="Times New Roman" w:cs="Times New Roman"/>
          <w:sz w:val="24"/>
          <w:szCs w:val="24"/>
          <w:lang w:val="en-GB"/>
        </w:rPr>
        <w:t xml:space="preserve"> useful </w:t>
      </w:r>
      <w:r w:rsidR="00427802">
        <w:rPr>
          <w:rFonts w:ascii="Times New Roman" w:hAnsi="Times New Roman" w:cs="Times New Roman"/>
          <w:sz w:val="24"/>
          <w:szCs w:val="24"/>
          <w:lang w:val="en-GB"/>
        </w:rPr>
        <w:t>t</w:t>
      </w:r>
      <w:r>
        <w:rPr>
          <w:rFonts w:ascii="Times New Roman" w:hAnsi="Times New Roman" w:cs="Times New Roman"/>
          <w:sz w:val="24"/>
          <w:szCs w:val="24"/>
          <w:lang w:val="en-GB"/>
        </w:rPr>
        <w:t xml:space="preserve">o apprehend the structure and relationships present in their data. Unfortunately, there are several indices that could be used </w:t>
      </w:r>
      <w:r>
        <w:rPr>
          <w:rFonts w:ascii="Times New Roman" w:hAnsi="Times New Roman" w:cs="Times New Roman"/>
          <w:noProof/>
          <w:sz w:val="24"/>
          <w:szCs w:val="24"/>
          <w:lang w:val="en-GB"/>
        </w:rPr>
        <w:t>for</w:t>
      </w:r>
      <w:r>
        <w:rPr>
          <w:rFonts w:ascii="Times New Roman" w:hAnsi="Times New Roman" w:cs="Times New Roman"/>
          <w:sz w:val="24"/>
          <w:szCs w:val="24"/>
          <w:lang w:val="en-GB"/>
        </w:rPr>
        <w:t xml:space="preserve"> this purpose in the Bayesian framework, and</w:t>
      </w:r>
      <w:r w:rsidRPr="005A4DA0">
        <w:rPr>
          <w:rFonts w:ascii="Times New Roman" w:hAnsi="Times New Roman" w:cs="Times New Roman"/>
          <w:sz w:val="24"/>
          <w:szCs w:val="24"/>
          <w:lang w:val="en-GB"/>
        </w:rPr>
        <w:t xml:space="preserve"> no consensus has yet emerged on the ones to use, as no comparison has ever been done</w:t>
      </w:r>
      <w:r>
        <w:rPr>
          <w:rFonts w:ascii="Times New Roman" w:hAnsi="Times New Roman" w:cs="Times New Roman"/>
          <w:sz w:val="24"/>
          <w:szCs w:val="24"/>
          <w:lang w:val="en-GB"/>
        </w:rPr>
        <w:t>.</w:t>
      </w:r>
      <w:r w:rsidR="00427802">
        <w:rPr>
          <w:rFonts w:ascii="Times New Roman" w:hAnsi="Times New Roman" w:cs="Times New Roman"/>
          <w:sz w:val="24"/>
          <w:szCs w:val="24"/>
          <w:lang w:val="en-GB"/>
        </w:rPr>
        <w:t xml:space="preserve"> </w:t>
      </w:r>
      <w:r w:rsidR="00427802" w:rsidRPr="00427802">
        <w:rPr>
          <w:rFonts w:ascii="Times New Roman" w:hAnsi="Times New Roman" w:cs="Times New Roman"/>
          <w:sz w:val="24"/>
          <w:szCs w:val="24"/>
          <w:lang w:val="en-GB"/>
        </w:rPr>
        <w:t>Thus, this study describes and compares several Bayesian indices, provide intuitive visual representation of their “</w:t>
      </w:r>
      <w:proofErr w:type="spellStart"/>
      <w:r w:rsidR="00427802" w:rsidRPr="00427802">
        <w:rPr>
          <w:rFonts w:ascii="Times New Roman" w:hAnsi="Times New Roman" w:cs="Times New Roman"/>
          <w:sz w:val="24"/>
          <w:szCs w:val="24"/>
          <w:lang w:val="en-GB"/>
        </w:rPr>
        <w:t>behavior</w:t>
      </w:r>
      <w:proofErr w:type="spellEnd"/>
      <w:r w:rsidR="00427802" w:rsidRPr="00427802">
        <w:rPr>
          <w:rFonts w:ascii="Times New Roman" w:hAnsi="Times New Roman" w:cs="Times New Roman"/>
          <w:sz w:val="24"/>
          <w:szCs w:val="24"/>
          <w:lang w:val="en-GB"/>
        </w:rPr>
        <w:t xml:space="preserve">” in relationship with common sources of variance such as sample size, magnitude of effects </w:t>
      </w:r>
      <w:proofErr w:type="gramStart"/>
      <w:r w:rsidR="00427802" w:rsidRPr="00427802">
        <w:rPr>
          <w:rFonts w:ascii="Times New Roman" w:hAnsi="Times New Roman" w:cs="Times New Roman"/>
          <w:sz w:val="24"/>
          <w:szCs w:val="24"/>
          <w:lang w:val="en-GB"/>
        </w:rPr>
        <w:t>and also</w:t>
      </w:r>
      <w:proofErr w:type="gramEnd"/>
      <w:r w:rsidR="00427802" w:rsidRPr="00427802">
        <w:rPr>
          <w:rFonts w:ascii="Times New Roman" w:hAnsi="Times New Roman" w:cs="Times New Roman"/>
          <w:sz w:val="24"/>
          <w:szCs w:val="24"/>
          <w:lang w:val="en-GB"/>
        </w:rPr>
        <w:t xml:space="preserve"> frequentist significance. The results contribute to the development of an intuitive understanding of the values that researchers report, allowing to draw sensible recommendations for Bayesian statistics description, critical for the standardization of scientific reporting.</w:t>
      </w:r>
    </w:p>
    <w:sectPr w:rsidR="00847F9C" w:rsidRPr="00B126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36712"/>
    <w:multiLevelType w:val="hybridMultilevel"/>
    <w:tmpl w:val="7F22D620"/>
    <w:lvl w:ilvl="0" w:tplc="E834A80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25A46FD"/>
    <w:multiLevelType w:val="hybridMultilevel"/>
    <w:tmpl w:val="782EFCBE"/>
    <w:lvl w:ilvl="0" w:tplc="FE36040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1MDExMrY0MDE0NLFU0lEKTi0uzszPAymwqAUAOFqEZSwAAAA="/>
  </w:docVars>
  <w:rsids>
    <w:rsidRoot w:val="00E55EB1"/>
    <w:rsid w:val="000358BC"/>
    <w:rsid w:val="00043C37"/>
    <w:rsid w:val="000A5FCB"/>
    <w:rsid w:val="0010182D"/>
    <w:rsid w:val="0014066B"/>
    <w:rsid w:val="00181B3B"/>
    <w:rsid w:val="001846C4"/>
    <w:rsid w:val="00195CE9"/>
    <w:rsid w:val="00236540"/>
    <w:rsid w:val="00240ADA"/>
    <w:rsid w:val="0024543D"/>
    <w:rsid w:val="00257BC0"/>
    <w:rsid w:val="00276117"/>
    <w:rsid w:val="0028312F"/>
    <w:rsid w:val="00295F44"/>
    <w:rsid w:val="002C5C0E"/>
    <w:rsid w:val="003C5880"/>
    <w:rsid w:val="003D24FC"/>
    <w:rsid w:val="004266AA"/>
    <w:rsid w:val="00427802"/>
    <w:rsid w:val="004871DB"/>
    <w:rsid w:val="00487A61"/>
    <w:rsid w:val="004970FD"/>
    <w:rsid w:val="004A7342"/>
    <w:rsid w:val="00500954"/>
    <w:rsid w:val="00532263"/>
    <w:rsid w:val="00544706"/>
    <w:rsid w:val="00552C9C"/>
    <w:rsid w:val="00567562"/>
    <w:rsid w:val="0058104A"/>
    <w:rsid w:val="005A4DA0"/>
    <w:rsid w:val="0062199B"/>
    <w:rsid w:val="00685A4E"/>
    <w:rsid w:val="006D78E7"/>
    <w:rsid w:val="007114D9"/>
    <w:rsid w:val="00713CD4"/>
    <w:rsid w:val="00717C85"/>
    <w:rsid w:val="00780748"/>
    <w:rsid w:val="007A757D"/>
    <w:rsid w:val="007E1AAB"/>
    <w:rsid w:val="007E33A5"/>
    <w:rsid w:val="00847F9C"/>
    <w:rsid w:val="008E7435"/>
    <w:rsid w:val="00922D0C"/>
    <w:rsid w:val="009A57A9"/>
    <w:rsid w:val="009F21E6"/>
    <w:rsid w:val="00A2726D"/>
    <w:rsid w:val="00A506E9"/>
    <w:rsid w:val="00A54F5A"/>
    <w:rsid w:val="00AC007B"/>
    <w:rsid w:val="00B12665"/>
    <w:rsid w:val="00B438CE"/>
    <w:rsid w:val="00B47222"/>
    <w:rsid w:val="00B543DC"/>
    <w:rsid w:val="00B57529"/>
    <w:rsid w:val="00B835CB"/>
    <w:rsid w:val="00BA5650"/>
    <w:rsid w:val="00C97453"/>
    <w:rsid w:val="00D03CDF"/>
    <w:rsid w:val="00D14143"/>
    <w:rsid w:val="00D51EEF"/>
    <w:rsid w:val="00D83B26"/>
    <w:rsid w:val="00DD28BD"/>
    <w:rsid w:val="00DE3733"/>
    <w:rsid w:val="00E05197"/>
    <w:rsid w:val="00E15ADA"/>
    <w:rsid w:val="00E17449"/>
    <w:rsid w:val="00E30444"/>
    <w:rsid w:val="00E5498F"/>
    <w:rsid w:val="00E55EB1"/>
    <w:rsid w:val="00E76C1B"/>
    <w:rsid w:val="00E83424"/>
    <w:rsid w:val="00EA36A8"/>
    <w:rsid w:val="00F14E42"/>
    <w:rsid w:val="00F5199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CB38B7"/>
  <w15:docId w15:val="{A309321B-451C-403A-86C0-B2D5A1E1A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66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880"/>
    <w:pPr>
      <w:ind w:left="720"/>
      <w:contextualSpacing/>
    </w:pPr>
  </w:style>
  <w:style w:type="paragraph" w:styleId="Title">
    <w:name w:val="Title"/>
    <w:basedOn w:val="Normal"/>
    <w:next w:val="Normal"/>
    <w:link w:val="TitleChar"/>
    <w:uiPriority w:val="10"/>
    <w:qFormat/>
    <w:rsid w:val="00B126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66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12665"/>
    <w:rPr>
      <w:b/>
      <w:bCs/>
    </w:rPr>
  </w:style>
  <w:style w:type="character" w:customStyle="1" w:styleId="Heading1Char">
    <w:name w:val="Heading 1 Char"/>
    <w:basedOn w:val="DefaultParagraphFont"/>
    <w:link w:val="Heading1"/>
    <w:uiPriority w:val="9"/>
    <w:rsid w:val="00B1266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195</Words>
  <Characters>1113</Characters>
  <Application>Microsoft Office Word</Application>
  <DocSecurity>0</DocSecurity>
  <Lines>9</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Indices of Effect Existence in the Bayesian Framework</dc:title>
  <dc:creator>Marco</dc:creator>
  <cp:lastModifiedBy>Dom</cp:lastModifiedBy>
  <cp:revision>64</cp:revision>
  <dcterms:created xsi:type="dcterms:W3CDTF">2017-11-29T12:52:00Z</dcterms:created>
  <dcterms:modified xsi:type="dcterms:W3CDTF">2019-10-22T14:40:00Z</dcterms:modified>
</cp:coreProperties>
</file>