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Equation 1 (Linear Regression)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064"/>
          </w:tcPr>
          <w:p>
            <w:pPr>
              <w:spacing w:before="80" w:after="80"/>
              <w:jc w:val="center"/>
            </w:pPr>
            <m:oMath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+</m:t>
              </m:r>
              <m:nary>
                <m:naryPr>
                  <m:chr m:val="∑"/>
                  <m:limLoc m:val="undOvr"/>
                </m:naryPr>
                <m:sub>
                  <m:r>
                    <m:t>j=1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j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</m:oMath>
          </w:p>
        </w:tc>
        <w:tc>
          <w:tcPr>
            <w:tcW w:type="dxa" w:w="1152"/>
          </w:tcPr>
          <w:p>
            <w:pPr>
              <w:spacing w:before="80" w:after="8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(1)</w:t>
            </w:r>
          </w:p>
        </w:tc>
      </w:tr>
    </w:tbl>
    <w:p>
      <w:r>
        <w:t>Equation 2 (Standardization)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064"/>
          </w:tcPr>
          <w:p>
            <w:pPr>
              <w:spacing w:before="80" w:after="80"/>
              <w:jc w:val="center"/>
            </w:pPr>
            <m:oMath>
              <m:r>
                <m:t>z=</m:t>
              </m:r>
              <m:f>
                <m:num>
                  <m:r>
                    <m:t>x-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train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train</m:t>
                      </m:r>
                    </m:sub>
                  </m:sSub>
                </m:den>
              </m:f>
            </m:oMath>
          </w:p>
        </w:tc>
        <w:tc>
          <w:tcPr>
            <w:tcW w:type="dxa" w:w="1152"/>
          </w:tcPr>
          <w:p>
            <w:pPr>
              <w:spacing w:before="80" w:after="8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(2)</w:t>
            </w:r>
          </w:p>
        </w:tc>
      </w:tr>
    </w:tbl>
    <w:p>
      <w:r>
        <w:t>Equation 3 (Euclidean Distance)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064"/>
          </w:tcPr>
          <w:p>
            <w:pPr>
              <w:spacing w:before="80" w:after="80"/>
              <w:jc w:val="center"/>
            </w:pPr>
            <m:oMath>
              <m:r>
                <m:t>d(x,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)=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</m:naryPr>
                    <m:sub>
                      <m:r>
                        <m:t>j=1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t>-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i,j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rad>
            </m:oMath>
          </w:p>
        </w:tc>
        <w:tc>
          <w:tcPr>
            <w:tcW w:type="dxa" w:w="1152"/>
          </w:tcPr>
          <w:p>
            <w:pPr>
              <w:spacing w:before="80" w:after="8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(3)</w:t>
            </w:r>
          </w:p>
        </w:tc>
      </w:tr>
    </w:tbl>
    <w:p>
      <w:r>
        <w:t>Equation 4 (Manhattan Distance)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064"/>
          </w:tcPr>
          <w:p>
            <w:pPr>
              <w:spacing w:before="80" w:after="80"/>
              <w:jc w:val="center"/>
            </w:pPr>
            <m:oMath>
              <m:r>
                <m:t>d(x,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)=</m:t>
              </m:r>
              <m:nary>
                <m:naryPr>
                  <m:chr m:val="∑"/>
                  <m:limLoc m:val="undOvr"/>
                </m:naryPr>
                <m:sub>
                  <m:r>
                    <m:t>j=1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|"/>
                      <m:endChr m:val="|"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t>-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i,j</m:t>
                          </m:r>
                        </m:sub>
                      </m:sSub>
                    </m:e>
                  </m:d>
                </m:e>
              </m:nary>
            </m:oMath>
          </w:p>
        </w:tc>
        <w:tc>
          <w:tcPr>
            <w:tcW w:type="dxa" w:w="1152"/>
          </w:tcPr>
          <w:p>
            <w:pPr>
              <w:spacing w:before="80" w:after="8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(4)</w:t>
            </w:r>
          </w:p>
        </w:tc>
      </w:tr>
    </w:tbl>
    <w:p>
      <w:r>
        <w:t>Equation 5 (Distance-Weighted KNN)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064"/>
          </w:tcPr>
          <w:p>
            <w:pPr>
              <w:spacing w:before="80" w:after="80"/>
              <w:jc w:val="center"/>
            </w:pPr>
            <m:oMath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(x)=</m:t>
              </m:r>
              <m:f>
                <m:num>
                  <m:nary>
                    <m:naryPr>
                      <m:chr m:val="∑"/>
                      <m:limLoc m:val="undOvr"/>
                    </m:naryPr>
                    <m:sub>
                      <m:r>
                        <m:t>i∈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(x)</m:t>
                      </m:r>
                    </m:sub>
                    <m:sup/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nary>
                    <m:naryPr>
                      <m:chr m:val="∑"/>
                      <m:limLoc m:val="undOvr"/>
                    </m:naryPr>
                    <m:sub>
                      <m:r>
                        <m:t>i∈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(x)</m:t>
                      </m:r>
                    </m:sub>
                    <m:sup/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r>
                <m:t>,   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=</m:t>
              </m:r>
              <m:f>
                <m:num>
                  <m:r>
                    <m:t>1</m:t>
                  </m:r>
                </m:num>
                <m:den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+ϵ</m:t>
                  </m:r>
                </m:den>
              </m:f>
            </m:oMath>
          </w:p>
        </w:tc>
        <w:tc>
          <w:tcPr>
            <w:tcW w:type="dxa" w:w="1152"/>
          </w:tcPr>
          <w:p>
            <w:pPr>
              <w:spacing w:before="80" w:after="8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(5)</w:t>
            </w:r>
          </w:p>
        </w:tc>
      </w:tr>
    </w:tbl>
    <w:p>
      <w:r>
        <w:t>Equation 6 (RMSE)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064"/>
          </w:tcPr>
          <w:p>
            <w:pPr>
              <w:spacing w:before="80" w:after="80"/>
              <w:jc w:val="center"/>
            </w:pPr>
            <m:oMath>
              <m:r>
                <m:t>RMSE=</m:t>
              </m:r>
              <m:rad>
                <m:radPr>
                  <m:degHide m:val="on"/>
                </m:radPr>
                <m:deg/>
                <m:e>
                  <m:f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</m:naryPr>
                    <m:sub>
                      <m:r>
                        <m:t>i=1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</m:dPr>
                            <m:e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t>-</m:t>
                              </m:r>
                              <m:sSub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rad>
            </m:oMath>
          </w:p>
        </w:tc>
        <w:tc>
          <w:tcPr>
            <w:tcW w:type="dxa" w:w="1152"/>
          </w:tcPr>
          <w:p>
            <w:pPr>
              <w:spacing w:before="80" w:after="8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(6)</w:t>
            </w:r>
          </w:p>
        </w:tc>
      </w:tr>
    </w:tbl>
    <w:p>
      <w:r>
        <w:t>Equation 7 (MAE)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064"/>
          </w:tcPr>
          <w:p>
            <w:pPr>
              <w:spacing w:before="80" w:after="80"/>
              <w:jc w:val="center"/>
            </w:pPr>
            <m:oMath>
              <m:r>
                <m:t>MAE=</m:t>
              </m:r>
              <m:f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</m:naryPr>
                <m:sub>
                  <m:r>
                    <m:t>i=1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|"/>
                      <m:endChr m:val="|"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t>-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nary>
            </m:oMath>
          </w:p>
        </w:tc>
        <w:tc>
          <w:tcPr>
            <w:tcW w:type="dxa" w:w="1152"/>
          </w:tcPr>
          <w:p>
            <w:pPr>
              <w:spacing w:before="80" w:after="8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(7)</w:t>
            </w:r>
          </w:p>
        </w:tc>
      </w:tr>
    </w:tbl>
    <w:p>
      <w:r>
        <w:t>Equation 8 (R²)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064"/>
          </w:tcPr>
          <w:p>
            <w:pPr>
              <w:spacing w:before="80" w:after="80"/>
              <w:jc w:val="center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=1-</m:t>
              </m:r>
              <m:f>
                <m:num>
                  <m:nary>
                    <m:naryPr>
                      <m:chr m:val="∑"/>
                      <m:limLoc m:val="undOvr"/>
                    </m:naryPr>
                    <m:sub>
                      <m:r>
                        <m:t>i=1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</m:dPr>
                            <m:e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t>-</m:t>
                              </m:r>
                              <m:sSub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num>
                <m:den>
                  <m:nary>
                    <m:naryPr>
                      <m:chr m:val="∑"/>
                      <m:limLoc m:val="undOvr"/>
                    </m:naryPr>
                    <m:sub>
                      <m:r>
                        <m:t>i=1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</m:dPr>
                            <m:e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t>-</m:t>
                              </m:r>
                              <m:acc>
                                <m:accPr>
                                  <m:chr m:val="̄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den>
              </m:f>
            </m:oMath>
          </w:p>
        </w:tc>
        <w:tc>
          <w:tcPr>
            <w:tcW w:type="dxa" w:w="1152"/>
          </w:tcPr>
          <w:p>
            <w:pPr>
              <w:spacing w:before="80" w:after="8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(8)</w:t>
            </w:r>
          </w:p>
        </w:tc>
      </w:tr>
    </w:tbl>
    <w:p>
      <w:r>
        <w:t>Equation 9 (Pearson 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064"/>
          </w:tcPr>
          <w:p>
            <w:pPr>
              <w:spacing w:before="80" w:after="80"/>
              <w:jc w:val="center"/>
            </w:pPr>
            <m:oMath>
              <m:r>
                <m:t>r=</m:t>
              </m:r>
              <m:f>
                <m:num>
                  <m:nary>
                    <m:naryPr>
                      <m:chr m:val="∑"/>
                      <m:limLoc m:val="undOvr"/>
                    </m:naryPr>
                    <m:sub>
                      <m:r>
                        <m:t>i=1</m:t>
                      </m:r>
                    </m:sub>
                    <m:sup>
                      <m:r>
                        <m:t>n</m:t>
                      </m:r>
                    </m:sup>
                    <m:e>
                      <m:d>
                        <m:dPr>
                          <m:begChr m:val="("/>
                          <m:endChr m:val=")"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t>-</m:t>
                          </m:r>
                          <m:acc>
                            <m:accPr>
                              <m:chr m:val="̄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d>
                        <m:dPr>
                          <m:begChr m:val="("/>
                          <m:endChr m:val=")"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t>-</m:t>
                          </m:r>
                          <m:acc>
                            <m:accPr>
                              <m:chr m:val="̄"/>
                            </m:acc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acc>
                        </m:e>
                      </m:d>
                    </m:e>
                  </m:nary>
                </m:num>
                <m:den>
                  <m:rad>
                    <m:radPr>
                      <m:degHide m:val="on"/>
                    </m:radPr>
                    <m:deg/>
                    <m:e>
                      <m:nary>
                        <m:naryPr>
                          <m:chr m:val="∑"/>
                          <m:limLoc m:val="undOvr"/>
                        </m:naryPr>
                        <m:sub>
                          <m:r>
                            <m:t>i=1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sSub>
                                    <m:e>
                                      <m:r>
                                        <m:t>y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  <m:r>
                                    <m:t>-</m:t>
                                  </m:r>
                                  <m:acc>
                                    <m:accPr>
                                      <m:chr m:val="̄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rad>
                  <m:rad>
                    <m:radPr>
                      <m:degHide m:val="on"/>
                    </m:radPr>
                    <m:deg/>
                    <m:e>
                      <m:nary>
                        <m:naryPr>
                          <m:chr m:val="∑"/>
                          <m:limLoc m:val="undOvr"/>
                        </m:naryPr>
                        <m:sub>
                          <m:r>
                            <m:t>i=1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sSub>
                                    <m:e>
                                      <m:acc>
                                        <m:accPr>
                                          <m:chr m:val="̂"/>
                                        </m:accPr>
                                        <m:e>
                                          <m:r>
                                            <m:t>y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  <m:r>
                                    <m:t>-</m:t>
                                  </m:r>
                                  <m:acc>
                                    <m:accPr>
                                      <m:chr m:val="̄"/>
                                    </m:accPr>
                                    <m:e>
                                      <m:acc>
                                        <m:accPr>
                                          <m:chr m:val="̂"/>
                                        </m:accPr>
                                        <m:e>
                                          <m:r>
                                            <m:t>y</m:t>
                                          </m:r>
                                        </m:e>
                                      </m:acc>
                                    </m:e>
                                  </m:acc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rad>
                </m:den>
              </m:f>
            </m:oMath>
          </w:p>
        </w:tc>
        <w:tc>
          <w:tcPr>
            <w:tcW w:type="dxa" w:w="1152"/>
          </w:tcPr>
          <w:p>
            <w:pPr>
              <w:spacing w:before="80" w:after="8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(9)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