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B95BB" w14:textId="61D1997E" w:rsidR="00CF4373" w:rsidRPr="003F52A9" w:rsidRDefault="00C71408">
      <w:pPr>
        <w:rPr>
          <w:b/>
          <w:bCs/>
          <w:sz w:val="28"/>
          <w:szCs w:val="28"/>
        </w:rPr>
      </w:pPr>
      <w:r>
        <w:t xml:space="preserve">                                                        </w:t>
      </w:r>
      <w:r w:rsidRPr="003F52A9">
        <w:rPr>
          <w:b/>
          <w:bCs/>
          <w:sz w:val="28"/>
          <w:szCs w:val="28"/>
        </w:rPr>
        <w:t xml:space="preserve"> Chicago crime data analysis EDA </w:t>
      </w:r>
    </w:p>
    <w:p w14:paraId="503A578D" w14:textId="08053021" w:rsidR="00C71408" w:rsidRPr="003F52A9" w:rsidRDefault="00C71408">
      <w:pPr>
        <w:rPr>
          <w:b/>
          <w:bCs/>
        </w:rPr>
      </w:pPr>
      <w:r w:rsidRPr="003F52A9">
        <w:rPr>
          <w:b/>
          <w:bCs/>
        </w:rPr>
        <w:t>Imported Packages:</w:t>
      </w:r>
    </w:p>
    <w:p w14:paraId="4A1417C9" w14:textId="0B8A9E4B" w:rsidR="00C71408" w:rsidRDefault="00C71408">
      <w:r>
        <w:t xml:space="preserve">Here is the list of packages that are Imported to do my Exploratory Data Analysis. I have used Matplotlib, Seaborn for my visualization of data and Folium for the interactive maps </w:t>
      </w:r>
    </w:p>
    <w:p w14:paraId="5D0A0A59" w14:textId="274B1CCA" w:rsidR="00C71408" w:rsidRDefault="00C71408" w:rsidP="00C71408">
      <w:r>
        <w:rPr>
          <w:noProof/>
        </w:rPr>
        <w:drawing>
          <wp:inline distT="0" distB="0" distL="0" distR="0" wp14:anchorId="02DB25CA" wp14:editId="707136E9">
            <wp:extent cx="2959908" cy="105810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9371" cy="1132984"/>
                    </a:xfrm>
                    <a:prstGeom prst="rect">
                      <a:avLst/>
                    </a:prstGeom>
                  </pic:spPr>
                </pic:pic>
              </a:graphicData>
            </a:graphic>
          </wp:inline>
        </w:drawing>
      </w:r>
    </w:p>
    <w:p w14:paraId="1113733A" w14:textId="39BE8822" w:rsidR="00351A41" w:rsidRPr="00351A41" w:rsidRDefault="0067357A" w:rsidP="00351A41">
      <w:r w:rsidRPr="00351A41">
        <w:rPr>
          <w:b/>
          <w:bCs/>
        </w:rPr>
        <w:t>1</w:t>
      </w:r>
      <w:r w:rsidR="00351A41">
        <w:rPr>
          <w:b/>
          <w:bCs/>
        </w:rPr>
        <w:t>.All About Crimes in Chicago</w:t>
      </w:r>
      <w:r>
        <w:t>:</w:t>
      </w:r>
    </w:p>
    <w:p w14:paraId="60C2AE19" w14:textId="7E455AC5" w:rsidR="0067357A" w:rsidRDefault="0067357A" w:rsidP="0067357A">
      <w:r>
        <w:t xml:space="preserve">By seeing the data, I was very curious to find the topmost crimes in the Chicago. Below figure represents the top 10 crimes in the Chicago. Out of the top 10 crimes, Theft was the most occurring crimes with </w:t>
      </w:r>
      <w:proofErr w:type="gramStart"/>
      <w:r>
        <w:t>an</w:t>
      </w:r>
      <w:proofErr w:type="gramEnd"/>
      <w:r>
        <w:t xml:space="preserve"> count of 13</w:t>
      </w:r>
      <w:r w:rsidR="000606D7">
        <w:t>79465.Higher counts of Battery and criminal Damage indicates the presence of physically violent community.</w:t>
      </w:r>
    </w:p>
    <w:p w14:paraId="1EE7E860" w14:textId="45B82E7A" w:rsidR="00C71408" w:rsidRDefault="00C71408" w:rsidP="00C71408">
      <w:r>
        <w:rPr>
          <w:noProof/>
        </w:rPr>
        <w:drawing>
          <wp:inline distT="0" distB="0" distL="0" distR="0" wp14:anchorId="6FE3F39D" wp14:editId="145F67B6">
            <wp:extent cx="2362200" cy="215247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4257" cy="2172577"/>
                    </a:xfrm>
                    <a:prstGeom prst="rect">
                      <a:avLst/>
                    </a:prstGeom>
                  </pic:spPr>
                </pic:pic>
              </a:graphicData>
            </a:graphic>
          </wp:inline>
        </w:drawing>
      </w:r>
      <w:r w:rsidR="0067357A">
        <w:rPr>
          <w:noProof/>
        </w:rPr>
        <w:drawing>
          <wp:inline distT="0" distB="0" distL="0" distR="0" wp14:anchorId="22D802F2" wp14:editId="11E973CC">
            <wp:extent cx="2584450" cy="196392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907" cy="1971872"/>
                    </a:xfrm>
                    <a:prstGeom prst="rect">
                      <a:avLst/>
                    </a:prstGeom>
                  </pic:spPr>
                </pic:pic>
              </a:graphicData>
            </a:graphic>
          </wp:inline>
        </w:drawing>
      </w:r>
    </w:p>
    <w:p w14:paraId="45DBE259" w14:textId="696085BD" w:rsidR="000606D7" w:rsidRPr="00C71408" w:rsidRDefault="000606D7" w:rsidP="00C71408">
      <w:r>
        <w:rPr>
          <w:noProof/>
        </w:rPr>
        <w:drawing>
          <wp:anchor distT="0" distB="0" distL="114300" distR="114300" simplePos="0" relativeHeight="251658240" behindDoc="0" locked="0" layoutInCell="1" allowOverlap="1" wp14:anchorId="6916D96D" wp14:editId="58D1765B">
            <wp:simplePos x="0" y="0"/>
            <wp:positionH relativeFrom="column">
              <wp:posOffset>45267</wp:posOffset>
            </wp:positionH>
            <wp:positionV relativeFrom="paragraph">
              <wp:posOffset>301160</wp:posOffset>
            </wp:positionV>
            <wp:extent cx="2756781" cy="2035027"/>
            <wp:effectExtent l="0" t="0" r="571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7441" cy="2035514"/>
                    </a:xfrm>
                    <a:prstGeom prst="rect">
                      <a:avLst/>
                    </a:prstGeom>
                  </pic:spPr>
                </pic:pic>
              </a:graphicData>
            </a:graphic>
            <wp14:sizeRelH relativeFrom="margin">
              <wp14:pctWidth>0</wp14:pctWidth>
            </wp14:sizeRelH>
            <wp14:sizeRelV relativeFrom="margin">
              <wp14:pctHeight>0</wp14:pctHeight>
            </wp14:sizeRelV>
          </wp:anchor>
        </w:drawing>
      </w:r>
      <w:r>
        <w:t xml:space="preserve">The figure represents the Descriptions that are reported along with the crime. Majority of the crimes are reported as Simple and the battery crimes in the domestic reported as simple, some were under 500$ which could be Theft or Robbery or Burglary.  Most </w:t>
      </w:r>
      <w:r>
        <w:lastRenderedPageBreak/>
        <w:t>of the crimes are at street level and at house level</w:t>
      </w:r>
      <w:r>
        <w:br w:type="textWrapping" w:clear="all"/>
      </w:r>
      <w:r w:rsidR="0062789F">
        <w:rPr>
          <w:noProof/>
        </w:rPr>
        <w:drawing>
          <wp:inline distT="0" distB="0" distL="0" distR="0" wp14:anchorId="36F78046" wp14:editId="5000C463">
            <wp:extent cx="2599624" cy="183886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5093" cy="1892252"/>
                    </a:xfrm>
                    <a:prstGeom prst="rect">
                      <a:avLst/>
                    </a:prstGeom>
                  </pic:spPr>
                </pic:pic>
              </a:graphicData>
            </a:graphic>
          </wp:inline>
        </w:drawing>
      </w:r>
    </w:p>
    <w:p w14:paraId="4C358381" w14:textId="7C25322E" w:rsidR="00C71408" w:rsidRDefault="00C71408"/>
    <w:p w14:paraId="6AD7A567" w14:textId="3F4CF0B2" w:rsidR="000606D7" w:rsidRPr="004737A3" w:rsidRDefault="00351A41">
      <w:pPr>
        <w:rPr>
          <w:b/>
          <w:bCs/>
        </w:rPr>
      </w:pPr>
      <w:r>
        <w:rPr>
          <w:b/>
          <w:bCs/>
        </w:rPr>
        <w:t>2.</w:t>
      </w:r>
      <w:r w:rsidR="000606D7" w:rsidRPr="004737A3">
        <w:rPr>
          <w:b/>
          <w:bCs/>
        </w:rPr>
        <w:t>Arrests in city of Chicago:</w:t>
      </w:r>
    </w:p>
    <w:p w14:paraId="46B7A69A" w14:textId="1369C226" w:rsidR="00B81AFC" w:rsidRDefault="004737A3">
      <w:r>
        <w:t>73</w:t>
      </w:r>
      <w:r w:rsidR="00A66B15">
        <w:t>%</w:t>
      </w:r>
      <w:r>
        <w:t xml:space="preserve"> of the crimes see No Arrests, means only 23 percent of the crimes has been solved from 2001 to present</w:t>
      </w:r>
      <w:r w:rsidR="00D06796">
        <w:t>.</w:t>
      </w:r>
      <w:r w:rsidR="00667F38">
        <w:t xml:space="preserve"> As we see in the bar chart which </w:t>
      </w:r>
      <w:r w:rsidR="007F7D35">
        <w:t xml:space="preserve">represents the crimes with </w:t>
      </w:r>
      <w:r w:rsidR="00A66B15">
        <w:t>a greater</w:t>
      </w:r>
      <w:r w:rsidR="007F7D35">
        <w:t xml:space="preserve"> number of arrests,</w:t>
      </w:r>
      <w:r w:rsidR="00C317DD">
        <w:t xml:space="preserve"> </w:t>
      </w:r>
      <w:r w:rsidR="00175DB9">
        <w:t>Arrests related to Narcotics are more.</w:t>
      </w:r>
      <w:r w:rsidR="00A66B15">
        <w:t xml:space="preserve"> </w:t>
      </w:r>
      <w:r w:rsidR="00175DB9">
        <w:t>99</w:t>
      </w:r>
      <w:r w:rsidR="00A66B15">
        <w:t>%</w:t>
      </w:r>
      <w:r w:rsidR="00175DB9">
        <w:t>of the Narco</w:t>
      </w:r>
      <w:r w:rsidR="00C317DD">
        <w:t>tics</w:t>
      </w:r>
      <w:r w:rsidR="001E69CA">
        <w:t xml:space="preserve"> cases we </w:t>
      </w:r>
      <w:r w:rsidR="001800F2">
        <w:t>arrested (</w:t>
      </w:r>
      <w:r w:rsidR="001E69CA">
        <w:t>total narcotics cases were 6700</w:t>
      </w:r>
      <w:r w:rsidR="001800F2">
        <w:t>0(approximately).</w:t>
      </w:r>
      <w:r w:rsidR="00F7120E">
        <w:t xml:space="preserve"> </w:t>
      </w:r>
      <w:r w:rsidR="00B74444">
        <w:t xml:space="preserve">As we </w:t>
      </w:r>
      <w:r w:rsidR="001B23BA">
        <w:t>overall,</w:t>
      </w:r>
      <w:r w:rsidR="00B74444">
        <w:t xml:space="preserve"> they are 1379465 theft cases </w:t>
      </w:r>
      <w:r w:rsidR="00504F73">
        <w:t>but only 18000 cases are solved,</w:t>
      </w:r>
      <w:r w:rsidR="0083186D">
        <w:t xml:space="preserve"> </w:t>
      </w:r>
      <w:r w:rsidR="00504F73">
        <w:t xml:space="preserve">May be police were not taking serious to </w:t>
      </w:r>
      <w:r w:rsidR="001A5888">
        <w:t>cases which are involved with the theft</w:t>
      </w:r>
      <w:r w:rsidR="00DF33AB">
        <w:t xml:space="preserve"> and Battery. </w:t>
      </w:r>
      <w:r w:rsidR="00D06796">
        <w:t xml:space="preserve"> 87 percent of the c</w:t>
      </w:r>
      <w:r w:rsidR="00940A47">
        <w:t xml:space="preserve">rimes </w:t>
      </w:r>
      <w:r w:rsidR="00D06796">
        <w:t xml:space="preserve">are related to </w:t>
      </w:r>
      <w:r w:rsidR="00F77AB3">
        <w:t>Non-Domestic</w:t>
      </w:r>
      <w:r w:rsidR="00D06796">
        <w:t xml:space="preserve"> </w:t>
      </w:r>
      <w:r w:rsidR="00340165">
        <w:t>areas.</w:t>
      </w:r>
    </w:p>
    <w:p w14:paraId="381826BF" w14:textId="38A4A0BC" w:rsidR="000606D7" w:rsidRDefault="004737A3">
      <w:r>
        <w:t xml:space="preserve"> </w:t>
      </w:r>
      <w:r>
        <w:rPr>
          <w:noProof/>
        </w:rPr>
        <w:drawing>
          <wp:inline distT="0" distB="0" distL="0" distR="0" wp14:anchorId="55426A32" wp14:editId="7D9398E9">
            <wp:extent cx="1597670" cy="150109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6848" cy="1547301"/>
                    </a:xfrm>
                    <a:prstGeom prst="rect">
                      <a:avLst/>
                    </a:prstGeom>
                  </pic:spPr>
                </pic:pic>
              </a:graphicData>
            </a:graphic>
          </wp:inline>
        </w:drawing>
      </w:r>
      <w:r w:rsidR="00B81AFC">
        <w:rPr>
          <w:noProof/>
        </w:rPr>
        <w:drawing>
          <wp:inline distT="0" distB="0" distL="0" distR="0" wp14:anchorId="5101498E" wp14:editId="5DBFB287">
            <wp:extent cx="1686090" cy="1494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2858" cy="1686720"/>
                    </a:xfrm>
                    <a:prstGeom prst="rect">
                      <a:avLst/>
                    </a:prstGeom>
                  </pic:spPr>
                </pic:pic>
              </a:graphicData>
            </a:graphic>
          </wp:inline>
        </w:drawing>
      </w:r>
      <w:r w:rsidR="00B81AFC">
        <w:rPr>
          <w:noProof/>
        </w:rPr>
        <w:drawing>
          <wp:inline distT="0" distB="0" distL="0" distR="0" wp14:anchorId="46FE1121" wp14:editId="1BE3F6BC">
            <wp:extent cx="1876370" cy="13164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3264" cy="1510735"/>
                    </a:xfrm>
                    <a:prstGeom prst="rect">
                      <a:avLst/>
                    </a:prstGeom>
                  </pic:spPr>
                </pic:pic>
              </a:graphicData>
            </a:graphic>
          </wp:inline>
        </w:drawing>
      </w:r>
    </w:p>
    <w:p w14:paraId="1EB7289C" w14:textId="77777777" w:rsidR="00CB5146" w:rsidRDefault="00CB5146"/>
    <w:p w14:paraId="3C217DAA" w14:textId="7D25D8C9" w:rsidR="00940A47" w:rsidRDefault="00701326">
      <w:pPr>
        <w:rPr>
          <w:noProof/>
        </w:rPr>
      </w:pPr>
      <w:r>
        <w:rPr>
          <w:noProof/>
        </w:rPr>
        <w:t>Let’s how the Narcotics arrests distributed across the districts</w:t>
      </w:r>
      <w:r w:rsidR="00EB2005">
        <w:rPr>
          <w:noProof/>
        </w:rPr>
        <w:t>.District 11 is more involved with the crimes</w:t>
      </w:r>
      <w:r w:rsidR="006A1C92">
        <w:rPr>
          <w:noProof/>
        </w:rPr>
        <w:t xml:space="preserve">.There is down trend </w:t>
      </w:r>
      <w:r w:rsidR="00442BC4">
        <w:rPr>
          <w:noProof/>
        </w:rPr>
        <w:t xml:space="preserve">of narcotics arrests over the years except some </w:t>
      </w:r>
      <w:r w:rsidR="00037116">
        <w:rPr>
          <w:noProof/>
        </w:rPr>
        <w:t>hikes in the year 2013-2014</w:t>
      </w:r>
    </w:p>
    <w:p w14:paraId="5883D655" w14:textId="69249742" w:rsidR="00701326" w:rsidRDefault="000770C9">
      <w:r>
        <w:rPr>
          <w:noProof/>
        </w:rPr>
        <w:drawing>
          <wp:inline distT="0" distB="0" distL="0" distR="0" wp14:anchorId="4B74828A" wp14:editId="530D2D91">
            <wp:extent cx="4219932" cy="1534795"/>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2926" cy="1564980"/>
                    </a:xfrm>
                    <a:prstGeom prst="rect">
                      <a:avLst/>
                    </a:prstGeom>
                  </pic:spPr>
                </pic:pic>
              </a:graphicData>
            </a:graphic>
          </wp:inline>
        </w:drawing>
      </w:r>
    </w:p>
    <w:p w14:paraId="3BB4D7CF" w14:textId="56B9D3A6" w:rsidR="00310994" w:rsidRDefault="00862799">
      <w:r>
        <w:lastRenderedPageBreak/>
        <w:t xml:space="preserve">Out of </w:t>
      </w:r>
      <w:r w:rsidR="00A04ADC">
        <w:t>9421 cases of Homicides,99 percent of the case</w:t>
      </w:r>
      <w:r w:rsidR="00310994">
        <w:t>s are involved with First Degree Murder.56</w:t>
      </w:r>
      <w:r w:rsidR="008C14AC">
        <w:t>%</w:t>
      </w:r>
      <w:r w:rsidR="00310994">
        <w:t xml:space="preserve"> of homicides are </w:t>
      </w:r>
      <w:r w:rsidR="008C14AC">
        <w:t xml:space="preserve">occurring in the streets and followed by Auto, Apartment which contributes 10 percent cases each. </w:t>
      </w:r>
    </w:p>
    <w:p w14:paraId="5A43889C" w14:textId="211B2A7B" w:rsidR="000606D7" w:rsidRDefault="00CE4191">
      <w:r>
        <w:rPr>
          <w:noProof/>
        </w:rPr>
        <w:drawing>
          <wp:inline distT="0" distB="0" distL="0" distR="0" wp14:anchorId="082D3C94" wp14:editId="01D1046C">
            <wp:extent cx="1869716" cy="154304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4659" cy="1670916"/>
                    </a:xfrm>
                    <a:prstGeom prst="rect">
                      <a:avLst/>
                    </a:prstGeom>
                  </pic:spPr>
                </pic:pic>
              </a:graphicData>
            </a:graphic>
          </wp:inline>
        </w:drawing>
      </w:r>
      <w:r w:rsidR="004969C3">
        <w:rPr>
          <w:noProof/>
        </w:rPr>
        <w:drawing>
          <wp:inline distT="0" distB="0" distL="0" distR="0" wp14:anchorId="15C0AD43" wp14:editId="1B2B59E6">
            <wp:extent cx="2869949" cy="14929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278" cy="1498298"/>
                    </a:xfrm>
                    <a:prstGeom prst="rect">
                      <a:avLst/>
                    </a:prstGeom>
                  </pic:spPr>
                </pic:pic>
              </a:graphicData>
            </a:graphic>
          </wp:inline>
        </w:drawing>
      </w:r>
    </w:p>
    <w:p w14:paraId="27A3B722" w14:textId="77777777" w:rsidR="00351A41" w:rsidRDefault="00351A41">
      <w:r>
        <w:rPr>
          <w:b/>
          <w:bCs/>
        </w:rPr>
        <w:t xml:space="preserve">3. </w:t>
      </w:r>
      <w:r w:rsidR="00C64B30" w:rsidRPr="00351A41">
        <w:rPr>
          <w:b/>
          <w:bCs/>
        </w:rPr>
        <w:t>Crime vs Time</w:t>
      </w:r>
      <w:r w:rsidR="00C64B30">
        <w:t xml:space="preserve">: </w:t>
      </w:r>
    </w:p>
    <w:p w14:paraId="0BADAFD4" w14:textId="12497895" w:rsidR="008D2947" w:rsidRDefault="00AA37B4">
      <w:r>
        <w:t xml:space="preserve">Here </w:t>
      </w:r>
      <w:proofErr w:type="gramStart"/>
      <w:r>
        <w:t>is</w:t>
      </w:r>
      <w:proofErr w:type="gramEnd"/>
      <w:r>
        <w:t xml:space="preserve"> the Monthly, Hourly, Weekly crime patterns of the crimes in 2019.</w:t>
      </w:r>
      <w:r w:rsidR="00D20593">
        <w:t xml:space="preserve">We see more crime in the summer months, </w:t>
      </w:r>
      <w:r w:rsidR="008D2947">
        <w:t>may</w:t>
      </w:r>
      <w:r w:rsidR="00D20593">
        <w:t xml:space="preserve"> more people coming out for vacations that might lead to increase in the crimes count.</w:t>
      </w:r>
      <w:r w:rsidR="00176E02">
        <w:t xml:space="preserve"> Crime rate increases with the day, needs some rest to crime, less crimes rates between </w:t>
      </w:r>
      <w:r w:rsidR="00934E53">
        <w:t xml:space="preserve">2 am to 7 </w:t>
      </w:r>
      <w:r w:rsidR="008D2947">
        <w:t>pm.</w:t>
      </w:r>
      <w:r w:rsidR="00934E53">
        <w:t xml:space="preserve"> coming to weekly part all the days reports the same number of crimes but Thursday and Friday reports slightly greate</w:t>
      </w:r>
      <w:r w:rsidR="008D2947">
        <w:t>r</w:t>
      </w:r>
      <w:r w:rsidR="00934E53">
        <w:t xml:space="preserve"> th</w:t>
      </w:r>
      <w:r w:rsidR="008D2947">
        <w:t>an remaining days</w:t>
      </w:r>
    </w:p>
    <w:p w14:paraId="558E92AE" w14:textId="5A31ED68" w:rsidR="00787F4D" w:rsidRDefault="00D20593">
      <w:r>
        <w:rPr>
          <w:noProof/>
        </w:rPr>
        <w:drawing>
          <wp:inline distT="0" distB="0" distL="0" distR="0" wp14:anchorId="7F4EE20C" wp14:editId="679D0D4E">
            <wp:extent cx="1928388" cy="1076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8697" cy="1105056"/>
                    </a:xfrm>
                    <a:prstGeom prst="rect">
                      <a:avLst/>
                    </a:prstGeom>
                  </pic:spPr>
                </pic:pic>
              </a:graphicData>
            </a:graphic>
          </wp:inline>
        </w:drawing>
      </w:r>
      <w:r w:rsidR="00F87625">
        <w:rPr>
          <w:noProof/>
        </w:rPr>
        <w:drawing>
          <wp:inline distT="0" distB="0" distL="0" distR="0" wp14:anchorId="418B3600" wp14:editId="209B9945">
            <wp:extent cx="2014396" cy="1085642"/>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1280" cy="1116299"/>
                    </a:xfrm>
                    <a:prstGeom prst="rect">
                      <a:avLst/>
                    </a:prstGeom>
                  </pic:spPr>
                </pic:pic>
              </a:graphicData>
            </a:graphic>
          </wp:inline>
        </w:drawing>
      </w:r>
      <w:r w:rsidR="00AA37B4">
        <w:rPr>
          <w:noProof/>
        </w:rPr>
        <w:drawing>
          <wp:inline distT="0" distB="0" distL="0" distR="0" wp14:anchorId="290E5393" wp14:editId="184609BF">
            <wp:extent cx="1864599" cy="106541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9583" cy="1091120"/>
                    </a:xfrm>
                    <a:prstGeom prst="rect">
                      <a:avLst/>
                    </a:prstGeom>
                  </pic:spPr>
                </pic:pic>
              </a:graphicData>
            </a:graphic>
          </wp:inline>
        </w:drawing>
      </w:r>
    </w:p>
    <w:p w14:paraId="053160BE" w14:textId="77777777" w:rsidR="00FD538C" w:rsidRDefault="006E3BDD" w:rsidP="00FD538C">
      <w:r>
        <w:t>Homicides crime rates vs years</w:t>
      </w:r>
    </w:p>
    <w:p w14:paraId="781445E0" w14:textId="0CD57B3B" w:rsidR="00FD538C" w:rsidRDefault="00FD538C">
      <w:r w:rsidRPr="00FD538C">
        <w:rPr>
          <w:rFonts w:ascii="Segoe UI" w:eastAsia="Times New Roman" w:hAnsi="Segoe UI" w:cs="Segoe UI"/>
          <w:sz w:val="21"/>
          <w:szCs w:val="21"/>
        </w:rPr>
        <w:t>Most of the</w:t>
      </w:r>
      <w:r w:rsidR="000B23A6">
        <w:rPr>
          <w:rFonts w:ascii="Segoe UI" w:eastAsia="Times New Roman" w:hAnsi="Segoe UI" w:cs="Segoe UI"/>
          <w:sz w:val="21"/>
          <w:szCs w:val="21"/>
        </w:rPr>
        <w:t xml:space="preserve"> homicides</w:t>
      </w:r>
      <w:r w:rsidRPr="00FD538C">
        <w:rPr>
          <w:rFonts w:ascii="Segoe UI" w:eastAsia="Times New Roman" w:hAnsi="Segoe UI" w:cs="Segoe UI"/>
          <w:sz w:val="21"/>
          <w:szCs w:val="21"/>
        </w:rPr>
        <w:t xml:space="preserve"> were happening in the night between 5pm to morning 5</w:t>
      </w:r>
      <w:r w:rsidR="00B32FAA" w:rsidRPr="00FD538C">
        <w:rPr>
          <w:rFonts w:ascii="Segoe UI" w:eastAsia="Times New Roman" w:hAnsi="Segoe UI" w:cs="Segoe UI"/>
          <w:sz w:val="21"/>
          <w:szCs w:val="21"/>
        </w:rPr>
        <w:t>am</w:t>
      </w:r>
      <w:r w:rsidR="00B32FAA">
        <w:t>,</w:t>
      </w:r>
      <w:r w:rsidR="00B32FAA" w:rsidRPr="00FD538C">
        <w:rPr>
          <w:rFonts w:ascii="Segoe UI" w:eastAsia="Times New Roman" w:hAnsi="Segoe UI" w:cs="Segoe UI"/>
          <w:sz w:val="21"/>
          <w:szCs w:val="21"/>
        </w:rPr>
        <w:t xml:space="preserve"> records</w:t>
      </w:r>
      <w:r w:rsidRPr="00FD538C">
        <w:rPr>
          <w:rFonts w:ascii="Segoe UI" w:eastAsia="Times New Roman" w:hAnsi="Segoe UI" w:cs="Segoe UI"/>
          <w:sz w:val="21"/>
          <w:szCs w:val="21"/>
        </w:rPr>
        <w:t xml:space="preserve"> very low homicide rate between 7 to 11 am</w:t>
      </w:r>
      <w:r w:rsidR="00B32FAA">
        <w:rPr>
          <w:rFonts w:ascii="Segoe UI" w:eastAsia="Times New Roman" w:hAnsi="Segoe UI" w:cs="Segoe UI"/>
          <w:sz w:val="21"/>
          <w:szCs w:val="21"/>
        </w:rPr>
        <w:t>. Districts 11,7,6,15 has more arrests towards homicides compared to remaining districts.</w:t>
      </w:r>
    </w:p>
    <w:p w14:paraId="42CA0966" w14:textId="74E5491E" w:rsidR="00920C44" w:rsidRDefault="00867F39">
      <w:r>
        <w:rPr>
          <w:noProof/>
        </w:rPr>
        <w:drawing>
          <wp:inline distT="0" distB="0" distL="0" distR="0" wp14:anchorId="2B1AD1D5" wp14:editId="40C56FA6">
            <wp:extent cx="2621150" cy="118147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4370" cy="1187437"/>
                    </a:xfrm>
                    <a:prstGeom prst="rect">
                      <a:avLst/>
                    </a:prstGeom>
                  </pic:spPr>
                </pic:pic>
              </a:graphicData>
            </a:graphic>
          </wp:inline>
        </w:drawing>
      </w:r>
      <w:r w:rsidR="00B32FAA">
        <w:rPr>
          <w:noProof/>
        </w:rPr>
        <w:drawing>
          <wp:inline distT="0" distB="0" distL="0" distR="0" wp14:anchorId="3AF488C8" wp14:editId="49AE29C4">
            <wp:extent cx="2738673" cy="1459455"/>
            <wp:effectExtent l="0" t="0" r="508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3721" cy="1478132"/>
                    </a:xfrm>
                    <a:prstGeom prst="rect">
                      <a:avLst/>
                    </a:prstGeom>
                  </pic:spPr>
                </pic:pic>
              </a:graphicData>
            </a:graphic>
          </wp:inline>
        </w:drawing>
      </w:r>
    </w:p>
    <w:p w14:paraId="17487ED9" w14:textId="77777777" w:rsidR="00D06346" w:rsidRDefault="00D06346"/>
    <w:p w14:paraId="021153FE" w14:textId="77777777" w:rsidR="00D06346" w:rsidRDefault="00D06346"/>
    <w:p w14:paraId="5CDAD482" w14:textId="77777777" w:rsidR="00D06346" w:rsidRDefault="00D06346"/>
    <w:p w14:paraId="67AC1139" w14:textId="7FCCFC91" w:rsidR="00D06346" w:rsidRPr="00610BB2" w:rsidRDefault="00610BB2">
      <w:pPr>
        <w:rPr>
          <w:b/>
          <w:bCs/>
        </w:rPr>
      </w:pPr>
      <w:r>
        <w:rPr>
          <w:b/>
          <w:bCs/>
        </w:rPr>
        <w:lastRenderedPageBreak/>
        <w:t>4.</w:t>
      </w:r>
      <w:r w:rsidR="00351A41" w:rsidRPr="00610BB2">
        <w:rPr>
          <w:b/>
          <w:bCs/>
        </w:rPr>
        <w:t xml:space="preserve">Crimes </w:t>
      </w:r>
      <w:r w:rsidRPr="00610BB2">
        <w:rPr>
          <w:b/>
          <w:bCs/>
        </w:rPr>
        <w:t>with Maps</w:t>
      </w:r>
    </w:p>
    <w:p w14:paraId="1B32F711" w14:textId="14A51BC6" w:rsidR="00B32FAA" w:rsidRDefault="00D06346">
      <w:r>
        <w:t xml:space="preserve">Below chart shows the </w:t>
      </w:r>
      <w:r w:rsidR="003F52A9">
        <w:t xml:space="preserve">arrest </w:t>
      </w:r>
      <w:r>
        <w:t>count per police district</w:t>
      </w:r>
    </w:p>
    <w:p w14:paraId="13295206" w14:textId="77777777" w:rsidR="003F52A9" w:rsidRDefault="00D06346">
      <w:r>
        <w:rPr>
          <w:noProof/>
        </w:rPr>
        <w:drawing>
          <wp:inline distT="0" distB="0" distL="0" distR="0" wp14:anchorId="7007F256" wp14:editId="514C3B6D">
            <wp:extent cx="6204518" cy="25952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6698" cy="2612847"/>
                    </a:xfrm>
                    <a:prstGeom prst="rect">
                      <a:avLst/>
                    </a:prstGeom>
                  </pic:spPr>
                </pic:pic>
              </a:graphicData>
            </a:graphic>
          </wp:inline>
        </w:drawing>
      </w:r>
    </w:p>
    <w:p w14:paraId="0C7E144E" w14:textId="749096A4" w:rsidR="000606D7" w:rsidRDefault="003F52A9">
      <w:r>
        <w:t>Heat map of all crimes for the year 2019</w:t>
      </w:r>
      <w:bookmarkStart w:id="0" w:name="_GoBack"/>
      <w:r>
        <w:rPr>
          <w:noProof/>
        </w:rPr>
        <w:drawing>
          <wp:inline distT="0" distB="0" distL="0" distR="0" wp14:anchorId="6644028F" wp14:editId="6D5B0EC1">
            <wp:extent cx="4365864" cy="32823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558" cy="3286609"/>
                    </a:xfrm>
                    <a:prstGeom prst="rect">
                      <a:avLst/>
                    </a:prstGeom>
                  </pic:spPr>
                </pic:pic>
              </a:graphicData>
            </a:graphic>
          </wp:inline>
        </w:drawing>
      </w:r>
      <w:bookmarkEnd w:id="0"/>
    </w:p>
    <w:sectPr w:rsidR="000606D7">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FFAFE" w14:textId="77777777" w:rsidR="00B931E9" w:rsidRDefault="00B931E9" w:rsidP="00B931E9">
      <w:pPr>
        <w:spacing w:after="0" w:line="240" w:lineRule="auto"/>
      </w:pPr>
      <w:r>
        <w:separator/>
      </w:r>
    </w:p>
  </w:endnote>
  <w:endnote w:type="continuationSeparator" w:id="0">
    <w:p w14:paraId="59240EE6" w14:textId="77777777" w:rsidR="00B931E9" w:rsidRDefault="00B931E9" w:rsidP="00B93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A101C9" w14:textId="77777777" w:rsidR="00B931E9" w:rsidRDefault="00B931E9" w:rsidP="00B931E9">
      <w:pPr>
        <w:spacing w:after="0" w:line="240" w:lineRule="auto"/>
      </w:pPr>
      <w:r>
        <w:separator/>
      </w:r>
    </w:p>
  </w:footnote>
  <w:footnote w:type="continuationSeparator" w:id="0">
    <w:p w14:paraId="5F4F4E84" w14:textId="77777777" w:rsidR="00B931E9" w:rsidRDefault="00B931E9" w:rsidP="00B93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6F1E" w14:textId="7997B9B0" w:rsidR="00B931E9" w:rsidRDefault="00B931E9">
    <w:pPr>
      <w:pStyle w:val="Header"/>
    </w:pPr>
    <w:r>
      <w:t xml:space="preserve">                                                                                                                                                                                                Capstone1                                                                                                                                      Indrasena kallam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832B0"/>
    <w:multiLevelType w:val="hybridMultilevel"/>
    <w:tmpl w:val="862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0C777A"/>
    <w:multiLevelType w:val="multilevel"/>
    <w:tmpl w:val="8EA6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4FA59B5"/>
    <w:multiLevelType w:val="hybridMultilevel"/>
    <w:tmpl w:val="5A54C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408"/>
    <w:rsid w:val="00037116"/>
    <w:rsid w:val="000606D7"/>
    <w:rsid w:val="000770C9"/>
    <w:rsid w:val="000B23A6"/>
    <w:rsid w:val="00166147"/>
    <w:rsid w:val="00175DB9"/>
    <w:rsid w:val="00176E02"/>
    <w:rsid w:val="001800F2"/>
    <w:rsid w:val="001A5888"/>
    <w:rsid w:val="001B23BA"/>
    <w:rsid w:val="001C3245"/>
    <w:rsid w:val="001E69CA"/>
    <w:rsid w:val="001F1B87"/>
    <w:rsid w:val="00232EA1"/>
    <w:rsid w:val="00310994"/>
    <w:rsid w:val="00340165"/>
    <w:rsid w:val="003464CB"/>
    <w:rsid w:val="00351A41"/>
    <w:rsid w:val="00363DBB"/>
    <w:rsid w:val="003F52A9"/>
    <w:rsid w:val="00442BC4"/>
    <w:rsid w:val="004737A3"/>
    <w:rsid w:val="004969C3"/>
    <w:rsid w:val="00504F73"/>
    <w:rsid w:val="00506D57"/>
    <w:rsid w:val="00610BB2"/>
    <w:rsid w:val="0062789F"/>
    <w:rsid w:val="00667F38"/>
    <w:rsid w:val="0067357A"/>
    <w:rsid w:val="006A1C92"/>
    <w:rsid w:val="006E3BDD"/>
    <w:rsid w:val="00701326"/>
    <w:rsid w:val="00787F4D"/>
    <w:rsid w:val="007C5350"/>
    <w:rsid w:val="007F7D35"/>
    <w:rsid w:val="0083186D"/>
    <w:rsid w:val="00862799"/>
    <w:rsid w:val="00867F39"/>
    <w:rsid w:val="008C14AC"/>
    <w:rsid w:val="008D2947"/>
    <w:rsid w:val="008D4709"/>
    <w:rsid w:val="00920C44"/>
    <w:rsid w:val="00934E53"/>
    <w:rsid w:val="00940A47"/>
    <w:rsid w:val="00A04ADC"/>
    <w:rsid w:val="00A2049E"/>
    <w:rsid w:val="00A66B15"/>
    <w:rsid w:val="00AA37B4"/>
    <w:rsid w:val="00B32FAA"/>
    <w:rsid w:val="00B74444"/>
    <w:rsid w:val="00B81AFC"/>
    <w:rsid w:val="00B931E9"/>
    <w:rsid w:val="00BE049F"/>
    <w:rsid w:val="00C317DD"/>
    <w:rsid w:val="00C64B30"/>
    <w:rsid w:val="00C71408"/>
    <w:rsid w:val="00CB5146"/>
    <w:rsid w:val="00CE4191"/>
    <w:rsid w:val="00CF4373"/>
    <w:rsid w:val="00D06346"/>
    <w:rsid w:val="00D06796"/>
    <w:rsid w:val="00D20593"/>
    <w:rsid w:val="00DE7E1F"/>
    <w:rsid w:val="00DF33AB"/>
    <w:rsid w:val="00EB2005"/>
    <w:rsid w:val="00F7120E"/>
    <w:rsid w:val="00F750E2"/>
    <w:rsid w:val="00F77AB3"/>
    <w:rsid w:val="00F87625"/>
    <w:rsid w:val="00FD5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87756"/>
  <w15:chartTrackingRefBased/>
  <w15:docId w15:val="{61EB5898-D470-4FC7-9352-969DDD54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C714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40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7357A"/>
    <w:pPr>
      <w:ind w:left="720"/>
      <w:contextualSpacing/>
    </w:pPr>
  </w:style>
  <w:style w:type="paragraph" w:styleId="Header">
    <w:name w:val="header"/>
    <w:basedOn w:val="Normal"/>
    <w:link w:val="HeaderChar"/>
    <w:uiPriority w:val="99"/>
    <w:unhideWhenUsed/>
    <w:rsid w:val="00B93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1E9"/>
  </w:style>
  <w:style w:type="paragraph" w:styleId="Footer">
    <w:name w:val="footer"/>
    <w:basedOn w:val="Normal"/>
    <w:link w:val="FooterChar"/>
    <w:uiPriority w:val="99"/>
    <w:unhideWhenUsed/>
    <w:rsid w:val="00B93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7515">
      <w:bodyDiv w:val="1"/>
      <w:marLeft w:val="0"/>
      <w:marRight w:val="0"/>
      <w:marTop w:val="0"/>
      <w:marBottom w:val="0"/>
      <w:divBdr>
        <w:top w:val="none" w:sz="0" w:space="0" w:color="auto"/>
        <w:left w:val="none" w:sz="0" w:space="0" w:color="auto"/>
        <w:bottom w:val="none" w:sz="0" w:space="0" w:color="auto"/>
        <w:right w:val="none" w:sz="0" w:space="0" w:color="auto"/>
      </w:divBdr>
    </w:div>
    <w:div w:id="1440644580">
      <w:bodyDiv w:val="1"/>
      <w:marLeft w:val="0"/>
      <w:marRight w:val="0"/>
      <w:marTop w:val="0"/>
      <w:marBottom w:val="0"/>
      <w:divBdr>
        <w:top w:val="none" w:sz="0" w:space="0" w:color="auto"/>
        <w:left w:val="none" w:sz="0" w:space="0" w:color="auto"/>
        <w:bottom w:val="none" w:sz="0" w:space="0" w:color="auto"/>
        <w:right w:val="none" w:sz="0" w:space="0" w:color="auto"/>
      </w:divBdr>
    </w:div>
    <w:div w:id="1969822818">
      <w:bodyDiv w:val="1"/>
      <w:marLeft w:val="0"/>
      <w:marRight w:val="0"/>
      <w:marTop w:val="0"/>
      <w:marBottom w:val="0"/>
      <w:divBdr>
        <w:top w:val="none" w:sz="0" w:space="0" w:color="auto"/>
        <w:left w:val="none" w:sz="0" w:space="0" w:color="auto"/>
        <w:bottom w:val="none" w:sz="0" w:space="0" w:color="auto"/>
        <w:right w:val="none" w:sz="0" w:space="0" w:color="auto"/>
      </w:divBdr>
      <w:divsChild>
        <w:div w:id="211116375">
          <w:marLeft w:val="0"/>
          <w:marRight w:val="0"/>
          <w:marTop w:val="0"/>
          <w:marBottom w:val="0"/>
          <w:divBdr>
            <w:top w:val="none" w:sz="0" w:space="0" w:color="auto"/>
            <w:left w:val="none" w:sz="0" w:space="0" w:color="auto"/>
            <w:bottom w:val="none" w:sz="0" w:space="0" w:color="auto"/>
            <w:right w:val="none" w:sz="0" w:space="0" w:color="auto"/>
          </w:divBdr>
          <w:divsChild>
            <w:div w:id="8051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E67764E7C9DC49A165C26BB00A1716" ma:contentTypeVersion="2" ma:contentTypeDescription="Create a new document." ma:contentTypeScope="" ma:versionID="38c7af675800613f9078b24bc270a303">
  <xsd:schema xmlns:xsd="http://www.w3.org/2001/XMLSchema" xmlns:xs="http://www.w3.org/2001/XMLSchema" xmlns:p="http://schemas.microsoft.com/office/2006/metadata/properties" xmlns:ns3="b5fb1337-d0a0-418b-950d-af046339de18" targetNamespace="http://schemas.microsoft.com/office/2006/metadata/properties" ma:root="true" ma:fieldsID="d695a6d999436aa708692e3a85a6ce6b" ns3:_="">
    <xsd:import namespace="b5fb1337-d0a0-418b-950d-af046339de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fb1337-d0a0-418b-950d-af046339de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F0FD2-98C2-40D6-A240-E34915FE10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fb1337-d0a0-418b-950d-af046339de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90DB4D-58A4-471C-9189-E1494FAF42E9}">
  <ds:schemaRefs>
    <ds:schemaRef ds:uri="http://schemas.microsoft.com/sharepoint/v3/contenttype/forms"/>
  </ds:schemaRefs>
</ds:datastoreItem>
</file>

<file path=customXml/itemProps3.xml><?xml version="1.0" encoding="utf-8"?>
<ds:datastoreItem xmlns:ds="http://schemas.openxmlformats.org/officeDocument/2006/customXml" ds:itemID="{6C817181-77A4-4307-B684-206AC0A7A356}">
  <ds:schemaRefs>
    <ds:schemaRef ds:uri="http://purl.org/dc/dcmitype/"/>
    <ds:schemaRef ds:uri="http://schemas.microsoft.com/office/2006/documentManagement/types"/>
    <ds:schemaRef ds:uri="http://www.w3.org/XML/1998/namespace"/>
    <ds:schemaRef ds:uri="http://purl.org/dc/elements/1.1/"/>
    <ds:schemaRef ds:uri="b5fb1337-d0a0-418b-950d-af046339de18"/>
    <ds:schemaRef ds:uri="http://schemas.microsoft.com/office/2006/metadata/properties"/>
    <ds:schemaRef ds:uri="http://schemas.microsoft.com/office/infopath/2007/PartnerControl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0B97A398-F1CC-4AE3-A7E6-0E9815F1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Kallam, Indrasena Reddy</dc:creator>
  <cp:keywords/>
  <dc:description/>
  <cp:lastModifiedBy>Kallam, Indrasena Reddy</cp:lastModifiedBy>
  <cp:revision>2</cp:revision>
  <dcterms:created xsi:type="dcterms:W3CDTF">2020-04-02T23:12:00Z</dcterms:created>
  <dcterms:modified xsi:type="dcterms:W3CDTF">2020-04-02T23:12:00Z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0x010100C1E67764E7C9DC49A165C26BB00A1716</vt:lpwstr>
  </property>
</Properties>
</file>