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color w:val="C586C0"/>
          <w:sz w:val="21"/>
          <w:szCs w:val="21"/>
        </w:rPr>
      </w:pPr>
      <w:bookmarkStart w:id="0" w:name="_GoBack"/>
      <w:r>
        <w:rPr>
          <w:rStyle w:val="normaltextrun"/>
          <w:rFonts w:ascii="Consolas" w:hAnsi="Consolas" w:cs="Segoe UI"/>
          <w:color w:val="C586C0"/>
          <w:sz w:val="21"/>
          <w:szCs w:val="21"/>
        </w:rPr>
        <w:t>// code</w:t>
      </w:r>
    </w:p>
    <w:bookmarkEnd w:id="0"/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color w:val="C586C0"/>
          <w:sz w:val="21"/>
          <w:szCs w:val="21"/>
        </w:rPr>
      </w:pP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&lt;ESP8266WiFi.h&gt;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&lt;ESP8266HTTPClient.h&gt;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SPI.h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&lt;MFRC522.h&gt;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Wire.h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#include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&lt;LiquidCrystal_I2C.h&gt;</w:t>
      </w:r>
      <w:r>
        <w:rPr>
          <w:rStyle w:val="eop"/>
          <w:rFonts w:ascii="Consolas" w:hAnsi="Consolas" w:cs="Segoe UI"/>
          <w:color w:val="CE9178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#define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TOTAL_SLOTS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50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 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5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6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7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8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ECHO_PINS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4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3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15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14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13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[TOTAL_SLOTS]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8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7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6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    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#define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SS_PIN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15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      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586C0"/>
          <w:sz w:val="21"/>
          <w:szCs w:val="21"/>
        </w:rPr>
        <w:t>#define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RST_PIN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16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 xml:space="preserve">      </w:t>
      </w:r>
      <w:r>
        <w:rPr>
          <w:rStyle w:val="eop"/>
          <w:rFonts w:ascii="Consolas" w:hAnsi="Consolas" w:cs="Segoe UI"/>
          <w:color w:val="569CD6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MFRC522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rfid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SS_PIN, RST_PIN);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char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ssid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Your_WiFi_SSID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    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char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password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Your_WiFi_Password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  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const</w:t>
      </w:r>
      <w:proofErr w:type="spellEnd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char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serverURL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"http://your-cloud-server.com/upload"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WiFiClient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client;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LiquidCrystal_I2C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lcd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0x27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16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normaltextrun"/>
          <w:rFonts w:ascii="Consolas" w:hAnsi="Consolas" w:cs="Segoe UI"/>
          <w:color w:val="6A9955"/>
          <w:sz w:val="21"/>
          <w:szCs w:val="21"/>
        </w:rPr>
        <w:t xml:space="preserve"> // LCD at I2C address 0x27, 16x2 display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void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setup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115200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SPI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rfid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PCD_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Init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backlight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"Smart Parking"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2000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clear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TOTAL_SLOTS;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++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OUTPUT);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ECHO_PINS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INPUT);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OUTPUT);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pinMode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OUTPUT);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WiFi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begin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spellStart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ssid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, password);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while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WiFi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status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)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!=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WL_CONNECTED)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1000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"Connecting to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..."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C43693" w:rsidRDefault="00C43693"/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"Connecting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..."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"Connected to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!"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clear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lastRenderedPageBreak/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WiFi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Connected!"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1000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void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loop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()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bool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slotOccupied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TOTAL_SLOTS]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false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};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availableSlot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for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TOTAL_SLOTS;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D4D4D4"/>
          <w:sz w:val="21"/>
          <w:szCs w:val="21"/>
        </w:rPr>
        <w:t>++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delayMicroseconds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delayMicroseconds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10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TRIG_PINS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long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duration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pulseIn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ECHO_PINS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569CD6"/>
          <w:sz w:val="21"/>
          <w:szCs w:val="21"/>
        </w:rPr>
        <w:t>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distance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duration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*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0.034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/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slotOccupied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]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(distance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&lt;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40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slotOccupied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"Slot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spellStart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 is Occupied"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</w:t>
      </w:r>
      <w:proofErr w:type="gram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}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else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LED_RED_PINS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LOW);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DCDCAA"/>
          <w:sz w:val="21"/>
          <w:szCs w:val="21"/>
        </w:rPr>
        <w:t>digitalWrite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LED_GREEN_PINS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[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], HIGH);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"Slot 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spellStart"/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Serial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println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 is Available"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C586C0"/>
          <w:sz w:val="21"/>
          <w:szCs w:val="21"/>
        </w:rPr>
        <w:t>if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(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availableSlot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-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 {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   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availableSlot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=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CCCCC"/>
          <w:sz w:val="21"/>
          <w:szCs w:val="21"/>
        </w:rPr>
        <w:t>i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D4D4D4"/>
          <w:sz w:val="21"/>
          <w:szCs w:val="21"/>
        </w:rPr>
        <w:t>+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1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6A9955"/>
          <w:sz w:val="21"/>
          <w:szCs w:val="21"/>
        </w:rPr>
        <w:t>// Display the first available slot on LCD</w:t>
      </w:r>
      <w:r>
        <w:rPr>
          <w:rStyle w:val="eop"/>
          <w:rFonts w:ascii="Consolas" w:hAnsi="Consolas" w:cs="Segoe UI"/>
          <w:color w:val="6A9955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clear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setCursor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,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lcd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DCDCAA"/>
          <w:sz w:val="21"/>
          <w:szCs w:val="21"/>
        </w:rPr>
        <w:t>print</w:t>
      </w:r>
      <w:proofErr w:type="spellEnd"/>
      <w:r>
        <w:rPr>
          <w:rStyle w:val="normaltextrun"/>
          <w:rFonts w:ascii="Consolas" w:hAnsi="Consolas" w:cs="Segoe UI"/>
          <w:color w:val="CCCCCC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"Parking Status:"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);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 w:rsidP="009019A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 </w:t>
      </w:r>
      <w:r>
        <w:rPr>
          <w:rStyle w:val="eop"/>
          <w:rFonts w:ascii="Consolas" w:hAnsi="Consolas" w:cs="Segoe UI"/>
          <w:color w:val="CCCCCC"/>
          <w:sz w:val="21"/>
          <w:szCs w:val="21"/>
        </w:rPr>
        <w:t> </w:t>
      </w:r>
    </w:p>
    <w:p w:rsidR="009019AC" w:rsidRDefault="009019AC"/>
    <w:sectPr w:rsidR="0090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AC"/>
    <w:rsid w:val="009019AC"/>
    <w:rsid w:val="00C4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47AC0-07FD-47AF-ABF3-55AF660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019AC"/>
  </w:style>
  <w:style w:type="character" w:customStyle="1" w:styleId="eop">
    <w:name w:val="eop"/>
    <w:basedOn w:val="DefaultParagraphFont"/>
    <w:rsid w:val="009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2025-02-04T04:36:00Z</dcterms:created>
  <dcterms:modified xsi:type="dcterms:W3CDTF">2025-02-04T04:37:00Z</dcterms:modified>
</cp:coreProperties>
</file>