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color w:val="C586C0"/>
          <w:sz w:val="21"/>
          <w:szCs w:val="21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// code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color w:val="C586C0"/>
          <w:sz w:val="21"/>
          <w:szCs w:val="21"/>
        </w:rPr>
      </w:pP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&lt;ESP8266WiFi.h&gt;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&lt;ESP8266HTTPClient.h&gt;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SPI.h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&lt;MFRC522.h&gt;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Wire.h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&lt;LiquidCrystal_I2C.h&gt;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#define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TOTAL_SLOTS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50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 </w:t>
      </w:r>
      <w:r>
        <w:rPr>
          <w:rStyle w:val="eop"/>
          <w:rFonts w:ascii="Consolas" w:hAnsi="Consolas" w:cs="Segoe UI"/>
          <w:color w:val="569CD6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TRIG_PINS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[TOTAL_SLOTS]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5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6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7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8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9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};  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ECHO_PINS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[TOTAL_SLOTS]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4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3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};  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LED_RED_PINS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[TOTAL_SLOTS]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15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14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13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};   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LED_GREEN_PINS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[TOTAL_SLOTS]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9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8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7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6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};     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#define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SS_PIN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15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      </w:t>
      </w:r>
      <w:r>
        <w:rPr>
          <w:rStyle w:val="eop"/>
          <w:rFonts w:ascii="Consolas" w:hAnsi="Consolas" w:cs="Segoe UI"/>
          <w:color w:val="569CD6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#define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RST_PIN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16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     </w:t>
      </w:r>
      <w:r>
        <w:rPr>
          <w:rStyle w:val="eop"/>
          <w:rFonts w:ascii="Consolas" w:hAnsi="Consolas" w:cs="Segoe UI"/>
          <w:color w:val="569CD6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MFRC522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rfid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(SS_PIN, RST_PIN);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char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ssid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Your_WiFi_SSID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      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char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password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Your_WiFi_Password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  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char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serverURL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"http://your-cloud-server.com/upload"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 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WiFiClient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client;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LiquidCrystal_I2C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lcd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0x27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16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normaltextrun"/>
          <w:rFonts w:ascii="Consolas" w:hAnsi="Consolas" w:cs="Segoe UI"/>
          <w:color w:val="6A9955"/>
          <w:sz w:val="21"/>
          <w:szCs w:val="21"/>
        </w:rPr>
        <w:t xml:space="preserve"> // LCD at I2C address 0x27, 16x2 display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569CD6"/>
          <w:sz w:val="21"/>
          <w:szCs w:val="21"/>
        </w:rPr>
        <w:t>void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setup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begin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115200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SPI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begin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rfid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PCD_Init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begin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backlight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setCursor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"Smart Parking"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delay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2000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clear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;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TOTAL_SLOTS;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++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pinMode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TRIG_PINS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OUTPUT);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pinMode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ECHO_PINS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INPUT);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pinMode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LED_RED_PINS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OUTPUT);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pinMode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LED_GREEN_PINS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OUTPUT);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WiFi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begin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ssid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, password);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while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WiFi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status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()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!=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WL_CONNECTED)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delay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1000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println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"Connecting to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WiFi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..."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C43693" w:rsidRDefault="00C43693"/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setCursor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"Connecting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WiFi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..."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println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"Connected to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WiFi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!"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clear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lastRenderedPageBreak/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setCursor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WiFi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Connected!"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delay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1000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569CD6"/>
          <w:sz w:val="21"/>
          <w:szCs w:val="21"/>
        </w:rPr>
        <w:t>void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loop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bool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slotOccupied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[TOTAL_SLOTS]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false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};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availableSlot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;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TOTAL_SLOTS;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++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TRIG_PINS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LOW);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delayMicroseconds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TRIG_PINS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HIGH);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delayMicroseconds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TRIG_PINS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LOW);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long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duration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pulseIn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ECHO_PINS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HIGH);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distance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duration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0.034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/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slotOccupied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(distance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40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slotOccupied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LED_RED_PINS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HIGH);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LED_GREEN_PINS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LOW);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"Slot 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println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 is Occupied"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}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else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LED_RED_PINS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LOW);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LED_GREEN_PINS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HIGH);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"Slot 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println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 is Available"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availableSlot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   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availableSlot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    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6A9955"/>
          <w:sz w:val="21"/>
          <w:szCs w:val="21"/>
        </w:rPr>
        <w:t>// Display the first available slot on LCD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clear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setCursor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"Parking Status:"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 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if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(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availableSlot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!=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-</w:t>
      </w:r>
      <w:r w:rsidRPr="00207EAD">
        <w:rPr>
          <w:rFonts w:ascii="Consolas" w:eastAsia="Times New Roman" w:hAnsi="Consolas" w:cs="Segoe UI"/>
          <w:color w:val="B5CEA8"/>
          <w:sz w:val="21"/>
          <w:szCs w:val="21"/>
          <w:lang w:eastAsia="en-IN"/>
        </w:rPr>
        <w:t>1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 {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lcd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setCursor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r w:rsidRPr="00207EAD">
        <w:rPr>
          <w:rFonts w:ascii="Consolas" w:eastAsia="Times New Roman" w:hAnsi="Consolas" w:cs="Segoe UI"/>
          <w:color w:val="B5CEA8"/>
          <w:sz w:val="21"/>
          <w:szCs w:val="21"/>
          <w:lang w:eastAsia="en-IN"/>
        </w:rPr>
        <w:t>0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, </w:t>
      </w:r>
      <w:r w:rsidRPr="00207EAD">
        <w:rPr>
          <w:rFonts w:ascii="Consolas" w:eastAsia="Times New Roman" w:hAnsi="Consolas" w:cs="Segoe UI"/>
          <w:color w:val="B5CEA8"/>
          <w:sz w:val="21"/>
          <w:szCs w:val="21"/>
          <w:lang w:eastAsia="en-IN"/>
        </w:rPr>
        <w:t>1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lcd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print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"Slot Free: "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lcd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print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availableSlot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} </w:t>
      </w:r>
      <w:r w:rsidRPr="00207EAD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else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{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lcd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setCursor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r w:rsidRPr="00207EAD">
        <w:rPr>
          <w:rFonts w:ascii="Consolas" w:eastAsia="Times New Roman" w:hAnsi="Consolas" w:cs="Segoe UI"/>
          <w:color w:val="B5CEA8"/>
          <w:sz w:val="21"/>
          <w:szCs w:val="21"/>
          <w:lang w:eastAsia="en-IN"/>
        </w:rPr>
        <w:t>0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, </w:t>
      </w:r>
      <w:r w:rsidRPr="00207EAD">
        <w:rPr>
          <w:rFonts w:ascii="Consolas" w:eastAsia="Times New Roman" w:hAnsi="Consolas" w:cs="Segoe UI"/>
          <w:color w:val="B5CEA8"/>
          <w:sz w:val="21"/>
          <w:szCs w:val="21"/>
          <w:lang w:eastAsia="en-IN"/>
        </w:rPr>
        <w:t>1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lcd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print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"No Slots Free!"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    }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</w:t>
      </w:r>
      <w:r w:rsidRPr="00207EAD">
        <w:rPr>
          <w:rFonts w:ascii="Consolas" w:eastAsia="Times New Roman" w:hAnsi="Consolas" w:cs="Segoe UI"/>
          <w:color w:val="6A9955"/>
          <w:sz w:val="21"/>
          <w:szCs w:val="21"/>
          <w:lang w:eastAsia="en-IN"/>
        </w:rPr>
        <w:t>// RFID Detection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String 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vehicleID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=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""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</w:t>
      </w:r>
      <w:r w:rsidRPr="00207EAD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if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(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rfid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PICC_IsNewCardPresent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()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&amp;&amp;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rfid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PICC_ReadCardSerial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()) {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lastRenderedPageBreak/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Serial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print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"Vehicle ID: "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r w:rsidRPr="00207EAD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for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(byte 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i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=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B5CEA8"/>
          <w:sz w:val="21"/>
          <w:szCs w:val="21"/>
          <w:lang w:eastAsia="en-IN"/>
        </w:rPr>
        <w:t>0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; 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i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&lt;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rfid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uid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size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; 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i</w:t>
      </w:r>
      <w:proofErr w:type="spellEnd"/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++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 {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Serial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print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rfid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uid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uidByte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[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i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], HEX);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    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vehicleID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+=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String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rfid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uid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uidByte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[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i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], HEX);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        }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Serial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println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rfid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PICC_HaltA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    }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</w:t>
      </w:r>
      <w:r w:rsidRPr="00207EAD">
        <w:rPr>
          <w:rFonts w:ascii="Consolas" w:eastAsia="Times New Roman" w:hAnsi="Consolas" w:cs="Segoe UI"/>
          <w:color w:val="6A9955"/>
          <w:sz w:val="21"/>
          <w:szCs w:val="21"/>
          <w:lang w:eastAsia="en-IN"/>
        </w:rPr>
        <w:t>// Send data to cloud server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</w:t>
      </w:r>
      <w:r w:rsidRPr="00207EAD">
        <w:rPr>
          <w:rFonts w:ascii="Consolas" w:eastAsia="Times New Roman" w:hAnsi="Consolas" w:cs="Segoe UI"/>
          <w:color w:val="C586C0"/>
          <w:sz w:val="21"/>
          <w:szCs w:val="21"/>
          <w:lang w:eastAsia="en-IN"/>
        </w:rPr>
        <w:t>if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(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WiFi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status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()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==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WL_CONNECTED) {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HTTPClient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http;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http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begin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(client, 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serverURL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http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addHeader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"Content-Type"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, </w:t>
      </w:r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"application/x-www-form-</w:t>
      </w:r>
      <w:proofErr w:type="spellStart"/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urlencoded</w:t>
      </w:r>
      <w:proofErr w:type="spellEnd"/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String 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postData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=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</w:t>
      </w:r>
      <w:proofErr w:type="spellStart"/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vehicleID</w:t>
      </w:r>
      <w:proofErr w:type="spellEnd"/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="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+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vehicleID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+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"&amp;</w:t>
      </w:r>
      <w:proofErr w:type="spellStart"/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availableSlot</w:t>
      </w:r>
      <w:proofErr w:type="spellEnd"/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="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+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String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availableSlot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        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569CD6"/>
          <w:sz w:val="21"/>
          <w:szCs w:val="21"/>
          <w:lang w:eastAsia="en-IN"/>
        </w:rPr>
        <w:t>int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httpResponseCode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=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http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POST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postData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Serial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println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r w:rsidRPr="00207EAD">
        <w:rPr>
          <w:rFonts w:ascii="Consolas" w:eastAsia="Times New Roman" w:hAnsi="Consolas" w:cs="Segoe UI"/>
          <w:color w:val="CE9178"/>
          <w:sz w:val="21"/>
          <w:szCs w:val="21"/>
          <w:lang w:eastAsia="en-IN"/>
        </w:rPr>
        <w:t>"Data Sent! Response: "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4D4D4"/>
          <w:sz w:val="21"/>
          <w:szCs w:val="21"/>
          <w:lang w:eastAsia="en-IN"/>
        </w:rPr>
        <w:t>+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 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String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proofErr w:type="spellStart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httpResponseCode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    </w:t>
      </w:r>
      <w:proofErr w:type="spellStart"/>
      <w:r w:rsidRPr="00207EAD">
        <w:rPr>
          <w:rFonts w:ascii="Consolas" w:eastAsia="Times New Roman" w:hAnsi="Consolas" w:cs="Segoe UI"/>
          <w:color w:val="9CDCFE"/>
          <w:sz w:val="21"/>
          <w:szCs w:val="21"/>
          <w:lang w:eastAsia="en-IN"/>
        </w:rPr>
        <w:t>http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.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end</w:t>
      </w:r>
      <w:proofErr w:type="spellEnd"/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    }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 xml:space="preserve">    </w:t>
      </w:r>
      <w:r w:rsidRPr="00207EAD">
        <w:rPr>
          <w:rFonts w:ascii="Consolas" w:eastAsia="Times New Roman" w:hAnsi="Consolas" w:cs="Segoe UI"/>
          <w:color w:val="DCDCAA"/>
          <w:sz w:val="21"/>
          <w:szCs w:val="21"/>
          <w:lang w:eastAsia="en-IN"/>
        </w:rPr>
        <w:t>delay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(</w:t>
      </w:r>
      <w:r w:rsidRPr="00207EAD">
        <w:rPr>
          <w:rFonts w:ascii="Consolas" w:eastAsia="Times New Roman" w:hAnsi="Consolas" w:cs="Segoe UI"/>
          <w:color w:val="B5CEA8"/>
          <w:sz w:val="21"/>
          <w:szCs w:val="21"/>
          <w:lang w:eastAsia="en-IN"/>
        </w:rPr>
        <w:t>2000</w:t>
      </w: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);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} </w:t>
      </w:r>
    </w:p>
    <w:p w:rsidR="00207EAD" w:rsidRPr="00207EAD" w:rsidRDefault="00207EAD" w:rsidP="00207EAD">
      <w:pPr>
        <w:shd w:val="clear" w:color="auto" w:fill="1F1F1F"/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sz w:val="18"/>
          <w:szCs w:val="18"/>
          <w:lang w:eastAsia="en-IN"/>
        </w:rPr>
      </w:pPr>
      <w:r w:rsidRPr="00207EAD">
        <w:rPr>
          <w:rFonts w:ascii="Consolas" w:eastAsia="Times New Roman" w:hAnsi="Consolas" w:cs="Segoe UI"/>
          <w:color w:val="CCCCCC"/>
          <w:sz w:val="21"/>
          <w:szCs w:val="21"/>
          <w:lang w:eastAsia="en-IN"/>
        </w:rPr>
        <w:t> </w:t>
      </w:r>
    </w:p>
    <w:p w:rsidR="009019AC" w:rsidRDefault="009019AC">
      <w:bookmarkStart w:id="0" w:name="_GoBack"/>
      <w:bookmarkEnd w:id="0"/>
    </w:p>
    <w:sectPr w:rsidR="0090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AC"/>
    <w:rsid w:val="00207EAD"/>
    <w:rsid w:val="009019AC"/>
    <w:rsid w:val="00C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47AC0-07FD-47AF-ABF3-55AF660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0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019AC"/>
  </w:style>
  <w:style w:type="character" w:customStyle="1" w:styleId="eop">
    <w:name w:val="eop"/>
    <w:basedOn w:val="DefaultParagraphFont"/>
    <w:rsid w:val="009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2025-02-04T04:36:00Z</dcterms:created>
  <dcterms:modified xsi:type="dcterms:W3CDTF">2025-02-04T04:45:00Z</dcterms:modified>
</cp:coreProperties>
</file>