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D2B" w:rsidRDefault="00F313EB" w:rsidP="00BF0D2B">
      <w:pPr>
        <w:pStyle w:val="NoSpacing"/>
        <w:jc w:val="center"/>
        <w:rPr>
          <w:rFonts w:asciiTheme="majorBidi" w:hAnsiTheme="majorBidi" w:cstheme="majorBidi"/>
          <w:b/>
          <w:i/>
          <w:sz w:val="24"/>
          <w:szCs w:val="24"/>
          <w:lang w:val="id-ID"/>
        </w:rPr>
      </w:pPr>
      <w:r w:rsidRPr="00243274">
        <w:rPr>
          <w:rFonts w:asciiTheme="majorBidi" w:hAnsiTheme="majorBidi" w:cstheme="majorBidi"/>
          <w:b/>
          <w:sz w:val="24"/>
          <w:szCs w:val="24"/>
          <w:lang w:val="id-ID"/>
        </w:rPr>
        <w:t xml:space="preserve">RANCANG BANGUN </w:t>
      </w:r>
      <w:r w:rsidRPr="00243274">
        <w:rPr>
          <w:rFonts w:asciiTheme="majorBidi" w:hAnsiTheme="majorBidi" w:cstheme="majorBidi"/>
          <w:b/>
          <w:i/>
          <w:sz w:val="24"/>
          <w:szCs w:val="24"/>
          <w:lang w:val="id-ID"/>
        </w:rPr>
        <w:t xml:space="preserve">DATA WAREHOUSE  </w:t>
      </w:r>
      <w:r>
        <w:rPr>
          <w:rFonts w:asciiTheme="majorBidi" w:hAnsiTheme="majorBidi" w:cstheme="majorBidi"/>
          <w:b/>
          <w:sz w:val="24"/>
          <w:szCs w:val="24"/>
        </w:rPr>
        <w:t>PENJUALAN BARANG</w:t>
      </w:r>
      <w:r w:rsidRPr="00243274">
        <w:rPr>
          <w:rFonts w:asciiTheme="majorBidi" w:hAnsiTheme="majorBidi" w:cstheme="majorBidi"/>
          <w:b/>
          <w:sz w:val="24"/>
          <w:szCs w:val="24"/>
          <w:lang w:val="id-ID"/>
        </w:rPr>
        <w:t xml:space="preserve"> MENGGUNAKAN MODEL </w:t>
      </w:r>
      <w:r w:rsidRPr="00243274">
        <w:rPr>
          <w:rFonts w:asciiTheme="majorBidi" w:hAnsiTheme="majorBidi" w:cstheme="majorBidi"/>
          <w:b/>
          <w:i/>
          <w:sz w:val="24"/>
          <w:szCs w:val="24"/>
          <w:lang w:val="id-ID"/>
        </w:rPr>
        <w:t>STARS SCHEMAS</w:t>
      </w:r>
    </w:p>
    <w:p w:rsidR="00F313EB" w:rsidRPr="00A75B2A" w:rsidRDefault="00F313EB" w:rsidP="00BF0D2B">
      <w:pPr>
        <w:pStyle w:val="NoSpacing"/>
        <w:jc w:val="center"/>
        <w:rPr>
          <w:rFonts w:asciiTheme="majorBidi" w:hAnsiTheme="majorBidi" w:cstheme="majorBidi"/>
          <w:b/>
          <w:lang w:val="id-ID"/>
        </w:rPr>
      </w:pPr>
    </w:p>
    <w:p w:rsidR="00BF0D2B" w:rsidRDefault="00BF0D2B" w:rsidP="00BF0D2B">
      <w:pPr>
        <w:jc w:val="center"/>
        <w:rPr>
          <w:b/>
          <w:sz w:val="22"/>
          <w:szCs w:val="22"/>
          <w:lang w:val="id-ID"/>
        </w:rPr>
      </w:pPr>
      <w:r>
        <w:rPr>
          <w:b/>
          <w:sz w:val="22"/>
          <w:szCs w:val="22"/>
          <w:lang w:val="id-ID"/>
        </w:rPr>
        <w:t>Indri Anatasya Alam</w:t>
      </w:r>
      <w:r w:rsidRPr="002D0CC7">
        <w:rPr>
          <w:b/>
          <w:sz w:val="22"/>
          <w:szCs w:val="22"/>
          <w:vertAlign w:val="superscript"/>
          <w:lang w:val="id-ID"/>
        </w:rPr>
        <w:t>*1</w:t>
      </w:r>
      <w:r w:rsidRPr="002D0CC7">
        <w:rPr>
          <w:b/>
          <w:sz w:val="22"/>
          <w:szCs w:val="22"/>
          <w:lang w:val="id-ID"/>
        </w:rPr>
        <w:t xml:space="preserve">, </w:t>
      </w:r>
      <w:r>
        <w:rPr>
          <w:b/>
          <w:sz w:val="22"/>
          <w:szCs w:val="22"/>
          <w:lang w:val="id-ID"/>
        </w:rPr>
        <w:t>Isra Purnama Sari</w:t>
      </w:r>
      <w:r w:rsidRPr="002D0CC7">
        <w:rPr>
          <w:b/>
          <w:sz w:val="22"/>
          <w:szCs w:val="22"/>
          <w:vertAlign w:val="superscript"/>
          <w:lang w:val="id-ID"/>
        </w:rPr>
        <w:t>2</w:t>
      </w:r>
      <w:r>
        <w:rPr>
          <w:b/>
          <w:sz w:val="22"/>
          <w:szCs w:val="22"/>
          <w:lang w:val="en-ID"/>
        </w:rPr>
        <w:t xml:space="preserve">, </w:t>
      </w:r>
      <w:r>
        <w:rPr>
          <w:b/>
          <w:sz w:val="22"/>
          <w:szCs w:val="22"/>
          <w:lang w:val="id-ID"/>
        </w:rPr>
        <w:t>Elsa Andriani Permata Cindy</w:t>
      </w:r>
      <w:r>
        <w:rPr>
          <w:b/>
          <w:sz w:val="22"/>
          <w:szCs w:val="22"/>
          <w:vertAlign w:val="superscript"/>
          <w:lang w:val="en-ID"/>
        </w:rPr>
        <w:t>3</w:t>
      </w:r>
    </w:p>
    <w:p w:rsidR="00BF0D2B" w:rsidRDefault="00BF0D2B" w:rsidP="00BF0D2B">
      <w:pPr>
        <w:ind w:firstLine="720"/>
        <w:jc w:val="center"/>
        <w:rPr>
          <w:noProof/>
          <w:sz w:val="22"/>
          <w:szCs w:val="22"/>
          <w:lang w:val="id-ID"/>
        </w:rPr>
      </w:pPr>
      <w:r w:rsidRPr="002D0CC7">
        <w:rPr>
          <w:noProof/>
          <w:sz w:val="22"/>
          <w:szCs w:val="22"/>
          <w:vertAlign w:val="superscript"/>
          <w:lang w:val="id-ID"/>
        </w:rPr>
        <w:t>*1,2</w:t>
      </w:r>
      <w:r>
        <w:rPr>
          <w:noProof/>
          <w:sz w:val="22"/>
          <w:szCs w:val="22"/>
          <w:vertAlign w:val="superscript"/>
          <w:lang w:val="en-ID"/>
        </w:rPr>
        <w:t>,3,</w:t>
      </w:r>
      <w:r w:rsidRPr="002D0CC7">
        <w:rPr>
          <w:noProof/>
          <w:sz w:val="22"/>
          <w:szCs w:val="22"/>
          <w:lang w:val="id-ID"/>
        </w:rPr>
        <w:t>Jurusan Teknik Informatika, Fakultas Teknik, Universitas Halu Oleo, Kendari</w:t>
      </w:r>
    </w:p>
    <w:p w:rsidR="00BF0D2B" w:rsidRDefault="00BF0D2B" w:rsidP="00BF0D2B">
      <w:pPr>
        <w:jc w:val="center"/>
        <w:rPr>
          <w:rStyle w:val="Hyperlink"/>
          <w:color w:val="000000" w:themeColor="text1"/>
          <w:sz w:val="22"/>
          <w:szCs w:val="22"/>
          <w:u w:val="none"/>
          <w:lang w:val="en-ID"/>
        </w:rPr>
      </w:pPr>
      <w:r w:rsidRPr="002D0CC7">
        <w:rPr>
          <w:noProof/>
          <w:color w:val="000000" w:themeColor="text1"/>
          <w:sz w:val="22"/>
          <w:szCs w:val="22"/>
          <w:lang w:val="id-ID"/>
        </w:rPr>
        <w:t xml:space="preserve">e-mail </w:t>
      </w:r>
      <w:r w:rsidRPr="002D0CC7">
        <w:rPr>
          <w:sz w:val="22"/>
          <w:szCs w:val="22"/>
          <w:lang w:val="id-ID"/>
        </w:rPr>
        <w:t>:</w:t>
      </w:r>
      <w:r w:rsidRPr="002D0CC7">
        <w:rPr>
          <w:sz w:val="22"/>
          <w:szCs w:val="22"/>
          <w:vertAlign w:val="superscript"/>
          <w:lang w:val="id-ID"/>
        </w:rPr>
        <w:t xml:space="preserve"> </w:t>
      </w:r>
      <w:hyperlink r:id="rId5" w:history="1">
        <w:r w:rsidRPr="00F313EB">
          <w:rPr>
            <w:rStyle w:val="Hyperlink"/>
            <w:b/>
            <w:bCs/>
            <w:color w:val="auto"/>
            <w:sz w:val="22"/>
            <w:szCs w:val="22"/>
            <w:u w:val="none"/>
            <w:vertAlign w:val="superscript"/>
            <w:lang w:val="id-ID"/>
          </w:rPr>
          <w:t>*</w:t>
        </w:r>
        <w:r w:rsidRPr="00122599">
          <w:rPr>
            <w:rStyle w:val="Hyperlink"/>
            <w:bCs/>
            <w:color w:val="auto"/>
            <w:sz w:val="22"/>
            <w:szCs w:val="22"/>
            <w:u w:val="none"/>
            <w:vertAlign w:val="superscript"/>
            <w:lang w:val="id-ID"/>
          </w:rPr>
          <w:t>1</w:t>
        </w:r>
        <w:r w:rsidRPr="00122599">
          <w:rPr>
            <w:rStyle w:val="Hyperlink"/>
            <w:bCs/>
            <w:color w:val="auto"/>
            <w:sz w:val="22"/>
            <w:szCs w:val="22"/>
            <w:u w:val="none"/>
            <w:lang w:val="id-ID"/>
          </w:rPr>
          <w:t>indrialam98@gmail.com,</w:t>
        </w:r>
      </w:hyperlink>
      <w:r w:rsidRPr="002D0CC7">
        <w:rPr>
          <w:color w:val="000000" w:themeColor="text1"/>
          <w:sz w:val="22"/>
          <w:szCs w:val="22"/>
          <w:lang w:val="id-ID"/>
        </w:rPr>
        <w:t xml:space="preserve"> </w:t>
      </w:r>
      <w:r w:rsidRPr="00BF0D2B">
        <w:rPr>
          <w:sz w:val="22"/>
          <w:szCs w:val="22"/>
          <w:vertAlign w:val="superscript"/>
          <w:lang w:val="id-ID"/>
        </w:rPr>
        <w:t>2</w:t>
      </w:r>
      <w:r w:rsidRPr="00BF0D2B">
        <w:rPr>
          <w:sz w:val="22"/>
          <w:szCs w:val="22"/>
          <w:lang w:val="id-ID"/>
        </w:rPr>
        <w:t>sariisrapurnama@gmail.com</w:t>
      </w:r>
      <w:r>
        <w:rPr>
          <w:rStyle w:val="Hyperlink"/>
          <w:color w:val="000000" w:themeColor="text1"/>
          <w:sz w:val="22"/>
          <w:szCs w:val="22"/>
          <w:u w:val="none"/>
          <w:lang w:val="en-ID"/>
        </w:rPr>
        <w:t xml:space="preserve">, </w:t>
      </w:r>
    </w:p>
    <w:p w:rsidR="00BF0D2B" w:rsidRPr="00F313EB" w:rsidRDefault="00AF456B" w:rsidP="00BF0D2B">
      <w:pPr>
        <w:jc w:val="center"/>
        <w:rPr>
          <w:rStyle w:val="Hyperlink"/>
          <w:color w:val="auto"/>
          <w:sz w:val="22"/>
          <w:szCs w:val="22"/>
          <w:u w:val="none"/>
          <w:vertAlign w:val="superscript"/>
          <w:lang w:val="en-ID"/>
        </w:rPr>
      </w:pPr>
      <w:hyperlink r:id="rId6" w:history="1">
        <w:r w:rsidR="00F313EB" w:rsidRPr="00F313EB">
          <w:rPr>
            <w:rStyle w:val="Hyperlink"/>
            <w:color w:val="auto"/>
            <w:sz w:val="22"/>
            <w:szCs w:val="22"/>
            <w:u w:val="none"/>
            <w:vertAlign w:val="superscript"/>
            <w:lang w:val="en-ID"/>
          </w:rPr>
          <w:t>3</w:t>
        </w:r>
        <w:r w:rsidR="00F313EB" w:rsidRPr="00F313EB">
          <w:rPr>
            <w:rStyle w:val="Hyperlink"/>
            <w:color w:val="auto"/>
            <w:sz w:val="22"/>
            <w:szCs w:val="22"/>
            <w:u w:val="none"/>
            <w:lang w:val="id-ID"/>
          </w:rPr>
          <w:t>elsabigke@gmail.com</w:t>
        </w:r>
      </w:hyperlink>
    </w:p>
    <w:p w:rsidR="00F313EB" w:rsidRDefault="00F313EB" w:rsidP="00BF0D2B">
      <w:pPr>
        <w:jc w:val="center"/>
        <w:rPr>
          <w:rStyle w:val="Hyperlink"/>
          <w:color w:val="000000" w:themeColor="text1"/>
          <w:sz w:val="22"/>
          <w:szCs w:val="22"/>
          <w:u w:val="none"/>
          <w:lang w:val="id-ID"/>
        </w:rPr>
      </w:pPr>
    </w:p>
    <w:p w:rsidR="00F313EB" w:rsidRPr="002D0CC7" w:rsidRDefault="00F313EB" w:rsidP="00F313EB">
      <w:pPr>
        <w:spacing w:after="120"/>
        <w:jc w:val="center"/>
        <w:rPr>
          <w:b/>
          <w:noProof/>
          <w:sz w:val="22"/>
          <w:szCs w:val="22"/>
          <w:lang w:val="id-ID"/>
        </w:rPr>
      </w:pPr>
      <w:r w:rsidRPr="002D0CC7">
        <w:rPr>
          <w:b/>
          <w:noProof/>
          <w:sz w:val="22"/>
          <w:szCs w:val="22"/>
          <w:lang w:val="id-ID"/>
        </w:rPr>
        <w:t>Abstrak</w:t>
      </w:r>
    </w:p>
    <w:p w:rsidR="00F313EB" w:rsidRPr="00AE1484" w:rsidRDefault="00F313EB" w:rsidP="00F313EB">
      <w:pPr>
        <w:autoSpaceDE w:val="0"/>
        <w:autoSpaceDN w:val="0"/>
        <w:adjustRightInd w:val="0"/>
        <w:ind w:firstLine="540"/>
        <w:jc w:val="both"/>
        <w:rPr>
          <w:sz w:val="22"/>
          <w:szCs w:val="22"/>
          <w:lang w:eastAsia="id-ID"/>
        </w:rPr>
      </w:pPr>
      <w:r w:rsidRPr="00AE1484">
        <w:rPr>
          <w:color w:val="000000"/>
          <w:sz w:val="22"/>
          <w:szCs w:val="22"/>
        </w:rPr>
        <w:t xml:space="preserve">Data yang </w:t>
      </w:r>
      <w:proofErr w:type="spellStart"/>
      <w:r w:rsidRPr="00AE1484">
        <w:rPr>
          <w:color w:val="000000"/>
          <w:sz w:val="22"/>
          <w:szCs w:val="22"/>
        </w:rPr>
        <w:t>disimpan</w:t>
      </w:r>
      <w:proofErr w:type="spellEnd"/>
      <w:r w:rsidRPr="00AE1484">
        <w:rPr>
          <w:color w:val="000000"/>
          <w:sz w:val="22"/>
          <w:szCs w:val="22"/>
        </w:rPr>
        <w:t xml:space="preserve"> </w:t>
      </w:r>
      <w:proofErr w:type="spellStart"/>
      <w:r w:rsidRPr="00AE1484">
        <w:rPr>
          <w:color w:val="000000"/>
          <w:sz w:val="22"/>
          <w:szCs w:val="22"/>
        </w:rPr>
        <w:t>dalam</w:t>
      </w:r>
      <w:proofErr w:type="spellEnd"/>
      <w:r w:rsidRPr="00AE1484">
        <w:rPr>
          <w:color w:val="000000"/>
          <w:sz w:val="22"/>
          <w:szCs w:val="22"/>
        </w:rPr>
        <w:t xml:space="preserve"> data warehouse </w:t>
      </w:r>
      <w:proofErr w:type="spellStart"/>
      <w:r w:rsidRPr="00AE1484">
        <w:rPr>
          <w:color w:val="000000"/>
          <w:sz w:val="22"/>
          <w:szCs w:val="22"/>
        </w:rPr>
        <w:t>adalah</w:t>
      </w:r>
      <w:proofErr w:type="spellEnd"/>
      <w:r w:rsidRPr="00AE1484">
        <w:rPr>
          <w:color w:val="000000"/>
          <w:sz w:val="22"/>
          <w:szCs w:val="22"/>
        </w:rPr>
        <w:t xml:space="preserve"> data </w:t>
      </w:r>
      <w:proofErr w:type="spellStart"/>
      <w:r w:rsidRPr="00AE1484">
        <w:rPr>
          <w:color w:val="000000"/>
          <w:sz w:val="22"/>
          <w:szCs w:val="22"/>
        </w:rPr>
        <w:t>historis</w:t>
      </w:r>
      <w:proofErr w:type="spellEnd"/>
      <w:r w:rsidRPr="00AE1484">
        <w:rPr>
          <w:color w:val="000000"/>
          <w:sz w:val="22"/>
          <w:szCs w:val="22"/>
        </w:rPr>
        <w:t xml:space="preserve"> </w:t>
      </w:r>
      <w:proofErr w:type="spellStart"/>
      <w:r w:rsidRPr="00AE1484">
        <w:rPr>
          <w:color w:val="000000"/>
          <w:sz w:val="22"/>
          <w:szCs w:val="22"/>
        </w:rPr>
        <w:t>berorientasi</w:t>
      </w:r>
      <w:proofErr w:type="spellEnd"/>
      <w:r w:rsidRPr="00AE1484">
        <w:rPr>
          <w:color w:val="000000"/>
          <w:sz w:val="22"/>
          <w:szCs w:val="22"/>
        </w:rPr>
        <w:t xml:space="preserve"> </w:t>
      </w:r>
      <w:proofErr w:type="spellStart"/>
      <w:r w:rsidRPr="00AE1484">
        <w:rPr>
          <w:color w:val="000000"/>
          <w:sz w:val="22"/>
          <w:szCs w:val="22"/>
        </w:rPr>
        <w:t>subjek</w:t>
      </w:r>
      <w:proofErr w:type="spellEnd"/>
      <w:r w:rsidRPr="00AE1484">
        <w:rPr>
          <w:color w:val="000000"/>
          <w:sz w:val="22"/>
          <w:szCs w:val="22"/>
        </w:rPr>
        <w:t xml:space="preserve"> yang </w:t>
      </w:r>
      <w:proofErr w:type="spellStart"/>
      <w:r w:rsidRPr="00AE1484">
        <w:rPr>
          <w:color w:val="000000"/>
          <w:sz w:val="22"/>
          <w:szCs w:val="22"/>
        </w:rPr>
        <w:t>dapat</w:t>
      </w:r>
      <w:proofErr w:type="spellEnd"/>
      <w:r w:rsidRPr="00AE1484">
        <w:rPr>
          <w:color w:val="000000"/>
          <w:sz w:val="22"/>
          <w:szCs w:val="22"/>
        </w:rPr>
        <w:t xml:space="preserve"> </w:t>
      </w:r>
      <w:proofErr w:type="spellStart"/>
      <w:r w:rsidRPr="00AE1484">
        <w:rPr>
          <w:color w:val="000000"/>
          <w:sz w:val="22"/>
          <w:szCs w:val="22"/>
        </w:rPr>
        <w:t>mendukung</w:t>
      </w:r>
      <w:proofErr w:type="spellEnd"/>
      <w:r w:rsidRPr="00AE1484">
        <w:rPr>
          <w:color w:val="000000"/>
          <w:sz w:val="22"/>
          <w:szCs w:val="22"/>
        </w:rPr>
        <w:t xml:space="preserve"> proses </w:t>
      </w:r>
      <w:proofErr w:type="spellStart"/>
      <w:r w:rsidRPr="00AE1484">
        <w:rPr>
          <w:color w:val="000000"/>
          <w:sz w:val="22"/>
          <w:szCs w:val="22"/>
        </w:rPr>
        <w:t>pengambilan</w:t>
      </w:r>
      <w:proofErr w:type="spellEnd"/>
      <w:r w:rsidRPr="00AE1484">
        <w:rPr>
          <w:color w:val="000000"/>
          <w:sz w:val="22"/>
          <w:szCs w:val="22"/>
        </w:rPr>
        <w:t xml:space="preserve"> </w:t>
      </w:r>
      <w:proofErr w:type="spellStart"/>
      <w:r w:rsidRPr="00AE1484">
        <w:rPr>
          <w:color w:val="000000"/>
          <w:sz w:val="22"/>
          <w:szCs w:val="22"/>
        </w:rPr>
        <w:t>keputusan</w:t>
      </w:r>
      <w:proofErr w:type="spellEnd"/>
      <w:r w:rsidRPr="00AE1484">
        <w:rPr>
          <w:color w:val="000000"/>
          <w:sz w:val="22"/>
          <w:szCs w:val="22"/>
        </w:rPr>
        <w:t xml:space="preserve"> </w:t>
      </w:r>
      <w:proofErr w:type="spellStart"/>
      <w:r w:rsidRPr="00AE1484">
        <w:rPr>
          <w:color w:val="000000"/>
          <w:sz w:val="22"/>
          <w:szCs w:val="22"/>
        </w:rPr>
        <w:t>bagi</w:t>
      </w:r>
      <w:proofErr w:type="spellEnd"/>
      <w:r w:rsidRPr="00AE1484">
        <w:rPr>
          <w:color w:val="000000"/>
          <w:sz w:val="22"/>
          <w:szCs w:val="22"/>
        </w:rPr>
        <w:t xml:space="preserve"> </w:t>
      </w:r>
      <w:proofErr w:type="spellStart"/>
      <w:r w:rsidRPr="00AE1484">
        <w:rPr>
          <w:color w:val="000000"/>
          <w:sz w:val="22"/>
          <w:szCs w:val="22"/>
        </w:rPr>
        <w:t>manajemen</w:t>
      </w:r>
      <w:proofErr w:type="spellEnd"/>
      <w:r w:rsidRPr="00AE1484">
        <w:rPr>
          <w:color w:val="000000"/>
          <w:sz w:val="22"/>
          <w:szCs w:val="22"/>
        </w:rPr>
        <w:t xml:space="preserve">. </w:t>
      </w:r>
      <w:proofErr w:type="spellStart"/>
      <w:r w:rsidRPr="00AE1484">
        <w:rPr>
          <w:color w:val="000000"/>
          <w:sz w:val="22"/>
          <w:szCs w:val="22"/>
        </w:rPr>
        <w:t>Artinya</w:t>
      </w:r>
      <w:proofErr w:type="spellEnd"/>
      <w:r w:rsidRPr="00AE1484">
        <w:rPr>
          <w:color w:val="000000"/>
          <w:sz w:val="22"/>
          <w:szCs w:val="22"/>
        </w:rPr>
        <w:t xml:space="preserve"> data </w:t>
      </w:r>
      <w:proofErr w:type="spellStart"/>
      <w:r w:rsidRPr="00AE1484">
        <w:rPr>
          <w:color w:val="000000"/>
          <w:sz w:val="22"/>
          <w:szCs w:val="22"/>
        </w:rPr>
        <w:t>tersebut</w:t>
      </w:r>
      <w:proofErr w:type="spellEnd"/>
      <w:r w:rsidRPr="00AE1484">
        <w:rPr>
          <w:color w:val="000000"/>
          <w:sz w:val="22"/>
          <w:szCs w:val="22"/>
        </w:rPr>
        <w:t xml:space="preserve"> </w:t>
      </w:r>
      <w:proofErr w:type="spellStart"/>
      <w:r w:rsidRPr="00AE1484">
        <w:rPr>
          <w:color w:val="000000"/>
          <w:sz w:val="22"/>
          <w:szCs w:val="22"/>
        </w:rPr>
        <w:t>harus</w:t>
      </w:r>
      <w:proofErr w:type="spellEnd"/>
      <w:r w:rsidRPr="00AE1484">
        <w:rPr>
          <w:color w:val="000000"/>
          <w:sz w:val="22"/>
          <w:szCs w:val="22"/>
        </w:rPr>
        <w:t xml:space="preserve"> </w:t>
      </w:r>
      <w:proofErr w:type="spellStart"/>
      <w:r w:rsidRPr="00AE1484">
        <w:rPr>
          <w:color w:val="000000"/>
          <w:sz w:val="22"/>
          <w:szCs w:val="22"/>
        </w:rPr>
        <w:t>kita</w:t>
      </w:r>
      <w:proofErr w:type="spellEnd"/>
      <w:r w:rsidRPr="00AE1484">
        <w:rPr>
          <w:color w:val="000000"/>
          <w:sz w:val="22"/>
          <w:szCs w:val="22"/>
        </w:rPr>
        <w:t xml:space="preserve"> </w:t>
      </w:r>
      <w:proofErr w:type="spellStart"/>
      <w:r w:rsidRPr="00AE1484">
        <w:rPr>
          <w:color w:val="000000"/>
          <w:sz w:val="22"/>
          <w:szCs w:val="22"/>
        </w:rPr>
        <w:t>susun</w:t>
      </w:r>
      <w:proofErr w:type="spellEnd"/>
      <w:r w:rsidRPr="00AE1484">
        <w:rPr>
          <w:color w:val="000000"/>
          <w:sz w:val="22"/>
          <w:szCs w:val="22"/>
        </w:rPr>
        <w:t xml:space="preserve"> </w:t>
      </w:r>
      <w:proofErr w:type="spellStart"/>
      <w:r w:rsidRPr="00AE1484">
        <w:rPr>
          <w:color w:val="000000"/>
          <w:sz w:val="22"/>
          <w:szCs w:val="22"/>
        </w:rPr>
        <w:t>sedemikian</w:t>
      </w:r>
      <w:proofErr w:type="spellEnd"/>
      <w:r w:rsidRPr="00AE1484">
        <w:rPr>
          <w:color w:val="000000"/>
          <w:sz w:val="22"/>
          <w:szCs w:val="22"/>
        </w:rPr>
        <w:t xml:space="preserve"> </w:t>
      </w:r>
      <w:proofErr w:type="spellStart"/>
      <w:r w:rsidRPr="00AE1484">
        <w:rPr>
          <w:color w:val="000000"/>
          <w:sz w:val="22"/>
          <w:szCs w:val="22"/>
        </w:rPr>
        <w:t>rupa</w:t>
      </w:r>
      <w:proofErr w:type="spellEnd"/>
      <w:r w:rsidRPr="00AE1484">
        <w:rPr>
          <w:color w:val="000000"/>
          <w:sz w:val="22"/>
          <w:szCs w:val="22"/>
        </w:rPr>
        <w:t xml:space="preserve"> </w:t>
      </w:r>
      <w:proofErr w:type="spellStart"/>
      <w:r w:rsidRPr="00AE1484">
        <w:rPr>
          <w:color w:val="000000"/>
          <w:sz w:val="22"/>
          <w:szCs w:val="22"/>
        </w:rPr>
        <w:t>sehingga</w:t>
      </w:r>
      <w:proofErr w:type="spellEnd"/>
      <w:r w:rsidRPr="00AE1484">
        <w:rPr>
          <w:color w:val="000000"/>
          <w:sz w:val="22"/>
          <w:szCs w:val="22"/>
        </w:rPr>
        <w:t xml:space="preserve"> </w:t>
      </w:r>
      <w:proofErr w:type="spellStart"/>
      <w:r w:rsidRPr="00AE1484">
        <w:rPr>
          <w:color w:val="000000"/>
          <w:sz w:val="22"/>
          <w:szCs w:val="22"/>
        </w:rPr>
        <w:t>dapat</w:t>
      </w:r>
      <w:proofErr w:type="spellEnd"/>
      <w:r w:rsidRPr="00AE1484">
        <w:rPr>
          <w:color w:val="000000"/>
          <w:sz w:val="22"/>
          <w:szCs w:val="22"/>
        </w:rPr>
        <w:t xml:space="preserve"> </w:t>
      </w:r>
      <w:proofErr w:type="spellStart"/>
      <w:r w:rsidRPr="00AE1484">
        <w:rPr>
          <w:color w:val="000000"/>
          <w:sz w:val="22"/>
          <w:szCs w:val="22"/>
        </w:rPr>
        <w:t>dianalisis</w:t>
      </w:r>
      <w:proofErr w:type="spellEnd"/>
      <w:r w:rsidRPr="00AE1484">
        <w:rPr>
          <w:color w:val="000000"/>
          <w:sz w:val="22"/>
          <w:szCs w:val="22"/>
        </w:rPr>
        <w:t xml:space="preserve"> </w:t>
      </w:r>
      <w:proofErr w:type="spellStart"/>
      <w:r w:rsidRPr="00AE1484">
        <w:rPr>
          <w:color w:val="000000"/>
          <w:sz w:val="22"/>
          <w:szCs w:val="22"/>
        </w:rPr>
        <w:t>menjadi</w:t>
      </w:r>
      <w:proofErr w:type="spellEnd"/>
      <w:r w:rsidRPr="00AE1484">
        <w:rPr>
          <w:color w:val="000000"/>
          <w:sz w:val="22"/>
          <w:szCs w:val="22"/>
        </w:rPr>
        <w:t xml:space="preserve"> </w:t>
      </w:r>
      <w:proofErr w:type="spellStart"/>
      <w:r w:rsidRPr="00AE1484">
        <w:rPr>
          <w:color w:val="000000"/>
          <w:sz w:val="22"/>
          <w:szCs w:val="22"/>
        </w:rPr>
        <w:t>berbagai</w:t>
      </w:r>
      <w:proofErr w:type="spellEnd"/>
      <w:r w:rsidRPr="00AE1484">
        <w:rPr>
          <w:color w:val="000000"/>
          <w:sz w:val="22"/>
          <w:szCs w:val="22"/>
        </w:rPr>
        <w:t xml:space="preserve"> </w:t>
      </w:r>
      <w:proofErr w:type="spellStart"/>
      <w:r w:rsidRPr="00AE1484">
        <w:rPr>
          <w:color w:val="000000"/>
          <w:sz w:val="22"/>
          <w:szCs w:val="22"/>
        </w:rPr>
        <w:t>informasi</w:t>
      </w:r>
      <w:proofErr w:type="spellEnd"/>
      <w:r w:rsidRPr="00AE1484">
        <w:rPr>
          <w:color w:val="000000"/>
          <w:sz w:val="22"/>
          <w:szCs w:val="22"/>
        </w:rPr>
        <w:t xml:space="preserve"> yang </w:t>
      </w:r>
      <w:proofErr w:type="spellStart"/>
      <w:r w:rsidRPr="00AE1484">
        <w:rPr>
          <w:color w:val="000000"/>
          <w:sz w:val="22"/>
          <w:szCs w:val="22"/>
        </w:rPr>
        <w:t>dibutuhkan</w:t>
      </w:r>
      <w:proofErr w:type="spellEnd"/>
      <w:r w:rsidRPr="00AE1484">
        <w:rPr>
          <w:color w:val="000000"/>
          <w:sz w:val="22"/>
          <w:szCs w:val="22"/>
        </w:rPr>
        <w:t xml:space="preserve"> </w:t>
      </w:r>
      <w:proofErr w:type="spellStart"/>
      <w:r w:rsidRPr="00AE1484">
        <w:rPr>
          <w:color w:val="000000"/>
          <w:sz w:val="22"/>
          <w:szCs w:val="22"/>
        </w:rPr>
        <w:t>manajemen</w:t>
      </w:r>
      <w:proofErr w:type="spellEnd"/>
      <w:r w:rsidRPr="00AE1484">
        <w:rPr>
          <w:color w:val="000000"/>
          <w:sz w:val="22"/>
          <w:szCs w:val="22"/>
        </w:rPr>
        <w:t xml:space="preserve"> </w:t>
      </w:r>
      <w:proofErr w:type="spellStart"/>
      <w:r w:rsidRPr="00AE1484">
        <w:rPr>
          <w:color w:val="000000"/>
          <w:sz w:val="22"/>
          <w:szCs w:val="22"/>
        </w:rPr>
        <w:t>saat</w:t>
      </w:r>
      <w:proofErr w:type="spellEnd"/>
      <w:r w:rsidRPr="00AE1484">
        <w:rPr>
          <w:color w:val="000000"/>
          <w:sz w:val="22"/>
          <w:szCs w:val="22"/>
        </w:rPr>
        <w:t xml:space="preserve"> proses </w:t>
      </w:r>
      <w:proofErr w:type="spellStart"/>
      <w:r w:rsidRPr="00AE1484">
        <w:rPr>
          <w:color w:val="000000"/>
          <w:sz w:val="22"/>
          <w:szCs w:val="22"/>
        </w:rPr>
        <w:t>pengambilan</w:t>
      </w:r>
      <w:proofErr w:type="spellEnd"/>
      <w:r w:rsidRPr="00AE1484">
        <w:rPr>
          <w:color w:val="000000"/>
          <w:sz w:val="22"/>
          <w:szCs w:val="22"/>
        </w:rPr>
        <w:t xml:space="preserve"> </w:t>
      </w:r>
      <w:proofErr w:type="spellStart"/>
      <w:r w:rsidRPr="00AE1484">
        <w:rPr>
          <w:color w:val="000000"/>
          <w:sz w:val="22"/>
          <w:szCs w:val="22"/>
        </w:rPr>
        <w:t>keputusan</w:t>
      </w:r>
      <w:proofErr w:type="spellEnd"/>
      <w:r w:rsidRPr="00AE1484">
        <w:rPr>
          <w:color w:val="000000"/>
          <w:sz w:val="22"/>
          <w:szCs w:val="22"/>
        </w:rPr>
        <w:t xml:space="preserve">. </w:t>
      </w:r>
      <w:proofErr w:type="spellStart"/>
      <w:r w:rsidR="004D72A6" w:rsidRPr="00AE1484">
        <w:rPr>
          <w:sz w:val="22"/>
          <w:szCs w:val="22"/>
          <w:lang w:val="en-ID" w:eastAsia="id-ID"/>
        </w:rPr>
        <w:t>Pada</w:t>
      </w:r>
      <w:proofErr w:type="spellEnd"/>
      <w:r w:rsidR="004D72A6" w:rsidRPr="00AE1484">
        <w:rPr>
          <w:sz w:val="22"/>
          <w:szCs w:val="22"/>
          <w:lang w:val="en-ID" w:eastAsia="id-ID"/>
        </w:rPr>
        <w:t xml:space="preserve"> </w:t>
      </w:r>
      <w:proofErr w:type="spellStart"/>
      <w:r w:rsidR="004D72A6" w:rsidRPr="00AE1484">
        <w:rPr>
          <w:sz w:val="22"/>
          <w:szCs w:val="22"/>
          <w:lang w:val="en-ID" w:eastAsia="id-ID"/>
        </w:rPr>
        <w:t>tulisan</w:t>
      </w:r>
      <w:proofErr w:type="spellEnd"/>
      <w:r w:rsidR="004D72A6" w:rsidRPr="00AE1484">
        <w:rPr>
          <w:sz w:val="22"/>
          <w:szCs w:val="22"/>
          <w:lang w:val="en-ID" w:eastAsia="id-ID"/>
        </w:rPr>
        <w:t xml:space="preserve"> </w:t>
      </w:r>
      <w:proofErr w:type="spellStart"/>
      <w:r w:rsidR="004D72A6" w:rsidRPr="00AE1484">
        <w:rPr>
          <w:sz w:val="22"/>
          <w:szCs w:val="22"/>
          <w:lang w:val="en-ID" w:eastAsia="id-ID"/>
        </w:rPr>
        <w:t>ini</w:t>
      </w:r>
      <w:proofErr w:type="spellEnd"/>
      <w:r w:rsidR="004D72A6" w:rsidRPr="00AE1484">
        <w:rPr>
          <w:sz w:val="22"/>
          <w:szCs w:val="22"/>
          <w:lang w:val="en-ID" w:eastAsia="id-ID"/>
        </w:rPr>
        <w:t xml:space="preserve"> kami </w:t>
      </w:r>
      <w:proofErr w:type="spellStart"/>
      <w:r w:rsidR="004D72A6" w:rsidRPr="00AE1484">
        <w:rPr>
          <w:sz w:val="22"/>
          <w:szCs w:val="22"/>
          <w:lang w:val="en-ID" w:eastAsia="id-ID"/>
        </w:rPr>
        <w:t>menggunakan</w:t>
      </w:r>
      <w:proofErr w:type="spellEnd"/>
      <w:r w:rsidR="004D72A6" w:rsidRPr="00AE1484">
        <w:rPr>
          <w:sz w:val="22"/>
          <w:szCs w:val="22"/>
          <w:lang w:val="en-ID" w:eastAsia="id-ID"/>
        </w:rPr>
        <w:t xml:space="preserve"> model </w:t>
      </w:r>
      <w:r w:rsidR="004D72A6" w:rsidRPr="00AE1484">
        <w:rPr>
          <w:i/>
          <w:sz w:val="22"/>
          <w:szCs w:val="22"/>
          <w:lang w:val="en-ID" w:eastAsia="id-ID"/>
        </w:rPr>
        <w:t>star schema</w:t>
      </w:r>
      <w:r w:rsidR="004D72A6" w:rsidRPr="00AE1484">
        <w:rPr>
          <w:sz w:val="22"/>
          <w:szCs w:val="22"/>
          <w:lang w:val="en-ID" w:eastAsia="id-ID"/>
        </w:rPr>
        <w:t xml:space="preserve">. </w:t>
      </w:r>
      <w:r w:rsidRPr="00AE1484">
        <w:rPr>
          <w:i/>
          <w:sz w:val="22"/>
          <w:szCs w:val="22"/>
          <w:lang w:val="en-ID" w:eastAsia="id-ID"/>
        </w:rPr>
        <w:t>Model star schema</w:t>
      </w:r>
      <w:r w:rsidRPr="00AE1484">
        <w:rPr>
          <w:sz w:val="22"/>
          <w:szCs w:val="22"/>
          <w:lang w:val="en-ID" w:eastAsia="id-ID"/>
        </w:rPr>
        <w:t xml:space="preserve"> kami </w:t>
      </w:r>
      <w:proofErr w:type="spellStart"/>
      <w:r w:rsidRPr="00AE1484">
        <w:rPr>
          <w:sz w:val="22"/>
          <w:szCs w:val="22"/>
          <w:lang w:val="en-ID" w:eastAsia="id-ID"/>
        </w:rPr>
        <w:t>gunakan</w:t>
      </w:r>
      <w:proofErr w:type="spellEnd"/>
      <w:r w:rsidRPr="00AE1484">
        <w:rPr>
          <w:sz w:val="22"/>
          <w:szCs w:val="22"/>
          <w:lang w:val="en-ID" w:eastAsia="id-ID"/>
        </w:rPr>
        <w:t xml:space="preserve"> </w:t>
      </w:r>
      <w:proofErr w:type="spellStart"/>
      <w:r w:rsidRPr="00AE1484">
        <w:rPr>
          <w:sz w:val="22"/>
          <w:szCs w:val="22"/>
          <w:lang w:val="en-ID" w:eastAsia="id-ID"/>
        </w:rPr>
        <w:t>untuk</w:t>
      </w:r>
      <w:proofErr w:type="spellEnd"/>
      <w:r w:rsidRPr="00AE1484">
        <w:rPr>
          <w:sz w:val="22"/>
          <w:szCs w:val="22"/>
          <w:lang w:val="en-ID" w:eastAsia="id-ID"/>
        </w:rPr>
        <w:t xml:space="preserve"> </w:t>
      </w:r>
      <w:proofErr w:type="spellStart"/>
      <w:r w:rsidRPr="00AE1484">
        <w:rPr>
          <w:sz w:val="22"/>
          <w:szCs w:val="22"/>
          <w:lang w:val="en-ID" w:eastAsia="id-ID"/>
        </w:rPr>
        <w:t>pembangunan</w:t>
      </w:r>
      <w:proofErr w:type="spellEnd"/>
      <w:r w:rsidRPr="00AE1484">
        <w:rPr>
          <w:sz w:val="22"/>
          <w:szCs w:val="22"/>
          <w:lang w:val="en-ID" w:eastAsia="id-ID"/>
        </w:rPr>
        <w:t xml:space="preserve"> model basis </w:t>
      </w:r>
      <w:proofErr w:type="spellStart"/>
      <w:r w:rsidRPr="00AE1484">
        <w:rPr>
          <w:sz w:val="22"/>
          <w:szCs w:val="22"/>
          <w:lang w:val="en-ID" w:eastAsia="id-ID"/>
        </w:rPr>
        <w:t>datanya</w:t>
      </w:r>
      <w:proofErr w:type="spellEnd"/>
      <w:r w:rsidRPr="00AE1484">
        <w:rPr>
          <w:sz w:val="22"/>
          <w:szCs w:val="22"/>
          <w:lang w:val="en-ID" w:eastAsia="id-ID"/>
        </w:rPr>
        <w:t xml:space="preserve">. </w:t>
      </w:r>
      <w:proofErr w:type="spellStart"/>
      <w:r w:rsidRPr="00AE1484">
        <w:rPr>
          <w:sz w:val="22"/>
          <w:szCs w:val="22"/>
          <w:lang w:val="en-ID" w:eastAsia="id-ID"/>
        </w:rPr>
        <w:t>Beberapa</w:t>
      </w:r>
      <w:proofErr w:type="spellEnd"/>
      <w:r w:rsidRPr="00AE1484">
        <w:rPr>
          <w:sz w:val="22"/>
          <w:szCs w:val="22"/>
          <w:lang w:val="en-ID" w:eastAsia="id-ID"/>
        </w:rPr>
        <w:t xml:space="preserve"> </w:t>
      </w:r>
      <w:proofErr w:type="spellStart"/>
      <w:r w:rsidRPr="00AE1484">
        <w:rPr>
          <w:sz w:val="22"/>
          <w:szCs w:val="22"/>
          <w:lang w:val="en-ID" w:eastAsia="id-ID"/>
        </w:rPr>
        <w:t>kasus</w:t>
      </w:r>
      <w:proofErr w:type="spellEnd"/>
      <w:r w:rsidRPr="00AE1484">
        <w:rPr>
          <w:sz w:val="22"/>
          <w:szCs w:val="22"/>
          <w:lang w:val="en-ID" w:eastAsia="id-ID"/>
        </w:rPr>
        <w:t xml:space="preserve"> </w:t>
      </w:r>
      <w:proofErr w:type="spellStart"/>
      <w:r w:rsidRPr="00AE1484">
        <w:rPr>
          <w:sz w:val="22"/>
          <w:szCs w:val="22"/>
          <w:lang w:val="en-ID" w:eastAsia="id-ID"/>
        </w:rPr>
        <w:t>permintaan</w:t>
      </w:r>
      <w:proofErr w:type="spellEnd"/>
      <w:r w:rsidRPr="00AE1484">
        <w:rPr>
          <w:sz w:val="22"/>
          <w:szCs w:val="22"/>
          <w:lang w:val="en-ID" w:eastAsia="id-ID"/>
        </w:rPr>
        <w:t xml:space="preserve"> </w:t>
      </w:r>
      <w:proofErr w:type="spellStart"/>
      <w:r w:rsidRPr="00AE1484">
        <w:rPr>
          <w:sz w:val="22"/>
          <w:szCs w:val="22"/>
          <w:lang w:val="en-ID" w:eastAsia="id-ID"/>
        </w:rPr>
        <w:t>informasi</w:t>
      </w:r>
      <w:proofErr w:type="spellEnd"/>
      <w:r w:rsidRPr="00AE1484">
        <w:rPr>
          <w:sz w:val="22"/>
          <w:szCs w:val="22"/>
          <w:lang w:val="en-ID" w:eastAsia="id-ID"/>
        </w:rPr>
        <w:t xml:space="preserve"> </w:t>
      </w:r>
      <w:proofErr w:type="spellStart"/>
      <w:r w:rsidRPr="00AE1484">
        <w:rPr>
          <w:sz w:val="22"/>
          <w:szCs w:val="22"/>
          <w:lang w:val="en-ID" w:eastAsia="id-ID"/>
        </w:rPr>
        <w:t>juga</w:t>
      </w:r>
      <w:proofErr w:type="spellEnd"/>
      <w:r w:rsidRPr="00AE1484">
        <w:rPr>
          <w:sz w:val="22"/>
          <w:szCs w:val="22"/>
          <w:lang w:val="en-ID" w:eastAsia="id-ID"/>
        </w:rPr>
        <w:t xml:space="preserve"> kami </w:t>
      </w:r>
      <w:proofErr w:type="spellStart"/>
      <w:r w:rsidRPr="00AE1484">
        <w:rPr>
          <w:sz w:val="22"/>
          <w:szCs w:val="22"/>
          <w:lang w:val="en-ID" w:eastAsia="id-ID"/>
        </w:rPr>
        <w:t>sampaikan</w:t>
      </w:r>
      <w:proofErr w:type="spellEnd"/>
      <w:r w:rsidRPr="00AE1484">
        <w:rPr>
          <w:sz w:val="22"/>
          <w:szCs w:val="22"/>
          <w:lang w:val="en-ID" w:eastAsia="id-ID"/>
        </w:rPr>
        <w:t xml:space="preserve">. </w:t>
      </w:r>
      <w:proofErr w:type="spellStart"/>
      <w:r w:rsidRPr="00AE1484">
        <w:rPr>
          <w:sz w:val="22"/>
          <w:szCs w:val="22"/>
          <w:lang w:val="en-ID" w:eastAsia="id-ID"/>
        </w:rPr>
        <w:t>Dilengkapi</w:t>
      </w:r>
      <w:proofErr w:type="spellEnd"/>
      <w:r w:rsidRPr="00AE1484">
        <w:rPr>
          <w:sz w:val="22"/>
          <w:szCs w:val="22"/>
          <w:lang w:val="en-ID" w:eastAsia="id-ID"/>
        </w:rPr>
        <w:t xml:space="preserve"> </w:t>
      </w:r>
      <w:proofErr w:type="spellStart"/>
      <w:r w:rsidRPr="00AE1484">
        <w:rPr>
          <w:sz w:val="22"/>
          <w:szCs w:val="22"/>
          <w:lang w:val="en-ID" w:eastAsia="id-ID"/>
        </w:rPr>
        <w:t>dengan</w:t>
      </w:r>
      <w:proofErr w:type="spellEnd"/>
      <w:r w:rsidRPr="00AE1484">
        <w:rPr>
          <w:sz w:val="22"/>
          <w:szCs w:val="22"/>
          <w:lang w:val="en-ID" w:eastAsia="id-ID"/>
        </w:rPr>
        <w:t xml:space="preserve"> </w:t>
      </w:r>
      <w:proofErr w:type="spellStart"/>
      <w:r w:rsidRPr="00AE1484">
        <w:rPr>
          <w:sz w:val="22"/>
          <w:szCs w:val="22"/>
          <w:lang w:val="en-ID" w:eastAsia="id-ID"/>
        </w:rPr>
        <w:t>solusi</w:t>
      </w:r>
      <w:proofErr w:type="spellEnd"/>
      <w:r w:rsidRPr="00AE1484">
        <w:rPr>
          <w:sz w:val="22"/>
          <w:szCs w:val="22"/>
          <w:lang w:val="en-ID" w:eastAsia="id-ID"/>
        </w:rPr>
        <w:t xml:space="preserve"> </w:t>
      </w:r>
      <w:proofErr w:type="spellStart"/>
      <w:r w:rsidRPr="00AE1484">
        <w:rPr>
          <w:sz w:val="22"/>
          <w:szCs w:val="22"/>
          <w:lang w:val="en-ID" w:eastAsia="id-ID"/>
        </w:rPr>
        <w:t>dalam</w:t>
      </w:r>
      <w:proofErr w:type="spellEnd"/>
      <w:r w:rsidRPr="00AE1484">
        <w:rPr>
          <w:sz w:val="22"/>
          <w:szCs w:val="22"/>
          <w:lang w:val="en-ID" w:eastAsia="id-ID"/>
        </w:rPr>
        <w:t xml:space="preserve"> </w:t>
      </w:r>
      <w:proofErr w:type="spellStart"/>
      <w:r w:rsidRPr="00AE1484">
        <w:rPr>
          <w:sz w:val="22"/>
          <w:szCs w:val="22"/>
          <w:lang w:val="en-ID" w:eastAsia="id-ID"/>
        </w:rPr>
        <w:t>bentuk</w:t>
      </w:r>
      <w:proofErr w:type="spellEnd"/>
      <w:r w:rsidRPr="00AE1484">
        <w:rPr>
          <w:sz w:val="22"/>
          <w:szCs w:val="22"/>
          <w:lang w:val="en-ID" w:eastAsia="id-ID"/>
        </w:rPr>
        <w:t xml:space="preserve"> </w:t>
      </w:r>
      <w:proofErr w:type="spellStart"/>
      <w:r w:rsidRPr="00AE1484">
        <w:rPr>
          <w:sz w:val="22"/>
          <w:szCs w:val="22"/>
          <w:lang w:val="en-ID" w:eastAsia="id-ID"/>
        </w:rPr>
        <w:t>aljabar</w:t>
      </w:r>
      <w:proofErr w:type="spellEnd"/>
      <w:r w:rsidRPr="00AE1484">
        <w:rPr>
          <w:sz w:val="22"/>
          <w:szCs w:val="22"/>
          <w:lang w:val="en-ID" w:eastAsia="id-ID"/>
        </w:rPr>
        <w:t xml:space="preserve"> </w:t>
      </w:r>
      <w:proofErr w:type="spellStart"/>
      <w:r w:rsidRPr="00AE1484">
        <w:rPr>
          <w:sz w:val="22"/>
          <w:szCs w:val="22"/>
          <w:lang w:val="en-ID" w:eastAsia="id-ID"/>
        </w:rPr>
        <w:t>relasional</w:t>
      </w:r>
      <w:proofErr w:type="spellEnd"/>
      <w:r w:rsidRPr="00AE1484">
        <w:rPr>
          <w:sz w:val="22"/>
          <w:szCs w:val="22"/>
          <w:lang w:val="en-ID" w:eastAsia="id-ID"/>
        </w:rPr>
        <w:t xml:space="preserve"> </w:t>
      </w:r>
      <w:proofErr w:type="spellStart"/>
      <w:r w:rsidRPr="00AE1484">
        <w:rPr>
          <w:sz w:val="22"/>
          <w:szCs w:val="22"/>
          <w:lang w:val="en-ID" w:eastAsia="id-ID"/>
        </w:rPr>
        <w:t>dan</w:t>
      </w:r>
      <w:proofErr w:type="spellEnd"/>
      <w:r w:rsidRPr="00AE1484">
        <w:rPr>
          <w:sz w:val="22"/>
          <w:szCs w:val="22"/>
          <w:lang w:val="en-ID" w:eastAsia="id-ID"/>
        </w:rPr>
        <w:t xml:space="preserve"> </w:t>
      </w:r>
      <w:proofErr w:type="spellStart"/>
      <w:r w:rsidRPr="00AE1484">
        <w:rPr>
          <w:i/>
          <w:sz w:val="22"/>
          <w:szCs w:val="22"/>
          <w:lang w:val="en-ID" w:eastAsia="id-ID"/>
        </w:rPr>
        <w:t>Sructured</w:t>
      </w:r>
      <w:proofErr w:type="spellEnd"/>
      <w:r w:rsidRPr="00AE1484">
        <w:rPr>
          <w:i/>
          <w:sz w:val="22"/>
          <w:szCs w:val="22"/>
          <w:lang w:val="en-ID" w:eastAsia="id-ID"/>
        </w:rPr>
        <w:t xml:space="preserve"> Query Language</w:t>
      </w:r>
      <w:r w:rsidR="006D740D" w:rsidRPr="00AE1484">
        <w:rPr>
          <w:sz w:val="22"/>
          <w:szCs w:val="22"/>
          <w:lang w:val="en-ID" w:eastAsia="id-ID"/>
        </w:rPr>
        <w:t>.</w:t>
      </w:r>
    </w:p>
    <w:p w:rsidR="00F313EB" w:rsidRPr="002D0CC7" w:rsidRDefault="00F313EB" w:rsidP="00F313EB">
      <w:pPr>
        <w:widowControl w:val="0"/>
        <w:autoSpaceDE w:val="0"/>
        <w:autoSpaceDN w:val="0"/>
        <w:adjustRightInd w:val="0"/>
        <w:ind w:left="1350" w:right="27" w:hanging="1350"/>
        <w:jc w:val="both"/>
        <w:rPr>
          <w:b/>
          <w:iCs/>
          <w:noProof/>
          <w:sz w:val="22"/>
          <w:szCs w:val="22"/>
          <w:lang w:val="id-ID"/>
        </w:rPr>
      </w:pPr>
    </w:p>
    <w:p w:rsidR="00F313EB" w:rsidRPr="00F313EB" w:rsidRDefault="00F313EB" w:rsidP="00F313EB">
      <w:pPr>
        <w:widowControl w:val="0"/>
        <w:autoSpaceDE w:val="0"/>
        <w:autoSpaceDN w:val="0"/>
        <w:adjustRightInd w:val="0"/>
        <w:ind w:left="1350" w:right="27" w:hanging="1350"/>
        <w:jc w:val="both"/>
        <w:rPr>
          <w:bCs/>
          <w:iCs/>
          <w:noProof/>
          <w:spacing w:val="4"/>
          <w:sz w:val="22"/>
          <w:szCs w:val="22"/>
        </w:rPr>
      </w:pPr>
      <w:r w:rsidRPr="002D0CC7">
        <w:rPr>
          <w:b/>
          <w:iCs/>
          <w:noProof/>
          <w:sz w:val="22"/>
          <w:szCs w:val="22"/>
          <w:lang w:val="id-ID"/>
        </w:rPr>
        <w:t>Kata kunci</w:t>
      </w:r>
      <w:r w:rsidRPr="002D0CC7">
        <w:rPr>
          <w:sz w:val="22"/>
          <w:szCs w:val="22"/>
          <w:lang w:val="id-ID"/>
        </w:rPr>
        <w:t>—</w:t>
      </w:r>
      <w:r w:rsidRPr="002D0CC7">
        <w:rPr>
          <w:i/>
          <w:sz w:val="22"/>
          <w:szCs w:val="22"/>
          <w:lang w:val="id-ID" w:eastAsia="id-ID"/>
        </w:rPr>
        <w:t xml:space="preserve"> Data Warehouse</w:t>
      </w:r>
      <w:r w:rsidRPr="002D0CC7">
        <w:rPr>
          <w:sz w:val="22"/>
          <w:szCs w:val="22"/>
          <w:lang w:val="id-ID" w:eastAsia="id-ID"/>
        </w:rPr>
        <w:t xml:space="preserve">, </w:t>
      </w:r>
      <w:r w:rsidRPr="002D0CC7">
        <w:rPr>
          <w:i/>
          <w:sz w:val="22"/>
          <w:szCs w:val="22"/>
          <w:lang w:val="id-ID" w:eastAsia="id-ID"/>
        </w:rPr>
        <w:t>Model Stars Schemas</w:t>
      </w:r>
    </w:p>
    <w:p w:rsidR="00F313EB" w:rsidRPr="00BF0D2B" w:rsidRDefault="00F313EB" w:rsidP="00BF0D2B">
      <w:pPr>
        <w:jc w:val="center"/>
        <w:rPr>
          <w:color w:val="000000" w:themeColor="text1"/>
          <w:sz w:val="22"/>
          <w:szCs w:val="22"/>
          <w:lang w:val="id-ID"/>
        </w:rPr>
      </w:pPr>
    </w:p>
    <w:p w:rsidR="00BF0D2B" w:rsidRPr="00A76765" w:rsidRDefault="00BF0D2B" w:rsidP="00BF0D2B">
      <w:pPr>
        <w:spacing w:before="60"/>
        <w:ind w:left="709" w:hanging="709"/>
        <w:jc w:val="center"/>
        <w:rPr>
          <w:sz w:val="24"/>
          <w:szCs w:val="24"/>
          <w:lang w:val="id-ID"/>
        </w:rPr>
      </w:pPr>
    </w:p>
    <w:p w:rsidR="00100BB0" w:rsidRDefault="00A76765" w:rsidP="00A30800">
      <w:pPr>
        <w:pStyle w:val="ListParagraph"/>
        <w:numPr>
          <w:ilvl w:val="0"/>
          <w:numId w:val="1"/>
        </w:numPr>
        <w:ind w:left="426"/>
        <w:rPr>
          <w:b/>
          <w:sz w:val="22"/>
          <w:szCs w:val="22"/>
          <w:lang w:val="id-ID"/>
        </w:rPr>
      </w:pPr>
      <w:r w:rsidRPr="00A30800">
        <w:rPr>
          <w:b/>
          <w:sz w:val="22"/>
          <w:szCs w:val="22"/>
          <w:lang w:val="id-ID"/>
        </w:rPr>
        <w:t>PENDAHULUAN</w:t>
      </w:r>
    </w:p>
    <w:p w:rsidR="00DA78FD" w:rsidRPr="00A30800" w:rsidRDefault="00DA78FD" w:rsidP="00DA78FD">
      <w:pPr>
        <w:pStyle w:val="ListParagraph"/>
        <w:ind w:left="426"/>
        <w:rPr>
          <w:b/>
          <w:sz w:val="22"/>
          <w:szCs w:val="22"/>
          <w:lang w:val="id-ID"/>
        </w:rPr>
      </w:pPr>
    </w:p>
    <w:p w:rsidR="00A30800" w:rsidRDefault="00A76765" w:rsidP="00FB1BD4">
      <w:pPr>
        <w:ind w:left="426" w:firstLine="720"/>
        <w:jc w:val="both"/>
        <w:rPr>
          <w:sz w:val="22"/>
          <w:szCs w:val="22"/>
          <w:lang w:val="id-ID"/>
        </w:rPr>
      </w:pPr>
      <w:r w:rsidRPr="00A30800">
        <w:rPr>
          <w:sz w:val="22"/>
          <w:szCs w:val="22"/>
          <w:lang w:val="id-ID"/>
        </w:rPr>
        <w:t>Persaingan di dunia bisnis global yang semakin ketat menuntut perusahaan untuk memiliki strategi bisnis yang tepat agar dapat bertahan dan terus berkembang. Salah satu faktor penting untuk menentukan strategi bisnis adalah pengambilan keputusan dengan cepat dan akurat.</w:t>
      </w:r>
    </w:p>
    <w:p w:rsidR="00A30800" w:rsidRPr="00A30800" w:rsidRDefault="00A76765" w:rsidP="00A30800">
      <w:pPr>
        <w:ind w:left="142" w:firstLine="720"/>
        <w:jc w:val="both"/>
        <w:rPr>
          <w:sz w:val="22"/>
          <w:szCs w:val="22"/>
          <w:lang w:val="id-ID"/>
        </w:rPr>
      </w:pPr>
      <w:r w:rsidRPr="00A30800">
        <w:rPr>
          <w:sz w:val="22"/>
          <w:szCs w:val="22"/>
          <w:lang w:val="id-ID"/>
        </w:rPr>
        <w:t xml:space="preserve"> </w:t>
      </w:r>
    </w:p>
    <w:p w:rsidR="00A76765" w:rsidRDefault="00A76765" w:rsidP="00FB1BD4">
      <w:pPr>
        <w:ind w:left="426" w:firstLine="720"/>
        <w:jc w:val="both"/>
        <w:rPr>
          <w:sz w:val="22"/>
          <w:szCs w:val="22"/>
          <w:lang w:val="id-ID"/>
        </w:rPr>
      </w:pPr>
      <w:r w:rsidRPr="00A30800">
        <w:rPr>
          <w:sz w:val="22"/>
          <w:szCs w:val="22"/>
          <w:lang w:val="id-ID"/>
        </w:rPr>
        <w:t>Dalam pengambilan keputusan para eksekutif tidak dapat lagi menggunakan intuisi namun perlu dilakukan berdasarkan f</w:t>
      </w:r>
      <w:r w:rsidR="00F313EB" w:rsidRPr="00A30800">
        <w:rPr>
          <w:sz w:val="22"/>
          <w:szCs w:val="22"/>
          <w:lang w:val="id-ID"/>
        </w:rPr>
        <w:t xml:space="preserve">akta dan informasi perusahaan. </w:t>
      </w:r>
      <w:r w:rsidRPr="00A30800">
        <w:rPr>
          <w:sz w:val="22"/>
          <w:szCs w:val="22"/>
          <w:lang w:val="id-ID"/>
        </w:rPr>
        <w:t>Dalam pengambilan keputusan, para eksekutif membutuhkan informasi yang jelas, mudah dimengerti dan sesuai dengan kebutuhan. Untuk mendukung tersedianya informasi yang sesuai, dibutuhkan data warehouse yang berisi data yang telah diolah dan dianalisa sesuai dengan kebutuhan dalam pengambilan keputusan.</w:t>
      </w:r>
    </w:p>
    <w:p w:rsidR="00E33CC8" w:rsidRPr="00A30800" w:rsidRDefault="00E33CC8" w:rsidP="00A30800">
      <w:pPr>
        <w:ind w:left="142" w:firstLine="720"/>
        <w:jc w:val="both"/>
        <w:rPr>
          <w:sz w:val="22"/>
          <w:szCs w:val="22"/>
          <w:lang w:val="id-ID"/>
        </w:rPr>
      </w:pPr>
    </w:p>
    <w:p w:rsidR="00A76765" w:rsidRDefault="00A76765" w:rsidP="00FB1BD4">
      <w:pPr>
        <w:ind w:left="426" w:firstLine="709"/>
        <w:jc w:val="both"/>
        <w:rPr>
          <w:sz w:val="22"/>
          <w:szCs w:val="22"/>
          <w:lang w:val="id-ID"/>
        </w:rPr>
      </w:pPr>
      <w:r w:rsidRPr="00A30800">
        <w:rPr>
          <w:sz w:val="22"/>
          <w:szCs w:val="22"/>
          <w:lang w:val="id-ID"/>
        </w:rPr>
        <w:t>Data yang disimpan dalam data warehouse adalah data historis berorientasi subjek yang dapat mendukung proses pengambilan keputusan bagi manajemen. Artinya data tersebut harus kita susun sedemikian rupa sehingga dapat dianalisis menjadi berbagai informasi yang dibutuhkan manajemen saat proses pengambilan keputusan.</w:t>
      </w:r>
    </w:p>
    <w:p w:rsidR="00A30800" w:rsidRPr="00A30800" w:rsidRDefault="00A30800" w:rsidP="00A30800">
      <w:pPr>
        <w:ind w:left="142" w:firstLine="360"/>
        <w:jc w:val="both"/>
        <w:rPr>
          <w:sz w:val="22"/>
          <w:szCs w:val="22"/>
          <w:lang w:val="id-ID"/>
        </w:rPr>
      </w:pPr>
    </w:p>
    <w:p w:rsidR="00977FD2" w:rsidRDefault="00977FD2" w:rsidP="00FB1BD4">
      <w:pPr>
        <w:ind w:left="426" w:firstLine="709"/>
        <w:jc w:val="both"/>
        <w:rPr>
          <w:sz w:val="22"/>
          <w:szCs w:val="22"/>
          <w:lang w:val="id-ID"/>
        </w:rPr>
      </w:pPr>
      <w:r w:rsidRPr="00A30800">
        <w:rPr>
          <w:sz w:val="22"/>
          <w:szCs w:val="22"/>
          <w:lang w:val="id-ID"/>
        </w:rPr>
        <w:t>Perancangan model konseptual data warehouse adalah tahap berikutnya yang harus dilaksanakan setelah tahap penentuan measure dan dimension. Pada tahap ini dibuat suatu model yang dapat menggambarkan data atau tabel apa saja yang akan disimpan dalam data warehouse, berikut keterhubungan diantaranya.</w:t>
      </w:r>
    </w:p>
    <w:p w:rsidR="00A30800" w:rsidRPr="00A30800" w:rsidRDefault="00A30800" w:rsidP="00A30800">
      <w:pPr>
        <w:ind w:left="142" w:firstLine="360"/>
        <w:jc w:val="both"/>
        <w:rPr>
          <w:sz w:val="22"/>
          <w:szCs w:val="22"/>
          <w:lang w:val="id-ID"/>
        </w:rPr>
      </w:pPr>
    </w:p>
    <w:p w:rsidR="00A30800" w:rsidRPr="00A30800" w:rsidRDefault="005956C7" w:rsidP="00DA78FD">
      <w:pPr>
        <w:ind w:left="426" w:firstLine="709"/>
        <w:jc w:val="both"/>
        <w:rPr>
          <w:sz w:val="22"/>
          <w:szCs w:val="22"/>
          <w:lang w:val="id-ID"/>
        </w:rPr>
      </w:pPr>
      <w:r w:rsidRPr="00A30800">
        <w:rPr>
          <w:sz w:val="22"/>
          <w:szCs w:val="22"/>
          <w:lang w:val="id-ID"/>
        </w:rPr>
        <w:t xml:space="preserve">Proses pengolahan terhadap data penjualan ini, manajemen bisa mendapatkan informasi yang digunakan untuk keperluan manajemen supermarket seperti menentukan jumlah barang yang harus disiapkan di gudang. Pengunaan  data warehouse yang mengolah data penjualan sehingga menghasilkan informasi yang bisa digunakan untuk membantu manajemen supermarket dalam menentukan laba dan rugi. Dalam pembuatan Data Warehouse penjualan dengan tabel fakta Penjualan dan beberapa dimensi, dari datawarehouse dihasilkan informasi penjualan, seperti informasi penjualan kasir perwaktu, informasi penjualan produk perwaktu, dan lain-lain. Pada aplikasi OLAP, penerapan hirarki pada dimensi Waktu (Tahun, </w:t>
      </w:r>
      <w:r w:rsidR="007B730E">
        <w:rPr>
          <w:sz w:val="22"/>
          <w:szCs w:val="22"/>
          <w:lang w:val="id-ID"/>
        </w:rPr>
        <w:t>Bulan,</w:t>
      </w:r>
      <w:r w:rsidR="007B730E" w:rsidRPr="00A30800">
        <w:rPr>
          <w:sz w:val="22"/>
          <w:szCs w:val="22"/>
          <w:lang w:val="id-ID"/>
        </w:rPr>
        <w:t xml:space="preserve"> dan </w:t>
      </w:r>
      <w:r w:rsidRPr="00A30800">
        <w:rPr>
          <w:sz w:val="22"/>
          <w:szCs w:val="22"/>
          <w:lang w:val="id-ID"/>
        </w:rPr>
        <w:t>Minggu</w:t>
      </w:r>
      <w:r w:rsidR="007B730E">
        <w:rPr>
          <w:sz w:val="22"/>
          <w:szCs w:val="22"/>
        </w:rPr>
        <w:t>)</w:t>
      </w:r>
      <w:r w:rsidRPr="00A30800">
        <w:rPr>
          <w:sz w:val="22"/>
          <w:szCs w:val="22"/>
          <w:lang w:val="id-ID"/>
        </w:rPr>
        <w:t xml:space="preserve"> pada Cube Penjualan semakin menambah informasi yang dapat digunakan untuk membantu manajemen menentukan pengambilan kebijakan dalam suatu periode.</w:t>
      </w:r>
    </w:p>
    <w:p w:rsidR="00977FD2" w:rsidRPr="00977FD2" w:rsidRDefault="00977FD2" w:rsidP="00A30800">
      <w:pPr>
        <w:pStyle w:val="ListParagraph"/>
        <w:numPr>
          <w:ilvl w:val="0"/>
          <w:numId w:val="1"/>
        </w:numPr>
        <w:spacing w:before="120" w:after="120"/>
        <w:ind w:left="426"/>
        <w:rPr>
          <w:b/>
          <w:bCs/>
          <w:noProof/>
          <w:sz w:val="22"/>
          <w:szCs w:val="22"/>
          <w:lang w:val="id-ID"/>
        </w:rPr>
      </w:pPr>
      <w:r w:rsidRPr="00977FD2">
        <w:rPr>
          <w:b/>
          <w:bCs/>
          <w:noProof/>
          <w:sz w:val="22"/>
          <w:szCs w:val="22"/>
        </w:rPr>
        <w:lastRenderedPageBreak/>
        <w:t>TINJAUAN PUSTAKA</w:t>
      </w:r>
    </w:p>
    <w:p w:rsidR="00977FD2" w:rsidRDefault="00977FD2" w:rsidP="00FB1BD4">
      <w:pPr>
        <w:spacing w:before="120" w:after="120"/>
        <w:ind w:left="426" w:firstLine="709"/>
        <w:jc w:val="both"/>
        <w:rPr>
          <w:bCs/>
          <w:noProof/>
          <w:sz w:val="22"/>
          <w:szCs w:val="22"/>
          <w:lang w:val="id-ID"/>
        </w:rPr>
      </w:pPr>
      <w:r w:rsidRPr="007F40B7">
        <w:rPr>
          <w:bCs/>
          <w:i/>
          <w:noProof/>
          <w:sz w:val="22"/>
          <w:szCs w:val="22"/>
          <w:lang w:val="id-ID"/>
        </w:rPr>
        <w:t>Data warehouse</w:t>
      </w:r>
      <w:r w:rsidRPr="00977FD2">
        <w:rPr>
          <w:bCs/>
          <w:noProof/>
          <w:sz w:val="22"/>
          <w:szCs w:val="22"/>
          <w:lang w:val="id-ID"/>
        </w:rPr>
        <w:t xml:space="preserve"> adalah kumpulan data yang dihasilkan untuk mendukung pengambilan keputusan serta merupakan sebuah gudang data baik data sekarang maupun data historis yang menarik bagi para manajer di  seluruh organisasi. Data biasanya terstruktur dan tersedia dalam bentuk yang sudah siap dipakai untuk kegiatan proses Online Analytical Processing  (OLAP),  data mining,  querying,  reporting, dan aplikasi  decision support lainnya). Sebuah </w:t>
      </w:r>
      <w:r w:rsidRPr="007F40B7">
        <w:rPr>
          <w:bCs/>
          <w:i/>
          <w:noProof/>
          <w:sz w:val="22"/>
          <w:szCs w:val="22"/>
          <w:lang w:val="id-ID"/>
        </w:rPr>
        <w:t>data warehouse</w:t>
      </w:r>
      <w:r w:rsidRPr="00977FD2">
        <w:rPr>
          <w:bCs/>
          <w:noProof/>
          <w:sz w:val="22"/>
          <w:szCs w:val="22"/>
          <w:lang w:val="id-ID"/>
        </w:rPr>
        <w:t xml:space="preserve"> adalah koleksi data yang  subject-oriented, integrated, timevariant, dan  non-volatile dalam mendukung proses pen</w:t>
      </w:r>
      <w:r w:rsidR="00507EE8">
        <w:rPr>
          <w:bCs/>
          <w:noProof/>
          <w:sz w:val="22"/>
          <w:szCs w:val="22"/>
          <w:lang w:val="id-ID"/>
        </w:rPr>
        <w:t>gambilan keputusan manajemen</w:t>
      </w:r>
      <w:r w:rsidRPr="00977FD2">
        <w:rPr>
          <w:bCs/>
          <w:noProof/>
          <w:sz w:val="22"/>
          <w:szCs w:val="22"/>
          <w:lang w:val="id-ID"/>
        </w:rPr>
        <w:t xml:space="preserve">. </w:t>
      </w:r>
      <w:r w:rsidRPr="007F40B7">
        <w:rPr>
          <w:bCs/>
          <w:i/>
          <w:noProof/>
          <w:sz w:val="22"/>
          <w:szCs w:val="22"/>
          <w:lang w:val="id-ID"/>
        </w:rPr>
        <w:t>Data warehouse</w:t>
      </w:r>
      <w:r w:rsidRPr="00977FD2">
        <w:rPr>
          <w:bCs/>
          <w:noProof/>
          <w:sz w:val="22"/>
          <w:szCs w:val="22"/>
          <w:lang w:val="id-ID"/>
        </w:rPr>
        <w:t xml:space="preserve"> adalah sebuah sistem yang mengekstrak, membersihkan, menyesuaikan diri, dan mengirimkan sumber data ke dalam sebuah penyimpanan data dimensional dan mendukung serta mengimplementasikan query dan analisis untuk tujuan pengambilan keputusan.</w:t>
      </w:r>
    </w:p>
    <w:p w:rsidR="005956C7" w:rsidRDefault="005956C7" w:rsidP="00FB1BD4">
      <w:pPr>
        <w:spacing w:before="120" w:after="120"/>
        <w:ind w:left="426" w:firstLine="709"/>
        <w:jc w:val="both"/>
        <w:rPr>
          <w:bCs/>
          <w:noProof/>
          <w:sz w:val="22"/>
          <w:szCs w:val="22"/>
          <w:lang w:val="id-ID"/>
        </w:rPr>
      </w:pPr>
      <w:r w:rsidRPr="005956C7">
        <w:rPr>
          <w:bCs/>
          <w:noProof/>
          <w:sz w:val="22"/>
          <w:szCs w:val="22"/>
          <w:lang w:val="id-ID"/>
        </w:rPr>
        <w:t xml:space="preserve">Sketsa pembuka menunjukan sebuah skenario dimana sebuah </w:t>
      </w:r>
      <w:r w:rsidRPr="007F40B7">
        <w:rPr>
          <w:bCs/>
          <w:i/>
          <w:noProof/>
          <w:sz w:val="22"/>
          <w:szCs w:val="22"/>
          <w:lang w:val="id-ID"/>
        </w:rPr>
        <w:t>Data Warehouse</w:t>
      </w:r>
      <w:r w:rsidRPr="005956C7">
        <w:rPr>
          <w:bCs/>
          <w:noProof/>
          <w:sz w:val="22"/>
          <w:szCs w:val="22"/>
          <w:lang w:val="id-ID"/>
        </w:rPr>
        <w:t xml:space="preserve"> dapat digunakan untuk mendukung pengambilan keputusan, menganalisis sejumlah besar data dari berbagai sumber untuk menyediakan hasil cepat untuk mendukung hasil kritis. Data untuk </w:t>
      </w:r>
      <w:r w:rsidRPr="007F40B7">
        <w:rPr>
          <w:bCs/>
          <w:i/>
          <w:noProof/>
          <w:sz w:val="22"/>
          <w:szCs w:val="22"/>
          <w:lang w:val="id-ID"/>
        </w:rPr>
        <w:t>Data Warehouse</w:t>
      </w:r>
      <w:r w:rsidRPr="005956C7">
        <w:rPr>
          <w:bCs/>
          <w:noProof/>
          <w:sz w:val="22"/>
          <w:szCs w:val="22"/>
          <w:lang w:val="id-ID"/>
        </w:rPr>
        <w:t xml:space="preserve"> berasal dari berbagai sumber daya eksternal dan internal dan berisikan dan diorganisasi dalam suatu cara yang konsisten dengan kebutuhan organisasi. </w:t>
      </w:r>
      <w:r w:rsidRPr="007F40B7">
        <w:rPr>
          <w:bCs/>
          <w:i/>
          <w:noProof/>
          <w:sz w:val="22"/>
          <w:szCs w:val="22"/>
          <w:lang w:val="id-ID"/>
        </w:rPr>
        <w:t>Data Warehouse</w:t>
      </w:r>
      <w:r w:rsidRPr="005956C7">
        <w:rPr>
          <w:bCs/>
          <w:noProof/>
          <w:sz w:val="22"/>
          <w:szCs w:val="22"/>
          <w:lang w:val="id-ID"/>
        </w:rPr>
        <w:t xml:space="preserve"> dapat digambarkan sebagai data berorientasisubjek, terintegrasi, time-variant, koleksi data non</w:t>
      </w:r>
      <w:r>
        <w:rPr>
          <w:bCs/>
          <w:noProof/>
          <w:sz w:val="22"/>
          <w:szCs w:val="22"/>
          <w:lang w:val="id-ID"/>
        </w:rPr>
        <w:t>-</w:t>
      </w:r>
      <w:r w:rsidRPr="005956C7">
        <w:rPr>
          <w:bCs/>
          <w:noProof/>
          <w:sz w:val="22"/>
          <w:szCs w:val="22"/>
          <w:lang w:val="id-ID"/>
        </w:rPr>
        <w:t>volatile yang mendukun</w:t>
      </w:r>
      <w:r>
        <w:rPr>
          <w:bCs/>
          <w:noProof/>
          <w:sz w:val="22"/>
          <w:szCs w:val="22"/>
          <w:lang w:val="id-ID"/>
        </w:rPr>
        <w:t>g pengambilan keputusan analitik.</w:t>
      </w:r>
    </w:p>
    <w:p w:rsidR="005956C7" w:rsidRDefault="005956C7" w:rsidP="00A30800">
      <w:pPr>
        <w:spacing w:before="120" w:after="120"/>
        <w:ind w:left="426" w:firstLine="360"/>
        <w:rPr>
          <w:bCs/>
          <w:noProof/>
          <w:sz w:val="22"/>
          <w:szCs w:val="22"/>
          <w:lang w:val="id-ID"/>
        </w:rPr>
      </w:pPr>
    </w:p>
    <w:p w:rsidR="005956C7" w:rsidRDefault="005956C7" w:rsidP="00A30800">
      <w:pPr>
        <w:pStyle w:val="Default"/>
        <w:numPr>
          <w:ilvl w:val="0"/>
          <w:numId w:val="1"/>
        </w:numPr>
        <w:ind w:left="426"/>
        <w:contextualSpacing/>
        <w:rPr>
          <w:rFonts w:cs="Times New Roman"/>
          <w:b/>
          <w:sz w:val="22"/>
          <w:szCs w:val="22"/>
          <w:lang w:val="id-ID"/>
        </w:rPr>
      </w:pPr>
      <w:r w:rsidRPr="00076D98">
        <w:rPr>
          <w:rFonts w:cs="Times New Roman"/>
          <w:b/>
          <w:sz w:val="22"/>
          <w:szCs w:val="22"/>
        </w:rPr>
        <w:t>METODE PENELITIAN</w:t>
      </w:r>
    </w:p>
    <w:p w:rsidR="005956C7" w:rsidRPr="00A30800" w:rsidRDefault="005956C7" w:rsidP="00A30800">
      <w:pPr>
        <w:pStyle w:val="Default"/>
        <w:ind w:left="426"/>
        <w:contextualSpacing/>
        <w:jc w:val="both"/>
        <w:rPr>
          <w:rFonts w:cs="Times New Roman"/>
          <w:b/>
          <w:sz w:val="22"/>
          <w:szCs w:val="22"/>
          <w:lang w:val="id-ID"/>
        </w:rPr>
      </w:pPr>
    </w:p>
    <w:p w:rsidR="005956C7" w:rsidRPr="00A30800" w:rsidRDefault="005956C7" w:rsidP="00A30800">
      <w:pPr>
        <w:pStyle w:val="ListParagraph"/>
        <w:numPr>
          <w:ilvl w:val="1"/>
          <w:numId w:val="1"/>
        </w:numPr>
        <w:ind w:left="426"/>
        <w:jc w:val="both"/>
        <w:rPr>
          <w:sz w:val="22"/>
          <w:szCs w:val="22"/>
          <w:lang w:val="id-ID" w:eastAsia="id-ID"/>
        </w:rPr>
      </w:pPr>
      <w:proofErr w:type="spellStart"/>
      <w:r w:rsidRPr="00A30800">
        <w:rPr>
          <w:sz w:val="22"/>
          <w:szCs w:val="22"/>
          <w:lang w:eastAsia="id-ID"/>
        </w:rPr>
        <w:t>Tahapan</w:t>
      </w:r>
      <w:proofErr w:type="spellEnd"/>
      <w:r w:rsidRPr="00A30800">
        <w:rPr>
          <w:sz w:val="22"/>
          <w:szCs w:val="22"/>
          <w:lang w:eastAsia="id-ID"/>
        </w:rPr>
        <w:t xml:space="preserve"> </w:t>
      </w:r>
      <w:proofErr w:type="spellStart"/>
      <w:r w:rsidRPr="00A30800">
        <w:rPr>
          <w:sz w:val="22"/>
          <w:szCs w:val="22"/>
          <w:lang w:eastAsia="id-ID"/>
        </w:rPr>
        <w:t>Penelitian</w:t>
      </w:r>
      <w:proofErr w:type="spellEnd"/>
    </w:p>
    <w:p w:rsidR="006823FB" w:rsidRDefault="006823FB" w:rsidP="006823FB">
      <w:pPr>
        <w:ind w:left="426" w:firstLine="720"/>
        <w:jc w:val="both"/>
        <w:rPr>
          <w:color w:val="000000"/>
          <w:sz w:val="22"/>
          <w:szCs w:val="22"/>
        </w:rPr>
      </w:pPr>
      <w:proofErr w:type="spellStart"/>
      <w:r w:rsidRPr="006823FB">
        <w:rPr>
          <w:color w:val="000000"/>
          <w:sz w:val="22"/>
          <w:szCs w:val="22"/>
        </w:rPr>
        <w:t>Perancangan</w:t>
      </w:r>
      <w:proofErr w:type="spellEnd"/>
      <w:r w:rsidRPr="006823FB">
        <w:rPr>
          <w:color w:val="000000"/>
          <w:sz w:val="22"/>
          <w:szCs w:val="22"/>
        </w:rPr>
        <w:t xml:space="preserve"> model </w:t>
      </w:r>
      <w:proofErr w:type="spellStart"/>
      <w:r w:rsidRPr="006823FB">
        <w:rPr>
          <w:color w:val="000000"/>
          <w:sz w:val="22"/>
          <w:szCs w:val="22"/>
        </w:rPr>
        <w:t>konseptual</w:t>
      </w:r>
      <w:proofErr w:type="spellEnd"/>
      <w:r w:rsidRPr="006823FB">
        <w:rPr>
          <w:color w:val="000000"/>
          <w:sz w:val="22"/>
          <w:szCs w:val="22"/>
        </w:rPr>
        <w:t xml:space="preserve"> data warehouse </w:t>
      </w:r>
      <w:proofErr w:type="spellStart"/>
      <w:r w:rsidRPr="006823FB">
        <w:rPr>
          <w:color w:val="000000"/>
          <w:sz w:val="22"/>
          <w:szCs w:val="22"/>
        </w:rPr>
        <w:t>adalah</w:t>
      </w:r>
      <w:proofErr w:type="spellEnd"/>
      <w:r w:rsidRPr="006823FB">
        <w:rPr>
          <w:color w:val="000000"/>
          <w:sz w:val="22"/>
          <w:szCs w:val="22"/>
        </w:rPr>
        <w:t xml:space="preserve"> </w:t>
      </w:r>
      <w:proofErr w:type="spellStart"/>
      <w:r w:rsidRPr="006823FB">
        <w:rPr>
          <w:color w:val="000000"/>
          <w:sz w:val="22"/>
          <w:szCs w:val="22"/>
        </w:rPr>
        <w:t>tahap</w:t>
      </w:r>
      <w:proofErr w:type="spellEnd"/>
      <w:r w:rsidRPr="006823FB">
        <w:rPr>
          <w:color w:val="000000"/>
          <w:sz w:val="22"/>
          <w:szCs w:val="22"/>
        </w:rPr>
        <w:t xml:space="preserve"> yang </w:t>
      </w:r>
      <w:proofErr w:type="spellStart"/>
      <w:r w:rsidRPr="006823FB">
        <w:rPr>
          <w:color w:val="000000"/>
          <w:sz w:val="22"/>
          <w:szCs w:val="22"/>
        </w:rPr>
        <w:t>harus</w:t>
      </w:r>
      <w:proofErr w:type="spellEnd"/>
      <w:r w:rsidRPr="006823FB">
        <w:rPr>
          <w:color w:val="000000"/>
          <w:sz w:val="22"/>
          <w:szCs w:val="22"/>
        </w:rPr>
        <w:t xml:space="preserve"> </w:t>
      </w:r>
      <w:proofErr w:type="spellStart"/>
      <w:r w:rsidRPr="006823FB">
        <w:rPr>
          <w:color w:val="000000"/>
          <w:sz w:val="22"/>
          <w:szCs w:val="22"/>
        </w:rPr>
        <w:t>dilaksanakan</w:t>
      </w:r>
      <w:proofErr w:type="spellEnd"/>
      <w:r w:rsidRPr="006823FB">
        <w:rPr>
          <w:color w:val="000000"/>
          <w:sz w:val="22"/>
          <w:szCs w:val="22"/>
        </w:rPr>
        <w:t xml:space="preserve"> </w:t>
      </w:r>
      <w:proofErr w:type="spellStart"/>
      <w:r w:rsidRPr="006823FB">
        <w:rPr>
          <w:color w:val="000000"/>
          <w:sz w:val="22"/>
          <w:szCs w:val="22"/>
        </w:rPr>
        <w:t>setelah</w:t>
      </w:r>
      <w:proofErr w:type="spellEnd"/>
      <w:r w:rsidRPr="006823FB">
        <w:rPr>
          <w:color w:val="000000"/>
          <w:sz w:val="22"/>
          <w:szCs w:val="22"/>
        </w:rPr>
        <w:t xml:space="preserve"> </w:t>
      </w:r>
      <w:proofErr w:type="spellStart"/>
      <w:r w:rsidRPr="006823FB">
        <w:rPr>
          <w:color w:val="000000"/>
          <w:sz w:val="22"/>
          <w:szCs w:val="22"/>
        </w:rPr>
        <w:t>tahap</w:t>
      </w:r>
      <w:proofErr w:type="spellEnd"/>
      <w:r w:rsidRPr="006823FB">
        <w:rPr>
          <w:color w:val="000000"/>
          <w:sz w:val="22"/>
          <w:szCs w:val="22"/>
        </w:rPr>
        <w:t xml:space="preserve"> </w:t>
      </w:r>
      <w:proofErr w:type="spellStart"/>
      <w:r w:rsidRPr="006823FB">
        <w:rPr>
          <w:color w:val="000000"/>
          <w:sz w:val="22"/>
          <w:szCs w:val="22"/>
        </w:rPr>
        <w:t>penentuan</w:t>
      </w:r>
      <w:proofErr w:type="spellEnd"/>
      <w:r w:rsidRPr="006823FB">
        <w:rPr>
          <w:color w:val="000000"/>
          <w:sz w:val="22"/>
          <w:szCs w:val="22"/>
        </w:rPr>
        <w:t xml:space="preserve"> </w:t>
      </w:r>
      <w:r w:rsidRPr="006823FB">
        <w:rPr>
          <w:i/>
          <w:iCs/>
          <w:color w:val="000000"/>
          <w:sz w:val="22"/>
          <w:szCs w:val="22"/>
        </w:rPr>
        <w:t xml:space="preserve">measure </w:t>
      </w:r>
      <w:proofErr w:type="spellStart"/>
      <w:r w:rsidRPr="006823FB">
        <w:rPr>
          <w:color w:val="000000"/>
          <w:sz w:val="22"/>
          <w:szCs w:val="22"/>
        </w:rPr>
        <w:t>dan</w:t>
      </w:r>
      <w:proofErr w:type="spellEnd"/>
      <w:r w:rsidRPr="006823FB">
        <w:rPr>
          <w:color w:val="000000"/>
          <w:sz w:val="22"/>
          <w:szCs w:val="22"/>
        </w:rPr>
        <w:t xml:space="preserve"> </w:t>
      </w:r>
      <w:r w:rsidRPr="006823FB">
        <w:rPr>
          <w:i/>
          <w:iCs/>
          <w:color w:val="000000"/>
          <w:sz w:val="22"/>
          <w:szCs w:val="22"/>
        </w:rPr>
        <w:t>dimension</w:t>
      </w:r>
      <w:r w:rsidRPr="006823FB">
        <w:rPr>
          <w:color w:val="000000"/>
          <w:sz w:val="22"/>
          <w:szCs w:val="22"/>
        </w:rPr>
        <w:t xml:space="preserve">. </w:t>
      </w:r>
      <w:proofErr w:type="spellStart"/>
      <w:r w:rsidRPr="006823FB">
        <w:rPr>
          <w:color w:val="000000"/>
          <w:sz w:val="22"/>
          <w:szCs w:val="22"/>
        </w:rPr>
        <w:t>Pada</w:t>
      </w:r>
      <w:proofErr w:type="spellEnd"/>
      <w:r w:rsidRPr="006823FB">
        <w:rPr>
          <w:color w:val="000000"/>
          <w:sz w:val="22"/>
          <w:szCs w:val="22"/>
        </w:rPr>
        <w:t xml:space="preserve"> </w:t>
      </w:r>
      <w:proofErr w:type="spellStart"/>
      <w:r w:rsidRPr="006823FB">
        <w:rPr>
          <w:color w:val="000000"/>
          <w:sz w:val="22"/>
          <w:szCs w:val="22"/>
        </w:rPr>
        <w:t>tahap</w:t>
      </w:r>
      <w:proofErr w:type="spellEnd"/>
      <w:r w:rsidRPr="006823FB">
        <w:rPr>
          <w:color w:val="000000"/>
          <w:sz w:val="22"/>
          <w:szCs w:val="22"/>
        </w:rPr>
        <w:t xml:space="preserve"> </w:t>
      </w:r>
      <w:proofErr w:type="spellStart"/>
      <w:r w:rsidRPr="006823FB">
        <w:rPr>
          <w:color w:val="000000"/>
          <w:sz w:val="22"/>
          <w:szCs w:val="22"/>
        </w:rPr>
        <w:t>ini</w:t>
      </w:r>
      <w:proofErr w:type="spellEnd"/>
      <w:r w:rsidRPr="006823FB">
        <w:rPr>
          <w:color w:val="000000"/>
          <w:sz w:val="22"/>
          <w:szCs w:val="22"/>
        </w:rPr>
        <w:t xml:space="preserve"> </w:t>
      </w:r>
      <w:proofErr w:type="spellStart"/>
      <w:r w:rsidRPr="006823FB">
        <w:rPr>
          <w:color w:val="000000"/>
          <w:sz w:val="22"/>
          <w:szCs w:val="22"/>
        </w:rPr>
        <w:t>dibuat</w:t>
      </w:r>
      <w:proofErr w:type="spellEnd"/>
      <w:r w:rsidRPr="006823FB">
        <w:rPr>
          <w:color w:val="000000"/>
          <w:sz w:val="22"/>
          <w:szCs w:val="22"/>
        </w:rPr>
        <w:t xml:space="preserve"> </w:t>
      </w:r>
      <w:proofErr w:type="spellStart"/>
      <w:r w:rsidRPr="006823FB">
        <w:rPr>
          <w:color w:val="000000"/>
          <w:sz w:val="22"/>
          <w:szCs w:val="22"/>
        </w:rPr>
        <w:t>suatu</w:t>
      </w:r>
      <w:proofErr w:type="spellEnd"/>
      <w:r w:rsidRPr="006823FB">
        <w:rPr>
          <w:color w:val="000000"/>
          <w:sz w:val="22"/>
          <w:szCs w:val="22"/>
        </w:rPr>
        <w:t xml:space="preserve"> model yang </w:t>
      </w:r>
      <w:proofErr w:type="spellStart"/>
      <w:r w:rsidRPr="006823FB">
        <w:rPr>
          <w:color w:val="000000"/>
          <w:sz w:val="22"/>
          <w:szCs w:val="22"/>
        </w:rPr>
        <w:t>dapat</w:t>
      </w:r>
      <w:proofErr w:type="spellEnd"/>
      <w:r w:rsidRPr="006823FB">
        <w:rPr>
          <w:color w:val="000000"/>
          <w:sz w:val="22"/>
          <w:szCs w:val="22"/>
        </w:rPr>
        <w:t xml:space="preserve"> </w:t>
      </w:r>
      <w:proofErr w:type="spellStart"/>
      <w:r w:rsidRPr="006823FB">
        <w:rPr>
          <w:color w:val="000000"/>
          <w:sz w:val="22"/>
          <w:szCs w:val="22"/>
        </w:rPr>
        <w:t>menggambarkan</w:t>
      </w:r>
      <w:proofErr w:type="spellEnd"/>
      <w:r w:rsidRPr="006823FB">
        <w:rPr>
          <w:color w:val="000000"/>
          <w:sz w:val="22"/>
          <w:szCs w:val="22"/>
        </w:rPr>
        <w:t xml:space="preserve"> data </w:t>
      </w:r>
      <w:proofErr w:type="spellStart"/>
      <w:r w:rsidRPr="006823FB">
        <w:rPr>
          <w:color w:val="000000"/>
          <w:sz w:val="22"/>
          <w:szCs w:val="22"/>
        </w:rPr>
        <w:t>atau</w:t>
      </w:r>
      <w:proofErr w:type="spellEnd"/>
      <w:r w:rsidRPr="006823FB">
        <w:rPr>
          <w:color w:val="000000"/>
          <w:sz w:val="22"/>
          <w:szCs w:val="22"/>
        </w:rPr>
        <w:t xml:space="preserve"> </w:t>
      </w:r>
      <w:proofErr w:type="spellStart"/>
      <w:r w:rsidRPr="006823FB">
        <w:rPr>
          <w:color w:val="000000"/>
          <w:sz w:val="22"/>
          <w:szCs w:val="22"/>
        </w:rPr>
        <w:t>tabel</w:t>
      </w:r>
      <w:proofErr w:type="spellEnd"/>
      <w:r w:rsidRPr="006823FB">
        <w:rPr>
          <w:color w:val="000000"/>
          <w:sz w:val="22"/>
          <w:szCs w:val="22"/>
        </w:rPr>
        <w:t xml:space="preserve"> </w:t>
      </w:r>
      <w:proofErr w:type="spellStart"/>
      <w:proofErr w:type="gramStart"/>
      <w:r w:rsidRPr="006823FB">
        <w:rPr>
          <w:color w:val="000000"/>
          <w:sz w:val="22"/>
          <w:szCs w:val="22"/>
        </w:rPr>
        <w:t>apa</w:t>
      </w:r>
      <w:proofErr w:type="spellEnd"/>
      <w:proofErr w:type="gramEnd"/>
      <w:r w:rsidRPr="006823FB">
        <w:rPr>
          <w:color w:val="000000"/>
          <w:sz w:val="22"/>
          <w:szCs w:val="22"/>
        </w:rPr>
        <w:t xml:space="preserve"> </w:t>
      </w:r>
      <w:proofErr w:type="spellStart"/>
      <w:r w:rsidRPr="006823FB">
        <w:rPr>
          <w:color w:val="000000"/>
          <w:sz w:val="22"/>
          <w:szCs w:val="22"/>
        </w:rPr>
        <w:t>saja</w:t>
      </w:r>
      <w:proofErr w:type="spellEnd"/>
      <w:r w:rsidRPr="006823FB">
        <w:rPr>
          <w:color w:val="000000"/>
          <w:sz w:val="22"/>
          <w:szCs w:val="22"/>
        </w:rPr>
        <w:t xml:space="preserve"> yang </w:t>
      </w:r>
      <w:proofErr w:type="spellStart"/>
      <w:r w:rsidRPr="006823FB">
        <w:rPr>
          <w:color w:val="000000"/>
          <w:sz w:val="22"/>
          <w:szCs w:val="22"/>
        </w:rPr>
        <w:t>akan</w:t>
      </w:r>
      <w:proofErr w:type="spellEnd"/>
      <w:r w:rsidRPr="006823FB">
        <w:rPr>
          <w:color w:val="000000"/>
          <w:sz w:val="22"/>
          <w:szCs w:val="22"/>
        </w:rPr>
        <w:t xml:space="preserve"> </w:t>
      </w:r>
      <w:proofErr w:type="spellStart"/>
      <w:r w:rsidRPr="006823FB">
        <w:rPr>
          <w:color w:val="000000"/>
          <w:sz w:val="22"/>
          <w:szCs w:val="22"/>
        </w:rPr>
        <w:t>disimpan</w:t>
      </w:r>
      <w:proofErr w:type="spellEnd"/>
      <w:r w:rsidRPr="006823FB">
        <w:rPr>
          <w:color w:val="000000"/>
          <w:sz w:val="22"/>
          <w:szCs w:val="22"/>
        </w:rPr>
        <w:t xml:space="preserve"> </w:t>
      </w:r>
      <w:proofErr w:type="spellStart"/>
      <w:r w:rsidRPr="006823FB">
        <w:rPr>
          <w:color w:val="000000"/>
          <w:sz w:val="22"/>
          <w:szCs w:val="22"/>
        </w:rPr>
        <w:t>dalam</w:t>
      </w:r>
      <w:proofErr w:type="spellEnd"/>
      <w:r w:rsidRPr="006823FB">
        <w:rPr>
          <w:color w:val="000000"/>
          <w:sz w:val="22"/>
          <w:szCs w:val="22"/>
        </w:rPr>
        <w:t xml:space="preserve"> data warehouse, </w:t>
      </w:r>
      <w:proofErr w:type="spellStart"/>
      <w:r w:rsidRPr="006823FB">
        <w:rPr>
          <w:color w:val="000000"/>
          <w:sz w:val="22"/>
          <w:szCs w:val="22"/>
        </w:rPr>
        <w:t>berikut</w:t>
      </w:r>
      <w:proofErr w:type="spellEnd"/>
      <w:r w:rsidRPr="006823FB">
        <w:rPr>
          <w:color w:val="000000"/>
          <w:sz w:val="22"/>
          <w:szCs w:val="22"/>
        </w:rPr>
        <w:t xml:space="preserve"> </w:t>
      </w:r>
      <w:proofErr w:type="spellStart"/>
      <w:r w:rsidRPr="006823FB">
        <w:rPr>
          <w:color w:val="000000"/>
          <w:sz w:val="22"/>
          <w:szCs w:val="22"/>
        </w:rPr>
        <w:t>keterhubungan</w:t>
      </w:r>
      <w:proofErr w:type="spellEnd"/>
      <w:r w:rsidRPr="006823FB">
        <w:rPr>
          <w:color w:val="000000"/>
          <w:sz w:val="22"/>
          <w:szCs w:val="22"/>
        </w:rPr>
        <w:t xml:space="preserve"> </w:t>
      </w:r>
      <w:proofErr w:type="spellStart"/>
      <w:r w:rsidRPr="006823FB">
        <w:rPr>
          <w:color w:val="000000"/>
          <w:sz w:val="22"/>
          <w:szCs w:val="22"/>
        </w:rPr>
        <w:t>diantaranya</w:t>
      </w:r>
      <w:proofErr w:type="spellEnd"/>
      <w:r w:rsidRPr="006823FB">
        <w:rPr>
          <w:color w:val="000000"/>
          <w:sz w:val="22"/>
          <w:szCs w:val="22"/>
        </w:rPr>
        <w:t>.</w:t>
      </w:r>
    </w:p>
    <w:p w:rsidR="007E5020" w:rsidRPr="006823FB" w:rsidRDefault="007E5020" w:rsidP="006823FB">
      <w:pPr>
        <w:ind w:left="426" w:firstLine="720"/>
        <w:jc w:val="both"/>
        <w:rPr>
          <w:color w:val="000000"/>
          <w:sz w:val="22"/>
          <w:szCs w:val="22"/>
        </w:rPr>
      </w:pPr>
    </w:p>
    <w:p w:rsidR="00BF0D2B" w:rsidRPr="006823FB" w:rsidRDefault="00BF0D2B" w:rsidP="006823FB">
      <w:pPr>
        <w:ind w:left="426" w:firstLine="720"/>
        <w:jc w:val="both"/>
        <w:rPr>
          <w:sz w:val="22"/>
          <w:szCs w:val="22"/>
          <w:lang w:val="id-ID" w:eastAsia="id-ID"/>
        </w:rPr>
      </w:pPr>
      <w:r w:rsidRPr="006823FB">
        <w:rPr>
          <w:sz w:val="22"/>
          <w:szCs w:val="22"/>
          <w:lang w:val="id-ID" w:eastAsia="id-ID"/>
        </w:rPr>
        <w:t>Tahapan Penelitian di mulai dari Star sche</w:t>
      </w:r>
      <w:r w:rsidR="00A06B62">
        <w:rPr>
          <w:sz w:val="22"/>
          <w:szCs w:val="22"/>
          <w:lang w:val="id-ID" w:eastAsia="id-ID"/>
        </w:rPr>
        <w:t>ma akan menggambarkan fact tabel</w:t>
      </w:r>
      <w:r w:rsidRPr="006823FB">
        <w:rPr>
          <w:sz w:val="22"/>
          <w:szCs w:val="22"/>
          <w:lang w:val="id-ID" w:eastAsia="id-ID"/>
        </w:rPr>
        <w:t>, yaitu tabel yang merepresentasikan measure, sebagai “pusat data”. Tabel ini nantinya akan terkoneksi dengan tabel-tabel yang mendeskripsikan dimensi untuk measure tersebut (dimension table).</w:t>
      </w:r>
    </w:p>
    <w:p w:rsidR="00A30800" w:rsidRPr="00A30800" w:rsidRDefault="00A30800" w:rsidP="00A30800">
      <w:pPr>
        <w:pStyle w:val="ListParagraph"/>
        <w:ind w:left="426"/>
        <w:jc w:val="both"/>
        <w:rPr>
          <w:sz w:val="22"/>
          <w:szCs w:val="22"/>
          <w:lang w:val="id-ID" w:eastAsia="id-ID"/>
        </w:rPr>
      </w:pPr>
    </w:p>
    <w:p w:rsidR="00A30800" w:rsidRPr="00A30800" w:rsidRDefault="00A30800" w:rsidP="00DD6B74">
      <w:pPr>
        <w:ind w:left="426" w:hanging="426"/>
        <w:jc w:val="both"/>
        <w:rPr>
          <w:sz w:val="22"/>
          <w:szCs w:val="22"/>
        </w:rPr>
      </w:pPr>
      <w:r w:rsidRPr="00A30800">
        <w:rPr>
          <w:sz w:val="22"/>
          <w:szCs w:val="22"/>
        </w:rPr>
        <w:t xml:space="preserve">3.2 </w:t>
      </w:r>
      <w:r w:rsidRPr="00A30800">
        <w:rPr>
          <w:sz w:val="22"/>
          <w:szCs w:val="22"/>
        </w:rPr>
        <w:tab/>
      </w:r>
      <w:proofErr w:type="spellStart"/>
      <w:r w:rsidRPr="00A30800">
        <w:rPr>
          <w:sz w:val="22"/>
          <w:szCs w:val="22"/>
        </w:rPr>
        <w:t>Pengumpulan</w:t>
      </w:r>
      <w:proofErr w:type="spellEnd"/>
      <w:r w:rsidRPr="00A30800">
        <w:rPr>
          <w:sz w:val="22"/>
          <w:szCs w:val="22"/>
        </w:rPr>
        <w:t xml:space="preserve"> Data</w:t>
      </w:r>
    </w:p>
    <w:p w:rsidR="00A30800" w:rsidRPr="00A30800" w:rsidRDefault="00A30800" w:rsidP="00DB509E">
      <w:pPr>
        <w:pStyle w:val="ListParagraph"/>
        <w:ind w:firstLine="414"/>
        <w:jc w:val="both"/>
        <w:rPr>
          <w:sz w:val="22"/>
          <w:szCs w:val="22"/>
        </w:rPr>
      </w:pPr>
      <w:proofErr w:type="spellStart"/>
      <w:r w:rsidRPr="00A30800">
        <w:rPr>
          <w:sz w:val="22"/>
          <w:szCs w:val="22"/>
        </w:rPr>
        <w:t>Pengumpulan</w:t>
      </w:r>
      <w:proofErr w:type="spellEnd"/>
      <w:r w:rsidRPr="00A30800">
        <w:rPr>
          <w:sz w:val="22"/>
          <w:szCs w:val="22"/>
        </w:rPr>
        <w:t xml:space="preserve"> data </w:t>
      </w:r>
      <w:proofErr w:type="spellStart"/>
      <w:r w:rsidRPr="00A30800">
        <w:rPr>
          <w:sz w:val="22"/>
          <w:szCs w:val="22"/>
        </w:rPr>
        <w:t>mengenai</w:t>
      </w:r>
      <w:proofErr w:type="spellEnd"/>
      <w:r w:rsidRPr="00A30800">
        <w:rPr>
          <w:sz w:val="22"/>
          <w:szCs w:val="22"/>
        </w:rPr>
        <w:t xml:space="preserve"> </w:t>
      </w:r>
      <w:proofErr w:type="spellStart"/>
      <w:r w:rsidRPr="00A30800">
        <w:rPr>
          <w:sz w:val="22"/>
          <w:szCs w:val="22"/>
        </w:rPr>
        <w:t>hal-hal</w:t>
      </w:r>
      <w:proofErr w:type="spellEnd"/>
      <w:r w:rsidRPr="00A30800">
        <w:rPr>
          <w:sz w:val="22"/>
          <w:szCs w:val="22"/>
        </w:rPr>
        <w:t xml:space="preserve"> yang </w:t>
      </w:r>
      <w:proofErr w:type="spellStart"/>
      <w:r w:rsidRPr="00A30800">
        <w:rPr>
          <w:sz w:val="22"/>
          <w:szCs w:val="22"/>
        </w:rPr>
        <w:t>berkaitan</w:t>
      </w:r>
      <w:proofErr w:type="spellEnd"/>
      <w:r w:rsidRPr="00A30800">
        <w:rPr>
          <w:sz w:val="22"/>
          <w:szCs w:val="22"/>
        </w:rPr>
        <w:t xml:space="preserve"> </w:t>
      </w:r>
      <w:proofErr w:type="spellStart"/>
      <w:r w:rsidRPr="00A30800">
        <w:rPr>
          <w:sz w:val="22"/>
          <w:szCs w:val="22"/>
        </w:rPr>
        <w:t>dengan</w:t>
      </w:r>
      <w:proofErr w:type="spellEnd"/>
      <w:r w:rsidRPr="00A30800">
        <w:rPr>
          <w:sz w:val="22"/>
          <w:szCs w:val="22"/>
        </w:rPr>
        <w:t xml:space="preserve"> </w:t>
      </w:r>
      <w:proofErr w:type="spellStart"/>
      <w:r w:rsidRPr="00A30800">
        <w:rPr>
          <w:sz w:val="22"/>
          <w:szCs w:val="22"/>
        </w:rPr>
        <w:t>topik</w:t>
      </w:r>
      <w:proofErr w:type="spellEnd"/>
      <w:r w:rsidRPr="00A30800">
        <w:rPr>
          <w:sz w:val="22"/>
          <w:szCs w:val="22"/>
        </w:rPr>
        <w:t xml:space="preserve"> </w:t>
      </w:r>
      <w:proofErr w:type="spellStart"/>
      <w:r w:rsidRPr="00A30800">
        <w:rPr>
          <w:sz w:val="22"/>
          <w:szCs w:val="22"/>
        </w:rPr>
        <w:t>penelitian</w:t>
      </w:r>
      <w:proofErr w:type="spellEnd"/>
      <w:r w:rsidRPr="00A30800">
        <w:rPr>
          <w:sz w:val="22"/>
          <w:szCs w:val="22"/>
        </w:rPr>
        <w:t xml:space="preserve"> </w:t>
      </w:r>
      <w:proofErr w:type="spellStart"/>
      <w:r w:rsidRPr="00A30800">
        <w:rPr>
          <w:sz w:val="22"/>
          <w:szCs w:val="22"/>
        </w:rPr>
        <w:t>meliputi</w:t>
      </w:r>
      <w:proofErr w:type="spellEnd"/>
      <w:r w:rsidRPr="00A30800">
        <w:rPr>
          <w:sz w:val="22"/>
          <w:szCs w:val="22"/>
        </w:rPr>
        <w:t>:</w:t>
      </w:r>
    </w:p>
    <w:p w:rsidR="00A30800" w:rsidRPr="00A30800" w:rsidRDefault="00A30800" w:rsidP="00FB1BD4">
      <w:pPr>
        <w:pStyle w:val="ListParagraph"/>
        <w:numPr>
          <w:ilvl w:val="4"/>
          <w:numId w:val="2"/>
        </w:numPr>
        <w:ind w:left="426" w:firstLine="0"/>
        <w:jc w:val="both"/>
        <w:rPr>
          <w:sz w:val="22"/>
          <w:szCs w:val="22"/>
        </w:rPr>
      </w:pPr>
      <w:proofErr w:type="spellStart"/>
      <w:r w:rsidRPr="00A30800">
        <w:rPr>
          <w:sz w:val="22"/>
          <w:szCs w:val="22"/>
        </w:rPr>
        <w:t>Observa</w:t>
      </w:r>
      <w:r w:rsidR="00192446">
        <w:rPr>
          <w:sz w:val="22"/>
          <w:szCs w:val="22"/>
        </w:rPr>
        <w:t>si</w:t>
      </w:r>
      <w:proofErr w:type="spellEnd"/>
      <w:r w:rsidR="00192446">
        <w:rPr>
          <w:sz w:val="22"/>
          <w:szCs w:val="22"/>
        </w:rPr>
        <w:t xml:space="preserve"> </w:t>
      </w:r>
      <w:proofErr w:type="spellStart"/>
      <w:r w:rsidR="00192446">
        <w:rPr>
          <w:sz w:val="22"/>
          <w:szCs w:val="22"/>
        </w:rPr>
        <w:t>dilakukan</w:t>
      </w:r>
      <w:proofErr w:type="spellEnd"/>
      <w:r>
        <w:rPr>
          <w:sz w:val="22"/>
          <w:szCs w:val="22"/>
        </w:rPr>
        <w:t xml:space="preserve"> </w:t>
      </w:r>
      <w:proofErr w:type="spellStart"/>
      <w:r>
        <w:rPr>
          <w:sz w:val="22"/>
          <w:szCs w:val="22"/>
        </w:rPr>
        <w:t>pada</w:t>
      </w:r>
      <w:proofErr w:type="spellEnd"/>
      <w:r>
        <w:rPr>
          <w:sz w:val="22"/>
          <w:szCs w:val="22"/>
        </w:rPr>
        <w:t xml:space="preserve"> data</w:t>
      </w:r>
      <w:r w:rsidRPr="00A30800">
        <w:rPr>
          <w:sz w:val="22"/>
          <w:szCs w:val="22"/>
        </w:rPr>
        <w:t xml:space="preserve">base </w:t>
      </w:r>
      <w:proofErr w:type="spellStart"/>
      <w:r w:rsidRPr="00A30800">
        <w:rPr>
          <w:sz w:val="22"/>
          <w:szCs w:val="22"/>
        </w:rPr>
        <w:t>Penjualan</w:t>
      </w:r>
      <w:proofErr w:type="spellEnd"/>
      <w:r w:rsidRPr="00A30800">
        <w:rPr>
          <w:sz w:val="22"/>
          <w:szCs w:val="22"/>
        </w:rPr>
        <w:t xml:space="preserve"> </w:t>
      </w:r>
    </w:p>
    <w:p w:rsidR="00A30800" w:rsidRPr="00A30800" w:rsidRDefault="00A30800" w:rsidP="00FB1BD4">
      <w:pPr>
        <w:pStyle w:val="ListParagraph"/>
        <w:numPr>
          <w:ilvl w:val="0"/>
          <w:numId w:val="3"/>
        </w:numPr>
        <w:ind w:left="709" w:hanging="283"/>
        <w:jc w:val="both"/>
        <w:rPr>
          <w:sz w:val="22"/>
          <w:szCs w:val="22"/>
        </w:rPr>
      </w:pPr>
      <w:proofErr w:type="spellStart"/>
      <w:r w:rsidRPr="00A30800">
        <w:rPr>
          <w:sz w:val="22"/>
          <w:szCs w:val="22"/>
        </w:rPr>
        <w:t>Studi</w:t>
      </w:r>
      <w:proofErr w:type="spellEnd"/>
      <w:r w:rsidRPr="00A30800">
        <w:rPr>
          <w:sz w:val="22"/>
          <w:szCs w:val="22"/>
        </w:rPr>
        <w:t xml:space="preserve"> </w:t>
      </w:r>
      <w:proofErr w:type="spellStart"/>
      <w:r w:rsidRPr="00A30800">
        <w:rPr>
          <w:sz w:val="22"/>
          <w:szCs w:val="22"/>
        </w:rPr>
        <w:t>pustaka</w:t>
      </w:r>
      <w:proofErr w:type="spellEnd"/>
      <w:r w:rsidRPr="00A30800">
        <w:rPr>
          <w:sz w:val="22"/>
          <w:szCs w:val="22"/>
        </w:rPr>
        <w:t xml:space="preserve"> </w:t>
      </w:r>
      <w:proofErr w:type="spellStart"/>
      <w:r w:rsidRPr="00A30800">
        <w:rPr>
          <w:sz w:val="22"/>
          <w:szCs w:val="22"/>
        </w:rPr>
        <w:t>yaitu</w:t>
      </w:r>
      <w:proofErr w:type="spellEnd"/>
      <w:r w:rsidRPr="00A30800">
        <w:rPr>
          <w:sz w:val="22"/>
          <w:szCs w:val="22"/>
        </w:rPr>
        <w:t xml:space="preserve"> </w:t>
      </w:r>
      <w:proofErr w:type="spellStart"/>
      <w:r w:rsidRPr="00A30800">
        <w:rPr>
          <w:sz w:val="22"/>
          <w:szCs w:val="22"/>
        </w:rPr>
        <w:t>mempelajari</w:t>
      </w:r>
      <w:proofErr w:type="spellEnd"/>
      <w:r w:rsidRPr="00A30800">
        <w:rPr>
          <w:sz w:val="22"/>
          <w:szCs w:val="22"/>
        </w:rPr>
        <w:t xml:space="preserve"> </w:t>
      </w:r>
      <w:proofErr w:type="spellStart"/>
      <w:r w:rsidRPr="00A30800">
        <w:rPr>
          <w:sz w:val="22"/>
          <w:szCs w:val="22"/>
        </w:rPr>
        <w:t>tentang</w:t>
      </w:r>
      <w:proofErr w:type="spellEnd"/>
      <w:r w:rsidRPr="00A30800">
        <w:rPr>
          <w:sz w:val="22"/>
          <w:szCs w:val="22"/>
        </w:rPr>
        <w:t xml:space="preserve"> </w:t>
      </w:r>
      <w:proofErr w:type="spellStart"/>
      <w:r w:rsidRPr="00A30800">
        <w:rPr>
          <w:sz w:val="22"/>
          <w:szCs w:val="22"/>
        </w:rPr>
        <w:t>teori</w:t>
      </w:r>
      <w:proofErr w:type="spellEnd"/>
      <w:r w:rsidRPr="00A30800">
        <w:rPr>
          <w:sz w:val="22"/>
          <w:szCs w:val="22"/>
        </w:rPr>
        <w:t xml:space="preserve"> </w:t>
      </w:r>
      <w:proofErr w:type="spellStart"/>
      <w:r w:rsidRPr="00A30800">
        <w:rPr>
          <w:sz w:val="22"/>
          <w:szCs w:val="22"/>
        </w:rPr>
        <w:t>dasar</w:t>
      </w:r>
      <w:proofErr w:type="spellEnd"/>
      <w:r w:rsidRPr="00A30800">
        <w:rPr>
          <w:sz w:val="22"/>
          <w:szCs w:val="22"/>
        </w:rPr>
        <w:t xml:space="preserve"> </w:t>
      </w:r>
      <w:proofErr w:type="spellStart"/>
      <w:r w:rsidRPr="00A30800">
        <w:rPr>
          <w:sz w:val="22"/>
          <w:szCs w:val="22"/>
        </w:rPr>
        <w:t>dan</w:t>
      </w:r>
      <w:proofErr w:type="spellEnd"/>
      <w:r w:rsidRPr="00A30800">
        <w:rPr>
          <w:sz w:val="22"/>
          <w:szCs w:val="22"/>
        </w:rPr>
        <w:t xml:space="preserve"> </w:t>
      </w:r>
      <w:proofErr w:type="spellStart"/>
      <w:r w:rsidRPr="00A30800">
        <w:rPr>
          <w:sz w:val="22"/>
          <w:szCs w:val="22"/>
        </w:rPr>
        <w:t>metode</w:t>
      </w:r>
      <w:proofErr w:type="spellEnd"/>
      <w:r w:rsidRPr="00A30800">
        <w:rPr>
          <w:sz w:val="22"/>
          <w:szCs w:val="22"/>
        </w:rPr>
        <w:t xml:space="preserve"> </w:t>
      </w:r>
      <w:proofErr w:type="spellStart"/>
      <w:r w:rsidRPr="00A30800">
        <w:rPr>
          <w:sz w:val="22"/>
          <w:szCs w:val="22"/>
        </w:rPr>
        <w:t>pada</w:t>
      </w:r>
      <w:proofErr w:type="spellEnd"/>
      <w:r w:rsidRPr="00A30800">
        <w:rPr>
          <w:sz w:val="22"/>
          <w:szCs w:val="22"/>
        </w:rPr>
        <w:t xml:space="preserve"> </w:t>
      </w:r>
      <w:r w:rsidRPr="00A30800">
        <w:rPr>
          <w:i/>
          <w:sz w:val="22"/>
          <w:szCs w:val="22"/>
        </w:rPr>
        <w:t>data warehouse</w:t>
      </w:r>
      <w:r w:rsidRPr="00A30800">
        <w:rPr>
          <w:sz w:val="22"/>
          <w:szCs w:val="22"/>
        </w:rPr>
        <w:t xml:space="preserve"> yang </w:t>
      </w:r>
      <w:proofErr w:type="spellStart"/>
      <w:r w:rsidRPr="00A30800">
        <w:rPr>
          <w:sz w:val="22"/>
          <w:szCs w:val="22"/>
        </w:rPr>
        <w:t>mendukung</w:t>
      </w:r>
      <w:proofErr w:type="spellEnd"/>
      <w:r w:rsidRPr="00A30800">
        <w:rPr>
          <w:sz w:val="22"/>
          <w:szCs w:val="22"/>
        </w:rPr>
        <w:t xml:space="preserve"> </w:t>
      </w:r>
      <w:proofErr w:type="spellStart"/>
      <w:r w:rsidRPr="00A30800">
        <w:rPr>
          <w:sz w:val="22"/>
          <w:szCs w:val="22"/>
        </w:rPr>
        <w:t>penelitian</w:t>
      </w:r>
      <w:proofErr w:type="spellEnd"/>
      <w:r w:rsidRPr="00A30800">
        <w:rPr>
          <w:sz w:val="22"/>
          <w:szCs w:val="22"/>
        </w:rPr>
        <w:t xml:space="preserve"> </w:t>
      </w:r>
      <w:proofErr w:type="spellStart"/>
      <w:r w:rsidRPr="00A30800">
        <w:rPr>
          <w:sz w:val="22"/>
          <w:szCs w:val="22"/>
        </w:rPr>
        <w:t>ini</w:t>
      </w:r>
      <w:proofErr w:type="spellEnd"/>
      <w:r w:rsidRPr="00A30800">
        <w:rPr>
          <w:sz w:val="22"/>
          <w:szCs w:val="22"/>
        </w:rPr>
        <w:t>.</w:t>
      </w:r>
    </w:p>
    <w:p w:rsidR="00A30800" w:rsidRPr="00A30800" w:rsidRDefault="00A30800" w:rsidP="00A30800">
      <w:pPr>
        <w:pStyle w:val="ListParagraph"/>
        <w:ind w:left="360"/>
        <w:jc w:val="both"/>
        <w:rPr>
          <w:sz w:val="22"/>
          <w:szCs w:val="22"/>
        </w:rPr>
      </w:pPr>
    </w:p>
    <w:p w:rsidR="00A30800" w:rsidRPr="00A30800" w:rsidRDefault="00DD6B74" w:rsidP="00A30800">
      <w:pPr>
        <w:jc w:val="both"/>
        <w:rPr>
          <w:i/>
          <w:sz w:val="22"/>
          <w:szCs w:val="22"/>
          <w:lang w:eastAsia="id-ID"/>
        </w:rPr>
      </w:pPr>
      <w:r>
        <w:rPr>
          <w:sz w:val="22"/>
          <w:szCs w:val="22"/>
          <w:lang w:eastAsia="id-ID"/>
        </w:rPr>
        <w:t xml:space="preserve">3.3   </w:t>
      </w:r>
      <w:r w:rsidR="00A30800" w:rsidRPr="00A30800">
        <w:rPr>
          <w:sz w:val="22"/>
          <w:szCs w:val="22"/>
          <w:lang w:eastAsia="id-ID"/>
        </w:rPr>
        <w:t xml:space="preserve">Model </w:t>
      </w:r>
      <w:r w:rsidR="00A30800" w:rsidRPr="00A30800">
        <w:rPr>
          <w:i/>
          <w:sz w:val="22"/>
          <w:szCs w:val="22"/>
          <w:lang w:eastAsia="id-ID"/>
        </w:rPr>
        <w:t>data warehouse</w:t>
      </w:r>
    </w:p>
    <w:p w:rsidR="00ED01CE" w:rsidRDefault="00A30800" w:rsidP="00ED01CE">
      <w:pPr>
        <w:ind w:left="426" w:firstLine="720"/>
        <w:jc w:val="both"/>
        <w:rPr>
          <w:color w:val="000000"/>
          <w:sz w:val="22"/>
          <w:szCs w:val="22"/>
        </w:rPr>
      </w:pPr>
      <w:proofErr w:type="spellStart"/>
      <w:r w:rsidRPr="00A30800">
        <w:rPr>
          <w:sz w:val="22"/>
          <w:szCs w:val="22"/>
          <w:lang w:eastAsia="id-ID"/>
        </w:rPr>
        <w:t>Rancang</w:t>
      </w:r>
      <w:proofErr w:type="spellEnd"/>
      <w:r w:rsidRPr="00A30800">
        <w:rPr>
          <w:sz w:val="22"/>
          <w:szCs w:val="22"/>
          <w:lang w:eastAsia="id-ID"/>
        </w:rPr>
        <w:t xml:space="preserve"> </w:t>
      </w:r>
      <w:proofErr w:type="spellStart"/>
      <w:r w:rsidRPr="00A30800">
        <w:rPr>
          <w:sz w:val="22"/>
          <w:szCs w:val="22"/>
          <w:lang w:eastAsia="id-ID"/>
        </w:rPr>
        <w:t>bangun</w:t>
      </w:r>
      <w:proofErr w:type="spellEnd"/>
      <w:r w:rsidRPr="00A30800">
        <w:rPr>
          <w:sz w:val="22"/>
          <w:szCs w:val="22"/>
          <w:lang w:eastAsia="id-ID"/>
        </w:rPr>
        <w:t xml:space="preserve"> </w:t>
      </w:r>
      <w:r w:rsidRPr="00A30800">
        <w:rPr>
          <w:i/>
          <w:sz w:val="22"/>
          <w:szCs w:val="22"/>
          <w:lang w:eastAsia="id-ID"/>
        </w:rPr>
        <w:t>data warehouse</w:t>
      </w:r>
      <w:r w:rsidRPr="00A30800">
        <w:rPr>
          <w:sz w:val="22"/>
          <w:szCs w:val="22"/>
          <w:lang w:eastAsia="id-ID"/>
        </w:rPr>
        <w:t xml:space="preserve"> </w:t>
      </w:r>
      <w:proofErr w:type="spellStart"/>
      <w:r>
        <w:rPr>
          <w:sz w:val="22"/>
          <w:szCs w:val="22"/>
          <w:lang w:eastAsia="id-ID"/>
        </w:rPr>
        <w:t>Penjualan</w:t>
      </w:r>
      <w:proofErr w:type="spellEnd"/>
      <w:r w:rsidRPr="00A30800">
        <w:rPr>
          <w:sz w:val="22"/>
          <w:szCs w:val="22"/>
          <w:lang w:eastAsia="id-ID"/>
        </w:rPr>
        <w:t xml:space="preserve"> </w:t>
      </w:r>
      <w:proofErr w:type="spellStart"/>
      <w:proofErr w:type="gramStart"/>
      <w:r w:rsidRPr="00A30800">
        <w:rPr>
          <w:sz w:val="22"/>
          <w:szCs w:val="22"/>
          <w:lang w:eastAsia="id-ID"/>
        </w:rPr>
        <w:t>akan</w:t>
      </w:r>
      <w:proofErr w:type="spellEnd"/>
      <w:proofErr w:type="gramEnd"/>
      <w:r w:rsidRPr="00A30800">
        <w:rPr>
          <w:sz w:val="22"/>
          <w:szCs w:val="22"/>
          <w:lang w:eastAsia="id-ID"/>
        </w:rPr>
        <w:t xml:space="preserve"> </w:t>
      </w:r>
      <w:proofErr w:type="spellStart"/>
      <w:r w:rsidRPr="00A30800">
        <w:rPr>
          <w:sz w:val="22"/>
          <w:szCs w:val="22"/>
          <w:lang w:eastAsia="id-ID"/>
        </w:rPr>
        <w:t>menggunakan</w:t>
      </w:r>
      <w:proofErr w:type="spellEnd"/>
      <w:r w:rsidRPr="00A30800">
        <w:rPr>
          <w:sz w:val="22"/>
          <w:szCs w:val="22"/>
          <w:lang w:eastAsia="id-ID"/>
        </w:rPr>
        <w:t xml:space="preserve"> </w:t>
      </w:r>
      <w:r w:rsidR="006B3BF7">
        <w:rPr>
          <w:sz w:val="22"/>
          <w:szCs w:val="22"/>
          <w:lang w:eastAsia="id-ID"/>
        </w:rPr>
        <w:t>model</w:t>
      </w:r>
      <w:r w:rsidR="00C43B9F">
        <w:rPr>
          <w:sz w:val="22"/>
          <w:szCs w:val="22"/>
          <w:lang w:eastAsia="id-ID"/>
        </w:rPr>
        <w:t xml:space="preserve"> </w:t>
      </w:r>
      <w:r w:rsidR="00C43B9F" w:rsidRPr="00A30800">
        <w:rPr>
          <w:i/>
          <w:sz w:val="22"/>
          <w:szCs w:val="22"/>
          <w:lang w:eastAsia="id-ID"/>
        </w:rPr>
        <w:t>data warehouse</w:t>
      </w:r>
      <w:r w:rsidR="008E70A6">
        <w:rPr>
          <w:sz w:val="22"/>
          <w:szCs w:val="22"/>
          <w:lang w:eastAsia="id-ID"/>
        </w:rPr>
        <w:t>.</w:t>
      </w:r>
      <w:r w:rsidR="008E70A6" w:rsidRPr="006823FB">
        <w:rPr>
          <w:color w:val="000000"/>
          <w:sz w:val="22"/>
          <w:szCs w:val="22"/>
        </w:rPr>
        <w:t xml:space="preserve"> </w:t>
      </w:r>
      <w:r w:rsidRPr="006823FB">
        <w:rPr>
          <w:color w:val="000000"/>
          <w:sz w:val="22"/>
          <w:szCs w:val="22"/>
        </w:rPr>
        <w:t xml:space="preserve">Data </w:t>
      </w:r>
      <w:proofErr w:type="spellStart"/>
      <w:r w:rsidRPr="006823FB">
        <w:rPr>
          <w:color w:val="000000"/>
          <w:sz w:val="22"/>
          <w:szCs w:val="22"/>
        </w:rPr>
        <w:t>atau</w:t>
      </w:r>
      <w:proofErr w:type="spellEnd"/>
      <w:r w:rsidRPr="006823FB">
        <w:rPr>
          <w:color w:val="000000"/>
          <w:sz w:val="22"/>
          <w:szCs w:val="22"/>
        </w:rPr>
        <w:t xml:space="preserve"> </w:t>
      </w:r>
      <w:proofErr w:type="spellStart"/>
      <w:r w:rsidRPr="006823FB">
        <w:rPr>
          <w:color w:val="000000"/>
          <w:sz w:val="22"/>
          <w:szCs w:val="22"/>
        </w:rPr>
        <w:t>tabel</w:t>
      </w:r>
      <w:proofErr w:type="spellEnd"/>
      <w:r w:rsidRPr="006823FB">
        <w:rPr>
          <w:color w:val="000000"/>
          <w:sz w:val="22"/>
          <w:szCs w:val="22"/>
        </w:rPr>
        <w:t xml:space="preserve"> </w:t>
      </w:r>
      <w:proofErr w:type="spellStart"/>
      <w:r w:rsidRPr="006823FB">
        <w:rPr>
          <w:color w:val="000000"/>
          <w:sz w:val="22"/>
          <w:szCs w:val="22"/>
        </w:rPr>
        <w:t>dalam</w:t>
      </w:r>
      <w:proofErr w:type="spellEnd"/>
      <w:r w:rsidRPr="006823FB">
        <w:rPr>
          <w:color w:val="000000"/>
          <w:sz w:val="22"/>
          <w:szCs w:val="22"/>
        </w:rPr>
        <w:t xml:space="preserve"> data warehouse </w:t>
      </w:r>
      <w:proofErr w:type="spellStart"/>
      <w:r w:rsidRPr="006823FB">
        <w:rPr>
          <w:color w:val="000000"/>
          <w:sz w:val="22"/>
          <w:szCs w:val="22"/>
        </w:rPr>
        <w:t>tersebut</w:t>
      </w:r>
      <w:proofErr w:type="spellEnd"/>
      <w:r w:rsidRPr="006823FB">
        <w:rPr>
          <w:color w:val="000000"/>
          <w:sz w:val="22"/>
          <w:szCs w:val="22"/>
        </w:rPr>
        <w:t xml:space="preserve"> </w:t>
      </w:r>
      <w:proofErr w:type="spellStart"/>
      <w:r w:rsidRPr="006823FB">
        <w:rPr>
          <w:color w:val="000000"/>
          <w:sz w:val="22"/>
          <w:szCs w:val="22"/>
        </w:rPr>
        <w:t>dapat</w:t>
      </w:r>
      <w:proofErr w:type="spellEnd"/>
      <w:r w:rsidRPr="006823FB">
        <w:rPr>
          <w:color w:val="000000"/>
          <w:sz w:val="22"/>
          <w:szCs w:val="22"/>
        </w:rPr>
        <w:t xml:space="preserve"> </w:t>
      </w:r>
      <w:proofErr w:type="spellStart"/>
      <w:r w:rsidRPr="006823FB">
        <w:rPr>
          <w:color w:val="000000"/>
          <w:sz w:val="22"/>
          <w:szCs w:val="22"/>
        </w:rPr>
        <w:t>dimodelkan</w:t>
      </w:r>
      <w:proofErr w:type="spellEnd"/>
      <w:r w:rsidRPr="006823FB">
        <w:rPr>
          <w:color w:val="000000"/>
          <w:sz w:val="22"/>
          <w:szCs w:val="22"/>
        </w:rPr>
        <w:t xml:space="preserve"> </w:t>
      </w:r>
      <w:proofErr w:type="spellStart"/>
      <w:r w:rsidRPr="006823FB">
        <w:rPr>
          <w:color w:val="000000"/>
          <w:sz w:val="22"/>
          <w:szCs w:val="22"/>
        </w:rPr>
        <w:t>dengan</w:t>
      </w:r>
      <w:proofErr w:type="spellEnd"/>
      <w:r w:rsidRPr="006823FB">
        <w:rPr>
          <w:color w:val="000000"/>
          <w:sz w:val="22"/>
          <w:szCs w:val="22"/>
        </w:rPr>
        <w:t xml:space="preserve"> </w:t>
      </w:r>
      <w:proofErr w:type="spellStart"/>
      <w:r w:rsidRPr="006823FB">
        <w:rPr>
          <w:color w:val="000000"/>
          <w:sz w:val="22"/>
          <w:szCs w:val="22"/>
        </w:rPr>
        <w:t>menggunakan</w:t>
      </w:r>
      <w:proofErr w:type="spellEnd"/>
      <w:r w:rsidRPr="006823FB">
        <w:rPr>
          <w:color w:val="000000"/>
          <w:sz w:val="22"/>
          <w:szCs w:val="22"/>
        </w:rPr>
        <w:t xml:space="preserve"> </w:t>
      </w:r>
      <w:proofErr w:type="spellStart"/>
      <w:r w:rsidRPr="006823FB">
        <w:rPr>
          <w:color w:val="000000"/>
          <w:sz w:val="22"/>
          <w:szCs w:val="22"/>
        </w:rPr>
        <w:t>alat</w:t>
      </w:r>
      <w:proofErr w:type="spellEnd"/>
      <w:r w:rsidRPr="006823FB">
        <w:rPr>
          <w:color w:val="000000"/>
          <w:sz w:val="22"/>
          <w:szCs w:val="22"/>
        </w:rPr>
        <w:t xml:space="preserve"> </w:t>
      </w:r>
      <w:proofErr w:type="gramStart"/>
      <w:r w:rsidRPr="006823FB">
        <w:rPr>
          <w:color w:val="000000"/>
          <w:sz w:val="22"/>
          <w:szCs w:val="22"/>
        </w:rPr>
        <w:t>bantu</w:t>
      </w:r>
      <w:proofErr w:type="gramEnd"/>
      <w:r w:rsidRPr="006823FB">
        <w:rPr>
          <w:color w:val="000000"/>
          <w:sz w:val="22"/>
          <w:szCs w:val="22"/>
        </w:rPr>
        <w:t xml:space="preserve"> </w:t>
      </w:r>
      <w:proofErr w:type="spellStart"/>
      <w:r w:rsidRPr="006823FB">
        <w:rPr>
          <w:color w:val="000000"/>
          <w:sz w:val="22"/>
          <w:szCs w:val="22"/>
        </w:rPr>
        <w:t>pemodelan</w:t>
      </w:r>
      <w:proofErr w:type="spellEnd"/>
      <w:r w:rsidRPr="006823FB">
        <w:rPr>
          <w:color w:val="000000"/>
          <w:sz w:val="22"/>
          <w:szCs w:val="22"/>
        </w:rPr>
        <w:t xml:space="preserve"> </w:t>
      </w:r>
      <w:proofErr w:type="spellStart"/>
      <w:r w:rsidRPr="006823FB">
        <w:rPr>
          <w:color w:val="000000"/>
          <w:sz w:val="22"/>
          <w:szCs w:val="22"/>
        </w:rPr>
        <w:t>seperti</w:t>
      </w:r>
      <w:proofErr w:type="spellEnd"/>
      <w:r w:rsidRPr="006823FB">
        <w:rPr>
          <w:color w:val="000000"/>
          <w:sz w:val="22"/>
          <w:szCs w:val="22"/>
        </w:rPr>
        <w:t xml:space="preserve"> </w:t>
      </w:r>
      <w:r w:rsidRPr="008E70A6">
        <w:rPr>
          <w:i/>
          <w:iCs/>
          <w:sz w:val="22"/>
          <w:szCs w:val="22"/>
        </w:rPr>
        <w:t>star schema</w:t>
      </w:r>
      <w:r w:rsidR="008E70A6">
        <w:rPr>
          <w:sz w:val="22"/>
          <w:szCs w:val="22"/>
        </w:rPr>
        <w:t>.</w:t>
      </w:r>
      <w:r w:rsidRPr="006823FB">
        <w:rPr>
          <w:color w:val="000000"/>
          <w:sz w:val="22"/>
          <w:szCs w:val="22"/>
        </w:rPr>
        <w:t xml:space="preserve"> </w:t>
      </w:r>
    </w:p>
    <w:p w:rsidR="00AE1484" w:rsidRDefault="00AE1484"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083DF1" w:rsidRDefault="00083DF1" w:rsidP="00ED01CE">
      <w:pPr>
        <w:ind w:left="426" w:firstLine="720"/>
        <w:jc w:val="both"/>
        <w:rPr>
          <w:color w:val="000000"/>
          <w:sz w:val="22"/>
          <w:szCs w:val="22"/>
        </w:rPr>
      </w:pPr>
    </w:p>
    <w:p w:rsidR="00ED01CE" w:rsidRDefault="00ED01CE" w:rsidP="00ED01CE">
      <w:pPr>
        <w:ind w:left="426" w:firstLine="720"/>
        <w:jc w:val="both"/>
        <w:rPr>
          <w:color w:val="000000"/>
          <w:sz w:val="22"/>
          <w:szCs w:val="22"/>
        </w:rPr>
      </w:pPr>
    </w:p>
    <w:p w:rsidR="00BF0D2B" w:rsidRDefault="00ED01CE" w:rsidP="00DE5D03">
      <w:pPr>
        <w:pStyle w:val="Default"/>
        <w:numPr>
          <w:ilvl w:val="0"/>
          <w:numId w:val="1"/>
        </w:numPr>
        <w:ind w:left="426" w:hanging="426"/>
        <w:contextualSpacing/>
        <w:rPr>
          <w:rFonts w:cs="Times New Roman"/>
          <w:b/>
          <w:sz w:val="22"/>
          <w:szCs w:val="22"/>
          <w:lang w:val="id-ID"/>
        </w:rPr>
      </w:pPr>
      <w:r>
        <w:rPr>
          <w:rFonts w:cs="Times New Roman"/>
          <w:b/>
          <w:sz w:val="22"/>
          <w:szCs w:val="22"/>
        </w:rPr>
        <w:lastRenderedPageBreak/>
        <w:t>HASIL DAN PEMBAHASAN</w:t>
      </w:r>
    </w:p>
    <w:p w:rsidR="00DA78FD" w:rsidRPr="00DA78FD" w:rsidRDefault="00DA78FD" w:rsidP="00DA78FD">
      <w:pPr>
        <w:pStyle w:val="Default"/>
        <w:ind w:left="426"/>
        <w:contextualSpacing/>
        <w:rPr>
          <w:rFonts w:cs="Times New Roman"/>
          <w:b/>
          <w:sz w:val="22"/>
          <w:szCs w:val="22"/>
          <w:lang w:val="id-ID"/>
        </w:rPr>
      </w:pPr>
    </w:p>
    <w:p w:rsidR="00BF0D2B" w:rsidRDefault="006C4138" w:rsidP="00DE5D03">
      <w:pPr>
        <w:pStyle w:val="Default"/>
        <w:contextualSpacing/>
        <w:jc w:val="both"/>
        <w:rPr>
          <w:rFonts w:cs="Times New Roman"/>
          <w:sz w:val="22"/>
          <w:szCs w:val="22"/>
        </w:rPr>
      </w:pPr>
      <w:r>
        <w:rPr>
          <w:rFonts w:cs="Times New Roman"/>
          <w:sz w:val="22"/>
          <w:szCs w:val="22"/>
        </w:rPr>
        <w:t xml:space="preserve">4.1   </w:t>
      </w:r>
      <w:proofErr w:type="spellStart"/>
      <w:r w:rsidR="00BF0D2B">
        <w:rPr>
          <w:rFonts w:cs="Times New Roman"/>
          <w:sz w:val="22"/>
          <w:szCs w:val="22"/>
        </w:rPr>
        <w:t>Rancangan</w:t>
      </w:r>
      <w:proofErr w:type="spellEnd"/>
      <w:r w:rsidR="00BF0D2B">
        <w:rPr>
          <w:rFonts w:cs="Times New Roman"/>
          <w:sz w:val="22"/>
          <w:szCs w:val="22"/>
        </w:rPr>
        <w:t xml:space="preserve"> Model </w:t>
      </w:r>
      <w:proofErr w:type="spellStart"/>
      <w:r w:rsidR="00BF0D2B">
        <w:rPr>
          <w:rFonts w:cs="Times New Roman"/>
          <w:sz w:val="22"/>
          <w:szCs w:val="22"/>
        </w:rPr>
        <w:t>Relasional</w:t>
      </w:r>
      <w:proofErr w:type="spellEnd"/>
      <w:r w:rsidR="00BF0D2B">
        <w:rPr>
          <w:rFonts w:cs="Times New Roman"/>
          <w:sz w:val="22"/>
          <w:szCs w:val="22"/>
        </w:rPr>
        <w:t xml:space="preserve"> </w:t>
      </w:r>
      <w:r w:rsidR="00BF0D2B" w:rsidRPr="00171024">
        <w:rPr>
          <w:i/>
          <w:sz w:val="22"/>
          <w:szCs w:val="22"/>
          <w:lang w:eastAsia="id-ID"/>
        </w:rPr>
        <w:t>data warehouse</w:t>
      </w:r>
    </w:p>
    <w:p w:rsidR="00C938E0" w:rsidRDefault="00BF0D2B" w:rsidP="006C4138">
      <w:pPr>
        <w:pStyle w:val="Default"/>
        <w:ind w:left="426" w:firstLine="708"/>
        <w:contextualSpacing/>
        <w:rPr>
          <w:rFonts w:cs="Times New Roman"/>
          <w:sz w:val="22"/>
          <w:szCs w:val="22"/>
          <w:lang w:val="id-ID"/>
        </w:rPr>
      </w:pPr>
      <w:proofErr w:type="spellStart"/>
      <w:r>
        <w:rPr>
          <w:rFonts w:cs="Times New Roman"/>
          <w:sz w:val="22"/>
          <w:szCs w:val="22"/>
        </w:rPr>
        <w:t>Rancangan</w:t>
      </w:r>
      <w:proofErr w:type="spellEnd"/>
      <w:r>
        <w:rPr>
          <w:rFonts w:cs="Times New Roman"/>
          <w:sz w:val="22"/>
          <w:szCs w:val="22"/>
        </w:rPr>
        <w:t xml:space="preserve"> model </w:t>
      </w:r>
      <w:proofErr w:type="spellStart"/>
      <w:r>
        <w:rPr>
          <w:rFonts w:cs="Times New Roman"/>
          <w:sz w:val="22"/>
          <w:szCs w:val="22"/>
        </w:rPr>
        <w:t>relasional</w:t>
      </w:r>
      <w:proofErr w:type="spellEnd"/>
      <w:r>
        <w:rPr>
          <w:rFonts w:cs="Times New Roman"/>
          <w:sz w:val="22"/>
          <w:szCs w:val="22"/>
        </w:rPr>
        <w:t xml:space="preserve"> </w:t>
      </w:r>
      <w:r w:rsidRPr="00171024">
        <w:rPr>
          <w:i/>
          <w:sz w:val="22"/>
          <w:szCs w:val="22"/>
          <w:lang w:eastAsia="id-ID"/>
        </w:rPr>
        <w:t>data warehouse</w:t>
      </w:r>
      <w:r>
        <w:rPr>
          <w:rFonts w:cs="Times New Roman"/>
          <w:sz w:val="22"/>
          <w:szCs w:val="22"/>
        </w:rPr>
        <w:t xml:space="preserve"> </w:t>
      </w:r>
      <w:proofErr w:type="spellStart"/>
      <w:r>
        <w:rPr>
          <w:rFonts w:cs="Times New Roman"/>
          <w:sz w:val="22"/>
          <w:szCs w:val="22"/>
        </w:rPr>
        <w:t>untuk</w:t>
      </w:r>
      <w:proofErr w:type="spellEnd"/>
      <w:r>
        <w:rPr>
          <w:rFonts w:cs="Times New Roman"/>
          <w:sz w:val="22"/>
          <w:szCs w:val="22"/>
        </w:rPr>
        <w:t xml:space="preserve"> data </w:t>
      </w:r>
      <w:proofErr w:type="spellStart"/>
      <w:r w:rsidR="00DA78FD">
        <w:rPr>
          <w:rFonts w:cs="Times New Roman"/>
          <w:sz w:val="22"/>
          <w:szCs w:val="22"/>
        </w:rPr>
        <w:t>Penjualan</w:t>
      </w:r>
      <w:proofErr w:type="spellEnd"/>
      <w:r w:rsidR="00DA78FD">
        <w:rPr>
          <w:rFonts w:cs="Times New Roman"/>
          <w:sz w:val="22"/>
          <w:szCs w:val="22"/>
        </w:rPr>
        <w:t xml:space="preserve"> </w:t>
      </w:r>
      <w:proofErr w:type="spellStart"/>
      <w:r w:rsidR="00DA78FD">
        <w:rPr>
          <w:rFonts w:cs="Times New Roman"/>
          <w:sz w:val="22"/>
          <w:szCs w:val="22"/>
        </w:rPr>
        <w:t>Barang</w:t>
      </w:r>
      <w:proofErr w:type="spellEnd"/>
      <w:r w:rsidR="00DA78FD">
        <w:rPr>
          <w:rFonts w:cs="Times New Roman"/>
          <w:sz w:val="22"/>
          <w:szCs w:val="22"/>
        </w:rPr>
        <w:t xml:space="preserve"> </w:t>
      </w:r>
      <w:proofErr w:type="spellStart"/>
      <w:r>
        <w:rPr>
          <w:rFonts w:cs="Times New Roman"/>
          <w:sz w:val="22"/>
          <w:szCs w:val="22"/>
        </w:rPr>
        <w:t>ditunjukkan</w:t>
      </w:r>
      <w:proofErr w:type="spellEnd"/>
      <w:r>
        <w:rPr>
          <w:rFonts w:cs="Times New Roman"/>
          <w:sz w:val="22"/>
          <w:szCs w:val="22"/>
        </w:rPr>
        <w:t xml:space="preserve"> </w:t>
      </w:r>
      <w:proofErr w:type="spellStart"/>
      <w:r w:rsidR="006C4138">
        <w:rPr>
          <w:rFonts w:cs="Times New Roman"/>
          <w:sz w:val="22"/>
          <w:szCs w:val="22"/>
        </w:rPr>
        <w:t>pada</w:t>
      </w:r>
      <w:proofErr w:type="spellEnd"/>
      <w:r w:rsidR="006C4138">
        <w:rPr>
          <w:rFonts w:cs="Times New Roman"/>
          <w:sz w:val="22"/>
          <w:szCs w:val="22"/>
        </w:rPr>
        <w:t xml:space="preserve"> </w:t>
      </w:r>
      <w:proofErr w:type="spellStart"/>
      <w:r w:rsidR="00DA78FD">
        <w:rPr>
          <w:rFonts w:cs="Times New Roman"/>
          <w:sz w:val="22"/>
          <w:szCs w:val="22"/>
        </w:rPr>
        <w:t>Gambar</w:t>
      </w:r>
      <w:proofErr w:type="spellEnd"/>
      <w:r w:rsidR="00DA78FD">
        <w:rPr>
          <w:rFonts w:cs="Times New Roman"/>
          <w:sz w:val="22"/>
          <w:szCs w:val="22"/>
        </w:rPr>
        <w:t xml:space="preserve"> </w:t>
      </w:r>
      <w:proofErr w:type="spellStart"/>
      <w:r w:rsidR="00DA78FD">
        <w:rPr>
          <w:rFonts w:cs="Times New Roman"/>
          <w:sz w:val="22"/>
          <w:szCs w:val="22"/>
        </w:rPr>
        <w:t>dibawah</w:t>
      </w:r>
      <w:proofErr w:type="spellEnd"/>
    </w:p>
    <w:p w:rsidR="00C938E0" w:rsidRDefault="00C938E0" w:rsidP="00C938E0">
      <w:pPr>
        <w:pStyle w:val="Default"/>
        <w:ind w:firstLine="450"/>
        <w:contextualSpacing/>
        <w:jc w:val="center"/>
        <w:rPr>
          <w:rFonts w:cs="Times New Roman"/>
          <w:sz w:val="22"/>
          <w:szCs w:val="22"/>
          <w:lang w:val="id-ID"/>
        </w:rPr>
      </w:pPr>
    </w:p>
    <w:p w:rsidR="00BF0D2B" w:rsidRPr="00BF0D2B" w:rsidRDefault="005B13F6" w:rsidP="00C938E0">
      <w:pPr>
        <w:pStyle w:val="Default"/>
        <w:ind w:firstLine="450"/>
        <w:contextualSpacing/>
        <w:jc w:val="center"/>
        <w:rPr>
          <w:rFonts w:cs="Times New Roman"/>
          <w:sz w:val="22"/>
          <w:szCs w:val="22"/>
          <w:lang w:val="id-ID"/>
        </w:rPr>
      </w:pPr>
      <w:r w:rsidRPr="005B13F6">
        <w:rPr>
          <w:rFonts w:cs="Times New Roman"/>
          <w:b/>
          <w:noProof/>
          <w:sz w:val="32"/>
          <w:szCs w:val="32"/>
        </w:rPr>
        <w:drawing>
          <wp:inline distT="0" distB="0" distL="0" distR="0">
            <wp:extent cx="5731752" cy="4422531"/>
            <wp:effectExtent l="0" t="0" r="0" b="0"/>
            <wp:docPr id="1" name="Picture 1" descr="D:\FILE INDRI ALAM\Data\IT Semester 5\Data Mining\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 INDRI ALAM\Data\IT Semester 5\Data Mining\datab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852" cy="4424151"/>
                    </a:xfrm>
                    <a:prstGeom prst="rect">
                      <a:avLst/>
                    </a:prstGeom>
                    <a:noFill/>
                    <a:ln>
                      <a:noFill/>
                    </a:ln>
                  </pic:spPr>
                </pic:pic>
              </a:graphicData>
            </a:graphic>
          </wp:inline>
        </w:drawing>
      </w:r>
    </w:p>
    <w:p w:rsidR="00BF0D2B" w:rsidRDefault="00C938E0" w:rsidP="00BF0D2B">
      <w:pPr>
        <w:pStyle w:val="ListParagraph"/>
        <w:rPr>
          <w:sz w:val="22"/>
          <w:szCs w:val="22"/>
          <w:lang w:val="id-ID" w:eastAsia="id-ID"/>
        </w:rPr>
      </w:pPr>
      <w:r>
        <w:rPr>
          <w:sz w:val="22"/>
          <w:szCs w:val="22"/>
          <w:lang w:val="id-ID" w:eastAsia="id-ID"/>
        </w:rPr>
        <w:t xml:space="preserve"> </w:t>
      </w:r>
    </w:p>
    <w:p w:rsidR="00C938E0" w:rsidRPr="00C938E0" w:rsidRDefault="00C938E0" w:rsidP="00C938E0">
      <w:pPr>
        <w:pStyle w:val="Default"/>
        <w:spacing w:before="120"/>
        <w:jc w:val="center"/>
        <w:rPr>
          <w:rFonts w:cs="Times New Roman"/>
          <w:b/>
          <w:sz w:val="22"/>
          <w:szCs w:val="22"/>
          <w:lang w:val="id-ID"/>
        </w:rPr>
      </w:pPr>
      <w:r>
        <w:rPr>
          <w:sz w:val="22"/>
          <w:szCs w:val="22"/>
          <w:lang w:val="id-ID" w:eastAsia="id-ID"/>
        </w:rPr>
        <w:tab/>
      </w:r>
      <w:r>
        <w:rPr>
          <w:sz w:val="22"/>
          <w:szCs w:val="22"/>
          <w:lang w:val="id-ID" w:eastAsia="id-ID"/>
        </w:rPr>
        <w:tab/>
      </w:r>
      <w:proofErr w:type="spellStart"/>
      <w:r w:rsidR="00DA78FD">
        <w:rPr>
          <w:rFonts w:cs="Times New Roman"/>
          <w:b/>
          <w:sz w:val="22"/>
          <w:szCs w:val="22"/>
        </w:rPr>
        <w:t>Gambar</w:t>
      </w:r>
      <w:proofErr w:type="spellEnd"/>
      <w:r w:rsidR="00DA78FD">
        <w:rPr>
          <w:rFonts w:cs="Times New Roman"/>
          <w:b/>
          <w:sz w:val="22"/>
          <w:szCs w:val="22"/>
        </w:rPr>
        <w:t xml:space="preserve"> </w:t>
      </w:r>
      <w:r w:rsidRPr="00AE26CD">
        <w:rPr>
          <w:rFonts w:cs="Times New Roman"/>
          <w:b/>
          <w:sz w:val="22"/>
          <w:szCs w:val="22"/>
        </w:rPr>
        <w:t xml:space="preserve">model </w:t>
      </w:r>
      <w:proofErr w:type="spellStart"/>
      <w:r w:rsidRPr="00AE26CD">
        <w:rPr>
          <w:rFonts w:cs="Times New Roman"/>
          <w:b/>
          <w:sz w:val="22"/>
          <w:szCs w:val="22"/>
        </w:rPr>
        <w:t>relasional</w:t>
      </w:r>
      <w:proofErr w:type="spellEnd"/>
      <w:r w:rsidRPr="00AE26CD">
        <w:rPr>
          <w:rFonts w:cs="Times New Roman"/>
          <w:b/>
          <w:sz w:val="22"/>
          <w:szCs w:val="22"/>
        </w:rPr>
        <w:t xml:space="preserve"> </w:t>
      </w:r>
      <w:r w:rsidRPr="00AE26CD">
        <w:rPr>
          <w:rFonts w:cs="Times New Roman"/>
          <w:b/>
          <w:i/>
          <w:sz w:val="22"/>
          <w:szCs w:val="22"/>
        </w:rPr>
        <w:t xml:space="preserve">data warehouse </w:t>
      </w:r>
      <w:r>
        <w:rPr>
          <w:rFonts w:cs="Times New Roman"/>
          <w:b/>
          <w:sz w:val="22"/>
          <w:szCs w:val="22"/>
          <w:lang w:val="id-ID"/>
        </w:rPr>
        <w:t>penjualan</w:t>
      </w:r>
    </w:p>
    <w:p w:rsidR="00C938E0" w:rsidRDefault="00DA78FD" w:rsidP="00C938E0">
      <w:pPr>
        <w:pStyle w:val="Default"/>
        <w:jc w:val="center"/>
        <w:rPr>
          <w:rFonts w:cs="Times New Roman"/>
          <w:b/>
          <w:i/>
          <w:sz w:val="22"/>
          <w:szCs w:val="22"/>
        </w:rPr>
      </w:pPr>
      <w:r>
        <w:rPr>
          <w:rFonts w:cs="Times New Roman"/>
          <w:b/>
          <w:sz w:val="22"/>
          <w:szCs w:val="22"/>
        </w:rPr>
        <w:t xml:space="preserve">                       </w:t>
      </w:r>
      <w:proofErr w:type="spellStart"/>
      <w:proofErr w:type="gramStart"/>
      <w:r w:rsidR="00C938E0" w:rsidRPr="00AE26CD">
        <w:rPr>
          <w:rFonts w:cs="Times New Roman"/>
          <w:b/>
          <w:sz w:val="22"/>
          <w:szCs w:val="22"/>
        </w:rPr>
        <w:t>menggunakan</w:t>
      </w:r>
      <w:proofErr w:type="spellEnd"/>
      <w:proofErr w:type="gramEnd"/>
      <w:r w:rsidR="00C938E0" w:rsidRPr="00AE26CD">
        <w:rPr>
          <w:rFonts w:cs="Times New Roman"/>
          <w:b/>
          <w:sz w:val="22"/>
          <w:szCs w:val="22"/>
        </w:rPr>
        <w:t xml:space="preserve"> </w:t>
      </w:r>
      <w:r w:rsidR="00C938E0" w:rsidRPr="00AE26CD">
        <w:rPr>
          <w:rFonts w:cs="Times New Roman"/>
          <w:b/>
          <w:i/>
          <w:sz w:val="22"/>
          <w:szCs w:val="22"/>
        </w:rPr>
        <w:t>star schema</w:t>
      </w:r>
    </w:p>
    <w:p w:rsidR="00764BFE" w:rsidRPr="00FC1A1C" w:rsidRDefault="00FC1A1C" w:rsidP="00FC1A1C">
      <w:pPr>
        <w:pStyle w:val="Default"/>
        <w:ind w:left="426" w:hanging="426"/>
        <w:rPr>
          <w:rFonts w:cs="Times New Roman"/>
          <w:sz w:val="22"/>
          <w:szCs w:val="22"/>
          <w:lang w:val="id-ID"/>
        </w:rPr>
      </w:pPr>
      <w:proofErr w:type="gramStart"/>
      <w:r>
        <w:rPr>
          <w:rFonts w:cs="Times New Roman"/>
          <w:sz w:val="22"/>
          <w:szCs w:val="22"/>
        </w:rPr>
        <w:t xml:space="preserve">4.2  </w:t>
      </w:r>
      <w:proofErr w:type="spellStart"/>
      <w:r w:rsidR="00764BFE" w:rsidRPr="00FC1A1C">
        <w:rPr>
          <w:rFonts w:cs="Times New Roman"/>
          <w:sz w:val="22"/>
          <w:szCs w:val="22"/>
        </w:rPr>
        <w:t>Implementasi</w:t>
      </w:r>
      <w:proofErr w:type="spellEnd"/>
      <w:proofErr w:type="gramEnd"/>
      <w:r w:rsidR="00764BFE" w:rsidRPr="00FC1A1C">
        <w:rPr>
          <w:rFonts w:cs="Times New Roman"/>
          <w:sz w:val="22"/>
          <w:szCs w:val="22"/>
        </w:rPr>
        <w:t xml:space="preserve"> </w:t>
      </w:r>
      <w:r w:rsidR="00764BFE" w:rsidRPr="00FC1A1C">
        <w:rPr>
          <w:rFonts w:cs="Times New Roman"/>
          <w:i/>
          <w:sz w:val="22"/>
          <w:szCs w:val="22"/>
        </w:rPr>
        <w:t>Query</w:t>
      </w:r>
    </w:p>
    <w:p w:rsidR="00764BFE" w:rsidRPr="00FC1A1C" w:rsidRDefault="00764BFE" w:rsidP="00FC1A1C">
      <w:pPr>
        <w:pStyle w:val="Default"/>
        <w:ind w:firstLine="720"/>
        <w:contextualSpacing/>
        <w:jc w:val="both"/>
        <w:rPr>
          <w:rFonts w:cs="Times New Roman"/>
          <w:sz w:val="22"/>
          <w:szCs w:val="22"/>
        </w:rPr>
      </w:pPr>
      <w:r w:rsidRPr="00FC1A1C">
        <w:rPr>
          <w:rFonts w:cs="Times New Roman"/>
          <w:i/>
          <w:sz w:val="22"/>
          <w:szCs w:val="22"/>
        </w:rPr>
        <w:t>Query</w:t>
      </w:r>
      <w:r w:rsidRPr="00FC1A1C">
        <w:rPr>
          <w:rFonts w:cs="Times New Roman"/>
          <w:sz w:val="22"/>
          <w:szCs w:val="22"/>
        </w:rPr>
        <w:t xml:space="preserve"> yang </w:t>
      </w:r>
      <w:proofErr w:type="spellStart"/>
      <w:r w:rsidRPr="00FC1A1C">
        <w:rPr>
          <w:rFonts w:cs="Times New Roman"/>
          <w:sz w:val="22"/>
          <w:szCs w:val="22"/>
        </w:rPr>
        <w:t>digunakan</w:t>
      </w:r>
      <w:proofErr w:type="spellEnd"/>
      <w:r w:rsidRPr="00FC1A1C">
        <w:rPr>
          <w:rFonts w:cs="Times New Roman"/>
          <w:sz w:val="22"/>
          <w:szCs w:val="22"/>
        </w:rPr>
        <w:t xml:space="preserve"> </w:t>
      </w:r>
      <w:proofErr w:type="spellStart"/>
      <w:r w:rsidRPr="00FC1A1C">
        <w:rPr>
          <w:rFonts w:cs="Times New Roman"/>
          <w:sz w:val="22"/>
          <w:szCs w:val="22"/>
        </w:rPr>
        <w:t>untuk</w:t>
      </w:r>
      <w:proofErr w:type="spellEnd"/>
      <w:r w:rsidRPr="00FC1A1C">
        <w:rPr>
          <w:rFonts w:cs="Times New Roman"/>
          <w:sz w:val="22"/>
          <w:szCs w:val="22"/>
        </w:rPr>
        <w:t xml:space="preserve"> </w:t>
      </w:r>
      <w:proofErr w:type="spellStart"/>
      <w:r w:rsidRPr="00FC1A1C">
        <w:rPr>
          <w:rFonts w:cs="Times New Roman"/>
          <w:sz w:val="22"/>
          <w:szCs w:val="22"/>
        </w:rPr>
        <w:t>memperoleh</w:t>
      </w:r>
      <w:proofErr w:type="spellEnd"/>
      <w:r w:rsidRPr="00FC1A1C">
        <w:rPr>
          <w:rFonts w:cs="Times New Roman"/>
          <w:sz w:val="22"/>
          <w:szCs w:val="22"/>
        </w:rPr>
        <w:t xml:space="preserve"> </w:t>
      </w:r>
      <w:proofErr w:type="spellStart"/>
      <w:r w:rsidRPr="00FC1A1C">
        <w:rPr>
          <w:rFonts w:cs="Times New Roman"/>
          <w:sz w:val="22"/>
          <w:szCs w:val="22"/>
        </w:rPr>
        <w:t>informasi</w:t>
      </w:r>
      <w:proofErr w:type="spellEnd"/>
      <w:r w:rsidRPr="00FC1A1C">
        <w:rPr>
          <w:rFonts w:cs="Times New Roman"/>
          <w:sz w:val="22"/>
          <w:szCs w:val="22"/>
        </w:rPr>
        <w:t xml:space="preserve"> </w:t>
      </w:r>
      <w:proofErr w:type="spellStart"/>
      <w:r w:rsidRPr="00FC1A1C">
        <w:rPr>
          <w:rFonts w:cs="Times New Roman"/>
          <w:sz w:val="22"/>
          <w:szCs w:val="22"/>
        </w:rPr>
        <w:t>terkait</w:t>
      </w:r>
      <w:proofErr w:type="spellEnd"/>
      <w:r w:rsidRPr="00FC1A1C">
        <w:rPr>
          <w:rFonts w:cs="Times New Roman"/>
          <w:sz w:val="22"/>
          <w:szCs w:val="22"/>
        </w:rPr>
        <w:t xml:space="preserve"> data </w:t>
      </w:r>
      <w:proofErr w:type="spellStart"/>
      <w:r w:rsidRPr="00FC1A1C">
        <w:rPr>
          <w:rFonts w:cs="Times New Roman"/>
          <w:sz w:val="22"/>
          <w:szCs w:val="22"/>
        </w:rPr>
        <w:t>penjualan</w:t>
      </w:r>
      <w:proofErr w:type="spellEnd"/>
      <w:r w:rsidRPr="00FC1A1C">
        <w:rPr>
          <w:rFonts w:cs="Times New Roman"/>
          <w:sz w:val="22"/>
          <w:szCs w:val="22"/>
        </w:rPr>
        <w:t xml:space="preserve"> </w:t>
      </w:r>
      <w:proofErr w:type="spellStart"/>
      <w:r w:rsidRPr="00FC1A1C">
        <w:rPr>
          <w:rFonts w:cs="Times New Roman"/>
          <w:sz w:val="22"/>
          <w:szCs w:val="22"/>
        </w:rPr>
        <w:t>barang</w:t>
      </w:r>
      <w:proofErr w:type="spellEnd"/>
      <w:r w:rsidRPr="00FC1A1C">
        <w:rPr>
          <w:rFonts w:cs="Times New Roman"/>
          <w:sz w:val="22"/>
          <w:szCs w:val="22"/>
        </w:rPr>
        <w:t xml:space="preserve"> </w:t>
      </w:r>
      <w:proofErr w:type="spellStart"/>
      <w:proofErr w:type="gramStart"/>
      <w:r w:rsidRPr="00FC1A1C">
        <w:rPr>
          <w:rFonts w:cs="Times New Roman"/>
          <w:sz w:val="22"/>
          <w:szCs w:val="22"/>
        </w:rPr>
        <w:t>yaitu</w:t>
      </w:r>
      <w:proofErr w:type="spellEnd"/>
      <w:r w:rsidRPr="00FC1A1C">
        <w:rPr>
          <w:rFonts w:cs="Times New Roman"/>
          <w:sz w:val="22"/>
          <w:szCs w:val="22"/>
        </w:rPr>
        <w:t xml:space="preserve"> :</w:t>
      </w:r>
      <w:proofErr w:type="gramEnd"/>
    </w:p>
    <w:p w:rsidR="003253FC" w:rsidRPr="00831F84" w:rsidRDefault="003253FC" w:rsidP="000B1EDB">
      <w:pPr>
        <w:pStyle w:val="Default"/>
        <w:ind w:left="426"/>
        <w:contextualSpacing/>
        <w:jc w:val="both"/>
        <w:rPr>
          <w:rFonts w:ascii="Tahoma" w:hAnsi="Tahoma" w:cs="Tahoma"/>
          <w:sz w:val="16"/>
          <w:szCs w:val="16"/>
        </w:rPr>
      </w:pPr>
      <w:r>
        <w:rPr>
          <w:rFonts w:cs="Times New Roman"/>
          <w:sz w:val="22"/>
          <w:szCs w:val="22"/>
        </w:rPr>
        <w:t xml:space="preserve">Query </w:t>
      </w:r>
      <w:proofErr w:type="spellStart"/>
      <w:r>
        <w:rPr>
          <w:rFonts w:cs="Times New Roman"/>
          <w:sz w:val="22"/>
          <w:szCs w:val="22"/>
        </w:rPr>
        <w:t>untuk</w:t>
      </w:r>
      <w:proofErr w:type="spellEnd"/>
      <w:r>
        <w:rPr>
          <w:rFonts w:cs="Times New Roman"/>
          <w:sz w:val="22"/>
          <w:szCs w:val="22"/>
        </w:rPr>
        <w:t xml:space="preserve"> </w:t>
      </w:r>
      <w:proofErr w:type="spellStart"/>
      <w:r>
        <w:rPr>
          <w:rFonts w:cs="Times New Roman"/>
          <w:sz w:val="22"/>
          <w:szCs w:val="22"/>
        </w:rPr>
        <w:t>menampilkan</w:t>
      </w:r>
      <w:proofErr w:type="spellEnd"/>
      <w:r>
        <w:rPr>
          <w:rFonts w:cs="Times New Roman"/>
          <w:sz w:val="22"/>
          <w:szCs w:val="22"/>
        </w:rPr>
        <w:t xml:space="preserve"> total </w:t>
      </w:r>
      <w:proofErr w:type="spellStart"/>
      <w:r>
        <w:rPr>
          <w:rFonts w:cs="Times New Roman"/>
          <w:sz w:val="22"/>
          <w:szCs w:val="22"/>
        </w:rPr>
        <w:t>penjualan</w:t>
      </w:r>
      <w:proofErr w:type="spellEnd"/>
      <w:r>
        <w:rPr>
          <w:rFonts w:cs="Times New Roman"/>
          <w:sz w:val="22"/>
          <w:szCs w:val="22"/>
        </w:rPr>
        <w:t xml:space="preserve"> </w:t>
      </w:r>
      <w:proofErr w:type="spellStart"/>
      <w:r w:rsidR="00BD1C8F">
        <w:rPr>
          <w:rFonts w:cs="Times New Roman"/>
          <w:sz w:val="22"/>
          <w:szCs w:val="22"/>
        </w:rPr>
        <w:t>barang</w:t>
      </w:r>
      <w:proofErr w:type="spellEnd"/>
      <w:r w:rsidR="00BD1C8F">
        <w:rPr>
          <w:rFonts w:cs="Times New Roman"/>
          <w:sz w:val="22"/>
          <w:szCs w:val="22"/>
        </w:rPr>
        <w:t xml:space="preserve"> </w:t>
      </w:r>
      <w:proofErr w:type="spellStart"/>
      <w:r>
        <w:rPr>
          <w:rFonts w:cs="Times New Roman"/>
          <w:sz w:val="22"/>
          <w:szCs w:val="22"/>
        </w:rPr>
        <w:t>berdasarkan</w:t>
      </w:r>
      <w:proofErr w:type="spellEnd"/>
      <w:r>
        <w:rPr>
          <w:rFonts w:cs="Times New Roman"/>
          <w:sz w:val="22"/>
          <w:szCs w:val="22"/>
        </w:rPr>
        <w:t xml:space="preserve"> </w:t>
      </w:r>
      <w:proofErr w:type="spellStart"/>
      <w:proofErr w:type="gramStart"/>
      <w:r>
        <w:rPr>
          <w:rFonts w:cs="Times New Roman"/>
          <w:sz w:val="22"/>
          <w:szCs w:val="22"/>
        </w:rPr>
        <w:t>n</w:t>
      </w:r>
      <w:r w:rsidR="00DA5A2A">
        <w:rPr>
          <w:rFonts w:cs="Times New Roman"/>
          <w:sz w:val="22"/>
          <w:szCs w:val="22"/>
        </w:rPr>
        <w:t>ama</w:t>
      </w:r>
      <w:proofErr w:type="spellEnd"/>
      <w:proofErr w:type="gramEnd"/>
      <w:r w:rsidR="00DA5A2A">
        <w:rPr>
          <w:rFonts w:cs="Times New Roman"/>
          <w:sz w:val="22"/>
          <w:szCs w:val="22"/>
        </w:rPr>
        <w:t xml:space="preserve"> </w:t>
      </w:r>
      <w:proofErr w:type="spellStart"/>
      <w:r w:rsidR="00DA5A2A">
        <w:rPr>
          <w:rFonts w:cs="Times New Roman"/>
          <w:sz w:val="22"/>
          <w:szCs w:val="22"/>
        </w:rPr>
        <w:t>barang</w:t>
      </w:r>
      <w:proofErr w:type="spellEnd"/>
      <w:r w:rsidR="00DA5A2A">
        <w:rPr>
          <w:rFonts w:cs="Times New Roman"/>
          <w:sz w:val="22"/>
          <w:szCs w:val="22"/>
        </w:rPr>
        <w:t xml:space="preserve">, </w:t>
      </w:r>
      <w:proofErr w:type="spellStart"/>
      <w:r w:rsidR="00DA5A2A">
        <w:rPr>
          <w:rFonts w:cs="Times New Roman"/>
          <w:sz w:val="22"/>
          <w:szCs w:val="22"/>
        </w:rPr>
        <w:t>kelurahan</w:t>
      </w:r>
      <w:proofErr w:type="spellEnd"/>
      <w:r w:rsidR="00DA5A2A">
        <w:rPr>
          <w:rFonts w:cs="Times New Roman"/>
          <w:sz w:val="22"/>
          <w:szCs w:val="22"/>
        </w:rPr>
        <w:t xml:space="preserve">, </w:t>
      </w:r>
      <w:proofErr w:type="spellStart"/>
      <w:r w:rsidR="00DA5A2A">
        <w:rPr>
          <w:rFonts w:cs="Times New Roman"/>
          <w:sz w:val="22"/>
          <w:szCs w:val="22"/>
        </w:rPr>
        <w:t>dan</w:t>
      </w:r>
      <w:proofErr w:type="spellEnd"/>
      <w:r w:rsidR="00DA5A2A">
        <w:rPr>
          <w:rFonts w:cs="Times New Roman"/>
          <w:sz w:val="22"/>
          <w:szCs w:val="22"/>
        </w:rPr>
        <w:t xml:space="preserve"> </w:t>
      </w:r>
      <w:proofErr w:type="spellStart"/>
      <w:r w:rsidR="00DA5A2A">
        <w:rPr>
          <w:rFonts w:cs="Times New Roman"/>
          <w:sz w:val="22"/>
          <w:szCs w:val="22"/>
        </w:rPr>
        <w:t>tahun</w:t>
      </w:r>
      <w:proofErr w:type="spellEnd"/>
      <w:r w:rsidR="00DA5A2A">
        <w:rPr>
          <w:rFonts w:cs="Times New Roman"/>
          <w:sz w:val="22"/>
          <w:szCs w:val="22"/>
        </w:rPr>
        <w:t>.</w:t>
      </w:r>
    </w:p>
    <w:p w:rsidR="00764BFE" w:rsidRDefault="00AF456B" w:rsidP="00764BFE">
      <w:pPr>
        <w:pStyle w:val="Default"/>
        <w:ind w:left="720"/>
        <w:contextualSpacing/>
        <w:jc w:val="both"/>
        <w:rPr>
          <w:rFonts w:cs="Times New Roman"/>
          <w:sz w:val="22"/>
          <w:szCs w:val="22"/>
        </w:rPr>
      </w:pPr>
      <m:oMathPara>
        <m:oMath>
          <m:sSub>
            <m:sSubPr>
              <m:ctrlPr>
                <w:rPr>
                  <w:rFonts w:ascii="Cambria Math" w:hAnsi="Cambria Math" w:cs="Tahoma"/>
                  <w:i/>
                  <w:sz w:val="16"/>
                  <w:szCs w:val="16"/>
                </w:rPr>
              </m:ctrlPr>
            </m:sSubPr>
            <m:e>
              <m:r>
                <w:rPr>
                  <w:rFonts w:ascii="Cambria Math" w:hAnsi="Cambria Math" w:cs="Tahoma"/>
                  <w:sz w:val="16"/>
                  <w:szCs w:val="16"/>
                </w:rPr>
                <m:t>∏</m:t>
              </m:r>
            </m:e>
            <m:sub>
              <m:r>
                <w:rPr>
                  <w:rFonts w:ascii="Cambria Math" w:hAnsi="Cambria Math" w:cs="Tahoma"/>
                  <w:sz w:val="16"/>
                  <w:szCs w:val="16"/>
                </w:rPr>
                <m:t>a,b,c,d</m:t>
              </m:r>
            </m:sub>
          </m:sSub>
          <m:d>
            <m:dPr>
              <m:ctrlPr>
                <w:rPr>
                  <w:rFonts w:ascii="Cambria Math" w:hAnsi="Cambria Math" w:cs="Tahoma"/>
                  <w:i/>
                  <w:sz w:val="16"/>
                  <w:szCs w:val="16"/>
                </w:rPr>
              </m:ctrlPr>
            </m:dPr>
            <m:e>
              <m:sSub>
                <m:sSubPr>
                  <m:ctrlPr>
                    <w:rPr>
                      <w:rFonts w:ascii="Cambria Math" w:hAnsi="Cambria Math" w:cs="Tahoma"/>
                      <w:i/>
                      <w:sz w:val="16"/>
                      <w:szCs w:val="16"/>
                    </w:rPr>
                  </m:ctrlPr>
                </m:sSubPr>
                <m:e>
                  <m:r>
                    <w:rPr>
                      <w:rFonts w:ascii="Cambria Math" w:hAnsi="Cambria Math" w:cs="Tahoma"/>
                      <w:sz w:val="16"/>
                      <w:szCs w:val="16"/>
                    </w:rPr>
                    <m:t>σ</m:t>
                  </m:r>
                </m:e>
                <m:sub>
                  <m:r>
                    <w:rPr>
                      <w:rFonts w:ascii="Cambria Math" w:hAnsi="Cambria Math" w:cs="Tahoma"/>
                      <w:sz w:val="16"/>
                      <w:szCs w:val="16"/>
                    </w:rPr>
                    <m:t>h=e ∧i=f ∧j=g ∧a=</m:t>
                  </m:r>
                  <m:r>
                    <m:rPr>
                      <m:sty m:val="p"/>
                    </m:rPr>
                    <w:rPr>
                      <w:rFonts w:ascii="Cambria Math" w:hAnsi="Cambria Math" w:cs="Tahoma"/>
                      <w:sz w:val="16"/>
                      <w:szCs w:val="16"/>
                    </w:rPr>
                    <m:t>‘milo’ V</m:t>
                  </m:r>
                  <m:r>
                    <w:rPr>
                      <w:rFonts w:ascii="Cambria Math" w:hAnsi="Cambria Math" w:cs="Tahoma"/>
                      <w:sz w:val="16"/>
                      <w:szCs w:val="16"/>
                    </w:rPr>
                    <m:t>a=</m:t>
                  </m:r>
                  <m:r>
                    <m:rPr>
                      <m:sty m:val="p"/>
                    </m:rPr>
                    <w:rPr>
                      <w:rFonts w:ascii="Cambria Math" w:hAnsi="Cambria Math" w:cs="Tahoma"/>
                      <w:sz w:val="16"/>
                      <w:szCs w:val="16"/>
                    </w:rPr>
                    <m:t>‘rosta’ V</m:t>
                  </m:r>
                  <m:r>
                    <w:rPr>
                      <w:rFonts w:ascii="Cambria Math" w:hAnsi="Cambria Math" w:cs="Tahoma"/>
                      <w:sz w:val="16"/>
                      <w:szCs w:val="16"/>
                    </w:rPr>
                    <m:t>a=</m:t>
                  </m:r>
                  <m:r>
                    <m:rPr>
                      <m:sty m:val="p"/>
                    </m:rPr>
                    <w:rPr>
                      <w:rFonts w:ascii="Cambria Math" w:hAnsi="Cambria Math" w:cs="Tahoma"/>
                      <w:sz w:val="16"/>
                      <w:szCs w:val="16"/>
                    </w:rPr>
                    <m:t xml:space="preserve">‘sinar dunia’ </m:t>
                  </m:r>
                </m:sub>
              </m:sSub>
              <m:r>
                <w:rPr>
                  <w:rFonts w:ascii="Cambria Math" w:hAnsi="Cambria Math" w:cs="Tahoma"/>
                  <w:sz w:val="16"/>
                  <w:szCs w:val="16"/>
                </w:rPr>
                <m:t xml:space="preserve"> </m:t>
              </m:r>
              <m:d>
                <m:dPr>
                  <m:ctrlPr>
                    <w:rPr>
                      <w:rFonts w:ascii="Cambria Math" w:hAnsi="Cambria Math" w:cs="Tahoma"/>
                      <w:i/>
                      <w:sz w:val="16"/>
                      <w:szCs w:val="16"/>
                    </w:rPr>
                  </m:ctrlPr>
                </m:dPr>
                <m:e>
                  <m:r>
                    <w:rPr>
                      <w:rFonts w:ascii="Cambria Math" w:hAnsi="Cambria Math" w:cs="Tahoma"/>
                      <w:sz w:val="16"/>
                      <w:szCs w:val="16"/>
                    </w:rPr>
                    <m:t>PxQxRxS</m:t>
                  </m:r>
                </m:e>
              </m:d>
            </m:e>
          </m:d>
        </m:oMath>
      </m:oMathPara>
    </w:p>
    <w:p w:rsidR="00764BFE" w:rsidRDefault="00764BFE" w:rsidP="000B1EDB">
      <w:pPr>
        <w:pStyle w:val="Default"/>
        <w:ind w:left="426"/>
        <w:contextualSpacing/>
        <w:rPr>
          <w:rFonts w:cs="Times New Roman"/>
          <w:sz w:val="22"/>
          <w:szCs w:val="22"/>
        </w:rPr>
      </w:pPr>
      <w:proofErr w:type="spellStart"/>
      <w:proofErr w:type="gramStart"/>
      <w:r>
        <w:rPr>
          <w:rFonts w:cs="Times New Roman"/>
          <w:sz w:val="22"/>
          <w:szCs w:val="22"/>
        </w:rPr>
        <w:t>dimana</w:t>
      </w:r>
      <w:proofErr w:type="spellEnd"/>
      <w:proofErr w:type="gramEnd"/>
    </w:p>
    <w:p w:rsidR="00764BFE" w:rsidRDefault="00764BFE" w:rsidP="00764BFE">
      <w:pPr>
        <w:pStyle w:val="Default"/>
        <w:contextualSpacing/>
        <w:rPr>
          <w:rFonts w:ascii="Cambria Math" w:hAnsi="Cambria Math" w:cs="Times New Roman"/>
          <w:sz w:val="22"/>
          <w:szCs w:val="22"/>
          <w:oMath/>
        </w:rPr>
        <w:sectPr w:rsidR="00764BFE" w:rsidSect="003E6AA1">
          <w:pgSz w:w="11907" w:h="16840" w:code="9"/>
          <w:pgMar w:top="1440" w:right="1440" w:bottom="1440" w:left="1440" w:header="1134" w:footer="1134" w:gutter="0"/>
          <w:pgNumType w:start="9"/>
          <w:cols w:space="720"/>
          <w:docGrid w:linePitch="360"/>
        </w:sectPr>
      </w:pPr>
    </w:p>
    <w:p w:rsidR="00764BFE" w:rsidRDefault="00764BFE" w:rsidP="000B1EDB">
      <w:pPr>
        <w:pStyle w:val="Default"/>
        <w:ind w:left="426"/>
        <w:contextualSpacing/>
        <w:rPr>
          <w:rFonts w:cs="Times New Roman"/>
          <w:sz w:val="18"/>
          <w:szCs w:val="22"/>
        </w:rPr>
      </w:pPr>
      <m:oMathPara>
        <m:oMathParaPr>
          <m:jc m:val="left"/>
        </m:oMathParaPr>
        <m:oMath>
          <m:r>
            <w:rPr>
              <w:rFonts w:ascii="Cambria Math" w:hAnsi="Cambria Math" w:cs="Times New Roman"/>
              <w:sz w:val="22"/>
              <w:szCs w:val="22"/>
            </w:rPr>
            <m:t>a=</m:t>
          </m:r>
          <m:r>
            <m:rPr>
              <m:sty m:val="p"/>
            </m:rPr>
            <w:rPr>
              <w:rFonts w:ascii="Cambria Math" w:hAnsi="Cambria Math" w:cs="Courier New"/>
              <w:sz w:val="18"/>
              <w:szCs w:val="22"/>
            </w:rPr>
            <m:t>b.nama_barang</m:t>
          </m:r>
        </m:oMath>
      </m:oMathPara>
    </w:p>
    <w:p w:rsidR="00764BFE" w:rsidRDefault="00764BFE" w:rsidP="000B1EDB">
      <w:pPr>
        <w:pStyle w:val="Default"/>
        <w:ind w:left="426"/>
        <w:contextualSpacing/>
        <w:rPr>
          <w:rFonts w:cs="Times New Roman"/>
          <w:sz w:val="18"/>
          <w:szCs w:val="22"/>
        </w:rPr>
      </w:pPr>
      <m:oMathPara>
        <m:oMathParaPr>
          <m:jc m:val="left"/>
        </m:oMathParaPr>
        <m:oMath>
          <m:r>
            <w:rPr>
              <w:rFonts w:ascii="Cambria Math" w:hAnsi="Cambria Math" w:cs="Times New Roman"/>
              <w:sz w:val="22"/>
              <w:szCs w:val="22"/>
            </w:rPr>
            <m:t>b=</m:t>
          </m:r>
          <m:r>
            <m:rPr>
              <m:sty m:val="p"/>
            </m:rPr>
            <w:rPr>
              <w:rFonts w:ascii="Cambria Math" w:hAnsi="Cambria Math" w:cs="Courier New"/>
              <w:sz w:val="18"/>
              <w:szCs w:val="22"/>
            </w:rPr>
            <m:t xml:space="preserve">l.kelurahan </m:t>
          </m:r>
        </m:oMath>
      </m:oMathPara>
    </w:p>
    <w:p w:rsidR="00764BFE" w:rsidRPr="002A5054" w:rsidRDefault="00764BFE" w:rsidP="000B1EDB">
      <w:pPr>
        <w:pStyle w:val="Default"/>
        <w:ind w:left="426"/>
        <w:contextualSpacing/>
        <w:rPr>
          <w:rFonts w:cs="Times New Roman"/>
          <w:sz w:val="22"/>
          <w:szCs w:val="22"/>
        </w:rPr>
      </w:pPr>
      <m:oMathPara>
        <m:oMathParaPr>
          <m:jc m:val="left"/>
        </m:oMathParaPr>
        <m:oMath>
          <m:r>
            <w:rPr>
              <w:rFonts w:ascii="Cambria Math" w:hAnsi="Cambria Math" w:cs="Times New Roman"/>
              <w:sz w:val="22"/>
              <w:szCs w:val="22"/>
            </w:rPr>
            <m:t>c=</m:t>
          </m:r>
          <m:r>
            <m:rPr>
              <m:sty m:val="p"/>
            </m:rPr>
            <w:rPr>
              <w:rFonts w:ascii="Cambria Math" w:hAnsi="Cambria Math" w:cs="Courier New"/>
              <w:sz w:val="18"/>
              <w:szCs w:val="22"/>
            </w:rPr>
            <m:t>d.tahun</m:t>
          </m:r>
        </m:oMath>
      </m:oMathPara>
    </w:p>
    <w:p w:rsidR="00764BFE" w:rsidRDefault="00764BFE" w:rsidP="000B1EDB">
      <w:pPr>
        <w:ind w:left="426"/>
        <w:jc w:val="center"/>
        <w:rPr>
          <w:noProof/>
          <w:sz w:val="18"/>
        </w:rPr>
      </w:pPr>
      <m:oMathPara>
        <m:oMathParaPr>
          <m:jc m:val="left"/>
        </m:oMathParaPr>
        <m:oMath>
          <m:r>
            <w:rPr>
              <w:rFonts w:ascii="Cambria Math" w:hAnsi="Cambria Math"/>
            </w:rPr>
            <m:t>d=</m:t>
          </m:r>
          <m:r>
            <m:rPr>
              <m:sty m:val="p"/>
            </m:rPr>
            <w:rPr>
              <w:rFonts w:ascii="Cambria Math" w:hAnsi="Cambria Math" w:cs="Courier New"/>
              <w:sz w:val="18"/>
            </w:rPr>
            <m:t>f.total_penjualan</m:t>
          </m:r>
        </m:oMath>
      </m:oMathPara>
    </w:p>
    <w:p w:rsidR="00764BFE" w:rsidRDefault="00764BFE" w:rsidP="000B1EDB">
      <w:pPr>
        <w:ind w:left="426"/>
        <w:jc w:val="center"/>
        <w:rPr>
          <w:noProof/>
          <w:sz w:val="18"/>
        </w:rPr>
      </w:pPr>
      <m:oMathPara>
        <m:oMathParaPr>
          <m:jc m:val="left"/>
        </m:oMathParaPr>
        <m:oMath>
          <m:r>
            <w:rPr>
              <w:rFonts w:ascii="Cambria Math" w:hAnsi="Cambria Math"/>
            </w:rPr>
            <m:t>e=</m:t>
          </m:r>
          <m:r>
            <m:rPr>
              <m:sty m:val="p"/>
            </m:rPr>
            <w:rPr>
              <w:rFonts w:ascii="Cambria Math" w:hAnsi="Cambria Math" w:cs="Courier New"/>
              <w:sz w:val="18"/>
            </w:rPr>
            <m:t>b.kode_barang</m:t>
          </m:r>
        </m:oMath>
      </m:oMathPara>
    </w:p>
    <w:p w:rsidR="00764BFE" w:rsidRPr="00CE527C" w:rsidRDefault="00764BFE" w:rsidP="000B1EDB">
      <w:pPr>
        <w:ind w:left="426"/>
        <w:jc w:val="center"/>
        <w:rPr>
          <w:noProof/>
          <w:sz w:val="18"/>
        </w:rPr>
      </w:pPr>
      <m:oMathPara>
        <m:oMathParaPr>
          <m:jc m:val="left"/>
        </m:oMathParaPr>
        <m:oMath>
          <m:r>
            <w:rPr>
              <w:rFonts w:ascii="Cambria Math" w:hAnsi="Cambria Math"/>
            </w:rPr>
            <m:t>f=</m:t>
          </m:r>
          <m:r>
            <m:rPr>
              <m:sty m:val="p"/>
            </m:rPr>
            <w:rPr>
              <w:rFonts w:ascii="Cambria Math" w:hAnsi="Cambria Math" w:cs="Courier New"/>
              <w:sz w:val="18"/>
            </w:rPr>
            <m:t xml:space="preserve">l.kode_lokasi </m:t>
          </m:r>
        </m:oMath>
      </m:oMathPara>
    </w:p>
    <w:p w:rsidR="00CE527C" w:rsidRPr="00CE527C" w:rsidRDefault="00CE527C" w:rsidP="000B1EDB">
      <w:pPr>
        <w:ind w:left="426"/>
        <w:jc w:val="center"/>
        <w:rPr>
          <w:noProof/>
          <w:sz w:val="18"/>
        </w:rPr>
      </w:pPr>
      <m:oMathPara>
        <m:oMathParaPr>
          <m:jc m:val="left"/>
        </m:oMathParaPr>
        <m:oMath>
          <m:r>
            <w:rPr>
              <w:rFonts w:ascii="Cambria Math" w:hAnsi="Cambria Math"/>
            </w:rPr>
            <m:t>g=</m:t>
          </m:r>
          <m:r>
            <m:rPr>
              <m:sty m:val="p"/>
            </m:rPr>
            <w:rPr>
              <w:rFonts w:ascii="Cambria Math" w:hAnsi="Cambria Math" w:cs="Courier New"/>
              <w:sz w:val="18"/>
            </w:rPr>
            <m:t xml:space="preserve">d.kode_dimensi </m:t>
          </m:r>
        </m:oMath>
      </m:oMathPara>
    </w:p>
    <w:p w:rsidR="00CE527C" w:rsidRDefault="00CE527C" w:rsidP="000B1EDB">
      <w:pPr>
        <w:ind w:left="426"/>
        <w:jc w:val="center"/>
        <w:rPr>
          <w:bCs/>
          <w:noProof/>
        </w:rPr>
      </w:pPr>
      <m:oMathPara>
        <m:oMathParaPr>
          <m:jc m:val="left"/>
        </m:oMathParaPr>
        <m:oMath>
          <m:r>
            <w:rPr>
              <w:rFonts w:ascii="Cambria Math" w:hAnsi="Cambria Math"/>
            </w:rPr>
            <m:t>h=</m:t>
          </m:r>
          <m:r>
            <m:rPr>
              <m:sty m:val="p"/>
            </m:rPr>
            <w:rPr>
              <w:rFonts w:ascii="Cambria Math" w:hAnsi="Cambria Math" w:cs="Courier New"/>
              <w:sz w:val="18"/>
            </w:rPr>
            <m:t xml:space="preserve">f.kode_barang </m:t>
          </m:r>
        </m:oMath>
      </m:oMathPara>
    </w:p>
    <w:p w:rsidR="00CE527C" w:rsidRDefault="00CE527C" w:rsidP="00CE527C">
      <w:pPr>
        <w:ind w:left="284"/>
        <w:jc w:val="center"/>
        <w:rPr>
          <w:bCs/>
          <w:noProof/>
        </w:rPr>
      </w:pPr>
      <m:oMathPara>
        <m:oMathParaPr>
          <m:jc m:val="left"/>
        </m:oMathParaPr>
        <m:oMath>
          <m:r>
            <w:rPr>
              <w:rFonts w:ascii="Cambria Math" w:hAnsi="Cambria Math"/>
            </w:rPr>
            <m:t>i=</m:t>
          </m:r>
          <m:r>
            <m:rPr>
              <m:sty m:val="p"/>
            </m:rPr>
            <w:rPr>
              <w:rFonts w:ascii="Cambria Math" w:hAnsi="Cambria Math" w:cs="Courier New"/>
              <w:sz w:val="18"/>
            </w:rPr>
            <m:t xml:space="preserve">f.kode_lokasi </m:t>
          </m:r>
        </m:oMath>
      </m:oMathPara>
    </w:p>
    <w:p w:rsidR="00CE527C" w:rsidRPr="00CE527C" w:rsidRDefault="00CE527C" w:rsidP="00CE527C">
      <w:pPr>
        <w:ind w:left="-1985"/>
        <w:jc w:val="center"/>
        <w:rPr>
          <w:bCs/>
          <w:noProof/>
        </w:rPr>
      </w:pPr>
      <m:oMathPara>
        <m:oMath>
          <m:r>
            <w:rPr>
              <w:rFonts w:ascii="Cambria Math" w:hAnsi="Cambria Math"/>
            </w:rPr>
            <m:t>j=</m:t>
          </m:r>
          <m:r>
            <m:rPr>
              <m:sty m:val="p"/>
            </m:rPr>
            <w:rPr>
              <w:rFonts w:ascii="Cambria Math" w:hAnsi="Cambria Math" w:cs="Courier New"/>
              <w:sz w:val="18"/>
            </w:rPr>
            <m:t xml:space="preserve">f.kode_dimensi </m:t>
          </m:r>
        </m:oMath>
      </m:oMathPara>
    </w:p>
    <w:p w:rsidR="00764BFE" w:rsidRDefault="00764BFE" w:rsidP="00764BFE">
      <w:pPr>
        <w:ind w:left="284"/>
        <w:jc w:val="center"/>
        <w:rPr>
          <w:noProof/>
        </w:rPr>
      </w:pPr>
      <m:oMathPara>
        <m:oMathParaPr>
          <m:jc m:val="left"/>
        </m:oMathParaPr>
        <m:oMath>
          <m:r>
            <w:rPr>
              <w:rFonts w:ascii="Cambria Math" w:hAnsi="Cambria Math"/>
            </w:rPr>
            <m:t>P</m:t>
          </m:r>
          <m:r>
            <w:rPr>
              <w:rFonts w:ascii="Cambria Math" w:hAnsi="Cambria Math"/>
              <w:noProof/>
            </w:rPr>
            <m:t>=</m:t>
          </m:r>
          <m:r>
            <m:rPr>
              <m:sty m:val="p"/>
            </m:rPr>
            <w:rPr>
              <w:rFonts w:ascii="Cambria Math" w:hAnsi="Cambria Math" w:cs="Courier New"/>
              <w:sz w:val="18"/>
            </w:rPr>
            <m:t>tabel_barang b</m:t>
          </m:r>
        </m:oMath>
      </m:oMathPara>
    </w:p>
    <w:p w:rsidR="00764BFE" w:rsidRPr="00AE7F1A" w:rsidRDefault="00764BFE" w:rsidP="00764BFE">
      <w:pPr>
        <w:ind w:left="284"/>
        <w:jc w:val="center"/>
        <w:rPr>
          <w:noProof/>
          <w:sz w:val="18"/>
        </w:rPr>
      </w:pPr>
      <m:oMathPara>
        <m:oMathParaPr>
          <m:jc m:val="left"/>
        </m:oMathParaPr>
        <m:oMath>
          <m:r>
            <w:rPr>
              <w:rFonts w:ascii="Cambria Math" w:hAnsi="Cambria Math"/>
            </w:rPr>
            <m:t>Q=</m:t>
          </m:r>
          <m:r>
            <m:rPr>
              <m:sty m:val="p"/>
            </m:rPr>
            <w:rPr>
              <w:rFonts w:ascii="Cambria Math" w:hAnsi="Cambria Math" w:cs="Courier New"/>
              <w:sz w:val="18"/>
            </w:rPr>
            <m:t>tabel_dimensi d</m:t>
          </m:r>
          <m:r>
            <w:rPr>
              <w:rFonts w:ascii="Cambria Math" w:hAnsi="Cambria Math" w:cs="Courier New"/>
              <w:sz w:val="18"/>
            </w:rPr>
            <m:t xml:space="preserve"> </m:t>
          </m:r>
        </m:oMath>
      </m:oMathPara>
    </w:p>
    <w:p w:rsidR="00AE7F1A" w:rsidRPr="00AE7F1A" w:rsidRDefault="00AE7F1A" w:rsidP="009372F2">
      <w:pPr>
        <w:ind w:left="-2127"/>
        <w:jc w:val="center"/>
        <w:rPr>
          <w:noProof/>
        </w:rPr>
      </w:pPr>
      <m:oMathPara>
        <m:oMath>
          <m:r>
            <w:rPr>
              <w:rFonts w:ascii="Cambria Math" w:hAnsi="Cambria Math"/>
            </w:rPr>
            <m:t>R=</m:t>
          </m:r>
          <m:r>
            <m:rPr>
              <m:sty m:val="p"/>
            </m:rPr>
            <w:rPr>
              <w:rFonts w:ascii="Cambria Math" w:hAnsi="Cambria Math" w:cs="Courier New"/>
              <w:sz w:val="18"/>
            </w:rPr>
            <m:t>tabel_lokasi l</m:t>
          </m:r>
          <m:r>
            <w:rPr>
              <w:rFonts w:ascii="Cambria Math" w:hAnsi="Cambria Math" w:cs="Courier New"/>
              <w:sz w:val="18"/>
            </w:rPr>
            <m:t xml:space="preserve"> </m:t>
          </m:r>
        </m:oMath>
      </m:oMathPara>
    </w:p>
    <w:p w:rsidR="00764BFE" w:rsidRDefault="00AE7F1A" w:rsidP="00764BFE">
      <w:pPr>
        <w:ind w:left="284"/>
        <w:jc w:val="center"/>
        <w:rPr>
          <w:noProof/>
        </w:rPr>
      </w:pPr>
      <m:oMathPara>
        <m:oMathParaPr>
          <m:jc m:val="left"/>
        </m:oMathParaPr>
        <m:oMath>
          <m:r>
            <w:rPr>
              <w:rFonts w:ascii="Cambria Math" w:hAnsi="Cambria Math"/>
            </w:rPr>
            <m:t>S=</m:t>
          </m:r>
          <m:r>
            <m:rPr>
              <m:sty m:val="p"/>
            </m:rPr>
            <w:rPr>
              <w:rFonts w:ascii="Cambria Math" w:hAnsi="Cambria Math" w:cs="Courier New"/>
              <w:sz w:val="18"/>
            </w:rPr>
            <m:t>fact_tabel_penjualan f</m:t>
          </m:r>
        </m:oMath>
      </m:oMathPara>
    </w:p>
    <w:p w:rsidR="00764BFE" w:rsidRDefault="00764BFE" w:rsidP="00764BFE">
      <w:pPr>
        <w:pStyle w:val="Default"/>
        <w:ind w:left="284" w:firstLine="360"/>
        <w:contextualSpacing/>
        <w:jc w:val="both"/>
        <w:rPr>
          <w:rFonts w:cs="Times New Roman"/>
          <w:i/>
          <w:sz w:val="22"/>
          <w:szCs w:val="22"/>
        </w:rPr>
      </w:pPr>
    </w:p>
    <w:p w:rsidR="00764BFE" w:rsidRDefault="00764BFE" w:rsidP="00764BFE">
      <w:pPr>
        <w:pStyle w:val="Default"/>
        <w:ind w:left="284" w:firstLine="360"/>
        <w:contextualSpacing/>
        <w:jc w:val="both"/>
        <w:rPr>
          <w:rFonts w:cs="Times New Roman"/>
          <w:i/>
          <w:sz w:val="22"/>
          <w:szCs w:val="22"/>
        </w:rPr>
        <w:sectPr w:rsidR="00764BFE" w:rsidSect="007946C6">
          <w:type w:val="continuous"/>
          <w:pgSz w:w="11907" w:h="16840" w:code="9"/>
          <w:pgMar w:top="1440" w:right="1440" w:bottom="1440" w:left="1440" w:header="1134" w:footer="1134" w:gutter="0"/>
          <w:pgNumType w:start="9"/>
          <w:cols w:num="2" w:space="720"/>
          <w:docGrid w:linePitch="360"/>
        </w:sectPr>
      </w:pPr>
    </w:p>
    <w:p w:rsidR="0084011D" w:rsidRDefault="0084011D" w:rsidP="001F7D99">
      <w:pPr>
        <w:pStyle w:val="Default"/>
        <w:contextualSpacing/>
        <w:jc w:val="both"/>
        <w:rPr>
          <w:rFonts w:cs="Times New Roman"/>
          <w:i/>
          <w:sz w:val="22"/>
          <w:szCs w:val="22"/>
        </w:rPr>
      </w:pPr>
    </w:p>
    <w:p w:rsidR="0084011D" w:rsidRDefault="0084011D" w:rsidP="0084011D">
      <w:pPr>
        <w:pStyle w:val="Default"/>
        <w:ind w:left="426"/>
        <w:contextualSpacing/>
        <w:jc w:val="both"/>
        <w:rPr>
          <w:rFonts w:cs="Times New Roman"/>
          <w:i/>
          <w:sz w:val="22"/>
          <w:szCs w:val="22"/>
        </w:rPr>
      </w:pPr>
    </w:p>
    <w:p w:rsidR="0084011D" w:rsidRDefault="00764BFE" w:rsidP="00662D5D">
      <w:pPr>
        <w:pStyle w:val="Default"/>
        <w:ind w:left="426"/>
        <w:contextualSpacing/>
        <w:jc w:val="both"/>
        <w:rPr>
          <w:rFonts w:cs="Times New Roman"/>
          <w:sz w:val="22"/>
          <w:szCs w:val="22"/>
        </w:rPr>
      </w:pPr>
      <w:r w:rsidRPr="00FC1A1C">
        <w:rPr>
          <w:rFonts w:cs="Times New Roman"/>
          <w:i/>
          <w:sz w:val="22"/>
          <w:szCs w:val="22"/>
        </w:rPr>
        <w:t>Query</w:t>
      </w:r>
      <w:r w:rsidRPr="00FC1A1C">
        <w:rPr>
          <w:rFonts w:cs="Times New Roman"/>
          <w:sz w:val="22"/>
          <w:szCs w:val="22"/>
        </w:rPr>
        <w:t xml:space="preserve"> </w:t>
      </w:r>
      <w:proofErr w:type="spellStart"/>
      <w:r w:rsidRPr="00FC1A1C">
        <w:rPr>
          <w:rFonts w:cs="Times New Roman"/>
          <w:sz w:val="22"/>
          <w:szCs w:val="22"/>
        </w:rPr>
        <w:t>untuk</w:t>
      </w:r>
      <w:proofErr w:type="spellEnd"/>
      <w:r w:rsidRPr="00FC1A1C">
        <w:rPr>
          <w:rFonts w:cs="Times New Roman"/>
          <w:sz w:val="22"/>
          <w:szCs w:val="22"/>
        </w:rPr>
        <w:t xml:space="preserve"> </w:t>
      </w:r>
      <w:proofErr w:type="spellStart"/>
      <w:r w:rsidRPr="00FC1A1C">
        <w:rPr>
          <w:rFonts w:cs="Times New Roman"/>
          <w:sz w:val="22"/>
          <w:szCs w:val="22"/>
        </w:rPr>
        <w:t>menampilkan</w:t>
      </w:r>
      <w:proofErr w:type="spellEnd"/>
      <w:r w:rsidRPr="00FC1A1C">
        <w:rPr>
          <w:rFonts w:cs="Times New Roman"/>
          <w:sz w:val="22"/>
          <w:szCs w:val="22"/>
        </w:rPr>
        <w:t xml:space="preserve"> </w:t>
      </w:r>
      <w:r w:rsidR="0084011D">
        <w:rPr>
          <w:rFonts w:cs="Times New Roman"/>
          <w:sz w:val="22"/>
          <w:szCs w:val="22"/>
        </w:rPr>
        <w:t xml:space="preserve">total </w:t>
      </w:r>
      <w:proofErr w:type="spellStart"/>
      <w:r w:rsidR="0084011D">
        <w:rPr>
          <w:rFonts w:cs="Times New Roman"/>
          <w:sz w:val="22"/>
          <w:szCs w:val="22"/>
        </w:rPr>
        <w:t>penjualan</w:t>
      </w:r>
      <w:proofErr w:type="spellEnd"/>
      <w:r w:rsidR="0084011D">
        <w:rPr>
          <w:rFonts w:cs="Times New Roman"/>
          <w:sz w:val="22"/>
          <w:szCs w:val="22"/>
        </w:rPr>
        <w:t xml:space="preserve"> </w:t>
      </w:r>
      <w:proofErr w:type="spellStart"/>
      <w:r w:rsidR="0084011D">
        <w:rPr>
          <w:rFonts w:cs="Times New Roman"/>
          <w:sz w:val="22"/>
          <w:szCs w:val="22"/>
        </w:rPr>
        <w:t>barang</w:t>
      </w:r>
      <w:proofErr w:type="spellEnd"/>
      <w:r w:rsidR="0084011D">
        <w:rPr>
          <w:rFonts w:cs="Times New Roman"/>
          <w:sz w:val="22"/>
          <w:szCs w:val="22"/>
        </w:rPr>
        <w:t xml:space="preserve"> </w:t>
      </w:r>
      <w:proofErr w:type="spellStart"/>
      <w:r w:rsidR="0084011D">
        <w:rPr>
          <w:rFonts w:cs="Times New Roman"/>
          <w:sz w:val="22"/>
          <w:szCs w:val="22"/>
        </w:rPr>
        <w:t>berdasarkan</w:t>
      </w:r>
      <w:proofErr w:type="spellEnd"/>
      <w:r w:rsidR="0084011D">
        <w:rPr>
          <w:rFonts w:cs="Times New Roman"/>
          <w:sz w:val="22"/>
          <w:szCs w:val="22"/>
        </w:rPr>
        <w:t xml:space="preserve"> </w:t>
      </w:r>
      <w:proofErr w:type="spellStart"/>
      <w:proofErr w:type="gramStart"/>
      <w:r w:rsidR="0084011D">
        <w:rPr>
          <w:rFonts w:cs="Times New Roman"/>
          <w:sz w:val="22"/>
          <w:szCs w:val="22"/>
        </w:rPr>
        <w:t>nama</w:t>
      </w:r>
      <w:proofErr w:type="spellEnd"/>
      <w:proofErr w:type="gramEnd"/>
      <w:r w:rsidR="0084011D">
        <w:rPr>
          <w:rFonts w:cs="Times New Roman"/>
          <w:sz w:val="22"/>
          <w:szCs w:val="22"/>
        </w:rPr>
        <w:t xml:space="preserve"> </w:t>
      </w:r>
      <w:proofErr w:type="spellStart"/>
      <w:r w:rsidR="0084011D">
        <w:rPr>
          <w:rFonts w:cs="Times New Roman"/>
          <w:sz w:val="22"/>
          <w:szCs w:val="22"/>
        </w:rPr>
        <w:t>barang</w:t>
      </w:r>
      <w:proofErr w:type="spellEnd"/>
      <w:r w:rsidR="0084011D">
        <w:rPr>
          <w:rFonts w:cs="Times New Roman"/>
          <w:sz w:val="22"/>
          <w:szCs w:val="22"/>
        </w:rPr>
        <w:t xml:space="preserve">, </w:t>
      </w:r>
      <w:proofErr w:type="spellStart"/>
      <w:r w:rsidR="0084011D">
        <w:rPr>
          <w:rFonts w:cs="Times New Roman"/>
          <w:sz w:val="22"/>
          <w:szCs w:val="22"/>
        </w:rPr>
        <w:t>kelurahan</w:t>
      </w:r>
      <w:proofErr w:type="spellEnd"/>
      <w:r w:rsidR="0084011D">
        <w:rPr>
          <w:rFonts w:cs="Times New Roman"/>
          <w:sz w:val="22"/>
          <w:szCs w:val="22"/>
        </w:rPr>
        <w:t xml:space="preserve">, </w:t>
      </w:r>
      <w:proofErr w:type="spellStart"/>
      <w:r w:rsidR="0084011D">
        <w:rPr>
          <w:rFonts w:cs="Times New Roman"/>
          <w:sz w:val="22"/>
          <w:szCs w:val="22"/>
        </w:rPr>
        <w:t>dan</w:t>
      </w:r>
      <w:proofErr w:type="spellEnd"/>
      <w:r w:rsidR="0084011D">
        <w:rPr>
          <w:rFonts w:cs="Times New Roman"/>
          <w:sz w:val="22"/>
          <w:szCs w:val="22"/>
        </w:rPr>
        <w:t xml:space="preserve"> </w:t>
      </w:r>
      <w:proofErr w:type="spellStart"/>
      <w:r w:rsidR="0084011D">
        <w:rPr>
          <w:rFonts w:cs="Times New Roman"/>
          <w:sz w:val="22"/>
          <w:szCs w:val="22"/>
        </w:rPr>
        <w:t>tahun</w:t>
      </w:r>
      <w:proofErr w:type="spellEnd"/>
    </w:p>
    <w:p w:rsidR="00A50F59" w:rsidRPr="005923B1" w:rsidRDefault="00764BFE" w:rsidP="00A50F59">
      <w:pPr>
        <w:pStyle w:val="Default"/>
        <w:pBdr>
          <w:top w:val="single" w:sz="4" w:space="1" w:color="auto"/>
          <w:left w:val="single" w:sz="4" w:space="0" w:color="auto"/>
          <w:bottom w:val="single" w:sz="4" w:space="1" w:color="auto"/>
          <w:right w:val="single" w:sz="4" w:space="8" w:color="auto"/>
        </w:pBdr>
        <w:ind w:left="1701" w:hanging="850"/>
        <w:contextualSpacing/>
        <w:rPr>
          <w:rFonts w:ascii="Courier New" w:hAnsi="Courier New" w:cs="Courier New"/>
          <w:b/>
          <w:sz w:val="20"/>
          <w:szCs w:val="20"/>
        </w:rPr>
      </w:pPr>
      <w:r w:rsidRPr="005923B1">
        <w:rPr>
          <w:rFonts w:ascii="Courier New" w:hAnsi="Courier New" w:cs="Courier New"/>
          <w:b/>
          <w:sz w:val="20"/>
          <w:szCs w:val="20"/>
        </w:rPr>
        <w:lastRenderedPageBreak/>
        <w:t>SELECT</w:t>
      </w:r>
      <w:r w:rsidRPr="00B90E16">
        <w:rPr>
          <w:rFonts w:ascii="Courier New" w:hAnsi="Courier New" w:cs="Courier New"/>
          <w:sz w:val="20"/>
          <w:szCs w:val="20"/>
        </w:rPr>
        <w:t xml:space="preserve"> </w:t>
      </w:r>
      <w:proofErr w:type="spellStart"/>
      <w:r>
        <w:rPr>
          <w:rFonts w:ascii="Courier New" w:hAnsi="Courier New" w:cs="Courier New"/>
          <w:sz w:val="20"/>
          <w:szCs w:val="20"/>
        </w:rPr>
        <w:t>b</w:t>
      </w:r>
      <w:r w:rsidRPr="00B90E16">
        <w:rPr>
          <w:rFonts w:ascii="Courier New" w:hAnsi="Courier New" w:cs="Courier New"/>
          <w:sz w:val="20"/>
          <w:szCs w:val="20"/>
        </w:rPr>
        <w:t>.</w:t>
      </w:r>
      <w:r w:rsidR="00273E16">
        <w:rPr>
          <w:rFonts w:ascii="Courier New" w:hAnsi="Courier New" w:cs="Courier New"/>
          <w:sz w:val="20"/>
          <w:szCs w:val="20"/>
        </w:rPr>
        <w:t>nama_</w:t>
      </w:r>
      <w:r>
        <w:rPr>
          <w:rFonts w:ascii="Courier New" w:hAnsi="Courier New" w:cs="Courier New"/>
          <w:sz w:val="20"/>
          <w:szCs w:val="20"/>
        </w:rPr>
        <w:t>barang</w:t>
      </w:r>
      <w:proofErr w:type="spellEnd"/>
      <w:r w:rsidRPr="00B90E16">
        <w:rPr>
          <w:rFonts w:ascii="Courier New" w:hAnsi="Courier New" w:cs="Courier New"/>
          <w:sz w:val="20"/>
          <w:szCs w:val="20"/>
        </w:rPr>
        <w:t xml:space="preserve">, </w:t>
      </w:r>
      <w:proofErr w:type="spellStart"/>
      <w:r w:rsidR="00A50F59">
        <w:rPr>
          <w:rFonts w:ascii="Courier New" w:hAnsi="Courier New" w:cs="Courier New"/>
          <w:sz w:val="20"/>
          <w:szCs w:val="20"/>
        </w:rPr>
        <w:t>l</w:t>
      </w:r>
      <w:r>
        <w:rPr>
          <w:rFonts w:ascii="Courier New" w:hAnsi="Courier New" w:cs="Courier New"/>
          <w:sz w:val="20"/>
          <w:szCs w:val="20"/>
        </w:rPr>
        <w:t>.</w:t>
      </w:r>
      <w:r w:rsidR="00A50F59">
        <w:rPr>
          <w:rFonts w:ascii="Courier New" w:hAnsi="Courier New" w:cs="Courier New"/>
          <w:sz w:val="20"/>
          <w:szCs w:val="20"/>
        </w:rPr>
        <w:t>kelurahan</w:t>
      </w:r>
      <w:proofErr w:type="spellEnd"/>
      <w:r w:rsidR="005838F0">
        <w:rPr>
          <w:rFonts w:ascii="Courier New" w:hAnsi="Courier New" w:cs="Courier New"/>
          <w:sz w:val="20"/>
          <w:szCs w:val="20"/>
        </w:rPr>
        <w:t xml:space="preserve">, </w:t>
      </w:r>
      <w:proofErr w:type="spellStart"/>
      <w:r w:rsidR="005838F0">
        <w:rPr>
          <w:rFonts w:ascii="Courier New" w:hAnsi="Courier New" w:cs="Courier New"/>
          <w:sz w:val="20"/>
          <w:szCs w:val="20"/>
        </w:rPr>
        <w:t>d</w:t>
      </w:r>
      <w:r w:rsidRPr="00B90E16">
        <w:rPr>
          <w:rFonts w:ascii="Courier New" w:hAnsi="Courier New" w:cs="Courier New"/>
          <w:sz w:val="20"/>
          <w:szCs w:val="20"/>
        </w:rPr>
        <w:t>.</w:t>
      </w:r>
      <w:r w:rsidR="00A50F59">
        <w:rPr>
          <w:rFonts w:ascii="Courier New" w:hAnsi="Courier New" w:cs="Courier New"/>
          <w:sz w:val="20"/>
          <w:szCs w:val="20"/>
        </w:rPr>
        <w:t>tahun</w:t>
      </w:r>
      <w:proofErr w:type="spellEnd"/>
      <w:r w:rsidR="005838F0">
        <w:rPr>
          <w:rFonts w:ascii="Courier New" w:hAnsi="Courier New" w:cs="Courier New"/>
          <w:sz w:val="20"/>
          <w:szCs w:val="20"/>
        </w:rPr>
        <w:t xml:space="preserve">, </w:t>
      </w:r>
      <w:proofErr w:type="spellStart"/>
      <w:r w:rsidRPr="00B90E16">
        <w:rPr>
          <w:rFonts w:ascii="Courier New" w:hAnsi="Courier New" w:cs="Courier New"/>
          <w:sz w:val="20"/>
          <w:szCs w:val="20"/>
        </w:rPr>
        <w:t>f.</w:t>
      </w:r>
      <w:r w:rsidR="00A50F59">
        <w:rPr>
          <w:rFonts w:ascii="Courier New" w:hAnsi="Courier New" w:cs="Courier New"/>
          <w:sz w:val="20"/>
          <w:szCs w:val="20"/>
        </w:rPr>
        <w:t>total_penjualan</w:t>
      </w:r>
      <w:proofErr w:type="spellEnd"/>
    </w:p>
    <w:p w:rsidR="00764BFE" w:rsidRDefault="00DF72DC" w:rsidP="00764BFE">
      <w:pPr>
        <w:pStyle w:val="Default"/>
        <w:pBdr>
          <w:top w:val="single" w:sz="4" w:space="1" w:color="auto"/>
          <w:left w:val="single" w:sz="4" w:space="0" w:color="auto"/>
          <w:bottom w:val="single" w:sz="4" w:space="1" w:color="auto"/>
          <w:right w:val="single" w:sz="4" w:space="8" w:color="auto"/>
        </w:pBdr>
        <w:ind w:left="1701" w:hanging="850"/>
        <w:contextualSpacing/>
        <w:rPr>
          <w:rFonts w:ascii="Courier New" w:hAnsi="Courier New" w:cs="Courier New"/>
          <w:sz w:val="20"/>
          <w:szCs w:val="20"/>
        </w:rPr>
      </w:pPr>
      <w:r>
        <w:rPr>
          <w:rFonts w:ascii="Courier New" w:hAnsi="Courier New" w:cs="Courier New"/>
          <w:b/>
          <w:sz w:val="20"/>
          <w:szCs w:val="20"/>
        </w:rPr>
        <w:t>FR</w:t>
      </w:r>
      <w:r w:rsidR="00764BFE" w:rsidRPr="005923B1">
        <w:rPr>
          <w:rFonts w:ascii="Courier New" w:hAnsi="Courier New" w:cs="Courier New"/>
          <w:b/>
          <w:sz w:val="20"/>
          <w:szCs w:val="20"/>
        </w:rPr>
        <w:t>OM</w:t>
      </w:r>
      <w:r w:rsidR="00764BFE" w:rsidRPr="00B90E16">
        <w:rPr>
          <w:rFonts w:ascii="Courier New" w:hAnsi="Courier New" w:cs="Courier New"/>
          <w:sz w:val="20"/>
          <w:szCs w:val="20"/>
        </w:rPr>
        <w:t xml:space="preserve"> </w:t>
      </w:r>
      <w:r w:rsidR="00A50F59">
        <w:rPr>
          <w:rFonts w:ascii="Courier New" w:hAnsi="Courier New" w:cs="Courier New"/>
          <w:sz w:val="20"/>
          <w:szCs w:val="20"/>
        </w:rPr>
        <w:tab/>
      </w:r>
      <w:proofErr w:type="spellStart"/>
      <w:r>
        <w:rPr>
          <w:rFonts w:ascii="Courier New" w:hAnsi="Courier New" w:cs="Courier New"/>
          <w:sz w:val="20"/>
          <w:szCs w:val="20"/>
        </w:rPr>
        <w:t>tabel_</w:t>
      </w:r>
      <w:r w:rsidR="00764BFE">
        <w:rPr>
          <w:rFonts w:ascii="Courier New" w:hAnsi="Courier New" w:cs="Courier New"/>
          <w:sz w:val="20"/>
          <w:szCs w:val="20"/>
        </w:rPr>
        <w:t>barang</w:t>
      </w:r>
      <w:proofErr w:type="spellEnd"/>
      <w:r w:rsidR="00764BFE">
        <w:rPr>
          <w:rFonts w:ascii="Courier New" w:hAnsi="Courier New" w:cs="Courier New"/>
          <w:sz w:val="20"/>
          <w:szCs w:val="20"/>
        </w:rPr>
        <w:t xml:space="preserve"> b</w:t>
      </w:r>
      <w:r w:rsidR="00764BFE" w:rsidRPr="00B90E16">
        <w:rPr>
          <w:rFonts w:ascii="Courier New" w:hAnsi="Courier New" w:cs="Courier New"/>
          <w:sz w:val="20"/>
          <w:szCs w:val="20"/>
        </w:rPr>
        <w:t xml:space="preserve">, </w:t>
      </w:r>
      <w:proofErr w:type="spellStart"/>
      <w:r w:rsidR="00ED33CB">
        <w:rPr>
          <w:rFonts w:ascii="Courier New" w:hAnsi="Courier New" w:cs="Courier New"/>
          <w:sz w:val="20"/>
          <w:szCs w:val="20"/>
        </w:rPr>
        <w:t>tabel_</w:t>
      </w:r>
      <w:r w:rsidR="005838F0">
        <w:rPr>
          <w:rFonts w:ascii="Courier New" w:hAnsi="Courier New" w:cs="Courier New"/>
          <w:sz w:val="20"/>
          <w:szCs w:val="20"/>
        </w:rPr>
        <w:t>dimensi</w:t>
      </w:r>
      <w:proofErr w:type="spellEnd"/>
      <w:r w:rsidR="005838F0">
        <w:rPr>
          <w:rFonts w:ascii="Courier New" w:hAnsi="Courier New" w:cs="Courier New"/>
          <w:sz w:val="20"/>
          <w:szCs w:val="20"/>
        </w:rPr>
        <w:t xml:space="preserve"> d</w:t>
      </w:r>
      <w:r w:rsidR="00764BFE">
        <w:rPr>
          <w:rFonts w:ascii="Courier New" w:hAnsi="Courier New" w:cs="Courier New"/>
          <w:sz w:val="20"/>
          <w:szCs w:val="20"/>
        </w:rPr>
        <w:t xml:space="preserve">, </w:t>
      </w:r>
      <w:proofErr w:type="spellStart"/>
      <w:r w:rsidR="00A50F59">
        <w:rPr>
          <w:rFonts w:ascii="Courier New" w:hAnsi="Courier New" w:cs="Courier New"/>
          <w:sz w:val="20"/>
          <w:szCs w:val="20"/>
        </w:rPr>
        <w:t>tabel_lokasi</w:t>
      </w:r>
      <w:proofErr w:type="spellEnd"/>
      <w:r w:rsidR="00A50F59">
        <w:rPr>
          <w:rFonts w:ascii="Courier New" w:hAnsi="Courier New" w:cs="Courier New"/>
          <w:sz w:val="20"/>
          <w:szCs w:val="20"/>
        </w:rPr>
        <w:t xml:space="preserve"> l, </w:t>
      </w:r>
      <w:proofErr w:type="spellStart"/>
      <w:r>
        <w:rPr>
          <w:rFonts w:ascii="Courier New" w:hAnsi="Courier New" w:cs="Courier New"/>
          <w:sz w:val="20"/>
          <w:szCs w:val="20"/>
        </w:rPr>
        <w:t>fact_</w:t>
      </w:r>
      <w:r w:rsidR="00764BFE">
        <w:rPr>
          <w:rFonts w:ascii="Courier New" w:hAnsi="Courier New" w:cs="Courier New"/>
          <w:sz w:val="20"/>
          <w:szCs w:val="20"/>
        </w:rPr>
        <w:t>tabel</w:t>
      </w:r>
      <w:r>
        <w:rPr>
          <w:rFonts w:ascii="Courier New" w:hAnsi="Courier New" w:cs="Courier New"/>
          <w:sz w:val="20"/>
          <w:szCs w:val="20"/>
        </w:rPr>
        <w:t>_</w:t>
      </w:r>
      <w:r w:rsidR="00764BFE">
        <w:rPr>
          <w:rFonts w:ascii="Courier New" w:hAnsi="Courier New" w:cs="Courier New"/>
          <w:sz w:val="20"/>
          <w:szCs w:val="20"/>
        </w:rPr>
        <w:t>penjualan</w:t>
      </w:r>
      <w:proofErr w:type="spellEnd"/>
      <w:r w:rsidR="00764BFE" w:rsidRPr="00B90E16">
        <w:rPr>
          <w:rFonts w:ascii="Courier New" w:hAnsi="Courier New" w:cs="Courier New"/>
          <w:sz w:val="20"/>
          <w:szCs w:val="20"/>
        </w:rPr>
        <w:t xml:space="preserve"> f  </w:t>
      </w:r>
    </w:p>
    <w:p w:rsidR="00764BFE" w:rsidRDefault="00764BFE" w:rsidP="00ED33CB">
      <w:pPr>
        <w:pStyle w:val="Default"/>
        <w:pBdr>
          <w:top w:val="single" w:sz="4" w:space="1" w:color="auto"/>
          <w:left w:val="single" w:sz="4" w:space="0" w:color="auto"/>
          <w:bottom w:val="single" w:sz="4" w:space="1" w:color="auto"/>
          <w:right w:val="single" w:sz="4" w:space="8" w:color="auto"/>
        </w:pBdr>
        <w:ind w:left="1701" w:hanging="850"/>
        <w:contextualSpacing/>
        <w:rPr>
          <w:rFonts w:ascii="Courier New" w:hAnsi="Courier New" w:cs="Courier New"/>
          <w:sz w:val="20"/>
          <w:szCs w:val="20"/>
        </w:rPr>
      </w:pPr>
      <w:proofErr w:type="gramStart"/>
      <w:r w:rsidRPr="005923B1">
        <w:rPr>
          <w:rFonts w:ascii="Courier New" w:hAnsi="Courier New" w:cs="Courier New"/>
          <w:b/>
          <w:sz w:val="20"/>
          <w:szCs w:val="20"/>
        </w:rPr>
        <w:t>WHERE</w:t>
      </w:r>
      <w:r w:rsidRPr="00B90E1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B90E16">
        <w:rPr>
          <w:rFonts w:ascii="Courier New" w:hAnsi="Courier New" w:cs="Courier New"/>
          <w:sz w:val="20"/>
          <w:szCs w:val="20"/>
        </w:rPr>
        <w:t>f.</w:t>
      </w:r>
      <w:r w:rsidR="00E73A67">
        <w:rPr>
          <w:rFonts w:ascii="Courier New" w:hAnsi="Courier New" w:cs="Courier New"/>
          <w:sz w:val="20"/>
          <w:szCs w:val="20"/>
        </w:rPr>
        <w:t>kode</w:t>
      </w:r>
      <w:proofErr w:type="gramEnd"/>
      <w:r w:rsidR="00E73A67">
        <w:rPr>
          <w:rFonts w:ascii="Courier New" w:hAnsi="Courier New" w:cs="Courier New"/>
          <w:sz w:val="20"/>
          <w:szCs w:val="20"/>
        </w:rPr>
        <w:t>_</w:t>
      </w:r>
      <w:r>
        <w:rPr>
          <w:rFonts w:ascii="Courier New" w:hAnsi="Courier New" w:cs="Courier New"/>
          <w:sz w:val="20"/>
          <w:szCs w:val="20"/>
        </w:rPr>
        <w:t>barang</w:t>
      </w:r>
      <w:proofErr w:type="spellEnd"/>
      <w:r w:rsidRPr="00B90E16">
        <w:rPr>
          <w:rFonts w:ascii="Courier New" w:hAnsi="Courier New" w:cs="Courier New"/>
          <w:sz w:val="20"/>
          <w:szCs w:val="20"/>
        </w:rPr>
        <w:t xml:space="preserve"> = </w:t>
      </w:r>
      <w:proofErr w:type="spellStart"/>
      <w:r>
        <w:rPr>
          <w:rFonts w:ascii="Courier New" w:hAnsi="Courier New" w:cs="Courier New"/>
          <w:sz w:val="20"/>
          <w:szCs w:val="20"/>
        </w:rPr>
        <w:t>b</w:t>
      </w:r>
      <w:r w:rsidR="005838F0">
        <w:rPr>
          <w:rFonts w:ascii="Courier New" w:hAnsi="Courier New" w:cs="Courier New"/>
          <w:sz w:val="20"/>
          <w:szCs w:val="20"/>
        </w:rPr>
        <w:t>.</w:t>
      </w:r>
      <w:r w:rsidR="00E73A67">
        <w:rPr>
          <w:rFonts w:ascii="Courier New" w:hAnsi="Courier New" w:cs="Courier New"/>
          <w:sz w:val="20"/>
          <w:szCs w:val="20"/>
        </w:rPr>
        <w:t>kode_</w:t>
      </w:r>
      <w:r>
        <w:rPr>
          <w:rFonts w:ascii="Courier New" w:hAnsi="Courier New" w:cs="Courier New"/>
          <w:sz w:val="20"/>
          <w:szCs w:val="20"/>
        </w:rPr>
        <w:t>barang</w:t>
      </w:r>
      <w:proofErr w:type="spellEnd"/>
      <w:r w:rsidRPr="00B90E16">
        <w:rPr>
          <w:rFonts w:ascii="Courier New" w:hAnsi="Courier New" w:cs="Courier New"/>
          <w:sz w:val="20"/>
          <w:szCs w:val="20"/>
        </w:rPr>
        <w:t xml:space="preserve"> </w:t>
      </w:r>
      <w:r w:rsidRPr="005923B1">
        <w:rPr>
          <w:rFonts w:ascii="Courier New" w:hAnsi="Courier New" w:cs="Courier New"/>
          <w:b/>
          <w:sz w:val="20"/>
          <w:szCs w:val="20"/>
        </w:rPr>
        <w:t>AND</w:t>
      </w:r>
      <w:r w:rsidRPr="00B90E16">
        <w:rPr>
          <w:rFonts w:ascii="Courier New" w:hAnsi="Courier New" w:cs="Courier New"/>
          <w:sz w:val="20"/>
          <w:szCs w:val="20"/>
        </w:rPr>
        <w:t xml:space="preserve"> </w:t>
      </w:r>
      <w:proofErr w:type="spellStart"/>
      <w:r w:rsidR="00E73A67">
        <w:rPr>
          <w:rFonts w:ascii="Courier New" w:hAnsi="Courier New" w:cs="Courier New"/>
          <w:sz w:val="20"/>
          <w:szCs w:val="20"/>
        </w:rPr>
        <w:t>f.kode_lokasi</w:t>
      </w:r>
      <w:proofErr w:type="spellEnd"/>
      <w:r w:rsidR="00E73A67">
        <w:rPr>
          <w:rFonts w:ascii="Courier New" w:hAnsi="Courier New" w:cs="Courier New"/>
          <w:sz w:val="20"/>
          <w:szCs w:val="20"/>
        </w:rPr>
        <w:t xml:space="preserve"> = </w:t>
      </w:r>
      <w:proofErr w:type="spellStart"/>
      <w:r w:rsidR="00E73A67">
        <w:rPr>
          <w:rFonts w:ascii="Courier New" w:hAnsi="Courier New" w:cs="Courier New"/>
          <w:sz w:val="20"/>
          <w:szCs w:val="20"/>
        </w:rPr>
        <w:t>l.kode_lokasi</w:t>
      </w:r>
      <w:proofErr w:type="spellEnd"/>
      <w:r w:rsidR="00E73A67">
        <w:rPr>
          <w:rFonts w:ascii="Courier New" w:hAnsi="Courier New" w:cs="Courier New"/>
          <w:sz w:val="20"/>
          <w:szCs w:val="20"/>
        </w:rPr>
        <w:t xml:space="preserve"> </w:t>
      </w:r>
      <w:r w:rsidR="00E73A67" w:rsidRPr="00E73A67">
        <w:rPr>
          <w:rFonts w:ascii="Courier New" w:hAnsi="Courier New" w:cs="Courier New"/>
          <w:b/>
          <w:sz w:val="20"/>
          <w:szCs w:val="20"/>
        </w:rPr>
        <w:t>AND</w:t>
      </w:r>
      <w:r w:rsidR="00E73A67">
        <w:rPr>
          <w:rFonts w:ascii="Courier New" w:hAnsi="Courier New" w:cs="Courier New"/>
          <w:sz w:val="20"/>
          <w:szCs w:val="20"/>
        </w:rPr>
        <w:t xml:space="preserve"> </w:t>
      </w:r>
      <w:proofErr w:type="spellStart"/>
      <w:r w:rsidRPr="00B90E16">
        <w:rPr>
          <w:rFonts w:ascii="Courier New" w:hAnsi="Courier New" w:cs="Courier New"/>
          <w:sz w:val="20"/>
          <w:szCs w:val="20"/>
        </w:rPr>
        <w:t>f.</w:t>
      </w:r>
      <w:r w:rsidR="00E73A67">
        <w:rPr>
          <w:rFonts w:ascii="Courier New" w:hAnsi="Courier New" w:cs="Courier New"/>
          <w:sz w:val="20"/>
          <w:szCs w:val="20"/>
        </w:rPr>
        <w:t>kode_</w:t>
      </w:r>
      <w:r w:rsidR="005838F0">
        <w:rPr>
          <w:rFonts w:ascii="Courier New" w:hAnsi="Courier New" w:cs="Courier New"/>
          <w:sz w:val="20"/>
          <w:szCs w:val="20"/>
        </w:rPr>
        <w:t>dimensi</w:t>
      </w:r>
      <w:proofErr w:type="spellEnd"/>
      <w:r w:rsidR="005838F0">
        <w:rPr>
          <w:rFonts w:ascii="Courier New" w:hAnsi="Courier New" w:cs="Courier New"/>
          <w:sz w:val="20"/>
          <w:szCs w:val="20"/>
        </w:rPr>
        <w:t xml:space="preserve"> = </w:t>
      </w:r>
      <w:proofErr w:type="spellStart"/>
      <w:r w:rsidR="005838F0">
        <w:rPr>
          <w:rFonts w:ascii="Courier New" w:hAnsi="Courier New" w:cs="Courier New"/>
          <w:sz w:val="20"/>
          <w:szCs w:val="20"/>
        </w:rPr>
        <w:t>d</w:t>
      </w:r>
      <w:r w:rsidRPr="00B90E16">
        <w:rPr>
          <w:rFonts w:ascii="Courier New" w:hAnsi="Courier New" w:cs="Courier New"/>
          <w:sz w:val="20"/>
          <w:szCs w:val="20"/>
        </w:rPr>
        <w:t>.</w:t>
      </w:r>
      <w:r w:rsidR="00E73A67">
        <w:rPr>
          <w:rFonts w:ascii="Courier New" w:hAnsi="Courier New" w:cs="Courier New"/>
          <w:sz w:val="20"/>
          <w:szCs w:val="20"/>
        </w:rPr>
        <w:t>kode_</w:t>
      </w:r>
      <w:r w:rsidR="005838F0">
        <w:rPr>
          <w:rFonts w:ascii="Courier New" w:hAnsi="Courier New" w:cs="Courier New"/>
          <w:sz w:val="20"/>
          <w:szCs w:val="20"/>
        </w:rPr>
        <w:t>dimensi</w:t>
      </w:r>
      <w:proofErr w:type="spellEnd"/>
      <w:r w:rsidRPr="00B90E16">
        <w:rPr>
          <w:rFonts w:ascii="Courier New" w:hAnsi="Courier New" w:cs="Courier New"/>
          <w:sz w:val="20"/>
          <w:szCs w:val="20"/>
        </w:rPr>
        <w:t xml:space="preserve"> </w:t>
      </w:r>
      <w:r w:rsidRPr="005923B1">
        <w:rPr>
          <w:rFonts w:ascii="Courier New" w:hAnsi="Courier New" w:cs="Courier New"/>
          <w:b/>
          <w:sz w:val="20"/>
          <w:szCs w:val="20"/>
        </w:rPr>
        <w:t>AND</w:t>
      </w:r>
      <w:r w:rsidR="00E73A67">
        <w:rPr>
          <w:rFonts w:ascii="Courier New" w:hAnsi="Courier New" w:cs="Courier New"/>
          <w:sz w:val="20"/>
          <w:szCs w:val="20"/>
        </w:rPr>
        <w:t xml:space="preserve"> </w:t>
      </w:r>
      <w:proofErr w:type="spellStart"/>
      <w:r w:rsidR="00E73A67">
        <w:rPr>
          <w:rFonts w:ascii="Courier New" w:hAnsi="Courier New" w:cs="Courier New"/>
          <w:sz w:val="20"/>
          <w:szCs w:val="20"/>
        </w:rPr>
        <w:t>b</w:t>
      </w:r>
      <w:r w:rsidR="00E73A67" w:rsidRPr="00B90E16">
        <w:rPr>
          <w:rFonts w:ascii="Courier New" w:hAnsi="Courier New" w:cs="Courier New"/>
          <w:sz w:val="20"/>
          <w:szCs w:val="20"/>
        </w:rPr>
        <w:t>.</w:t>
      </w:r>
      <w:r w:rsidR="00E73A67">
        <w:rPr>
          <w:rFonts w:ascii="Courier New" w:hAnsi="Courier New" w:cs="Courier New"/>
          <w:sz w:val="20"/>
          <w:szCs w:val="20"/>
        </w:rPr>
        <w:t>nama_barang</w:t>
      </w:r>
      <w:proofErr w:type="spellEnd"/>
      <w:r w:rsidR="00E73A67">
        <w:rPr>
          <w:rFonts w:ascii="Courier New" w:hAnsi="Courier New" w:cs="Courier New"/>
          <w:sz w:val="20"/>
          <w:szCs w:val="20"/>
        </w:rPr>
        <w:t xml:space="preserve"> = ‘milo’ </w:t>
      </w:r>
      <w:r w:rsidR="00E73A67" w:rsidRPr="00E73A67">
        <w:rPr>
          <w:rFonts w:ascii="Courier New" w:hAnsi="Courier New" w:cs="Courier New"/>
          <w:b/>
          <w:sz w:val="20"/>
          <w:szCs w:val="20"/>
        </w:rPr>
        <w:t>OR</w:t>
      </w:r>
      <w:r w:rsidR="00E73A67">
        <w:rPr>
          <w:rFonts w:ascii="Courier New" w:hAnsi="Courier New" w:cs="Courier New"/>
          <w:sz w:val="20"/>
          <w:szCs w:val="20"/>
        </w:rPr>
        <w:t xml:space="preserve"> </w:t>
      </w:r>
      <w:proofErr w:type="spellStart"/>
      <w:r w:rsidR="00E73A67">
        <w:rPr>
          <w:rFonts w:ascii="Courier New" w:hAnsi="Courier New" w:cs="Courier New"/>
          <w:sz w:val="20"/>
          <w:szCs w:val="20"/>
        </w:rPr>
        <w:t>b</w:t>
      </w:r>
      <w:r w:rsidR="00E73A67" w:rsidRPr="00B90E16">
        <w:rPr>
          <w:rFonts w:ascii="Courier New" w:hAnsi="Courier New" w:cs="Courier New"/>
          <w:sz w:val="20"/>
          <w:szCs w:val="20"/>
        </w:rPr>
        <w:t>.</w:t>
      </w:r>
      <w:r w:rsidR="00E73A67">
        <w:rPr>
          <w:rFonts w:ascii="Courier New" w:hAnsi="Courier New" w:cs="Courier New"/>
          <w:sz w:val="20"/>
          <w:szCs w:val="20"/>
        </w:rPr>
        <w:t>nama_barang</w:t>
      </w:r>
      <w:proofErr w:type="spellEnd"/>
      <w:r w:rsidR="00E73A67">
        <w:rPr>
          <w:rFonts w:ascii="Courier New" w:hAnsi="Courier New" w:cs="Courier New"/>
          <w:sz w:val="20"/>
          <w:szCs w:val="20"/>
        </w:rPr>
        <w:t xml:space="preserve"> = ‘</w:t>
      </w:r>
      <w:proofErr w:type="spellStart"/>
      <w:r w:rsidR="00E73A67">
        <w:rPr>
          <w:rFonts w:ascii="Courier New" w:hAnsi="Courier New" w:cs="Courier New"/>
          <w:sz w:val="20"/>
          <w:szCs w:val="20"/>
        </w:rPr>
        <w:t>rosta</w:t>
      </w:r>
      <w:proofErr w:type="spellEnd"/>
      <w:r w:rsidR="00E73A67">
        <w:rPr>
          <w:rFonts w:ascii="Courier New" w:hAnsi="Courier New" w:cs="Courier New"/>
          <w:sz w:val="20"/>
          <w:szCs w:val="20"/>
        </w:rPr>
        <w:t xml:space="preserve">’ </w:t>
      </w:r>
      <w:r w:rsidR="00E73A67" w:rsidRPr="00E73A67">
        <w:rPr>
          <w:rFonts w:ascii="Courier New" w:hAnsi="Courier New" w:cs="Courier New"/>
          <w:b/>
          <w:sz w:val="20"/>
          <w:szCs w:val="20"/>
        </w:rPr>
        <w:t>OR</w:t>
      </w:r>
      <w:r w:rsidR="00E73A67">
        <w:rPr>
          <w:rFonts w:ascii="Courier New" w:hAnsi="Courier New" w:cs="Courier New"/>
          <w:sz w:val="20"/>
          <w:szCs w:val="20"/>
        </w:rPr>
        <w:t xml:space="preserve"> </w:t>
      </w:r>
      <w:proofErr w:type="spellStart"/>
      <w:r>
        <w:rPr>
          <w:rFonts w:ascii="Courier New" w:hAnsi="Courier New" w:cs="Courier New"/>
          <w:sz w:val="20"/>
          <w:szCs w:val="20"/>
        </w:rPr>
        <w:t>b</w:t>
      </w:r>
      <w:r w:rsidRPr="00B90E16">
        <w:rPr>
          <w:rFonts w:ascii="Courier New" w:hAnsi="Courier New" w:cs="Courier New"/>
          <w:sz w:val="20"/>
          <w:szCs w:val="20"/>
        </w:rPr>
        <w:t>.</w:t>
      </w:r>
      <w:r w:rsidR="00A067B6">
        <w:rPr>
          <w:rFonts w:ascii="Courier New" w:hAnsi="Courier New" w:cs="Courier New"/>
          <w:sz w:val="20"/>
          <w:szCs w:val="20"/>
        </w:rPr>
        <w:t>nama_</w:t>
      </w:r>
      <w:r>
        <w:rPr>
          <w:rFonts w:ascii="Courier New" w:hAnsi="Courier New" w:cs="Courier New"/>
          <w:sz w:val="20"/>
          <w:szCs w:val="20"/>
        </w:rPr>
        <w:t>barang</w:t>
      </w:r>
      <w:proofErr w:type="spellEnd"/>
      <w:r>
        <w:rPr>
          <w:rFonts w:ascii="Courier New" w:hAnsi="Courier New" w:cs="Courier New"/>
          <w:sz w:val="20"/>
          <w:szCs w:val="20"/>
        </w:rPr>
        <w:t xml:space="preserve"> = </w:t>
      </w:r>
      <w:r w:rsidRPr="00B90E16">
        <w:rPr>
          <w:rFonts w:ascii="Courier New" w:hAnsi="Courier New" w:cs="Courier New"/>
          <w:sz w:val="20"/>
          <w:szCs w:val="20"/>
        </w:rPr>
        <w:t>‘</w:t>
      </w:r>
      <w:proofErr w:type="spellStart"/>
      <w:r w:rsidR="00E73A67">
        <w:rPr>
          <w:rFonts w:ascii="Courier New" w:hAnsi="Courier New" w:cs="Courier New"/>
          <w:sz w:val="20"/>
          <w:szCs w:val="20"/>
        </w:rPr>
        <w:t>sinar</w:t>
      </w:r>
      <w:proofErr w:type="spellEnd"/>
      <w:r w:rsidR="00E73A67">
        <w:rPr>
          <w:rFonts w:ascii="Courier New" w:hAnsi="Courier New" w:cs="Courier New"/>
          <w:sz w:val="20"/>
          <w:szCs w:val="20"/>
        </w:rPr>
        <w:t xml:space="preserve"> </w:t>
      </w:r>
      <w:proofErr w:type="spellStart"/>
      <w:r w:rsidR="00E73A67">
        <w:rPr>
          <w:rFonts w:ascii="Courier New" w:hAnsi="Courier New" w:cs="Courier New"/>
          <w:sz w:val="20"/>
          <w:szCs w:val="20"/>
        </w:rPr>
        <w:t>dunia</w:t>
      </w:r>
      <w:proofErr w:type="spellEnd"/>
      <w:r w:rsidR="00E73A67">
        <w:rPr>
          <w:rFonts w:ascii="Courier New" w:hAnsi="Courier New" w:cs="Courier New"/>
          <w:sz w:val="20"/>
          <w:szCs w:val="20"/>
        </w:rPr>
        <w:t>’</w:t>
      </w:r>
    </w:p>
    <w:p w:rsidR="005B369A" w:rsidRDefault="005B369A" w:rsidP="005B369A">
      <w:pPr>
        <w:pStyle w:val="Default"/>
        <w:ind w:left="426"/>
        <w:contextualSpacing/>
        <w:jc w:val="both"/>
        <w:rPr>
          <w:rFonts w:cs="Times New Roman"/>
          <w:sz w:val="22"/>
          <w:szCs w:val="22"/>
        </w:rPr>
      </w:pPr>
    </w:p>
    <w:p w:rsidR="005B369A" w:rsidRDefault="00AF456B" w:rsidP="005B369A">
      <w:pPr>
        <w:pStyle w:val="Default"/>
        <w:ind w:left="426"/>
        <w:contextualSpacing/>
        <w:jc w:val="both"/>
        <w:rPr>
          <w:rStyle w:val="cm-string"/>
          <w:rFonts w:ascii="Courier New" w:hAnsi="Courier New" w:cs="Courier New"/>
          <w:color w:val="AA1111"/>
          <w:sz w:val="16"/>
          <w:szCs w:val="16"/>
          <w:shd w:val="clear" w:color="auto" w:fill="E5E5E5"/>
        </w:rPr>
      </w:pPr>
      <w:hyperlink r:id="rId8" w:tgtFrame="mysql_doc" w:history="1">
        <w:r w:rsidR="005B369A">
          <w:rPr>
            <w:rStyle w:val="Hyperlink"/>
            <w:rFonts w:ascii="Courier New" w:hAnsi="Courier New" w:cs="Courier New"/>
            <w:color w:val="235A81"/>
            <w:sz w:val="16"/>
            <w:szCs w:val="16"/>
            <w:shd w:val="clear" w:color="auto" w:fill="E5E5E5"/>
          </w:rPr>
          <w:t>SELECT</w:t>
        </w:r>
      </w:hyperlink>
      <w:r w:rsidR="005B369A">
        <w:rPr>
          <w:rFonts w:ascii="Courier New" w:hAnsi="Courier New" w:cs="Courier New"/>
          <w:color w:val="444444"/>
          <w:sz w:val="16"/>
          <w:szCs w:val="16"/>
          <w:shd w:val="clear" w:color="auto" w:fill="E5E5E5"/>
        </w:rPr>
        <w:t> b</w:t>
      </w:r>
      <w:r w:rsidR="005B369A">
        <w:rPr>
          <w:rStyle w:val="cm-variable-2"/>
          <w:rFonts w:ascii="Courier New" w:hAnsi="Courier New" w:cs="Courier New"/>
          <w:color w:val="0055AA"/>
          <w:sz w:val="16"/>
          <w:szCs w:val="16"/>
          <w:shd w:val="clear" w:color="auto" w:fill="E5E5E5"/>
        </w:rPr>
        <w:t>.nama_barang</w:t>
      </w:r>
      <w:r w:rsidR="005B369A">
        <w:rPr>
          <w:rFonts w:ascii="Courier New" w:hAnsi="Courier New" w:cs="Courier New"/>
          <w:color w:val="444444"/>
          <w:sz w:val="16"/>
          <w:szCs w:val="16"/>
          <w:shd w:val="clear" w:color="auto" w:fill="E5E5E5"/>
        </w:rPr>
        <w:t>, l</w:t>
      </w:r>
      <w:r w:rsidR="005B369A">
        <w:rPr>
          <w:rStyle w:val="cm-variable-2"/>
          <w:rFonts w:ascii="Courier New" w:hAnsi="Courier New" w:cs="Courier New"/>
          <w:color w:val="0055AA"/>
          <w:sz w:val="16"/>
          <w:szCs w:val="16"/>
          <w:shd w:val="clear" w:color="auto" w:fill="E5E5E5"/>
        </w:rPr>
        <w:t>.kelurahan</w:t>
      </w:r>
      <w:r w:rsidR="005B369A">
        <w:rPr>
          <w:rFonts w:ascii="Courier New" w:hAnsi="Courier New" w:cs="Courier New"/>
          <w:color w:val="444444"/>
          <w:sz w:val="16"/>
          <w:szCs w:val="16"/>
          <w:shd w:val="clear" w:color="auto" w:fill="E5E5E5"/>
        </w:rPr>
        <w:t>, d</w:t>
      </w:r>
      <w:r w:rsidR="005B369A">
        <w:rPr>
          <w:rStyle w:val="cm-variable-2"/>
          <w:rFonts w:ascii="Courier New" w:hAnsi="Courier New" w:cs="Courier New"/>
          <w:color w:val="0055AA"/>
          <w:sz w:val="16"/>
          <w:szCs w:val="16"/>
          <w:shd w:val="clear" w:color="auto" w:fill="E5E5E5"/>
        </w:rPr>
        <w:t>.tahun</w:t>
      </w:r>
      <w:r w:rsidR="005B369A">
        <w:rPr>
          <w:rFonts w:ascii="Courier New" w:hAnsi="Courier New" w:cs="Courier New"/>
          <w:color w:val="444444"/>
          <w:sz w:val="16"/>
          <w:szCs w:val="16"/>
          <w:shd w:val="clear" w:color="auto" w:fill="E5E5E5"/>
        </w:rPr>
        <w:t>, f</w:t>
      </w:r>
      <w:r w:rsidR="005B369A">
        <w:rPr>
          <w:rStyle w:val="cm-variable-2"/>
          <w:rFonts w:ascii="Courier New" w:hAnsi="Courier New" w:cs="Courier New"/>
          <w:color w:val="0055AA"/>
          <w:sz w:val="16"/>
          <w:szCs w:val="16"/>
          <w:shd w:val="clear" w:color="auto" w:fill="E5E5E5"/>
        </w:rPr>
        <w:t>.total_penjualan</w:t>
      </w:r>
      <w:r w:rsidR="005B369A">
        <w:rPr>
          <w:rFonts w:ascii="Courier New" w:hAnsi="Courier New" w:cs="Courier New"/>
          <w:color w:val="444444"/>
          <w:sz w:val="16"/>
          <w:szCs w:val="16"/>
          <w:shd w:val="clear" w:color="auto" w:fill="E5E5E5"/>
        </w:rPr>
        <w:t> </w:t>
      </w:r>
      <w:r w:rsidR="005B369A">
        <w:rPr>
          <w:rStyle w:val="cm-keyword"/>
          <w:rFonts w:ascii="Courier New" w:hAnsi="Courier New" w:cs="Courier New"/>
          <w:color w:val="770088"/>
          <w:sz w:val="16"/>
          <w:szCs w:val="16"/>
          <w:shd w:val="clear" w:color="auto" w:fill="E5E5E5"/>
        </w:rPr>
        <w:t>FROM</w:t>
      </w:r>
      <w:r w:rsidR="005B369A">
        <w:rPr>
          <w:rFonts w:ascii="Courier New" w:hAnsi="Courier New" w:cs="Courier New"/>
          <w:color w:val="444444"/>
          <w:sz w:val="16"/>
          <w:szCs w:val="16"/>
          <w:shd w:val="clear" w:color="auto" w:fill="E5E5E5"/>
        </w:rPr>
        <w:t> tabel_barang b, tabel_dimensi d, tabel_lokasi l, fact_tabel_penjualan f </w:t>
      </w:r>
      <w:r w:rsidR="005B369A">
        <w:rPr>
          <w:rStyle w:val="cm-keyword"/>
          <w:rFonts w:ascii="Courier New" w:hAnsi="Courier New" w:cs="Courier New"/>
          <w:color w:val="770088"/>
          <w:sz w:val="16"/>
          <w:szCs w:val="16"/>
          <w:shd w:val="clear" w:color="auto" w:fill="E5E5E5"/>
        </w:rPr>
        <w:t>WHERE</w:t>
      </w:r>
      <w:r w:rsidR="005B369A">
        <w:rPr>
          <w:rFonts w:ascii="Courier New" w:hAnsi="Courier New" w:cs="Courier New"/>
          <w:color w:val="444444"/>
          <w:sz w:val="16"/>
          <w:szCs w:val="16"/>
          <w:shd w:val="clear" w:color="auto" w:fill="E5E5E5"/>
        </w:rPr>
        <w:t> f</w:t>
      </w:r>
      <w:r w:rsidR="005B369A">
        <w:rPr>
          <w:rStyle w:val="cm-variable-2"/>
          <w:rFonts w:ascii="Courier New" w:hAnsi="Courier New" w:cs="Courier New"/>
          <w:color w:val="0055AA"/>
          <w:sz w:val="16"/>
          <w:szCs w:val="16"/>
          <w:shd w:val="clear" w:color="auto" w:fill="E5E5E5"/>
        </w:rPr>
        <w:t>.kode_barang</w:t>
      </w:r>
      <w:r w:rsidR="005B369A">
        <w:rPr>
          <w:rFonts w:ascii="Courier New" w:hAnsi="Courier New" w:cs="Courier New"/>
          <w:color w:val="444444"/>
          <w:sz w:val="16"/>
          <w:szCs w:val="16"/>
          <w:shd w:val="clear" w:color="auto" w:fill="E5E5E5"/>
        </w:rPr>
        <w:t> = b</w:t>
      </w:r>
      <w:r w:rsidR="005B369A">
        <w:rPr>
          <w:rStyle w:val="cm-variable-2"/>
          <w:rFonts w:ascii="Courier New" w:hAnsi="Courier New" w:cs="Courier New"/>
          <w:color w:val="0055AA"/>
          <w:sz w:val="16"/>
          <w:szCs w:val="16"/>
          <w:shd w:val="clear" w:color="auto" w:fill="E5E5E5"/>
        </w:rPr>
        <w:t>.kode_barang</w:t>
      </w:r>
      <w:r w:rsidR="005B369A">
        <w:rPr>
          <w:rFonts w:ascii="Courier New" w:hAnsi="Courier New" w:cs="Courier New"/>
          <w:color w:val="444444"/>
          <w:sz w:val="16"/>
          <w:szCs w:val="16"/>
          <w:shd w:val="clear" w:color="auto" w:fill="E5E5E5"/>
        </w:rPr>
        <w:t> </w:t>
      </w:r>
      <w:hyperlink r:id="rId9" w:anchor="operator_and" w:tgtFrame="mysql_doc" w:history="1">
        <w:r w:rsidR="005B369A">
          <w:rPr>
            <w:rStyle w:val="Hyperlink"/>
            <w:rFonts w:ascii="Courier New" w:hAnsi="Courier New" w:cs="Courier New"/>
            <w:color w:val="235A81"/>
            <w:sz w:val="16"/>
            <w:szCs w:val="16"/>
            <w:shd w:val="clear" w:color="auto" w:fill="E5E5E5"/>
          </w:rPr>
          <w:t>AND</w:t>
        </w:r>
      </w:hyperlink>
      <w:r w:rsidR="00685AC4">
        <w:rPr>
          <w:rStyle w:val="Hyperlink"/>
          <w:rFonts w:ascii="Courier New" w:hAnsi="Courier New" w:cs="Courier New"/>
          <w:color w:val="235A81"/>
          <w:sz w:val="16"/>
          <w:szCs w:val="16"/>
          <w:shd w:val="clear" w:color="auto" w:fill="E5E5E5"/>
        </w:rPr>
        <w:t xml:space="preserve">  </w:t>
      </w:r>
      <w:r w:rsidR="005B369A">
        <w:rPr>
          <w:rFonts w:ascii="Courier New" w:hAnsi="Courier New" w:cs="Courier New"/>
          <w:color w:val="444444"/>
          <w:sz w:val="16"/>
          <w:szCs w:val="16"/>
          <w:shd w:val="clear" w:color="auto" w:fill="E5E5E5"/>
        </w:rPr>
        <w:t>f</w:t>
      </w:r>
      <w:r w:rsidR="005B369A">
        <w:rPr>
          <w:rStyle w:val="cm-variable-2"/>
          <w:rFonts w:ascii="Courier New" w:hAnsi="Courier New" w:cs="Courier New"/>
          <w:color w:val="0055AA"/>
          <w:sz w:val="16"/>
          <w:szCs w:val="16"/>
          <w:shd w:val="clear" w:color="auto" w:fill="E5E5E5"/>
        </w:rPr>
        <w:t>.kode_lokasi</w:t>
      </w:r>
      <w:r w:rsidR="005B369A">
        <w:rPr>
          <w:rFonts w:ascii="Courier New" w:hAnsi="Courier New" w:cs="Courier New"/>
          <w:color w:val="444444"/>
          <w:sz w:val="16"/>
          <w:szCs w:val="16"/>
          <w:shd w:val="clear" w:color="auto" w:fill="E5E5E5"/>
        </w:rPr>
        <w:t> = l</w:t>
      </w:r>
      <w:r w:rsidR="005B369A">
        <w:rPr>
          <w:rStyle w:val="cm-variable-2"/>
          <w:rFonts w:ascii="Courier New" w:hAnsi="Courier New" w:cs="Courier New"/>
          <w:color w:val="0055AA"/>
          <w:sz w:val="16"/>
          <w:szCs w:val="16"/>
          <w:shd w:val="clear" w:color="auto" w:fill="E5E5E5"/>
        </w:rPr>
        <w:t>.kode_lokasi</w:t>
      </w:r>
      <w:r w:rsidR="005B369A">
        <w:rPr>
          <w:rFonts w:ascii="Courier New" w:hAnsi="Courier New" w:cs="Courier New"/>
          <w:color w:val="444444"/>
          <w:sz w:val="16"/>
          <w:szCs w:val="16"/>
          <w:shd w:val="clear" w:color="auto" w:fill="E5E5E5"/>
        </w:rPr>
        <w:t> </w:t>
      </w:r>
      <w:hyperlink r:id="rId10" w:anchor="operator_and" w:tgtFrame="mysql_doc" w:history="1">
        <w:r w:rsidR="005B369A">
          <w:rPr>
            <w:rStyle w:val="Hyperlink"/>
            <w:rFonts w:ascii="Courier New" w:hAnsi="Courier New" w:cs="Courier New"/>
            <w:color w:val="235A81"/>
            <w:sz w:val="16"/>
            <w:szCs w:val="16"/>
            <w:shd w:val="clear" w:color="auto" w:fill="E5E5E5"/>
          </w:rPr>
          <w:t>AND</w:t>
        </w:r>
      </w:hyperlink>
      <w:r w:rsidR="005B369A">
        <w:rPr>
          <w:rFonts w:ascii="Courier New" w:hAnsi="Courier New" w:cs="Courier New"/>
          <w:color w:val="444444"/>
          <w:sz w:val="16"/>
          <w:szCs w:val="16"/>
          <w:shd w:val="clear" w:color="auto" w:fill="E5E5E5"/>
        </w:rPr>
        <w:t> f</w:t>
      </w:r>
      <w:r w:rsidR="005B369A">
        <w:rPr>
          <w:rStyle w:val="cm-variable-2"/>
          <w:rFonts w:ascii="Courier New" w:hAnsi="Courier New" w:cs="Courier New"/>
          <w:color w:val="0055AA"/>
          <w:sz w:val="16"/>
          <w:szCs w:val="16"/>
          <w:shd w:val="clear" w:color="auto" w:fill="E5E5E5"/>
        </w:rPr>
        <w:t>.kode_dimensi</w:t>
      </w:r>
      <w:r w:rsidR="005B369A">
        <w:rPr>
          <w:rFonts w:ascii="Courier New" w:hAnsi="Courier New" w:cs="Courier New"/>
          <w:color w:val="444444"/>
          <w:sz w:val="16"/>
          <w:szCs w:val="16"/>
          <w:shd w:val="clear" w:color="auto" w:fill="E5E5E5"/>
        </w:rPr>
        <w:t> = d</w:t>
      </w:r>
      <w:r w:rsidR="005B369A">
        <w:rPr>
          <w:rStyle w:val="cm-variable-2"/>
          <w:rFonts w:ascii="Courier New" w:hAnsi="Courier New" w:cs="Courier New"/>
          <w:color w:val="0055AA"/>
          <w:sz w:val="16"/>
          <w:szCs w:val="16"/>
          <w:shd w:val="clear" w:color="auto" w:fill="E5E5E5"/>
        </w:rPr>
        <w:t>.kode_dimensi</w:t>
      </w:r>
      <w:r w:rsidR="005B369A">
        <w:rPr>
          <w:rFonts w:ascii="Courier New" w:hAnsi="Courier New" w:cs="Courier New"/>
          <w:color w:val="444444"/>
          <w:sz w:val="16"/>
          <w:szCs w:val="16"/>
          <w:shd w:val="clear" w:color="auto" w:fill="E5E5E5"/>
        </w:rPr>
        <w:t> </w:t>
      </w:r>
      <w:hyperlink r:id="rId11" w:anchor="operator_and" w:tgtFrame="mysql_doc" w:history="1">
        <w:r w:rsidR="005B369A">
          <w:rPr>
            <w:rStyle w:val="Hyperlink"/>
            <w:rFonts w:ascii="Courier New" w:hAnsi="Courier New" w:cs="Courier New"/>
            <w:color w:val="235A81"/>
            <w:sz w:val="16"/>
            <w:szCs w:val="16"/>
            <w:shd w:val="clear" w:color="auto" w:fill="E5E5E5"/>
          </w:rPr>
          <w:t>AND</w:t>
        </w:r>
      </w:hyperlink>
      <w:r w:rsidR="005B369A">
        <w:rPr>
          <w:rFonts w:ascii="Courier New" w:hAnsi="Courier New" w:cs="Courier New"/>
          <w:color w:val="444444"/>
          <w:sz w:val="16"/>
          <w:szCs w:val="16"/>
          <w:shd w:val="clear" w:color="auto" w:fill="E5E5E5"/>
        </w:rPr>
        <w:t> b</w:t>
      </w:r>
      <w:r w:rsidR="005B369A">
        <w:rPr>
          <w:rStyle w:val="cm-variable-2"/>
          <w:rFonts w:ascii="Courier New" w:hAnsi="Courier New" w:cs="Courier New"/>
          <w:color w:val="0055AA"/>
          <w:sz w:val="16"/>
          <w:szCs w:val="16"/>
          <w:shd w:val="clear" w:color="auto" w:fill="E5E5E5"/>
        </w:rPr>
        <w:t>.nama_barang</w:t>
      </w:r>
      <w:r w:rsidR="005B369A">
        <w:rPr>
          <w:rFonts w:ascii="Courier New" w:hAnsi="Courier New" w:cs="Courier New"/>
          <w:color w:val="444444"/>
          <w:sz w:val="16"/>
          <w:szCs w:val="16"/>
          <w:shd w:val="clear" w:color="auto" w:fill="E5E5E5"/>
        </w:rPr>
        <w:t> = </w:t>
      </w:r>
      <w:r w:rsidR="005B369A">
        <w:rPr>
          <w:rStyle w:val="cm-string"/>
          <w:rFonts w:ascii="Courier New" w:hAnsi="Courier New" w:cs="Courier New"/>
          <w:color w:val="AA1111"/>
          <w:sz w:val="16"/>
          <w:szCs w:val="16"/>
          <w:shd w:val="clear" w:color="auto" w:fill="E5E5E5"/>
        </w:rPr>
        <w:t>'milo'</w:t>
      </w:r>
      <w:r w:rsidR="005B369A">
        <w:rPr>
          <w:rFonts w:ascii="Courier New" w:hAnsi="Courier New" w:cs="Courier New"/>
          <w:color w:val="444444"/>
          <w:sz w:val="16"/>
          <w:szCs w:val="16"/>
          <w:shd w:val="clear" w:color="auto" w:fill="E5E5E5"/>
        </w:rPr>
        <w:t> </w:t>
      </w:r>
      <w:hyperlink r:id="rId12" w:anchor="operator_or" w:tgtFrame="mysql_doc" w:history="1">
        <w:r w:rsidR="005B369A">
          <w:rPr>
            <w:rStyle w:val="Hyperlink"/>
            <w:rFonts w:ascii="Courier New" w:hAnsi="Courier New" w:cs="Courier New"/>
            <w:color w:val="235A81"/>
            <w:sz w:val="16"/>
            <w:szCs w:val="16"/>
            <w:shd w:val="clear" w:color="auto" w:fill="E5E5E5"/>
          </w:rPr>
          <w:t>OR</w:t>
        </w:r>
      </w:hyperlink>
      <w:r w:rsidR="005B369A">
        <w:rPr>
          <w:rFonts w:ascii="Courier New" w:hAnsi="Courier New" w:cs="Courier New"/>
          <w:color w:val="444444"/>
          <w:sz w:val="16"/>
          <w:szCs w:val="16"/>
          <w:shd w:val="clear" w:color="auto" w:fill="E5E5E5"/>
        </w:rPr>
        <w:t> b</w:t>
      </w:r>
      <w:r w:rsidR="005B369A">
        <w:rPr>
          <w:rStyle w:val="cm-variable-2"/>
          <w:rFonts w:ascii="Courier New" w:hAnsi="Courier New" w:cs="Courier New"/>
          <w:color w:val="0055AA"/>
          <w:sz w:val="16"/>
          <w:szCs w:val="16"/>
          <w:shd w:val="clear" w:color="auto" w:fill="E5E5E5"/>
        </w:rPr>
        <w:t>.nama_barang</w:t>
      </w:r>
      <w:r w:rsidR="005B369A">
        <w:rPr>
          <w:rFonts w:ascii="Courier New" w:hAnsi="Courier New" w:cs="Courier New"/>
          <w:color w:val="444444"/>
          <w:sz w:val="16"/>
          <w:szCs w:val="16"/>
          <w:shd w:val="clear" w:color="auto" w:fill="E5E5E5"/>
        </w:rPr>
        <w:t> = </w:t>
      </w:r>
      <w:r w:rsidR="005B369A">
        <w:rPr>
          <w:rStyle w:val="cm-string"/>
          <w:rFonts w:ascii="Courier New" w:hAnsi="Courier New" w:cs="Courier New"/>
          <w:color w:val="AA1111"/>
          <w:sz w:val="16"/>
          <w:szCs w:val="16"/>
          <w:shd w:val="clear" w:color="auto" w:fill="E5E5E5"/>
        </w:rPr>
        <w:t>'rosta'</w:t>
      </w:r>
      <w:r w:rsidR="005B369A">
        <w:rPr>
          <w:rFonts w:ascii="Courier New" w:hAnsi="Courier New" w:cs="Courier New"/>
          <w:color w:val="444444"/>
          <w:sz w:val="16"/>
          <w:szCs w:val="16"/>
          <w:shd w:val="clear" w:color="auto" w:fill="E5E5E5"/>
        </w:rPr>
        <w:t> </w:t>
      </w:r>
      <w:hyperlink r:id="rId13" w:anchor="operator_or" w:tgtFrame="mysql_doc" w:history="1">
        <w:r w:rsidR="005B369A">
          <w:rPr>
            <w:rStyle w:val="Hyperlink"/>
            <w:rFonts w:ascii="Courier New" w:hAnsi="Courier New" w:cs="Courier New"/>
            <w:color w:val="235A81"/>
            <w:sz w:val="16"/>
            <w:szCs w:val="16"/>
            <w:shd w:val="clear" w:color="auto" w:fill="E5E5E5"/>
          </w:rPr>
          <w:t>OR</w:t>
        </w:r>
      </w:hyperlink>
      <w:r w:rsidR="005B369A">
        <w:rPr>
          <w:rFonts w:ascii="Courier New" w:hAnsi="Courier New" w:cs="Courier New"/>
          <w:color w:val="444444"/>
          <w:sz w:val="16"/>
          <w:szCs w:val="16"/>
          <w:shd w:val="clear" w:color="auto" w:fill="E5E5E5"/>
        </w:rPr>
        <w:t> </w:t>
      </w:r>
      <w:proofErr w:type="spellStart"/>
      <w:r w:rsidR="005B369A">
        <w:rPr>
          <w:rFonts w:ascii="Courier New" w:hAnsi="Courier New" w:cs="Courier New"/>
          <w:color w:val="444444"/>
          <w:sz w:val="16"/>
          <w:szCs w:val="16"/>
          <w:shd w:val="clear" w:color="auto" w:fill="E5E5E5"/>
        </w:rPr>
        <w:t>b</w:t>
      </w:r>
      <w:r w:rsidR="005B369A">
        <w:rPr>
          <w:rStyle w:val="cm-variable-2"/>
          <w:rFonts w:ascii="Courier New" w:hAnsi="Courier New" w:cs="Courier New"/>
          <w:color w:val="0055AA"/>
          <w:sz w:val="16"/>
          <w:szCs w:val="16"/>
          <w:shd w:val="clear" w:color="auto" w:fill="E5E5E5"/>
        </w:rPr>
        <w:t>.nama_barang</w:t>
      </w:r>
      <w:proofErr w:type="spellEnd"/>
      <w:r w:rsidR="005B369A">
        <w:rPr>
          <w:rFonts w:ascii="Courier New" w:hAnsi="Courier New" w:cs="Courier New"/>
          <w:color w:val="444444"/>
          <w:sz w:val="16"/>
          <w:szCs w:val="16"/>
          <w:shd w:val="clear" w:color="auto" w:fill="E5E5E5"/>
        </w:rPr>
        <w:t> = </w:t>
      </w:r>
      <w:r w:rsidR="005B369A">
        <w:rPr>
          <w:rStyle w:val="cm-string"/>
          <w:rFonts w:ascii="Courier New" w:hAnsi="Courier New" w:cs="Courier New"/>
          <w:color w:val="AA1111"/>
          <w:sz w:val="16"/>
          <w:szCs w:val="16"/>
          <w:shd w:val="clear" w:color="auto" w:fill="E5E5E5"/>
        </w:rPr>
        <w:t>'</w:t>
      </w:r>
      <w:proofErr w:type="spellStart"/>
      <w:r w:rsidR="005B369A">
        <w:rPr>
          <w:rStyle w:val="cm-string"/>
          <w:rFonts w:ascii="Courier New" w:hAnsi="Courier New" w:cs="Courier New"/>
          <w:color w:val="AA1111"/>
          <w:sz w:val="16"/>
          <w:szCs w:val="16"/>
          <w:shd w:val="clear" w:color="auto" w:fill="E5E5E5"/>
        </w:rPr>
        <w:t>sinar</w:t>
      </w:r>
      <w:proofErr w:type="spellEnd"/>
      <w:r w:rsidR="005B369A">
        <w:rPr>
          <w:rStyle w:val="cm-string"/>
          <w:rFonts w:ascii="Courier New" w:hAnsi="Courier New" w:cs="Courier New"/>
          <w:color w:val="AA1111"/>
          <w:sz w:val="16"/>
          <w:szCs w:val="16"/>
          <w:shd w:val="clear" w:color="auto" w:fill="E5E5E5"/>
        </w:rPr>
        <w:t xml:space="preserve"> </w:t>
      </w:r>
      <w:proofErr w:type="spellStart"/>
      <w:r w:rsidR="005B369A">
        <w:rPr>
          <w:rStyle w:val="cm-string"/>
          <w:rFonts w:ascii="Courier New" w:hAnsi="Courier New" w:cs="Courier New"/>
          <w:color w:val="AA1111"/>
          <w:sz w:val="16"/>
          <w:szCs w:val="16"/>
          <w:shd w:val="clear" w:color="auto" w:fill="E5E5E5"/>
        </w:rPr>
        <w:t>dunia</w:t>
      </w:r>
      <w:proofErr w:type="spellEnd"/>
      <w:r w:rsidR="005B369A">
        <w:rPr>
          <w:rStyle w:val="cm-string"/>
          <w:rFonts w:ascii="Courier New" w:hAnsi="Courier New" w:cs="Courier New"/>
          <w:color w:val="AA1111"/>
          <w:sz w:val="16"/>
          <w:szCs w:val="16"/>
          <w:shd w:val="clear" w:color="auto" w:fill="E5E5E5"/>
        </w:rPr>
        <w:t>'</w:t>
      </w:r>
    </w:p>
    <w:p w:rsidR="00236F60" w:rsidRDefault="00236F60" w:rsidP="005B369A">
      <w:pPr>
        <w:pStyle w:val="Default"/>
        <w:ind w:left="426"/>
        <w:contextualSpacing/>
        <w:jc w:val="both"/>
        <w:rPr>
          <w:rStyle w:val="cm-string"/>
          <w:rFonts w:ascii="Courier New" w:hAnsi="Courier New" w:cs="Courier New"/>
          <w:color w:val="AA1111"/>
          <w:sz w:val="16"/>
          <w:szCs w:val="16"/>
          <w:shd w:val="clear" w:color="auto" w:fill="E5E5E5"/>
        </w:rPr>
      </w:pPr>
    </w:p>
    <w:p w:rsidR="005B369A" w:rsidRDefault="005B369A" w:rsidP="005B369A">
      <w:pPr>
        <w:pStyle w:val="Default"/>
        <w:ind w:left="426"/>
        <w:contextualSpacing/>
        <w:jc w:val="both"/>
        <w:rPr>
          <w:rFonts w:cs="Times New Roman"/>
          <w:sz w:val="22"/>
          <w:szCs w:val="22"/>
        </w:rPr>
      </w:pPr>
    </w:p>
    <w:p w:rsidR="005415E1" w:rsidRDefault="001D17C0" w:rsidP="005B369A">
      <w:pPr>
        <w:pStyle w:val="Default"/>
        <w:ind w:left="426"/>
        <w:contextualSpacing/>
        <w:jc w:val="both"/>
        <w:rPr>
          <w:rFonts w:cs="Times New Roman"/>
          <w:sz w:val="22"/>
          <w:szCs w:val="22"/>
        </w:rPr>
      </w:pPr>
      <w:r w:rsidRPr="008B2C79">
        <w:rPr>
          <w:rFonts w:cs="Times New Roman"/>
          <w:noProof/>
          <w:sz w:val="22"/>
          <w:szCs w:val="22"/>
        </w:rPr>
        <w:drawing>
          <wp:inline distT="0" distB="0" distL="0" distR="0" wp14:anchorId="56390B7D" wp14:editId="657AAA47">
            <wp:extent cx="5732145" cy="3265714"/>
            <wp:effectExtent l="0" t="0" r="0" b="0"/>
            <wp:docPr id="4" name="Picture 4" descr="D:\FILE INDRI ALAM\Data\IT Semester 5\Data Mining\query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 INDRI ALAM\Data\IT Semester 5\Data Mining\query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450" cy="3274433"/>
                    </a:xfrm>
                    <a:prstGeom prst="rect">
                      <a:avLst/>
                    </a:prstGeom>
                    <a:noFill/>
                    <a:ln>
                      <a:noFill/>
                    </a:ln>
                  </pic:spPr>
                </pic:pic>
              </a:graphicData>
            </a:graphic>
          </wp:inline>
        </w:drawing>
      </w:r>
    </w:p>
    <w:p w:rsidR="0038722F" w:rsidRDefault="0038722F" w:rsidP="005B369A">
      <w:pPr>
        <w:pStyle w:val="Default"/>
        <w:ind w:left="426"/>
        <w:contextualSpacing/>
        <w:jc w:val="both"/>
        <w:rPr>
          <w:rFonts w:cs="Times New Roman"/>
          <w:sz w:val="22"/>
          <w:szCs w:val="22"/>
        </w:rPr>
      </w:pPr>
    </w:p>
    <w:p w:rsidR="00236F60" w:rsidRDefault="00236F60" w:rsidP="00236F60">
      <w:pPr>
        <w:pStyle w:val="Default"/>
        <w:ind w:left="540" w:hanging="540"/>
        <w:contextualSpacing/>
        <w:jc w:val="both"/>
        <w:rPr>
          <w:rFonts w:cs="Times New Roman"/>
          <w:sz w:val="22"/>
          <w:szCs w:val="22"/>
        </w:rPr>
      </w:pPr>
      <w:r>
        <w:rPr>
          <w:rFonts w:cs="Times New Roman"/>
          <w:sz w:val="22"/>
          <w:szCs w:val="22"/>
        </w:rPr>
        <w:t xml:space="preserve">4.3 </w:t>
      </w:r>
      <w:proofErr w:type="spellStart"/>
      <w:r w:rsidRPr="00B61A08">
        <w:rPr>
          <w:rFonts w:cs="Times New Roman"/>
          <w:sz w:val="22"/>
          <w:szCs w:val="22"/>
        </w:rPr>
        <w:t>Aplikasi</w:t>
      </w:r>
      <w:proofErr w:type="spellEnd"/>
      <w:r w:rsidRPr="00B61A08">
        <w:rPr>
          <w:rFonts w:cs="Times New Roman"/>
          <w:sz w:val="22"/>
          <w:szCs w:val="22"/>
        </w:rPr>
        <w:t xml:space="preserve"> </w:t>
      </w:r>
      <w:r w:rsidRPr="00B61A08">
        <w:rPr>
          <w:rFonts w:cs="Times New Roman"/>
          <w:i/>
          <w:sz w:val="22"/>
          <w:szCs w:val="22"/>
        </w:rPr>
        <w:t xml:space="preserve">Data </w:t>
      </w:r>
      <w:proofErr w:type="spellStart"/>
      <w:r>
        <w:rPr>
          <w:rFonts w:cs="Times New Roman"/>
          <w:i/>
          <w:sz w:val="22"/>
          <w:szCs w:val="22"/>
        </w:rPr>
        <w:t>W</w:t>
      </w:r>
      <w:r w:rsidRPr="00B61A08">
        <w:rPr>
          <w:rFonts w:cs="Times New Roman"/>
          <w:i/>
          <w:sz w:val="22"/>
          <w:szCs w:val="22"/>
        </w:rPr>
        <w:t>arehosue</w:t>
      </w:r>
      <w:proofErr w:type="spellEnd"/>
      <w:r w:rsidRPr="00B61A08">
        <w:rPr>
          <w:rFonts w:cs="Times New Roman"/>
          <w:sz w:val="22"/>
          <w:szCs w:val="22"/>
        </w:rPr>
        <w:t xml:space="preserve"> </w:t>
      </w:r>
    </w:p>
    <w:p w:rsidR="00F34D39" w:rsidRDefault="00F34D39" w:rsidP="00F34D39">
      <w:pPr>
        <w:pStyle w:val="Default"/>
        <w:ind w:firstLine="284"/>
        <w:contextualSpacing/>
        <w:jc w:val="both"/>
        <w:rPr>
          <w:rFonts w:cs="Times New Roman"/>
          <w:sz w:val="22"/>
          <w:szCs w:val="22"/>
        </w:rPr>
      </w:pPr>
      <w:r>
        <w:rPr>
          <w:rFonts w:cs="Times New Roman"/>
          <w:sz w:val="22"/>
          <w:szCs w:val="22"/>
        </w:rPr>
        <w:t xml:space="preserve"> </w:t>
      </w:r>
      <w:r w:rsidR="00B9147B">
        <w:rPr>
          <w:rFonts w:cs="Times New Roman"/>
          <w:sz w:val="22"/>
          <w:szCs w:val="22"/>
        </w:rPr>
        <w:tab/>
      </w:r>
      <w:proofErr w:type="spellStart"/>
      <w:r>
        <w:rPr>
          <w:rFonts w:cs="Times New Roman"/>
          <w:sz w:val="22"/>
          <w:szCs w:val="22"/>
        </w:rPr>
        <w:t>Pada</w:t>
      </w:r>
      <w:proofErr w:type="spellEnd"/>
      <w:r>
        <w:rPr>
          <w:rFonts w:cs="Times New Roman"/>
          <w:sz w:val="22"/>
          <w:szCs w:val="22"/>
        </w:rPr>
        <w:t xml:space="preserve"> </w:t>
      </w:r>
      <w:proofErr w:type="spellStart"/>
      <w:r>
        <w:rPr>
          <w:rFonts w:cs="Times New Roman"/>
          <w:sz w:val="22"/>
          <w:szCs w:val="22"/>
        </w:rPr>
        <w:t>bagian</w:t>
      </w:r>
      <w:proofErr w:type="spellEnd"/>
      <w:r>
        <w:rPr>
          <w:rFonts w:cs="Times New Roman"/>
          <w:sz w:val="22"/>
          <w:szCs w:val="22"/>
        </w:rPr>
        <w:t xml:space="preserve"> </w:t>
      </w:r>
      <w:proofErr w:type="spellStart"/>
      <w:r>
        <w:rPr>
          <w:rFonts w:cs="Times New Roman"/>
          <w:sz w:val="22"/>
          <w:szCs w:val="22"/>
        </w:rPr>
        <w:t>ini</w:t>
      </w:r>
      <w:proofErr w:type="spellEnd"/>
      <w:r>
        <w:rPr>
          <w:rFonts w:cs="Times New Roman"/>
          <w:sz w:val="22"/>
          <w:szCs w:val="22"/>
        </w:rPr>
        <w:t xml:space="preserve"> kami </w:t>
      </w:r>
      <w:proofErr w:type="spellStart"/>
      <w:r>
        <w:rPr>
          <w:rFonts w:cs="Times New Roman"/>
          <w:sz w:val="22"/>
          <w:szCs w:val="22"/>
        </w:rPr>
        <w:t>menjukkan</w:t>
      </w:r>
      <w:proofErr w:type="spellEnd"/>
      <w:r>
        <w:rPr>
          <w:rFonts w:cs="Times New Roman"/>
          <w:sz w:val="22"/>
          <w:szCs w:val="22"/>
        </w:rPr>
        <w:t xml:space="preserve"> </w:t>
      </w:r>
      <w:proofErr w:type="spellStart"/>
      <w:r>
        <w:rPr>
          <w:rFonts w:cs="Times New Roman"/>
          <w:sz w:val="22"/>
          <w:szCs w:val="22"/>
        </w:rPr>
        <w:t>aplikasi</w:t>
      </w:r>
      <w:proofErr w:type="spellEnd"/>
      <w:r>
        <w:rPr>
          <w:rFonts w:cs="Times New Roman"/>
          <w:sz w:val="22"/>
          <w:szCs w:val="22"/>
        </w:rPr>
        <w:t xml:space="preserve"> </w:t>
      </w:r>
      <w:r>
        <w:rPr>
          <w:rFonts w:cs="Times New Roman"/>
          <w:i/>
          <w:sz w:val="22"/>
          <w:szCs w:val="22"/>
        </w:rPr>
        <w:t>data warehouse</w:t>
      </w:r>
      <w:r w:rsidR="00164C55">
        <w:rPr>
          <w:rFonts w:cs="Times New Roman"/>
          <w:i/>
          <w:sz w:val="22"/>
          <w:szCs w:val="22"/>
        </w:rPr>
        <w:t xml:space="preserve"> </w:t>
      </w:r>
      <w:proofErr w:type="spellStart"/>
      <w:r w:rsidR="00164C55" w:rsidRPr="00164C55">
        <w:rPr>
          <w:rFonts w:cs="Times New Roman"/>
          <w:sz w:val="22"/>
          <w:szCs w:val="22"/>
        </w:rPr>
        <w:t>penjualan</w:t>
      </w:r>
      <w:proofErr w:type="spellEnd"/>
      <w:r w:rsidR="00164C55">
        <w:rPr>
          <w:rFonts w:cs="Times New Roman"/>
          <w:sz w:val="22"/>
          <w:szCs w:val="22"/>
        </w:rPr>
        <w:t xml:space="preserve"> </w:t>
      </w:r>
      <w:proofErr w:type="spellStart"/>
      <w:r w:rsidR="00164C55">
        <w:rPr>
          <w:rFonts w:cs="Times New Roman"/>
          <w:sz w:val="22"/>
          <w:szCs w:val="22"/>
        </w:rPr>
        <w:t>barang</w:t>
      </w:r>
      <w:proofErr w:type="spellEnd"/>
      <w:r>
        <w:rPr>
          <w:rFonts w:cs="Times New Roman"/>
          <w:i/>
          <w:sz w:val="22"/>
          <w:szCs w:val="22"/>
        </w:rPr>
        <w:t xml:space="preserve"> </w:t>
      </w:r>
      <w:r w:rsidR="008D59BE">
        <w:rPr>
          <w:rFonts w:cs="Times New Roman"/>
          <w:sz w:val="22"/>
          <w:szCs w:val="22"/>
        </w:rPr>
        <w:t xml:space="preserve">yang </w:t>
      </w:r>
      <w:proofErr w:type="spellStart"/>
      <w:r w:rsidR="008D59BE">
        <w:rPr>
          <w:rFonts w:cs="Times New Roman"/>
          <w:sz w:val="22"/>
          <w:szCs w:val="22"/>
        </w:rPr>
        <w:t>telah</w:t>
      </w:r>
      <w:proofErr w:type="spellEnd"/>
      <w:r w:rsidR="008D59BE">
        <w:rPr>
          <w:rFonts w:cs="Times New Roman"/>
          <w:sz w:val="22"/>
          <w:szCs w:val="22"/>
        </w:rPr>
        <w:t xml:space="preserve"> kami </w:t>
      </w:r>
      <w:proofErr w:type="spellStart"/>
      <w:r w:rsidR="008D59BE">
        <w:rPr>
          <w:rFonts w:cs="Times New Roman"/>
          <w:sz w:val="22"/>
          <w:szCs w:val="22"/>
        </w:rPr>
        <w:t>rancang</w:t>
      </w:r>
      <w:proofErr w:type="spellEnd"/>
      <w:r w:rsidR="008D59BE">
        <w:rPr>
          <w:rFonts w:cs="Times New Roman"/>
          <w:sz w:val="22"/>
          <w:szCs w:val="22"/>
        </w:rPr>
        <w:t xml:space="preserve">. </w:t>
      </w:r>
      <w:proofErr w:type="spellStart"/>
      <w:r>
        <w:rPr>
          <w:rFonts w:cs="Times New Roman"/>
          <w:sz w:val="22"/>
          <w:szCs w:val="22"/>
        </w:rPr>
        <w:t>Beberapa</w:t>
      </w:r>
      <w:proofErr w:type="spellEnd"/>
      <w:r>
        <w:rPr>
          <w:rFonts w:cs="Times New Roman"/>
          <w:sz w:val="22"/>
          <w:szCs w:val="22"/>
        </w:rPr>
        <w:t xml:space="preserve"> </w:t>
      </w:r>
      <w:proofErr w:type="spellStart"/>
      <w:r>
        <w:rPr>
          <w:rFonts w:cs="Times New Roman"/>
          <w:sz w:val="22"/>
          <w:szCs w:val="22"/>
        </w:rPr>
        <w:t>fitus</w:t>
      </w:r>
      <w:proofErr w:type="spellEnd"/>
      <w:r>
        <w:rPr>
          <w:rFonts w:cs="Times New Roman"/>
          <w:sz w:val="22"/>
          <w:szCs w:val="22"/>
        </w:rPr>
        <w:t xml:space="preserve"> </w:t>
      </w:r>
      <w:proofErr w:type="spellStart"/>
      <w:r>
        <w:rPr>
          <w:rFonts w:cs="Times New Roman"/>
          <w:sz w:val="22"/>
          <w:szCs w:val="22"/>
        </w:rPr>
        <w:t>aplikasi</w:t>
      </w:r>
      <w:proofErr w:type="spellEnd"/>
      <w:r>
        <w:rPr>
          <w:rFonts w:cs="Times New Roman"/>
          <w:sz w:val="22"/>
          <w:szCs w:val="22"/>
        </w:rPr>
        <w:t xml:space="preserve"> kami </w:t>
      </w:r>
      <w:proofErr w:type="spellStart"/>
      <w:r>
        <w:rPr>
          <w:rFonts w:cs="Times New Roman"/>
          <w:sz w:val="22"/>
          <w:szCs w:val="22"/>
        </w:rPr>
        <w:t>sesuaikan</w:t>
      </w:r>
      <w:proofErr w:type="spellEnd"/>
      <w:r>
        <w:rPr>
          <w:rFonts w:cs="Times New Roman"/>
          <w:sz w:val="22"/>
          <w:szCs w:val="22"/>
        </w:rPr>
        <w:t xml:space="preserve"> </w:t>
      </w:r>
      <w:proofErr w:type="spellStart"/>
      <w:r>
        <w:rPr>
          <w:rFonts w:cs="Times New Roman"/>
          <w:sz w:val="22"/>
          <w:szCs w:val="22"/>
        </w:rPr>
        <w:t>dengan</w:t>
      </w:r>
      <w:proofErr w:type="spellEnd"/>
      <w:r>
        <w:rPr>
          <w:rFonts w:cs="Times New Roman"/>
          <w:sz w:val="22"/>
          <w:szCs w:val="22"/>
        </w:rPr>
        <w:t xml:space="preserve"> </w:t>
      </w:r>
      <w:proofErr w:type="spellStart"/>
      <w:r>
        <w:rPr>
          <w:rFonts w:cs="Times New Roman"/>
          <w:sz w:val="22"/>
          <w:szCs w:val="22"/>
        </w:rPr>
        <w:t>contoh</w:t>
      </w:r>
      <w:proofErr w:type="spellEnd"/>
      <w:r>
        <w:rPr>
          <w:rFonts w:cs="Times New Roman"/>
          <w:sz w:val="22"/>
          <w:szCs w:val="22"/>
        </w:rPr>
        <w:t xml:space="preserve"> </w:t>
      </w:r>
      <w:proofErr w:type="spellStart"/>
      <w:r>
        <w:rPr>
          <w:rFonts w:cs="Times New Roman"/>
          <w:sz w:val="22"/>
          <w:szCs w:val="22"/>
        </w:rPr>
        <w:t>kasus</w:t>
      </w:r>
      <w:proofErr w:type="spellEnd"/>
      <w:r>
        <w:rPr>
          <w:rFonts w:cs="Times New Roman"/>
          <w:sz w:val="22"/>
          <w:szCs w:val="22"/>
        </w:rPr>
        <w:t xml:space="preserve"> yang </w:t>
      </w:r>
      <w:proofErr w:type="spellStart"/>
      <w:r>
        <w:rPr>
          <w:rFonts w:cs="Times New Roman"/>
          <w:sz w:val="22"/>
          <w:szCs w:val="22"/>
        </w:rPr>
        <w:t>diberikan</w:t>
      </w:r>
      <w:proofErr w:type="spellEnd"/>
      <w:r>
        <w:rPr>
          <w:rFonts w:cs="Times New Roman"/>
          <w:sz w:val="22"/>
          <w:szCs w:val="22"/>
        </w:rPr>
        <w:t xml:space="preserve"> </w:t>
      </w:r>
      <w:proofErr w:type="spellStart"/>
      <w:r>
        <w:rPr>
          <w:rFonts w:cs="Times New Roman"/>
          <w:sz w:val="22"/>
          <w:szCs w:val="22"/>
        </w:rPr>
        <w:t>pada</w:t>
      </w:r>
      <w:proofErr w:type="spellEnd"/>
      <w:r>
        <w:rPr>
          <w:rFonts w:cs="Times New Roman"/>
          <w:sz w:val="22"/>
          <w:szCs w:val="22"/>
        </w:rPr>
        <w:t xml:space="preserve"> </w:t>
      </w:r>
      <w:proofErr w:type="spellStart"/>
      <w:r>
        <w:rPr>
          <w:rFonts w:cs="Times New Roman"/>
          <w:sz w:val="22"/>
          <w:szCs w:val="22"/>
        </w:rPr>
        <w:t>bagian</w:t>
      </w:r>
      <w:proofErr w:type="spellEnd"/>
      <w:r>
        <w:rPr>
          <w:rFonts w:cs="Times New Roman"/>
          <w:sz w:val="22"/>
          <w:szCs w:val="22"/>
        </w:rPr>
        <w:t xml:space="preserve"> </w:t>
      </w:r>
      <w:proofErr w:type="spellStart"/>
      <w:r>
        <w:rPr>
          <w:rFonts w:cs="Times New Roman"/>
          <w:sz w:val="22"/>
          <w:szCs w:val="22"/>
        </w:rPr>
        <w:t>sebelumnya</w:t>
      </w:r>
      <w:proofErr w:type="spellEnd"/>
      <w:r>
        <w:rPr>
          <w:rFonts w:cs="Times New Roman"/>
          <w:sz w:val="22"/>
          <w:szCs w:val="22"/>
        </w:rPr>
        <w:t xml:space="preserve">. </w:t>
      </w:r>
      <w:proofErr w:type="spellStart"/>
      <w:r>
        <w:rPr>
          <w:rFonts w:cs="Times New Roman"/>
          <w:sz w:val="22"/>
          <w:szCs w:val="22"/>
        </w:rPr>
        <w:t>Aplikasi</w:t>
      </w:r>
      <w:proofErr w:type="spellEnd"/>
      <w:r>
        <w:rPr>
          <w:rFonts w:cs="Times New Roman"/>
          <w:sz w:val="22"/>
          <w:szCs w:val="22"/>
        </w:rPr>
        <w:t xml:space="preserve"> </w:t>
      </w:r>
      <w:proofErr w:type="spellStart"/>
      <w:r>
        <w:rPr>
          <w:rFonts w:cs="Times New Roman"/>
          <w:sz w:val="22"/>
          <w:szCs w:val="22"/>
        </w:rPr>
        <w:t>ini</w:t>
      </w:r>
      <w:proofErr w:type="spellEnd"/>
      <w:r>
        <w:rPr>
          <w:rFonts w:cs="Times New Roman"/>
          <w:sz w:val="22"/>
          <w:szCs w:val="22"/>
        </w:rPr>
        <w:t xml:space="preserve"> </w:t>
      </w:r>
      <w:proofErr w:type="spellStart"/>
      <w:r>
        <w:rPr>
          <w:rFonts w:cs="Times New Roman"/>
          <w:sz w:val="22"/>
          <w:szCs w:val="22"/>
        </w:rPr>
        <w:t>dikembangkan</w:t>
      </w:r>
      <w:proofErr w:type="spellEnd"/>
      <w:r>
        <w:rPr>
          <w:rFonts w:cs="Times New Roman"/>
          <w:sz w:val="22"/>
          <w:szCs w:val="22"/>
        </w:rPr>
        <w:t xml:space="preserve"> </w:t>
      </w:r>
      <w:proofErr w:type="spellStart"/>
      <w:r>
        <w:rPr>
          <w:rFonts w:cs="Times New Roman"/>
          <w:sz w:val="22"/>
          <w:szCs w:val="22"/>
        </w:rPr>
        <w:t>menggunakan</w:t>
      </w:r>
      <w:proofErr w:type="spellEnd"/>
      <w:r>
        <w:rPr>
          <w:rFonts w:cs="Times New Roman"/>
          <w:sz w:val="22"/>
          <w:szCs w:val="22"/>
        </w:rPr>
        <w:t xml:space="preserve"> </w:t>
      </w:r>
      <w:proofErr w:type="spellStart"/>
      <w:r>
        <w:rPr>
          <w:rFonts w:cs="Times New Roman"/>
          <w:sz w:val="22"/>
          <w:szCs w:val="22"/>
        </w:rPr>
        <w:t>Bahasa</w:t>
      </w:r>
      <w:proofErr w:type="spellEnd"/>
      <w:r>
        <w:rPr>
          <w:rFonts w:cs="Times New Roman"/>
          <w:sz w:val="22"/>
          <w:szCs w:val="22"/>
        </w:rPr>
        <w:t xml:space="preserve"> </w:t>
      </w:r>
      <w:proofErr w:type="spellStart"/>
      <w:r>
        <w:rPr>
          <w:rFonts w:cs="Times New Roman"/>
          <w:sz w:val="22"/>
          <w:szCs w:val="22"/>
        </w:rPr>
        <w:t>pemrograman</w:t>
      </w:r>
      <w:proofErr w:type="spellEnd"/>
      <w:r>
        <w:rPr>
          <w:rFonts w:cs="Times New Roman"/>
          <w:sz w:val="22"/>
          <w:szCs w:val="22"/>
        </w:rPr>
        <w:t xml:space="preserve"> PHP. </w:t>
      </w:r>
      <w:proofErr w:type="spellStart"/>
      <w:r>
        <w:rPr>
          <w:rFonts w:cs="Times New Roman"/>
          <w:sz w:val="22"/>
          <w:szCs w:val="22"/>
        </w:rPr>
        <w:t>Gambar</w:t>
      </w:r>
      <w:proofErr w:type="spellEnd"/>
      <w:r>
        <w:rPr>
          <w:rFonts w:cs="Times New Roman"/>
          <w:sz w:val="22"/>
          <w:szCs w:val="22"/>
        </w:rPr>
        <w:t xml:space="preserve"> </w:t>
      </w:r>
      <w:proofErr w:type="spellStart"/>
      <w:r w:rsidR="00164C55">
        <w:rPr>
          <w:rFonts w:cs="Times New Roman"/>
          <w:sz w:val="22"/>
          <w:szCs w:val="22"/>
        </w:rPr>
        <w:t>dibawah</w:t>
      </w:r>
      <w:proofErr w:type="spellEnd"/>
      <w:r w:rsidR="00164C55">
        <w:rPr>
          <w:rFonts w:cs="Times New Roman"/>
          <w:sz w:val="22"/>
          <w:szCs w:val="22"/>
        </w:rPr>
        <w:t xml:space="preserve"> </w:t>
      </w:r>
      <w:proofErr w:type="spellStart"/>
      <w:r w:rsidR="00164C55">
        <w:rPr>
          <w:rFonts w:cs="Times New Roman"/>
          <w:sz w:val="22"/>
          <w:szCs w:val="22"/>
        </w:rPr>
        <w:t>ini</w:t>
      </w:r>
      <w:proofErr w:type="spellEnd"/>
      <w:r w:rsidR="00164C55">
        <w:rPr>
          <w:rFonts w:cs="Times New Roman"/>
          <w:sz w:val="22"/>
          <w:szCs w:val="22"/>
        </w:rPr>
        <w:t xml:space="preserve"> </w:t>
      </w:r>
      <w:proofErr w:type="spellStart"/>
      <w:r w:rsidR="00164C55">
        <w:rPr>
          <w:rFonts w:cs="Times New Roman"/>
          <w:sz w:val="22"/>
          <w:szCs w:val="22"/>
        </w:rPr>
        <w:t>m</w:t>
      </w:r>
      <w:r>
        <w:rPr>
          <w:rFonts w:cs="Times New Roman"/>
          <w:sz w:val="22"/>
          <w:szCs w:val="22"/>
        </w:rPr>
        <w:t>enunjukkan</w:t>
      </w:r>
      <w:proofErr w:type="spellEnd"/>
      <w:r>
        <w:rPr>
          <w:rFonts w:cs="Times New Roman"/>
          <w:sz w:val="22"/>
          <w:szCs w:val="22"/>
        </w:rPr>
        <w:t xml:space="preserve"> </w:t>
      </w:r>
      <w:proofErr w:type="spellStart"/>
      <w:r>
        <w:rPr>
          <w:rFonts w:cs="Times New Roman"/>
          <w:sz w:val="22"/>
          <w:szCs w:val="22"/>
        </w:rPr>
        <w:t>salah</w:t>
      </w:r>
      <w:proofErr w:type="spellEnd"/>
      <w:r>
        <w:rPr>
          <w:rFonts w:cs="Times New Roman"/>
          <w:sz w:val="22"/>
          <w:szCs w:val="22"/>
        </w:rPr>
        <w:t xml:space="preserve"> </w:t>
      </w:r>
      <w:proofErr w:type="spellStart"/>
      <w:r>
        <w:rPr>
          <w:rFonts w:cs="Times New Roman"/>
          <w:sz w:val="22"/>
          <w:szCs w:val="22"/>
        </w:rPr>
        <w:t>satu</w:t>
      </w:r>
      <w:proofErr w:type="spellEnd"/>
      <w:r>
        <w:rPr>
          <w:rFonts w:cs="Times New Roman"/>
          <w:sz w:val="22"/>
          <w:szCs w:val="22"/>
        </w:rPr>
        <w:t xml:space="preserve"> </w:t>
      </w:r>
      <w:proofErr w:type="spellStart"/>
      <w:r>
        <w:rPr>
          <w:rFonts w:cs="Times New Roman"/>
          <w:sz w:val="22"/>
          <w:szCs w:val="22"/>
        </w:rPr>
        <w:t>tampilan</w:t>
      </w:r>
      <w:proofErr w:type="spellEnd"/>
      <w:r>
        <w:rPr>
          <w:rFonts w:cs="Times New Roman"/>
          <w:sz w:val="22"/>
          <w:szCs w:val="22"/>
        </w:rPr>
        <w:t xml:space="preserve"> </w:t>
      </w:r>
      <w:proofErr w:type="spellStart"/>
      <w:r>
        <w:rPr>
          <w:rFonts w:cs="Times New Roman"/>
          <w:sz w:val="22"/>
          <w:szCs w:val="22"/>
        </w:rPr>
        <w:t>aplikasi</w:t>
      </w:r>
      <w:proofErr w:type="spellEnd"/>
      <w:r>
        <w:rPr>
          <w:rFonts w:cs="Times New Roman"/>
          <w:sz w:val="22"/>
          <w:szCs w:val="22"/>
        </w:rPr>
        <w:t xml:space="preserve"> </w:t>
      </w:r>
      <w:r w:rsidRPr="004B6EBD">
        <w:rPr>
          <w:rFonts w:cs="Times New Roman"/>
          <w:i/>
          <w:sz w:val="22"/>
          <w:szCs w:val="22"/>
        </w:rPr>
        <w:t>data warehouse</w:t>
      </w:r>
      <w:r>
        <w:rPr>
          <w:rFonts w:cs="Times New Roman"/>
          <w:sz w:val="22"/>
          <w:szCs w:val="22"/>
        </w:rPr>
        <w:t xml:space="preserve"> </w:t>
      </w:r>
      <w:proofErr w:type="spellStart"/>
      <w:r w:rsidR="00164C55">
        <w:rPr>
          <w:rFonts w:cs="Times New Roman"/>
          <w:sz w:val="22"/>
          <w:szCs w:val="22"/>
        </w:rPr>
        <w:t>penjualan</w:t>
      </w:r>
      <w:proofErr w:type="spellEnd"/>
      <w:r w:rsidR="00164C55">
        <w:rPr>
          <w:rFonts w:cs="Times New Roman"/>
          <w:sz w:val="22"/>
          <w:szCs w:val="22"/>
        </w:rPr>
        <w:t xml:space="preserve"> </w:t>
      </w:r>
      <w:proofErr w:type="spellStart"/>
      <w:r w:rsidR="00164C55">
        <w:rPr>
          <w:rFonts w:cs="Times New Roman"/>
          <w:sz w:val="22"/>
          <w:szCs w:val="22"/>
        </w:rPr>
        <w:t>barang</w:t>
      </w:r>
      <w:proofErr w:type="spellEnd"/>
      <w:r w:rsidR="002B62E2">
        <w:rPr>
          <w:rFonts w:cs="Times New Roman"/>
          <w:sz w:val="22"/>
          <w:szCs w:val="22"/>
        </w:rPr>
        <w:t>.</w:t>
      </w:r>
    </w:p>
    <w:p w:rsidR="00FA17D6" w:rsidRPr="00B61A08" w:rsidRDefault="00FA17D6" w:rsidP="00F34D39">
      <w:pPr>
        <w:pStyle w:val="Default"/>
        <w:ind w:firstLine="284"/>
        <w:contextualSpacing/>
        <w:jc w:val="both"/>
        <w:rPr>
          <w:rFonts w:cs="Times New Roman"/>
          <w:sz w:val="22"/>
          <w:szCs w:val="22"/>
        </w:rPr>
      </w:pPr>
    </w:p>
    <w:p w:rsidR="00B309AD" w:rsidRDefault="00AF456B" w:rsidP="00FA17D6">
      <w:pPr>
        <w:pStyle w:val="Default"/>
        <w:contextualSpacing/>
        <w:jc w:val="both"/>
        <w:rPr>
          <w:rFonts w:cs="Times New Roman"/>
          <w:sz w:val="22"/>
          <w:szCs w:val="22"/>
        </w:rPr>
      </w:pPr>
      <w:bookmarkStart w:id="0" w:name="_GoBack"/>
      <w:r w:rsidRPr="00AF456B">
        <w:rPr>
          <w:rFonts w:cs="Times New Roman"/>
          <w:noProof/>
          <w:sz w:val="22"/>
          <w:szCs w:val="22"/>
        </w:rPr>
        <w:drawing>
          <wp:inline distT="0" distB="0" distL="0" distR="0">
            <wp:extent cx="5731046" cy="2529840"/>
            <wp:effectExtent l="0" t="0" r="0" b="0"/>
            <wp:docPr id="3" name="Picture 3" descr="D:\FILE INDRI ALAM\Data\IT Semester 5\Data Mining\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 INDRI ALAM\Data\IT Semester 5\Data Mining\we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644" cy="2531428"/>
                    </a:xfrm>
                    <a:prstGeom prst="rect">
                      <a:avLst/>
                    </a:prstGeom>
                    <a:noFill/>
                    <a:ln>
                      <a:noFill/>
                    </a:ln>
                  </pic:spPr>
                </pic:pic>
              </a:graphicData>
            </a:graphic>
          </wp:inline>
        </w:drawing>
      </w:r>
      <w:bookmarkEnd w:id="0"/>
    </w:p>
    <w:p w:rsidR="00B309AD" w:rsidRPr="00076D98" w:rsidRDefault="00B309AD" w:rsidP="00B309AD">
      <w:pPr>
        <w:spacing w:after="120"/>
        <w:rPr>
          <w:b/>
          <w:noProof/>
          <w:sz w:val="22"/>
        </w:rPr>
      </w:pPr>
      <w:r w:rsidRPr="00076D98">
        <w:rPr>
          <w:b/>
          <w:bCs/>
          <w:noProof/>
          <w:sz w:val="22"/>
        </w:rPr>
        <w:lastRenderedPageBreak/>
        <w:t xml:space="preserve">5.  </w:t>
      </w:r>
      <w:r w:rsidRPr="00076D98">
        <w:rPr>
          <w:b/>
          <w:bCs/>
          <w:noProof/>
          <w:sz w:val="22"/>
          <w:lang w:val="id-ID"/>
        </w:rPr>
        <w:t>KESIMPULAN</w:t>
      </w:r>
      <w:r w:rsidRPr="00076D98">
        <w:rPr>
          <w:b/>
          <w:noProof/>
          <w:sz w:val="22"/>
          <w:lang w:val="id-ID"/>
        </w:rPr>
        <w:t xml:space="preserve"> </w:t>
      </w:r>
    </w:p>
    <w:p w:rsidR="00B309AD" w:rsidRDefault="00B309AD" w:rsidP="005138C0">
      <w:pPr>
        <w:pStyle w:val="Default"/>
        <w:ind w:firstLine="720"/>
        <w:jc w:val="both"/>
        <w:rPr>
          <w:rFonts w:cs="Times New Roman"/>
          <w:sz w:val="22"/>
          <w:szCs w:val="22"/>
          <w:lang w:val="id-ID"/>
        </w:rPr>
      </w:pPr>
      <w:r>
        <w:rPr>
          <w:bCs/>
          <w:noProof/>
          <w:sz w:val="22"/>
        </w:rPr>
        <w:t xml:space="preserve">Data warehouse </w:t>
      </w:r>
      <w:r>
        <w:rPr>
          <w:bCs/>
          <w:noProof/>
          <w:sz w:val="22"/>
          <w:lang w:val="id-ID"/>
        </w:rPr>
        <w:t>penjualan</w:t>
      </w:r>
      <w:r>
        <w:rPr>
          <w:bCs/>
          <w:noProof/>
          <w:sz w:val="22"/>
        </w:rPr>
        <w:t xml:space="preserve"> telah berhasil dibuat menggunakan model </w:t>
      </w:r>
      <w:r>
        <w:rPr>
          <w:bCs/>
          <w:i/>
          <w:noProof/>
          <w:sz w:val="22"/>
        </w:rPr>
        <w:t>star schema</w:t>
      </w:r>
      <w:r w:rsidRPr="0039488C">
        <w:rPr>
          <w:bCs/>
          <w:noProof/>
          <w:sz w:val="22"/>
        </w:rPr>
        <w:t>.</w:t>
      </w:r>
      <w:r>
        <w:rPr>
          <w:bCs/>
          <w:noProof/>
          <w:sz w:val="22"/>
        </w:rPr>
        <w:t xml:space="preserve"> </w:t>
      </w:r>
      <w:r w:rsidR="005138C0">
        <w:rPr>
          <w:rFonts w:cs="Times New Roman"/>
          <w:sz w:val="22"/>
          <w:szCs w:val="22"/>
          <w:lang w:val="id-ID"/>
        </w:rPr>
        <w:t xml:space="preserve">Star </w:t>
      </w:r>
      <w:r w:rsidRPr="00D9686A">
        <w:rPr>
          <w:rFonts w:cs="Times New Roman"/>
          <w:sz w:val="22"/>
          <w:szCs w:val="22"/>
          <w:lang w:val="id-ID"/>
        </w:rPr>
        <w:t>sche</w:t>
      </w:r>
      <w:r w:rsidR="00990D3A">
        <w:rPr>
          <w:rFonts w:cs="Times New Roman"/>
          <w:sz w:val="22"/>
          <w:szCs w:val="22"/>
          <w:lang w:val="id-ID"/>
        </w:rPr>
        <w:t>ma akan menggambarkan fact tabel penjualan</w:t>
      </w:r>
      <w:r w:rsidRPr="00D9686A">
        <w:rPr>
          <w:rFonts w:cs="Times New Roman"/>
          <w:sz w:val="22"/>
          <w:szCs w:val="22"/>
          <w:lang w:val="id-ID"/>
        </w:rPr>
        <w:t>, yaitu tabel yang merepresentasi</w:t>
      </w:r>
      <w:r>
        <w:rPr>
          <w:rFonts w:cs="Times New Roman"/>
          <w:sz w:val="22"/>
          <w:szCs w:val="22"/>
          <w:lang w:val="id-ID"/>
        </w:rPr>
        <w:t xml:space="preserve">kan measure, sebagai “pusat data. </w:t>
      </w:r>
      <w:r>
        <w:rPr>
          <w:rFonts w:cs="Times New Roman"/>
          <w:sz w:val="22"/>
          <w:szCs w:val="22"/>
        </w:rPr>
        <w:t>S</w:t>
      </w:r>
      <w:r w:rsidRPr="00D9686A">
        <w:rPr>
          <w:rFonts w:cs="Times New Roman"/>
          <w:sz w:val="22"/>
          <w:szCs w:val="22"/>
          <w:lang w:val="id-ID"/>
        </w:rPr>
        <w:t>atu atau beberapa hirarki yang ada pada dimension table dinormalisasi (dekomposisi) menjadi beberapa tabel yang lebih kecil.</w:t>
      </w:r>
    </w:p>
    <w:p w:rsidR="00B309AD" w:rsidRDefault="00B309AD" w:rsidP="00B309AD">
      <w:pPr>
        <w:pStyle w:val="Default"/>
        <w:rPr>
          <w:rFonts w:cs="Times New Roman"/>
          <w:sz w:val="22"/>
          <w:szCs w:val="22"/>
          <w:lang w:val="id-ID"/>
        </w:rPr>
      </w:pPr>
    </w:p>
    <w:p w:rsidR="00625929" w:rsidRDefault="00B309AD" w:rsidP="00B309AD">
      <w:pPr>
        <w:rPr>
          <w:b/>
          <w:color w:val="000000" w:themeColor="text1"/>
          <w:sz w:val="22"/>
          <w:szCs w:val="22"/>
          <w:lang w:val="en-ID"/>
        </w:rPr>
      </w:pPr>
      <w:r w:rsidRPr="00076D98">
        <w:rPr>
          <w:b/>
          <w:color w:val="000000" w:themeColor="text1"/>
          <w:sz w:val="22"/>
          <w:szCs w:val="22"/>
          <w:lang w:val="en-ID"/>
        </w:rPr>
        <w:t>6. SARAN</w:t>
      </w:r>
    </w:p>
    <w:p w:rsidR="00AB332C" w:rsidRDefault="00AB332C" w:rsidP="00AB332C">
      <w:pPr>
        <w:jc w:val="both"/>
        <w:rPr>
          <w:color w:val="000000" w:themeColor="text1"/>
          <w:sz w:val="22"/>
          <w:szCs w:val="22"/>
          <w:lang w:val="en-ID"/>
        </w:rPr>
      </w:pPr>
      <w:r>
        <w:rPr>
          <w:b/>
          <w:color w:val="000000" w:themeColor="text1"/>
          <w:sz w:val="22"/>
          <w:szCs w:val="22"/>
          <w:lang w:val="en-ID"/>
        </w:rPr>
        <w:tab/>
      </w:r>
      <w:proofErr w:type="spellStart"/>
      <w:r>
        <w:rPr>
          <w:color w:val="000000" w:themeColor="text1"/>
          <w:sz w:val="22"/>
          <w:szCs w:val="22"/>
          <w:lang w:val="en-ID"/>
        </w:rPr>
        <w:t>Untuk</w:t>
      </w:r>
      <w:proofErr w:type="spellEnd"/>
      <w:r>
        <w:rPr>
          <w:color w:val="000000" w:themeColor="text1"/>
          <w:sz w:val="22"/>
          <w:szCs w:val="22"/>
          <w:lang w:val="en-ID"/>
        </w:rPr>
        <w:t xml:space="preserve"> </w:t>
      </w:r>
      <w:proofErr w:type="spellStart"/>
      <w:r>
        <w:rPr>
          <w:color w:val="000000" w:themeColor="text1"/>
          <w:sz w:val="22"/>
          <w:szCs w:val="22"/>
          <w:lang w:val="en-ID"/>
        </w:rPr>
        <w:t>penelitian</w:t>
      </w:r>
      <w:proofErr w:type="spellEnd"/>
      <w:r>
        <w:rPr>
          <w:color w:val="000000" w:themeColor="text1"/>
          <w:sz w:val="22"/>
          <w:szCs w:val="22"/>
          <w:lang w:val="en-ID"/>
        </w:rPr>
        <w:t xml:space="preserve"> </w:t>
      </w:r>
      <w:proofErr w:type="spellStart"/>
      <w:r>
        <w:rPr>
          <w:color w:val="000000" w:themeColor="text1"/>
          <w:sz w:val="22"/>
          <w:szCs w:val="22"/>
          <w:lang w:val="en-ID"/>
        </w:rPr>
        <w:t>selanjutnya</w:t>
      </w:r>
      <w:proofErr w:type="spellEnd"/>
      <w:r>
        <w:rPr>
          <w:color w:val="000000" w:themeColor="text1"/>
          <w:sz w:val="22"/>
          <w:szCs w:val="22"/>
          <w:lang w:val="en-ID"/>
        </w:rPr>
        <w:t xml:space="preserve"> </w:t>
      </w:r>
      <w:proofErr w:type="spellStart"/>
      <w:r>
        <w:rPr>
          <w:color w:val="000000" w:themeColor="text1"/>
          <w:sz w:val="22"/>
          <w:szCs w:val="22"/>
          <w:lang w:val="en-ID"/>
        </w:rPr>
        <w:t>objek</w:t>
      </w:r>
      <w:proofErr w:type="spellEnd"/>
      <w:r>
        <w:rPr>
          <w:color w:val="000000" w:themeColor="text1"/>
          <w:sz w:val="22"/>
          <w:szCs w:val="22"/>
          <w:lang w:val="en-ID"/>
        </w:rPr>
        <w:t xml:space="preserve"> </w:t>
      </w:r>
      <w:proofErr w:type="spellStart"/>
      <w:r>
        <w:rPr>
          <w:color w:val="000000" w:themeColor="text1"/>
          <w:sz w:val="22"/>
          <w:szCs w:val="22"/>
          <w:lang w:val="en-ID"/>
        </w:rPr>
        <w:t>penelitian</w:t>
      </w:r>
      <w:proofErr w:type="spellEnd"/>
      <w:r>
        <w:rPr>
          <w:color w:val="000000" w:themeColor="text1"/>
          <w:sz w:val="22"/>
          <w:szCs w:val="22"/>
          <w:lang w:val="en-ID"/>
        </w:rPr>
        <w:t xml:space="preserve"> </w:t>
      </w:r>
      <w:proofErr w:type="spellStart"/>
      <w:r>
        <w:rPr>
          <w:color w:val="000000" w:themeColor="text1"/>
          <w:sz w:val="22"/>
          <w:szCs w:val="22"/>
          <w:lang w:val="en-ID"/>
        </w:rPr>
        <w:t>dapat</w:t>
      </w:r>
      <w:proofErr w:type="spellEnd"/>
      <w:r>
        <w:rPr>
          <w:color w:val="000000" w:themeColor="text1"/>
          <w:sz w:val="22"/>
          <w:szCs w:val="22"/>
          <w:lang w:val="en-ID"/>
        </w:rPr>
        <w:t xml:space="preserve"> </w:t>
      </w:r>
      <w:proofErr w:type="spellStart"/>
      <w:r>
        <w:rPr>
          <w:color w:val="000000" w:themeColor="text1"/>
          <w:sz w:val="22"/>
          <w:szCs w:val="22"/>
          <w:lang w:val="en-ID"/>
        </w:rPr>
        <w:t>ditambah</w:t>
      </w:r>
      <w:proofErr w:type="spellEnd"/>
      <w:r>
        <w:rPr>
          <w:color w:val="000000" w:themeColor="text1"/>
          <w:sz w:val="22"/>
          <w:szCs w:val="22"/>
          <w:lang w:val="en-ID"/>
        </w:rPr>
        <w:t xml:space="preserve"> </w:t>
      </w:r>
      <w:proofErr w:type="spellStart"/>
      <w:r>
        <w:rPr>
          <w:color w:val="000000" w:themeColor="text1"/>
          <w:sz w:val="22"/>
          <w:szCs w:val="22"/>
          <w:lang w:val="en-ID"/>
        </w:rPr>
        <w:t>dengan</w:t>
      </w:r>
      <w:proofErr w:type="spellEnd"/>
      <w:r>
        <w:rPr>
          <w:color w:val="000000" w:themeColor="text1"/>
          <w:sz w:val="22"/>
          <w:szCs w:val="22"/>
          <w:lang w:val="en-ID"/>
        </w:rPr>
        <w:t xml:space="preserve"> basis data yang </w:t>
      </w:r>
      <w:proofErr w:type="spellStart"/>
      <w:r>
        <w:rPr>
          <w:color w:val="000000" w:themeColor="text1"/>
          <w:sz w:val="22"/>
          <w:szCs w:val="22"/>
          <w:lang w:val="en-ID"/>
        </w:rPr>
        <w:t>berhubungan</w:t>
      </w:r>
      <w:proofErr w:type="spellEnd"/>
      <w:r>
        <w:rPr>
          <w:color w:val="000000" w:themeColor="text1"/>
          <w:sz w:val="22"/>
          <w:szCs w:val="22"/>
          <w:lang w:val="en-ID"/>
        </w:rPr>
        <w:t xml:space="preserve"> </w:t>
      </w:r>
      <w:proofErr w:type="spellStart"/>
      <w:r>
        <w:rPr>
          <w:color w:val="000000" w:themeColor="text1"/>
          <w:sz w:val="22"/>
          <w:szCs w:val="22"/>
          <w:lang w:val="en-ID"/>
        </w:rPr>
        <w:t>dengan</w:t>
      </w:r>
      <w:proofErr w:type="spellEnd"/>
      <w:r>
        <w:rPr>
          <w:color w:val="000000" w:themeColor="text1"/>
          <w:sz w:val="22"/>
          <w:szCs w:val="22"/>
          <w:lang w:val="en-ID"/>
        </w:rPr>
        <w:t xml:space="preserve"> </w:t>
      </w:r>
      <w:proofErr w:type="spellStart"/>
      <w:r>
        <w:rPr>
          <w:color w:val="000000" w:themeColor="text1"/>
          <w:sz w:val="22"/>
          <w:szCs w:val="22"/>
          <w:lang w:val="en-ID"/>
        </w:rPr>
        <w:t>penjualan</w:t>
      </w:r>
      <w:proofErr w:type="spellEnd"/>
      <w:r>
        <w:rPr>
          <w:color w:val="000000" w:themeColor="text1"/>
          <w:sz w:val="22"/>
          <w:szCs w:val="22"/>
          <w:lang w:val="en-ID"/>
        </w:rPr>
        <w:t xml:space="preserve"> </w:t>
      </w:r>
      <w:proofErr w:type="spellStart"/>
      <w:r>
        <w:rPr>
          <w:color w:val="000000" w:themeColor="text1"/>
          <w:sz w:val="22"/>
          <w:szCs w:val="22"/>
          <w:lang w:val="en-ID"/>
        </w:rPr>
        <w:t>barang</w:t>
      </w:r>
      <w:proofErr w:type="spellEnd"/>
      <w:r>
        <w:rPr>
          <w:color w:val="000000" w:themeColor="text1"/>
          <w:sz w:val="22"/>
          <w:szCs w:val="22"/>
          <w:lang w:val="en-ID"/>
        </w:rPr>
        <w:t xml:space="preserve">. </w:t>
      </w:r>
      <w:r w:rsidR="00E905A3">
        <w:rPr>
          <w:color w:val="000000" w:themeColor="text1"/>
          <w:sz w:val="22"/>
          <w:szCs w:val="22"/>
          <w:lang w:val="en-ID"/>
        </w:rPr>
        <w:t xml:space="preserve">Dan </w:t>
      </w:r>
      <w:proofErr w:type="spellStart"/>
      <w:r w:rsidR="00E905A3">
        <w:rPr>
          <w:color w:val="000000" w:themeColor="text1"/>
          <w:sz w:val="22"/>
          <w:szCs w:val="22"/>
          <w:lang w:val="en-ID"/>
        </w:rPr>
        <w:t>pada</w:t>
      </w:r>
      <w:proofErr w:type="spellEnd"/>
      <w:r w:rsidR="00E905A3">
        <w:rPr>
          <w:color w:val="000000" w:themeColor="text1"/>
          <w:sz w:val="22"/>
          <w:szCs w:val="22"/>
          <w:lang w:val="en-ID"/>
        </w:rPr>
        <w:t xml:space="preserve"> </w:t>
      </w:r>
      <w:proofErr w:type="spellStart"/>
      <w:r>
        <w:rPr>
          <w:color w:val="000000" w:themeColor="text1"/>
          <w:sz w:val="22"/>
          <w:szCs w:val="22"/>
          <w:lang w:val="en-ID"/>
        </w:rPr>
        <w:t>penulisan</w:t>
      </w:r>
      <w:proofErr w:type="spellEnd"/>
      <w:r>
        <w:rPr>
          <w:color w:val="000000" w:themeColor="text1"/>
          <w:sz w:val="22"/>
          <w:szCs w:val="22"/>
          <w:lang w:val="en-ID"/>
        </w:rPr>
        <w:t xml:space="preserve"> </w:t>
      </w:r>
      <w:proofErr w:type="spellStart"/>
      <w:r>
        <w:rPr>
          <w:color w:val="000000" w:themeColor="text1"/>
          <w:sz w:val="22"/>
          <w:szCs w:val="22"/>
          <w:lang w:val="en-ID"/>
        </w:rPr>
        <w:t>berikutnya</w:t>
      </w:r>
      <w:proofErr w:type="spellEnd"/>
      <w:r>
        <w:rPr>
          <w:color w:val="000000" w:themeColor="text1"/>
          <w:sz w:val="22"/>
          <w:szCs w:val="22"/>
          <w:lang w:val="en-ID"/>
        </w:rPr>
        <w:t xml:space="preserve"> </w:t>
      </w:r>
      <w:proofErr w:type="spellStart"/>
      <w:r>
        <w:rPr>
          <w:color w:val="000000" w:themeColor="text1"/>
          <w:sz w:val="22"/>
          <w:szCs w:val="22"/>
          <w:lang w:val="en-ID"/>
        </w:rPr>
        <w:t>dapat</w:t>
      </w:r>
      <w:proofErr w:type="spellEnd"/>
      <w:r>
        <w:rPr>
          <w:color w:val="000000" w:themeColor="text1"/>
          <w:sz w:val="22"/>
          <w:szCs w:val="22"/>
          <w:lang w:val="en-ID"/>
        </w:rPr>
        <w:t xml:space="preserve"> di </w:t>
      </w:r>
      <w:proofErr w:type="spellStart"/>
      <w:r w:rsidR="00E905A3">
        <w:rPr>
          <w:color w:val="000000" w:themeColor="text1"/>
          <w:sz w:val="22"/>
          <w:szCs w:val="22"/>
          <w:lang w:val="en-ID"/>
        </w:rPr>
        <w:t>buatkan</w:t>
      </w:r>
      <w:proofErr w:type="spellEnd"/>
      <w:r w:rsidR="00E905A3">
        <w:rPr>
          <w:color w:val="000000" w:themeColor="text1"/>
          <w:sz w:val="22"/>
          <w:szCs w:val="22"/>
          <w:lang w:val="en-ID"/>
        </w:rPr>
        <w:t xml:space="preserve"> model</w:t>
      </w:r>
      <w:r>
        <w:rPr>
          <w:color w:val="000000" w:themeColor="text1"/>
          <w:sz w:val="22"/>
          <w:szCs w:val="22"/>
          <w:lang w:val="en-ID"/>
        </w:rPr>
        <w:t xml:space="preserve"> </w:t>
      </w:r>
      <w:proofErr w:type="spellStart"/>
      <w:r>
        <w:rPr>
          <w:color w:val="000000" w:themeColor="text1"/>
          <w:sz w:val="22"/>
          <w:szCs w:val="22"/>
          <w:lang w:val="en-ID"/>
        </w:rPr>
        <w:t>menggunakan</w:t>
      </w:r>
      <w:proofErr w:type="spellEnd"/>
      <w:r>
        <w:rPr>
          <w:color w:val="000000" w:themeColor="text1"/>
          <w:sz w:val="22"/>
          <w:szCs w:val="22"/>
          <w:lang w:val="en-ID"/>
        </w:rPr>
        <w:t xml:space="preserve"> m</w:t>
      </w:r>
      <w:r w:rsidRPr="00F21D9B">
        <w:rPr>
          <w:color w:val="000000" w:themeColor="text1"/>
          <w:sz w:val="22"/>
          <w:szCs w:val="22"/>
          <w:lang w:val="en-ID"/>
        </w:rPr>
        <w:t>odel</w:t>
      </w:r>
      <w:r w:rsidRPr="00480538">
        <w:rPr>
          <w:i/>
          <w:color w:val="000000" w:themeColor="text1"/>
          <w:sz w:val="22"/>
          <w:szCs w:val="22"/>
          <w:lang w:val="en-ID"/>
        </w:rPr>
        <w:t xml:space="preserve"> snowflake schema</w:t>
      </w:r>
      <w:r>
        <w:rPr>
          <w:color w:val="000000" w:themeColor="text1"/>
          <w:sz w:val="22"/>
          <w:szCs w:val="22"/>
          <w:lang w:val="en-ID"/>
        </w:rPr>
        <w:t xml:space="preserve">. </w:t>
      </w:r>
    </w:p>
    <w:p w:rsidR="00F24935" w:rsidRDefault="00F24935" w:rsidP="00AB332C">
      <w:pPr>
        <w:jc w:val="both"/>
        <w:rPr>
          <w:color w:val="000000" w:themeColor="text1"/>
          <w:sz w:val="22"/>
          <w:szCs w:val="22"/>
          <w:lang w:val="en-ID"/>
        </w:rPr>
      </w:pPr>
    </w:p>
    <w:p w:rsidR="001D17C0" w:rsidRDefault="001D17C0" w:rsidP="001D17C0">
      <w:pPr>
        <w:rPr>
          <w:color w:val="000000" w:themeColor="text1"/>
          <w:sz w:val="22"/>
          <w:szCs w:val="22"/>
          <w:lang w:val="en-ID"/>
        </w:rPr>
      </w:pPr>
    </w:p>
    <w:p w:rsidR="00625929" w:rsidRPr="00076D98" w:rsidRDefault="00AB332C" w:rsidP="00AB332C">
      <w:pPr>
        <w:rPr>
          <w:b/>
          <w:color w:val="000000" w:themeColor="text1"/>
          <w:sz w:val="22"/>
          <w:szCs w:val="22"/>
          <w:lang w:val="en-ID"/>
        </w:rPr>
      </w:pPr>
      <w:r w:rsidRPr="00076D98">
        <w:rPr>
          <w:b/>
          <w:color w:val="000000" w:themeColor="text1"/>
          <w:sz w:val="22"/>
          <w:szCs w:val="22"/>
          <w:lang w:val="en-ID"/>
        </w:rPr>
        <w:t>UCAPAN TERIMA KASIH</w:t>
      </w:r>
    </w:p>
    <w:p w:rsidR="00B309AD" w:rsidRPr="003E2E71" w:rsidRDefault="00AB332C" w:rsidP="003E2E71">
      <w:pPr>
        <w:ind w:firstLine="720"/>
        <w:jc w:val="both"/>
        <w:rPr>
          <w:b/>
          <w:color w:val="000000" w:themeColor="text1"/>
          <w:sz w:val="22"/>
          <w:szCs w:val="22"/>
          <w:lang w:val="en-ID"/>
        </w:rPr>
      </w:pPr>
      <w:proofErr w:type="spellStart"/>
      <w:r>
        <w:rPr>
          <w:color w:val="000000" w:themeColor="text1"/>
          <w:sz w:val="22"/>
          <w:szCs w:val="22"/>
          <w:lang w:val="en-ID"/>
        </w:rPr>
        <w:t>Penulis</w:t>
      </w:r>
      <w:proofErr w:type="spellEnd"/>
      <w:r>
        <w:rPr>
          <w:color w:val="000000" w:themeColor="text1"/>
          <w:sz w:val="22"/>
          <w:szCs w:val="22"/>
          <w:lang w:val="en-ID"/>
        </w:rPr>
        <w:t xml:space="preserve"> </w:t>
      </w:r>
      <w:proofErr w:type="spellStart"/>
      <w:r>
        <w:rPr>
          <w:color w:val="000000" w:themeColor="text1"/>
          <w:sz w:val="22"/>
          <w:szCs w:val="22"/>
          <w:lang w:val="en-ID"/>
        </w:rPr>
        <w:t>mengucapkan</w:t>
      </w:r>
      <w:proofErr w:type="spellEnd"/>
      <w:r>
        <w:rPr>
          <w:color w:val="000000" w:themeColor="text1"/>
          <w:sz w:val="22"/>
          <w:szCs w:val="22"/>
          <w:lang w:val="en-ID"/>
        </w:rPr>
        <w:t xml:space="preserve"> </w:t>
      </w:r>
      <w:proofErr w:type="spellStart"/>
      <w:r>
        <w:rPr>
          <w:color w:val="000000" w:themeColor="text1"/>
          <w:sz w:val="22"/>
          <w:szCs w:val="22"/>
          <w:lang w:val="en-ID"/>
        </w:rPr>
        <w:t>terima</w:t>
      </w:r>
      <w:proofErr w:type="spellEnd"/>
      <w:r>
        <w:rPr>
          <w:color w:val="000000" w:themeColor="text1"/>
          <w:sz w:val="22"/>
          <w:szCs w:val="22"/>
          <w:lang w:val="en-ID"/>
        </w:rPr>
        <w:t xml:space="preserve"> </w:t>
      </w:r>
      <w:proofErr w:type="spellStart"/>
      <w:r>
        <w:rPr>
          <w:color w:val="000000" w:themeColor="text1"/>
          <w:sz w:val="22"/>
          <w:szCs w:val="22"/>
          <w:lang w:val="en-ID"/>
        </w:rPr>
        <w:t>kasih</w:t>
      </w:r>
      <w:proofErr w:type="spellEnd"/>
      <w:r>
        <w:rPr>
          <w:color w:val="000000" w:themeColor="text1"/>
          <w:sz w:val="22"/>
          <w:szCs w:val="22"/>
          <w:lang w:val="en-ID"/>
        </w:rPr>
        <w:t xml:space="preserve"> </w:t>
      </w:r>
      <w:proofErr w:type="spellStart"/>
      <w:r>
        <w:rPr>
          <w:color w:val="000000" w:themeColor="text1"/>
          <w:sz w:val="22"/>
          <w:szCs w:val="22"/>
          <w:lang w:val="en-ID"/>
        </w:rPr>
        <w:t>kepada</w:t>
      </w:r>
      <w:proofErr w:type="spellEnd"/>
      <w:r>
        <w:rPr>
          <w:color w:val="000000" w:themeColor="text1"/>
          <w:sz w:val="22"/>
          <w:szCs w:val="22"/>
          <w:lang w:val="en-ID"/>
        </w:rPr>
        <w:t xml:space="preserve"> </w:t>
      </w:r>
      <w:r w:rsidR="00A946AA">
        <w:rPr>
          <w:color w:val="000000" w:themeColor="text1"/>
          <w:sz w:val="22"/>
          <w:szCs w:val="22"/>
          <w:lang w:val="en-ID"/>
        </w:rPr>
        <w:t>Perusahaan</w:t>
      </w:r>
      <w:r>
        <w:rPr>
          <w:color w:val="000000" w:themeColor="text1"/>
          <w:sz w:val="22"/>
          <w:szCs w:val="22"/>
          <w:lang w:val="en-ID"/>
        </w:rPr>
        <w:t xml:space="preserve"> </w:t>
      </w:r>
      <w:r w:rsidRPr="00F21D9B">
        <w:rPr>
          <w:color w:val="000000" w:themeColor="text1"/>
          <w:sz w:val="22"/>
          <w:szCs w:val="22"/>
          <w:lang w:val="en-ID"/>
        </w:rPr>
        <w:t xml:space="preserve">yang </w:t>
      </w:r>
      <w:proofErr w:type="spellStart"/>
      <w:r w:rsidRPr="00F21D9B">
        <w:rPr>
          <w:color w:val="000000" w:themeColor="text1"/>
          <w:sz w:val="22"/>
          <w:szCs w:val="22"/>
          <w:lang w:val="en-ID"/>
        </w:rPr>
        <w:t>telah</w:t>
      </w:r>
      <w:proofErr w:type="spellEnd"/>
      <w:r w:rsidRPr="00F21D9B">
        <w:rPr>
          <w:color w:val="000000" w:themeColor="text1"/>
          <w:sz w:val="22"/>
          <w:szCs w:val="22"/>
          <w:lang w:val="en-ID"/>
        </w:rPr>
        <w:t xml:space="preserve"> </w:t>
      </w:r>
      <w:proofErr w:type="spellStart"/>
      <w:r w:rsidRPr="00F21D9B">
        <w:rPr>
          <w:color w:val="000000" w:themeColor="text1"/>
          <w:sz w:val="22"/>
          <w:szCs w:val="22"/>
          <w:lang w:val="en-ID"/>
        </w:rPr>
        <w:t>memberi</w:t>
      </w:r>
      <w:proofErr w:type="spellEnd"/>
      <w:r w:rsidRPr="00F21D9B">
        <w:rPr>
          <w:color w:val="000000" w:themeColor="text1"/>
          <w:sz w:val="22"/>
          <w:szCs w:val="22"/>
          <w:lang w:val="en-ID"/>
        </w:rPr>
        <w:t xml:space="preserve"> </w:t>
      </w:r>
      <w:proofErr w:type="spellStart"/>
      <w:r w:rsidRPr="00F21D9B">
        <w:rPr>
          <w:color w:val="000000" w:themeColor="text1"/>
          <w:sz w:val="22"/>
          <w:szCs w:val="22"/>
          <w:lang w:val="en-ID"/>
        </w:rPr>
        <w:t>dukungan</w:t>
      </w:r>
      <w:proofErr w:type="spellEnd"/>
      <w:r w:rsidRPr="00F21D9B">
        <w:rPr>
          <w:color w:val="000000" w:themeColor="text1"/>
          <w:sz w:val="22"/>
          <w:szCs w:val="22"/>
          <w:lang w:val="en-ID"/>
        </w:rPr>
        <w:t xml:space="preserve"> </w:t>
      </w:r>
      <w:proofErr w:type="spellStart"/>
      <w:r w:rsidRPr="00F21D9B">
        <w:rPr>
          <w:color w:val="000000" w:themeColor="text1"/>
          <w:sz w:val="22"/>
          <w:szCs w:val="22"/>
          <w:lang w:val="en-ID"/>
        </w:rPr>
        <w:t>finansial</w:t>
      </w:r>
      <w:proofErr w:type="spellEnd"/>
      <w:r w:rsidRPr="00F21D9B">
        <w:rPr>
          <w:color w:val="000000" w:themeColor="text1"/>
          <w:sz w:val="22"/>
          <w:szCs w:val="22"/>
          <w:lang w:val="en-ID"/>
        </w:rPr>
        <w:t xml:space="preserve"> </w:t>
      </w:r>
      <w:proofErr w:type="spellStart"/>
      <w:r w:rsidRPr="00F21D9B">
        <w:rPr>
          <w:color w:val="000000" w:themeColor="text1"/>
          <w:sz w:val="22"/>
          <w:szCs w:val="22"/>
          <w:lang w:val="en-ID"/>
        </w:rPr>
        <w:t>terhadap</w:t>
      </w:r>
      <w:proofErr w:type="spellEnd"/>
      <w:r w:rsidRPr="00F21D9B">
        <w:rPr>
          <w:color w:val="000000" w:themeColor="text1"/>
          <w:sz w:val="22"/>
          <w:szCs w:val="22"/>
          <w:lang w:val="en-ID"/>
        </w:rPr>
        <w:t xml:space="preserve"> </w:t>
      </w:r>
      <w:proofErr w:type="spellStart"/>
      <w:r w:rsidRPr="00F21D9B">
        <w:rPr>
          <w:color w:val="000000" w:themeColor="text1"/>
          <w:sz w:val="22"/>
          <w:szCs w:val="22"/>
          <w:lang w:val="en-ID"/>
        </w:rPr>
        <w:t>penelitian</w:t>
      </w:r>
      <w:proofErr w:type="spellEnd"/>
      <w:r w:rsidRPr="00F21D9B">
        <w:rPr>
          <w:color w:val="000000" w:themeColor="text1"/>
          <w:sz w:val="22"/>
          <w:szCs w:val="22"/>
          <w:lang w:val="en-ID"/>
        </w:rPr>
        <w:t xml:space="preserve"> </w:t>
      </w:r>
      <w:proofErr w:type="spellStart"/>
      <w:r w:rsidRPr="00F21D9B">
        <w:rPr>
          <w:color w:val="000000" w:themeColor="text1"/>
          <w:sz w:val="22"/>
          <w:szCs w:val="22"/>
          <w:lang w:val="en-ID"/>
        </w:rPr>
        <w:t>ini</w:t>
      </w:r>
      <w:proofErr w:type="spellEnd"/>
      <w:r>
        <w:rPr>
          <w:color w:val="000000" w:themeColor="text1"/>
          <w:sz w:val="22"/>
          <w:szCs w:val="22"/>
          <w:lang w:val="en-ID"/>
        </w:rPr>
        <w:t xml:space="preserve"> </w:t>
      </w:r>
      <w:proofErr w:type="spellStart"/>
      <w:r>
        <w:rPr>
          <w:color w:val="000000" w:themeColor="text1"/>
          <w:sz w:val="22"/>
          <w:szCs w:val="22"/>
          <w:lang w:val="en-ID"/>
        </w:rPr>
        <w:t>melalui</w:t>
      </w:r>
      <w:proofErr w:type="spellEnd"/>
      <w:r>
        <w:rPr>
          <w:color w:val="000000" w:themeColor="text1"/>
          <w:sz w:val="22"/>
          <w:szCs w:val="22"/>
          <w:lang w:val="en-ID"/>
        </w:rPr>
        <w:t xml:space="preserve"> </w:t>
      </w:r>
      <w:proofErr w:type="spellStart"/>
      <w:r>
        <w:rPr>
          <w:color w:val="000000" w:themeColor="text1"/>
          <w:sz w:val="22"/>
          <w:szCs w:val="22"/>
          <w:lang w:val="en-ID"/>
        </w:rPr>
        <w:t>skema</w:t>
      </w:r>
      <w:proofErr w:type="spellEnd"/>
      <w:r>
        <w:rPr>
          <w:color w:val="000000" w:themeColor="text1"/>
          <w:sz w:val="22"/>
          <w:szCs w:val="22"/>
          <w:lang w:val="en-ID"/>
        </w:rPr>
        <w:t xml:space="preserve"> </w:t>
      </w:r>
      <w:proofErr w:type="spellStart"/>
      <w:r w:rsidR="00A946AA">
        <w:rPr>
          <w:color w:val="000000" w:themeColor="text1"/>
          <w:sz w:val="22"/>
          <w:szCs w:val="22"/>
          <w:lang w:val="en-ID"/>
        </w:rPr>
        <w:t>p</w:t>
      </w:r>
      <w:r>
        <w:rPr>
          <w:color w:val="000000" w:themeColor="text1"/>
          <w:sz w:val="22"/>
          <w:szCs w:val="22"/>
          <w:lang w:val="en-ID"/>
        </w:rPr>
        <w:t>enelitian</w:t>
      </w:r>
      <w:proofErr w:type="spellEnd"/>
      <w:r>
        <w:rPr>
          <w:color w:val="000000" w:themeColor="text1"/>
          <w:sz w:val="22"/>
          <w:szCs w:val="22"/>
          <w:lang w:val="en-ID"/>
        </w:rPr>
        <w:t xml:space="preserve"> </w:t>
      </w:r>
      <w:proofErr w:type="spellStart"/>
      <w:r w:rsidR="00A946AA">
        <w:rPr>
          <w:color w:val="000000" w:themeColor="text1"/>
          <w:sz w:val="22"/>
          <w:szCs w:val="22"/>
          <w:lang w:val="en-ID"/>
        </w:rPr>
        <w:t>penjualan</w:t>
      </w:r>
      <w:proofErr w:type="spellEnd"/>
      <w:r w:rsidR="00A946AA">
        <w:rPr>
          <w:color w:val="000000" w:themeColor="text1"/>
          <w:sz w:val="22"/>
          <w:szCs w:val="22"/>
          <w:lang w:val="en-ID"/>
        </w:rPr>
        <w:t xml:space="preserve"> </w:t>
      </w:r>
      <w:proofErr w:type="spellStart"/>
      <w:r w:rsidR="00A946AA">
        <w:rPr>
          <w:color w:val="000000" w:themeColor="text1"/>
          <w:sz w:val="22"/>
          <w:szCs w:val="22"/>
          <w:lang w:val="en-ID"/>
        </w:rPr>
        <w:t>barang</w:t>
      </w:r>
      <w:proofErr w:type="spellEnd"/>
      <w:r w:rsidR="00A946AA">
        <w:rPr>
          <w:color w:val="000000" w:themeColor="text1"/>
          <w:sz w:val="22"/>
          <w:szCs w:val="22"/>
          <w:lang w:val="en-ID"/>
        </w:rPr>
        <w:t>.</w:t>
      </w:r>
    </w:p>
    <w:p w:rsidR="00B309AD" w:rsidRDefault="00B309AD" w:rsidP="00B309AD">
      <w:pPr>
        <w:pStyle w:val="Default"/>
        <w:jc w:val="center"/>
        <w:rPr>
          <w:rFonts w:cs="Times New Roman"/>
          <w:b/>
          <w:i/>
          <w:sz w:val="22"/>
          <w:szCs w:val="22"/>
          <w:lang w:val="id-ID"/>
        </w:rPr>
      </w:pPr>
    </w:p>
    <w:p w:rsidR="00B309AD" w:rsidRPr="00D9686A" w:rsidRDefault="00B309AD" w:rsidP="00B309AD">
      <w:pPr>
        <w:pStyle w:val="Default"/>
        <w:jc w:val="center"/>
        <w:rPr>
          <w:rFonts w:cs="Times New Roman"/>
          <w:b/>
          <w:i/>
          <w:sz w:val="22"/>
          <w:szCs w:val="22"/>
          <w:lang w:val="id-ID"/>
        </w:rPr>
      </w:pPr>
    </w:p>
    <w:p w:rsidR="00B309AD" w:rsidRPr="00B93D97" w:rsidRDefault="00B309AD" w:rsidP="000249D6">
      <w:pPr>
        <w:pStyle w:val="Default"/>
        <w:rPr>
          <w:rFonts w:cs="Times New Roman"/>
          <w:b/>
          <w:sz w:val="22"/>
          <w:szCs w:val="22"/>
          <w:lang w:val="id-ID"/>
        </w:rPr>
      </w:pPr>
      <w:r w:rsidRPr="00B93D97">
        <w:rPr>
          <w:rFonts w:cs="Times New Roman"/>
          <w:b/>
          <w:sz w:val="22"/>
          <w:szCs w:val="22"/>
          <w:lang w:val="id-ID"/>
        </w:rPr>
        <w:t>DAFTAR PUSTAKA</w:t>
      </w:r>
    </w:p>
    <w:p w:rsidR="00B309AD" w:rsidRPr="00B93D97" w:rsidRDefault="00B309AD" w:rsidP="00B309AD">
      <w:pPr>
        <w:pStyle w:val="Default"/>
        <w:rPr>
          <w:rFonts w:cs="Times New Roman"/>
          <w:color w:val="auto"/>
          <w:sz w:val="22"/>
          <w:szCs w:val="22"/>
          <w:lang w:val="id-ID"/>
        </w:rPr>
      </w:pPr>
      <w:r w:rsidRPr="00B93D97">
        <w:rPr>
          <w:rFonts w:cs="Times New Roman"/>
          <w:sz w:val="22"/>
          <w:szCs w:val="22"/>
          <w:lang w:val="id-ID"/>
        </w:rPr>
        <w:t xml:space="preserve">[1] </w:t>
      </w:r>
      <w:hyperlink r:id="rId16" w:history="1">
        <w:r w:rsidR="00AB27CA" w:rsidRPr="00AB27CA">
          <w:rPr>
            <w:rStyle w:val="Hyperlink"/>
            <w:rFonts w:cs="Times New Roman"/>
            <w:color w:val="auto"/>
            <w:sz w:val="22"/>
            <w:szCs w:val="22"/>
            <w:u w:val="none"/>
            <w:lang w:val="id-ID"/>
          </w:rPr>
          <w:t>https://jurnalinforman.wordpress.com/2013/03/30/perancangan-data-warehouse-penjualan-untuk-</w:t>
        </w:r>
        <w:r w:rsidR="00AB27CA" w:rsidRPr="00AB27CA">
          <w:rPr>
            <w:rStyle w:val="Hyperlink"/>
            <w:rFonts w:cs="Times New Roman"/>
            <w:color w:val="auto"/>
            <w:sz w:val="22"/>
            <w:szCs w:val="22"/>
            <w:u w:val="none"/>
          </w:rPr>
          <w:t xml:space="preserve"> </w:t>
        </w:r>
        <w:r w:rsidR="00AB27CA" w:rsidRPr="00AB27CA">
          <w:rPr>
            <w:rStyle w:val="Hyperlink"/>
            <w:rFonts w:cs="Times New Roman"/>
            <w:color w:val="auto"/>
            <w:sz w:val="22"/>
            <w:szCs w:val="22"/>
            <w:u w:val="none"/>
            <w:lang w:val="id-ID"/>
          </w:rPr>
          <w:t>perhitungan-laba-rugi-studi-kasus-di-era-5000-lembuswana-samarinda/</w:t>
        </w:r>
      </w:hyperlink>
    </w:p>
    <w:p w:rsidR="00B309AD" w:rsidRPr="00B93D97" w:rsidRDefault="00B309AD" w:rsidP="00B309AD">
      <w:pPr>
        <w:pStyle w:val="Default"/>
        <w:rPr>
          <w:rFonts w:cs="Times New Roman"/>
          <w:color w:val="auto"/>
          <w:sz w:val="22"/>
          <w:szCs w:val="22"/>
          <w:lang w:val="id-ID"/>
        </w:rPr>
      </w:pPr>
      <w:r w:rsidRPr="00B93D97">
        <w:rPr>
          <w:rFonts w:cs="Times New Roman"/>
          <w:color w:val="auto"/>
          <w:sz w:val="22"/>
          <w:szCs w:val="22"/>
          <w:lang w:val="id-ID"/>
        </w:rPr>
        <w:t xml:space="preserve">[2] </w:t>
      </w:r>
      <w:hyperlink r:id="rId17" w:history="1">
        <w:r w:rsidRPr="00B93D97">
          <w:rPr>
            <w:rStyle w:val="Hyperlink"/>
            <w:rFonts w:cs="Times New Roman"/>
            <w:color w:val="auto"/>
            <w:sz w:val="22"/>
            <w:szCs w:val="22"/>
            <w:u w:val="none"/>
            <w:lang w:val="id-ID"/>
          </w:rPr>
          <w:t>https://media.neliti.com/media/publications/173738-ID-perancangan-data-warehouse-penjualan-unt.pdf</w:t>
        </w:r>
      </w:hyperlink>
    </w:p>
    <w:p w:rsidR="00B309AD" w:rsidRPr="00AB27CA" w:rsidRDefault="00B309AD" w:rsidP="00AB27CA">
      <w:pPr>
        <w:pStyle w:val="Default"/>
        <w:rPr>
          <w:rFonts w:cs="Times New Roman"/>
          <w:sz w:val="22"/>
          <w:szCs w:val="22"/>
          <w:lang w:val="id-ID"/>
        </w:rPr>
        <w:sectPr w:rsidR="00B309AD" w:rsidRPr="00AB27CA" w:rsidSect="001C6116">
          <w:type w:val="continuous"/>
          <w:pgSz w:w="11907" w:h="16840" w:code="9"/>
          <w:pgMar w:top="1440" w:right="1440" w:bottom="1440" w:left="1440" w:header="1134" w:footer="1134" w:gutter="0"/>
          <w:pgNumType w:start="9"/>
          <w:cols w:space="720"/>
          <w:docGrid w:linePitch="360"/>
        </w:sectPr>
      </w:pPr>
      <w:r w:rsidRPr="00B93D97">
        <w:rPr>
          <w:rFonts w:cs="Times New Roman"/>
          <w:sz w:val="22"/>
          <w:szCs w:val="22"/>
          <w:lang w:val="id-ID"/>
        </w:rPr>
        <w:t>[3] Sitompul, S.O. 2006. Data Warehouse Inisiatif di Universitas Sumatra Utara. Skripsi: Teknologi Inform</w:t>
      </w:r>
      <w:r w:rsidR="0000114F">
        <w:rPr>
          <w:rFonts w:cs="Times New Roman"/>
          <w:sz w:val="22"/>
          <w:szCs w:val="22"/>
          <w:lang w:val="id-ID"/>
        </w:rPr>
        <w:t>asi, Universitas Sumatra Uta</w:t>
      </w:r>
      <w:r w:rsidR="00886FCB">
        <w:rPr>
          <w:rFonts w:cs="Times New Roman"/>
          <w:sz w:val="22"/>
          <w:szCs w:val="22"/>
          <w:lang w:val="id-ID"/>
        </w:rPr>
        <w:t>ra</w:t>
      </w:r>
    </w:p>
    <w:p w:rsidR="00A76765" w:rsidRPr="0000114F" w:rsidRDefault="00A76765" w:rsidP="0000114F">
      <w:pPr>
        <w:rPr>
          <w:sz w:val="24"/>
          <w:szCs w:val="24"/>
          <w:lang w:val="id-ID"/>
        </w:rPr>
      </w:pPr>
    </w:p>
    <w:sectPr w:rsidR="00A76765" w:rsidRPr="0000114F" w:rsidSect="00100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20AE"/>
    <w:multiLevelType w:val="hybridMultilevel"/>
    <w:tmpl w:val="443C2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B290A"/>
    <w:multiLevelType w:val="hybridMultilevel"/>
    <w:tmpl w:val="3BA8FD0E"/>
    <w:lvl w:ilvl="0" w:tplc="EF52B5F8">
      <w:start w:val="2"/>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3E3490"/>
    <w:multiLevelType w:val="hybridMultilevel"/>
    <w:tmpl w:val="EF1222D2"/>
    <w:lvl w:ilvl="0" w:tplc="04090015">
      <w:start w:val="1"/>
      <w:numFmt w:val="upperLetter"/>
      <w:lvlText w:val="%1."/>
      <w:lvlJc w:val="left"/>
      <w:pPr>
        <w:ind w:left="720" w:hanging="360"/>
      </w:pPr>
      <w:rPr>
        <w:rFonts w:hint="default"/>
      </w:rPr>
    </w:lvl>
    <w:lvl w:ilvl="1" w:tplc="4684CB5E">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257E95CC">
      <w:start w:val="7"/>
      <w:numFmt w:val="bullet"/>
      <w:lvlText w:val="-"/>
      <w:lvlJc w:val="left"/>
      <w:pPr>
        <w:ind w:left="2880" w:hanging="360"/>
      </w:pPr>
      <w:rPr>
        <w:rFonts w:ascii="Times New Roman" w:eastAsiaTheme="minorHAnsi" w:hAnsi="Times New Roman" w:cs="Times New Roman" w:hint="default"/>
      </w:rPr>
    </w:lvl>
    <w:lvl w:ilvl="4" w:tplc="6A909D82">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046F62"/>
    <w:multiLevelType w:val="multilevel"/>
    <w:tmpl w:val="BEC06B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2"/>
  </w:compat>
  <w:rsids>
    <w:rsidRoot w:val="00A76765"/>
    <w:rsid w:val="0000114F"/>
    <w:rsid w:val="000249D6"/>
    <w:rsid w:val="00027339"/>
    <w:rsid w:val="00083DF1"/>
    <w:rsid w:val="000B1EDB"/>
    <w:rsid w:val="000B762E"/>
    <w:rsid w:val="00100BB0"/>
    <w:rsid w:val="00122599"/>
    <w:rsid w:val="00164C55"/>
    <w:rsid w:val="0016764B"/>
    <w:rsid w:val="00192446"/>
    <w:rsid w:val="001C7B34"/>
    <w:rsid w:val="001D17C0"/>
    <w:rsid w:val="001F7D99"/>
    <w:rsid w:val="00236F60"/>
    <w:rsid w:val="00273E16"/>
    <w:rsid w:val="002B62E2"/>
    <w:rsid w:val="003253FC"/>
    <w:rsid w:val="003474A6"/>
    <w:rsid w:val="0038722F"/>
    <w:rsid w:val="003948CC"/>
    <w:rsid w:val="003B269F"/>
    <w:rsid w:val="003E2E71"/>
    <w:rsid w:val="003E6C35"/>
    <w:rsid w:val="0040697A"/>
    <w:rsid w:val="004A1F49"/>
    <w:rsid w:val="004C1243"/>
    <w:rsid w:val="004D72A6"/>
    <w:rsid w:val="00507EE8"/>
    <w:rsid w:val="005138C0"/>
    <w:rsid w:val="005415E1"/>
    <w:rsid w:val="005838F0"/>
    <w:rsid w:val="005956C7"/>
    <w:rsid w:val="005B13F6"/>
    <w:rsid w:val="005B369A"/>
    <w:rsid w:val="006007FE"/>
    <w:rsid w:val="00625929"/>
    <w:rsid w:val="00662D5D"/>
    <w:rsid w:val="006823FB"/>
    <w:rsid w:val="00685AC4"/>
    <w:rsid w:val="006B3BF7"/>
    <w:rsid w:val="006C4138"/>
    <w:rsid w:val="006D740D"/>
    <w:rsid w:val="006F3F80"/>
    <w:rsid w:val="00764BFE"/>
    <w:rsid w:val="00794388"/>
    <w:rsid w:val="007A2291"/>
    <w:rsid w:val="007A574C"/>
    <w:rsid w:val="007B730E"/>
    <w:rsid w:val="007E5020"/>
    <w:rsid w:val="007F40B7"/>
    <w:rsid w:val="008266F1"/>
    <w:rsid w:val="00830AD0"/>
    <w:rsid w:val="00831F84"/>
    <w:rsid w:val="0084011D"/>
    <w:rsid w:val="00886FCB"/>
    <w:rsid w:val="00894C0B"/>
    <w:rsid w:val="008B2C79"/>
    <w:rsid w:val="008D59BE"/>
    <w:rsid w:val="008E70A6"/>
    <w:rsid w:val="009372F2"/>
    <w:rsid w:val="00977FD2"/>
    <w:rsid w:val="00990D3A"/>
    <w:rsid w:val="009A63D7"/>
    <w:rsid w:val="009D0406"/>
    <w:rsid w:val="00A0495B"/>
    <w:rsid w:val="00A067B6"/>
    <w:rsid w:val="00A06B62"/>
    <w:rsid w:val="00A30800"/>
    <w:rsid w:val="00A50F59"/>
    <w:rsid w:val="00A76765"/>
    <w:rsid w:val="00A946AA"/>
    <w:rsid w:val="00AB27CA"/>
    <w:rsid w:val="00AB332C"/>
    <w:rsid w:val="00AD5F17"/>
    <w:rsid w:val="00AE1484"/>
    <w:rsid w:val="00AE7F1A"/>
    <w:rsid w:val="00AF456B"/>
    <w:rsid w:val="00B14543"/>
    <w:rsid w:val="00B309AD"/>
    <w:rsid w:val="00B9147B"/>
    <w:rsid w:val="00B93D97"/>
    <w:rsid w:val="00BB09CD"/>
    <w:rsid w:val="00BD1C8F"/>
    <w:rsid w:val="00BF0D2B"/>
    <w:rsid w:val="00C373B5"/>
    <w:rsid w:val="00C43B9F"/>
    <w:rsid w:val="00C46879"/>
    <w:rsid w:val="00C47016"/>
    <w:rsid w:val="00C47688"/>
    <w:rsid w:val="00C657B5"/>
    <w:rsid w:val="00C938E0"/>
    <w:rsid w:val="00CE4111"/>
    <w:rsid w:val="00CE527C"/>
    <w:rsid w:val="00CE67C6"/>
    <w:rsid w:val="00D229DC"/>
    <w:rsid w:val="00D9686A"/>
    <w:rsid w:val="00DA5A2A"/>
    <w:rsid w:val="00DA78FD"/>
    <w:rsid w:val="00DB509E"/>
    <w:rsid w:val="00DD6B74"/>
    <w:rsid w:val="00DE5D03"/>
    <w:rsid w:val="00DF72DC"/>
    <w:rsid w:val="00E12632"/>
    <w:rsid w:val="00E33CC8"/>
    <w:rsid w:val="00E47C61"/>
    <w:rsid w:val="00E73A67"/>
    <w:rsid w:val="00E905A3"/>
    <w:rsid w:val="00ED01CE"/>
    <w:rsid w:val="00ED33CB"/>
    <w:rsid w:val="00F20DED"/>
    <w:rsid w:val="00F24935"/>
    <w:rsid w:val="00F313EB"/>
    <w:rsid w:val="00F34D39"/>
    <w:rsid w:val="00FA17D6"/>
    <w:rsid w:val="00FB1BD4"/>
    <w:rsid w:val="00FC1A1C"/>
    <w:rsid w:val="00FF3D87"/>
    <w:rsid w:val="00FF46BE"/>
    <w:rsid w:val="00FF79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0AB7F-712D-4F6B-8969-BF5B5247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765"/>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6765"/>
    <w:pPr>
      <w:ind w:left="720"/>
      <w:contextualSpacing/>
    </w:pPr>
  </w:style>
  <w:style w:type="paragraph" w:customStyle="1" w:styleId="Default">
    <w:name w:val="Default"/>
    <w:rsid w:val="005956C7"/>
    <w:pPr>
      <w:widowControl w:val="0"/>
      <w:autoSpaceDE w:val="0"/>
      <w:autoSpaceDN w:val="0"/>
      <w:adjustRightInd w:val="0"/>
      <w:spacing w:after="0" w:line="240" w:lineRule="auto"/>
    </w:pPr>
    <w:rPr>
      <w:rFonts w:ascii="Times New Roman" w:eastAsia="Times New Roman" w:hAnsi="Times New Roman" w:cs="Angsana New"/>
      <w:color w:val="000000"/>
      <w:sz w:val="24"/>
      <w:szCs w:val="24"/>
      <w:lang w:val="en-US"/>
    </w:rPr>
  </w:style>
  <w:style w:type="character" w:styleId="Hyperlink">
    <w:name w:val="Hyperlink"/>
    <w:basedOn w:val="DefaultParagraphFont"/>
    <w:uiPriority w:val="99"/>
    <w:rsid w:val="00BF0D2B"/>
    <w:rPr>
      <w:color w:val="0000FF"/>
      <w:u w:val="single"/>
    </w:rPr>
  </w:style>
  <w:style w:type="paragraph" w:styleId="NoSpacing">
    <w:name w:val="No Spacing"/>
    <w:uiPriority w:val="1"/>
    <w:qFormat/>
    <w:rsid w:val="00BF0D2B"/>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C938E0"/>
    <w:rPr>
      <w:rFonts w:ascii="Tahoma" w:hAnsi="Tahoma" w:cs="Tahoma"/>
      <w:sz w:val="16"/>
      <w:szCs w:val="16"/>
    </w:rPr>
  </w:style>
  <w:style w:type="character" w:customStyle="1" w:styleId="BalloonTextChar">
    <w:name w:val="Balloon Text Char"/>
    <w:basedOn w:val="DefaultParagraphFont"/>
    <w:link w:val="BalloonText"/>
    <w:uiPriority w:val="99"/>
    <w:semiHidden/>
    <w:rsid w:val="00C938E0"/>
    <w:rPr>
      <w:rFonts w:ascii="Tahoma" w:eastAsia="Times New Roman" w:hAnsi="Tahoma" w:cs="Tahoma"/>
      <w:sz w:val="16"/>
      <w:szCs w:val="16"/>
      <w:lang w:val="en-US"/>
    </w:rPr>
  </w:style>
  <w:style w:type="character" w:customStyle="1" w:styleId="ListParagraphChar">
    <w:name w:val="List Paragraph Char"/>
    <w:link w:val="ListParagraph"/>
    <w:uiPriority w:val="34"/>
    <w:rsid w:val="00A30800"/>
    <w:rPr>
      <w:rFonts w:ascii="Times New Roman" w:eastAsia="Times New Roman" w:hAnsi="Times New Roman" w:cs="Times New Roman"/>
      <w:sz w:val="20"/>
      <w:szCs w:val="20"/>
      <w:lang w:val="en-US"/>
    </w:rPr>
  </w:style>
  <w:style w:type="character" w:customStyle="1" w:styleId="cm-keyword">
    <w:name w:val="cm-keyword"/>
    <w:basedOn w:val="DefaultParagraphFont"/>
    <w:rsid w:val="005B369A"/>
  </w:style>
  <w:style w:type="character" w:customStyle="1" w:styleId="cm-variable-2">
    <w:name w:val="cm-variable-2"/>
    <w:basedOn w:val="DefaultParagraphFont"/>
    <w:rsid w:val="005B369A"/>
  </w:style>
  <w:style w:type="character" w:customStyle="1" w:styleId="cm-string">
    <w:name w:val="cm-string"/>
    <w:basedOn w:val="DefaultParagraphFont"/>
    <w:rsid w:val="005B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71743">
      <w:bodyDiv w:val="1"/>
      <w:marLeft w:val="0"/>
      <w:marRight w:val="0"/>
      <w:marTop w:val="0"/>
      <w:marBottom w:val="0"/>
      <w:divBdr>
        <w:top w:val="none" w:sz="0" w:space="0" w:color="auto"/>
        <w:left w:val="none" w:sz="0" w:space="0" w:color="auto"/>
        <w:bottom w:val="none" w:sz="0" w:space="0" w:color="auto"/>
        <w:right w:val="none" w:sz="0" w:space="0" w:color="auto"/>
      </w:divBdr>
      <w:divsChild>
        <w:div w:id="110103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3A%2F%2Fdev.mysql.com%2Fdoc%2Frefman%2F5.5%2Fen%2Fselect.html&amp;server=0&amp;token=8c1c98094d3aa98c6a87fa4140994723" TargetMode="External"/><Relationship Id="rId13" Type="http://schemas.openxmlformats.org/officeDocument/2006/relationships/hyperlink" Target="http://localhost/phpmyadmin/url.php?url=http%3A%2F%2Fdev.mysql.com%2Fdoc%2Frefman%2F5.5%2Fen%2Flogical-operators.html&amp;server=0&amp;token=8c1c98094d3aa98c6a87fa41409947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localhost/phpmyadmin/url.php?url=http%3A%2F%2Fdev.mysql.com%2Fdoc%2Frefman%2F5.5%2Fen%2Flogical-operators.html&amp;server=0&amp;token=8c1c98094d3aa98c6a87fa4140994723" TargetMode="External"/><Relationship Id="rId17" Type="http://schemas.openxmlformats.org/officeDocument/2006/relationships/hyperlink" Target="https://media.neliti.com/media/publications/173738-ID-perancangan-data-warehouse-penjualan-unt.pdf" TargetMode="External"/><Relationship Id="rId2" Type="http://schemas.openxmlformats.org/officeDocument/2006/relationships/styles" Target="styles.xml"/><Relationship Id="rId16" Type="http://schemas.openxmlformats.org/officeDocument/2006/relationships/hyperlink" Target="https://jurnalinforman.wordpress.com/2013/03/30/perancangan-data-warehouse-penjualan-untuk-%20perhitungan-laba-rugi-studi-kasus-di-era-5000-lembuswana-samarinda/" TargetMode="External"/><Relationship Id="rId1" Type="http://schemas.openxmlformats.org/officeDocument/2006/relationships/numbering" Target="numbering.xml"/><Relationship Id="rId6" Type="http://schemas.openxmlformats.org/officeDocument/2006/relationships/hyperlink" Target="mailto:3elsabigke@gmail.com" TargetMode="External"/><Relationship Id="rId11" Type="http://schemas.openxmlformats.org/officeDocument/2006/relationships/hyperlink" Target="http://localhost/phpmyadmin/url.php?url=http%3A%2F%2Fdev.mysql.com%2Fdoc%2Frefman%2F5.5%2Fen%2Flogical-operators.html&amp;server=0&amp;token=8c1c98094d3aa98c6a87fa4140994723" TargetMode="External"/><Relationship Id="rId5" Type="http://schemas.openxmlformats.org/officeDocument/2006/relationships/hyperlink" Target="mailto:*1indrialam98@gmail.com," TargetMode="External"/><Relationship Id="rId15" Type="http://schemas.openxmlformats.org/officeDocument/2006/relationships/image" Target="media/image3.jpeg"/><Relationship Id="rId10" Type="http://schemas.openxmlformats.org/officeDocument/2006/relationships/hyperlink" Target="http://localhost/phpmyadmin/url.php?url=http%3A%2F%2Fdev.mysql.com%2Fdoc%2Frefman%2F5.5%2Fen%2Flogical-operators.html&amp;server=0&amp;token=8c1c98094d3aa98c6a87fa414099472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phpmyadmin/url.php?url=http%3A%2F%2Fdev.mysql.com%2Fdoc%2Frefman%2F5.5%2Fen%2Flogical-operators.html&amp;server=0&amp;token=8c1c98094d3aa98c6a87fa4140994723"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117</cp:revision>
  <dcterms:created xsi:type="dcterms:W3CDTF">2017-12-27T12:04:00Z</dcterms:created>
  <dcterms:modified xsi:type="dcterms:W3CDTF">2018-01-04T07:29:00Z</dcterms:modified>
</cp:coreProperties>
</file>