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21E9" w14:textId="448889B8" w:rsidR="00FC5F38" w:rsidRDefault="00FC5F38" w:rsidP="00FC5F38">
      <w:pPr>
        <w:shd w:val="clear" w:color="auto" w:fill="FFFFFF"/>
        <w:spacing w:before="180" w:after="180"/>
      </w:pPr>
      <w:r>
        <w:t xml:space="preserve">Hér er það sem við Iddi vorum að vinna að í gær. </w:t>
      </w:r>
    </w:p>
    <w:p w14:paraId="5EA8A15C" w14:textId="77777777" w:rsidR="00FC5F38" w:rsidRDefault="00FC5F38" w:rsidP="00FC5F3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>Lásum inn gagnasafnið</w:t>
      </w:r>
    </w:p>
    <w:p w14:paraId="06433ADD" w14:textId="5C82F120" w:rsidR="00FC5F38" w:rsidRDefault="00FC5F38" w:rsidP="00FC5F3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>Völdum þær breytur sem Óli lagði til</w:t>
      </w:r>
      <w:r>
        <w:rPr>
          <w:rFonts w:ascii="Verdana" w:hAnsi="Verdana"/>
          <w:color w:val="2D3B45"/>
        </w:rPr>
        <w:t xml:space="preserve"> í leiðbeiningum</w:t>
      </w:r>
      <w:r>
        <w:rPr>
          <w:rFonts w:ascii="Verdana" w:hAnsi="Verdana"/>
          <w:color w:val="2D3B45"/>
        </w:rPr>
        <w:t xml:space="preserve">. Tókum svo út þær breytur sem eru yfirstrikaðar í þessu skjali. Sitjum eftir með 17 breytur. Getum þó alltaf bætt þeim inn aftur sem við viljum. </w:t>
      </w:r>
    </w:p>
    <w:p w14:paraId="5C35EE19" w14:textId="7A151E4B" w:rsidR="00FC5F38" w:rsidRDefault="00FC5F38" w:rsidP="00FC5F3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>Tókum út mat</w:t>
      </w:r>
      <w:r w:rsidR="00522BAE">
        <w:rPr>
          <w:rFonts w:ascii="Verdana" w:hAnsi="Verdana"/>
          <w:color w:val="2D3B45"/>
        </w:rPr>
        <w:t>s</w:t>
      </w:r>
      <w:r>
        <w:rPr>
          <w:rFonts w:ascii="Verdana" w:hAnsi="Verdana"/>
          <w:color w:val="2D3B45"/>
        </w:rPr>
        <w:t xml:space="preserve">svæði sem eru utan höfuðborgarsvæðisins. </w:t>
      </w:r>
    </w:p>
    <w:p w14:paraId="1BFC2FAB" w14:textId="77777777" w:rsidR="00FC5F38" w:rsidRDefault="00FC5F38" w:rsidP="00FC5F3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>Lagfærðum allar breytur þannig að þær séu rétt stilltar</w:t>
      </w:r>
    </w:p>
    <w:p w14:paraId="34BD6CE4" w14:textId="77777777" w:rsidR="00FC5F38" w:rsidRDefault="00FC5F38" w:rsidP="00FC5F38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Verdana" w:hAnsi="Verdana"/>
          <w:color w:val="2D3B45"/>
        </w:rPr>
      </w:pPr>
      <w:r>
        <w:rPr>
          <w:rFonts w:ascii="Verdana" w:hAnsi="Verdana"/>
          <w:b/>
          <w:bCs/>
          <w:color w:val="2D3B45"/>
        </w:rPr>
        <w:t>Lyfta</w:t>
      </w:r>
      <w:r>
        <w:rPr>
          <w:rFonts w:ascii="Verdana" w:hAnsi="Verdana"/>
          <w:color w:val="2D3B45"/>
        </w:rPr>
        <w:t xml:space="preserve"> = breytt úr numeric í factor og svo í dummybreytu, 1 = lyfta í húsnæði, 0 = engin lyfta</w:t>
      </w:r>
    </w:p>
    <w:p w14:paraId="62074264" w14:textId="77777777" w:rsidR="00FC5F38" w:rsidRDefault="00FC5F38" w:rsidP="00FC5F38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Verdana" w:hAnsi="Verdana"/>
          <w:color w:val="2D3B45"/>
        </w:rPr>
      </w:pPr>
      <w:r>
        <w:rPr>
          <w:rFonts w:ascii="Verdana" w:hAnsi="Verdana"/>
          <w:b/>
          <w:bCs/>
          <w:color w:val="2D3B45"/>
        </w:rPr>
        <w:t xml:space="preserve">Matssvaedi = </w:t>
      </w:r>
      <w:r>
        <w:rPr>
          <w:rFonts w:ascii="Verdana" w:hAnsi="Verdana"/>
          <w:color w:val="2D3B45"/>
        </w:rPr>
        <w:t xml:space="preserve">breytt úr numeric í character breytu. </w:t>
      </w:r>
    </w:p>
    <w:p w14:paraId="4B8ACED1" w14:textId="77777777" w:rsidR="00FC5F38" w:rsidRDefault="00FC5F38" w:rsidP="00FC5F38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Verdana" w:hAnsi="Verdana"/>
          <w:color w:val="2D3B45"/>
        </w:rPr>
      </w:pPr>
      <w:r w:rsidRPr="00C51449">
        <w:rPr>
          <w:rFonts w:ascii="Verdana" w:hAnsi="Verdana"/>
          <w:b/>
          <w:bCs/>
          <w:color w:val="2D3B45"/>
        </w:rPr>
        <w:t>Ibteg</w:t>
      </w:r>
      <w:r>
        <w:rPr>
          <w:rFonts w:ascii="Verdana" w:hAnsi="Verdana"/>
          <w:color w:val="2D3B45"/>
        </w:rPr>
        <w:t xml:space="preserve"> = breytt úr numeric í factor breytu og svo í dummbreytu sem tekur gildið 1 = einbýlishús, 0 = fjölbýlishús)</w:t>
      </w:r>
    </w:p>
    <w:p w14:paraId="3E4BA9A5" w14:textId="77777777" w:rsidR="00FC5F38" w:rsidRDefault="00FC5F38" w:rsidP="005165EA">
      <w:pPr>
        <w:pStyle w:val="NormalWeb"/>
        <w:shd w:val="clear" w:color="auto" w:fill="FFFFFF"/>
        <w:spacing w:before="180" w:beforeAutospacing="0" w:after="180" w:afterAutospacing="0"/>
        <w:rPr>
          <w:rFonts w:ascii="Verdana" w:hAnsi="Verdana"/>
          <w:b/>
          <w:bCs/>
          <w:color w:val="C00000"/>
        </w:rPr>
      </w:pPr>
    </w:p>
    <w:p w14:paraId="663D746F" w14:textId="31852858" w:rsidR="00FC5F38" w:rsidRDefault="00FC5F38" w:rsidP="005165EA">
      <w:pPr>
        <w:pStyle w:val="NormalWeb"/>
        <w:shd w:val="clear" w:color="auto" w:fill="FFFFFF"/>
        <w:spacing w:before="180" w:beforeAutospacing="0" w:after="180" w:afterAutospacing="0"/>
        <w:rPr>
          <w:rFonts w:ascii="Verdana" w:hAnsi="Verdana"/>
          <w:b/>
          <w:bCs/>
          <w:color w:val="C00000"/>
        </w:rPr>
      </w:pPr>
    </w:p>
    <w:p w14:paraId="1E00BE1D" w14:textId="77B7EE4A" w:rsidR="00FB71BE" w:rsidRPr="00FB71BE" w:rsidRDefault="00FB71BE" w:rsidP="005165EA">
      <w:pPr>
        <w:pStyle w:val="NormalWeb"/>
        <w:shd w:val="clear" w:color="auto" w:fill="FFFFFF"/>
        <w:spacing w:before="180" w:beforeAutospacing="0" w:after="180" w:afterAutospacing="0"/>
        <w:rPr>
          <w:rFonts w:ascii="Verdana" w:hAnsi="Verdana"/>
          <w:b/>
          <w:bCs/>
          <w:color w:val="2D3B45"/>
        </w:rPr>
      </w:pPr>
      <w:r w:rsidRPr="00FB71BE">
        <w:rPr>
          <w:rFonts w:ascii="Verdana" w:hAnsi="Verdana"/>
          <w:b/>
          <w:bCs/>
          <w:color w:val="C00000"/>
        </w:rPr>
        <w:t xml:space="preserve">Rautt = halda    </w:t>
      </w:r>
      <w:r>
        <w:rPr>
          <w:rFonts w:ascii="Verdana" w:hAnsi="Verdana"/>
          <w:b/>
          <w:bCs/>
          <w:color w:val="2D3B45"/>
        </w:rPr>
        <w:t>Yfirstrikað = fjarlægja</w:t>
      </w:r>
    </w:p>
    <w:p w14:paraId="50F219EA" w14:textId="2173E011" w:rsidR="005165EA" w:rsidRPr="00446A5E" w:rsidRDefault="005165EA" w:rsidP="005165EA">
      <w:pPr>
        <w:pStyle w:val="NormalWeb"/>
        <w:shd w:val="clear" w:color="auto" w:fill="FFFFFF"/>
        <w:spacing w:before="180" w:beforeAutospacing="0" w:after="180" w:afterAutospacing="0"/>
        <w:rPr>
          <w:rFonts w:ascii="Verdana" w:hAnsi="Verdana"/>
          <w:color w:val="2D3B45"/>
        </w:rPr>
      </w:pPr>
      <w:r w:rsidRPr="00FB71BE">
        <w:rPr>
          <w:rFonts w:ascii="Verdana" w:hAnsi="Verdana"/>
          <w:strike/>
          <w:color w:val="2D3B45"/>
        </w:rPr>
        <w:t>rfastnum ; property id</w:t>
      </w:r>
      <w:r w:rsidR="00FB71BE">
        <w:rPr>
          <w:rFonts w:ascii="Verdana" w:hAnsi="Verdana"/>
          <w:color w:val="2D3B45"/>
        </w:rPr>
        <w:t xml:space="preserve"> – </w:t>
      </w:r>
      <w:r w:rsidR="00FB71BE" w:rsidRPr="00FB71BE">
        <w:rPr>
          <w:rFonts w:ascii="Verdana" w:hAnsi="Verdana"/>
          <w:i/>
          <w:iCs/>
          <w:color w:val="2D3B45"/>
          <w:sz w:val="20"/>
          <w:szCs w:val="20"/>
        </w:rPr>
        <w:t xml:space="preserve">veit ekki hvaða gagn þessi breyta gerir, fjarlægja? </w:t>
      </w:r>
      <w:r>
        <w:rPr>
          <w:rFonts w:ascii="Verdana" w:hAnsi="Verdana"/>
          <w:color w:val="2D3B45"/>
        </w:rPr>
        <w:br/>
      </w:r>
      <w:r w:rsidRPr="00FB71BE">
        <w:rPr>
          <w:rFonts w:ascii="Verdana" w:hAnsi="Verdana"/>
          <w:strike/>
          <w:color w:val="2D3B45"/>
        </w:rPr>
        <w:t>kdagur ; salesdate</w:t>
      </w:r>
      <w:r w:rsidR="00FB71BE">
        <w:rPr>
          <w:rFonts w:ascii="Verdana" w:hAnsi="Verdana"/>
          <w:color w:val="2D3B45"/>
        </w:rPr>
        <w:t xml:space="preserve"> - fjarlægja</w:t>
      </w:r>
      <w:r>
        <w:rPr>
          <w:rFonts w:ascii="Verdana" w:hAnsi="Verdana"/>
          <w:color w:val="2D3B45"/>
        </w:rPr>
        <w:br/>
      </w:r>
      <w:r w:rsidRPr="00D564E8">
        <w:rPr>
          <w:rFonts w:ascii="Verdana" w:hAnsi="Verdana"/>
          <w:color w:val="C00000"/>
        </w:rPr>
        <w:t>nuvirdi ; price</w:t>
      </w:r>
      <w:r w:rsidR="00FB71BE">
        <w:rPr>
          <w:rFonts w:ascii="Verdana" w:hAnsi="Verdana"/>
          <w:color w:val="C00000"/>
        </w:rPr>
        <w:t xml:space="preserve"> – klárlega halda</w:t>
      </w:r>
      <w:r>
        <w:rPr>
          <w:rFonts w:ascii="Verdana" w:hAnsi="Verdana"/>
          <w:color w:val="2D3B45"/>
        </w:rPr>
        <w:br/>
      </w:r>
      <w:r w:rsidRPr="00D564E8">
        <w:rPr>
          <w:rFonts w:ascii="Verdana" w:hAnsi="Verdana"/>
          <w:color w:val="C00000"/>
        </w:rPr>
        <w:t>teg_eign ; type of property (see below) svfn ; city/town id</w:t>
      </w:r>
      <w:r w:rsidR="00D564E8">
        <w:rPr>
          <w:rFonts w:ascii="Verdana" w:hAnsi="Verdana"/>
          <w:color w:val="2D3B45"/>
        </w:rPr>
        <w:t xml:space="preserve"> – </w:t>
      </w:r>
      <w:r w:rsidR="00D564E8" w:rsidRPr="00D564E8">
        <w:rPr>
          <w:rFonts w:ascii="Verdana" w:hAnsi="Verdana"/>
          <w:i/>
          <w:iCs/>
          <w:color w:val="2D3B45"/>
          <w:sz w:val="20"/>
          <w:szCs w:val="20"/>
        </w:rPr>
        <w:t>gætum breytt þess</w:t>
      </w:r>
      <w:r w:rsidR="00D564E8">
        <w:rPr>
          <w:rFonts w:ascii="Verdana" w:hAnsi="Verdana"/>
          <w:i/>
          <w:iCs/>
          <w:color w:val="2D3B45"/>
          <w:sz w:val="20"/>
          <w:szCs w:val="20"/>
        </w:rPr>
        <w:t>ari</w:t>
      </w:r>
      <w:r w:rsidR="00D564E8" w:rsidRPr="00D564E8">
        <w:rPr>
          <w:rFonts w:ascii="Verdana" w:hAnsi="Verdana"/>
          <w:i/>
          <w:iCs/>
          <w:color w:val="2D3B45"/>
          <w:sz w:val="20"/>
          <w:szCs w:val="20"/>
        </w:rPr>
        <w:t xml:space="preserve"> í tvíflokkabreytu</w:t>
      </w:r>
      <w:r w:rsidR="00D564E8">
        <w:rPr>
          <w:rFonts w:ascii="Verdana" w:hAnsi="Verdana"/>
          <w:i/>
          <w:iCs/>
          <w:color w:val="2D3B45"/>
          <w:sz w:val="20"/>
          <w:szCs w:val="20"/>
        </w:rPr>
        <w:t>, t.d. einbýli vs annað eða fjölbýli vs annað</w:t>
      </w:r>
      <w:r w:rsidR="00FB71BE">
        <w:rPr>
          <w:rFonts w:ascii="Verdana" w:hAnsi="Verdana"/>
          <w:i/>
          <w:iCs/>
          <w:color w:val="2D3B45"/>
          <w:sz w:val="20"/>
          <w:szCs w:val="20"/>
        </w:rPr>
        <w:t xml:space="preserve"> eða taka alla flokka út sem eru ekki einbýli eða fjölbýli (væri þá einbýli vs fjölbýli)</w:t>
      </w:r>
      <w:r>
        <w:rPr>
          <w:rFonts w:ascii="Verdana" w:hAnsi="Verdana"/>
          <w:color w:val="2D3B45"/>
        </w:rPr>
        <w:br/>
      </w:r>
      <w:r w:rsidRPr="006F6B99">
        <w:rPr>
          <w:rFonts w:ascii="Verdana" w:hAnsi="Verdana"/>
          <w:color w:val="C00000"/>
        </w:rPr>
        <w:t>byggar ; year built</w:t>
      </w:r>
      <w:r>
        <w:rPr>
          <w:rFonts w:ascii="Verdana" w:hAnsi="Verdana"/>
          <w:color w:val="2D3B45"/>
        </w:rPr>
        <w:br/>
      </w:r>
      <w:r w:rsidRPr="00C05B3B">
        <w:rPr>
          <w:rFonts w:ascii="Verdana" w:hAnsi="Verdana"/>
          <w:strike/>
        </w:rPr>
        <w:t>efstah ; 1 if the property is on the top floor</w:t>
      </w:r>
      <w:r w:rsidR="00C05B3B" w:rsidRPr="00C05B3B">
        <w:rPr>
          <w:rFonts w:ascii="Verdana" w:hAnsi="Verdana"/>
        </w:rPr>
        <w:t xml:space="preserve"> </w:t>
      </w:r>
      <w:r w:rsidR="00C05B3B">
        <w:rPr>
          <w:rFonts w:ascii="Verdana" w:hAnsi="Verdana"/>
          <w:color w:val="2D3B45"/>
        </w:rPr>
        <w:t xml:space="preserve">– </w:t>
      </w:r>
      <w:r w:rsidR="00C05B3B" w:rsidRPr="00C05B3B">
        <w:rPr>
          <w:rFonts w:ascii="Verdana" w:hAnsi="Verdana"/>
          <w:i/>
          <w:iCs/>
          <w:color w:val="2D3B45"/>
          <w:sz w:val="20"/>
          <w:szCs w:val="20"/>
        </w:rPr>
        <w:t>ruglandi breyta</w:t>
      </w:r>
      <w:r>
        <w:rPr>
          <w:rFonts w:ascii="Verdana" w:hAnsi="Verdana"/>
          <w:color w:val="2D3B45"/>
        </w:rPr>
        <w:br/>
      </w:r>
      <w:r w:rsidRPr="00C05B3B">
        <w:rPr>
          <w:rFonts w:ascii="Verdana" w:hAnsi="Verdana"/>
          <w:strike/>
          <w:color w:val="2D3B45"/>
        </w:rPr>
        <w:t>fjmib ; number of apartments in the building</w:t>
      </w:r>
      <w:r w:rsidR="00C05B3B">
        <w:rPr>
          <w:rFonts w:ascii="Verdana" w:hAnsi="Verdana"/>
          <w:color w:val="2D3B45"/>
        </w:rPr>
        <w:t xml:space="preserve"> – </w:t>
      </w:r>
      <w:r w:rsidR="00C05B3B" w:rsidRPr="00C05B3B">
        <w:rPr>
          <w:rFonts w:ascii="Verdana" w:hAnsi="Verdana"/>
          <w:i/>
          <w:iCs/>
          <w:color w:val="2D3B45"/>
          <w:sz w:val="20"/>
          <w:szCs w:val="20"/>
        </w:rPr>
        <w:t>óspennandi breyta</w:t>
      </w:r>
      <w:r w:rsidR="00C05B3B" w:rsidRPr="00C05B3B">
        <w:rPr>
          <w:rFonts w:ascii="Verdana" w:hAnsi="Verdana"/>
          <w:color w:val="2D3B45"/>
          <w:sz w:val="20"/>
          <w:szCs w:val="20"/>
        </w:rPr>
        <w:t xml:space="preserve">, notum teg_eign eða ibteg frekar </w:t>
      </w:r>
      <w:r>
        <w:rPr>
          <w:rFonts w:ascii="Verdana" w:hAnsi="Verdana"/>
          <w:color w:val="2D3B45"/>
        </w:rPr>
        <w:br/>
      </w:r>
      <w:r w:rsidRPr="006F6B99">
        <w:rPr>
          <w:rFonts w:ascii="Verdana" w:hAnsi="Verdana"/>
          <w:color w:val="C00000"/>
        </w:rPr>
        <w:t xml:space="preserve">lyfta ; 1 </w:t>
      </w:r>
      <w:r w:rsidR="00C05B3B" w:rsidRPr="006F6B99">
        <w:rPr>
          <w:rFonts w:ascii="Verdana" w:hAnsi="Verdana"/>
          <w:color w:val="C00000"/>
        </w:rPr>
        <w:t>i</w:t>
      </w:r>
      <w:r w:rsidRPr="006F6B99">
        <w:rPr>
          <w:rFonts w:ascii="Verdana" w:hAnsi="Verdana"/>
          <w:color w:val="C00000"/>
        </w:rPr>
        <w:t>f there is an elevator in the building, 0 if not</w:t>
      </w:r>
      <w:r w:rsidR="00C05B3B">
        <w:rPr>
          <w:rFonts w:ascii="Verdana" w:hAnsi="Verdana"/>
          <w:color w:val="2D3B45"/>
        </w:rPr>
        <w:t xml:space="preserve"> – </w:t>
      </w:r>
      <w:r w:rsidR="00C05B3B" w:rsidRPr="006F6B99">
        <w:rPr>
          <w:rFonts w:ascii="Verdana" w:hAnsi="Verdana"/>
          <w:i/>
          <w:iCs/>
          <w:color w:val="2D3B45"/>
          <w:sz w:val="20"/>
          <w:szCs w:val="20"/>
        </w:rPr>
        <w:t>fjölbýli með lyftu væntanlega dýrari</w:t>
      </w:r>
      <w:r>
        <w:rPr>
          <w:rFonts w:ascii="Verdana" w:hAnsi="Verdana"/>
          <w:color w:val="2D3B45"/>
        </w:rPr>
        <w:br/>
      </w:r>
      <w:r w:rsidRPr="006F6B99">
        <w:rPr>
          <w:rFonts w:ascii="Verdana" w:hAnsi="Verdana"/>
          <w:strike/>
          <w:color w:val="2D3B45"/>
        </w:rPr>
        <w:t>ummal ; property circumference</w:t>
      </w:r>
      <w:r w:rsidR="006F6B99">
        <w:rPr>
          <w:rFonts w:ascii="Verdana" w:hAnsi="Verdana"/>
          <w:color w:val="2D3B45"/>
        </w:rPr>
        <w:t xml:space="preserve"> – </w:t>
      </w:r>
      <w:r w:rsidR="006F6B99" w:rsidRPr="006F6B99">
        <w:rPr>
          <w:rFonts w:ascii="Verdana" w:hAnsi="Verdana"/>
          <w:i/>
          <w:iCs/>
          <w:color w:val="2D3B45"/>
          <w:sz w:val="20"/>
          <w:szCs w:val="20"/>
        </w:rPr>
        <w:t>nóg að hafa ibm2?</w:t>
      </w:r>
      <w:r>
        <w:rPr>
          <w:rFonts w:ascii="Verdana" w:hAnsi="Verdana"/>
          <w:color w:val="2D3B45"/>
        </w:rPr>
        <w:br/>
      </w:r>
      <w:r w:rsidRPr="00C05B3B">
        <w:rPr>
          <w:rFonts w:ascii="Verdana" w:hAnsi="Verdana"/>
          <w:color w:val="C00000"/>
        </w:rPr>
        <w:t>ibm2 ; property area</w:t>
      </w:r>
      <w:r>
        <w:rPr>
          <w:rFonts w:ascii="Verdana" w:hAnsi="Verdana"/>
          <w:color w:val="2D3B45"/>
        </w:rPr>
        <w:br/>
      </w:r>
      <w:r w:rsidRPr="00C05B3B">
        <w:rPr>
          <w:rFonts w:ascii="Verdana" w:hAnsi="Verdana"/>
          <w:strike/>
          <w:color w:val="2D3B45"/>
        </w:rPr>
        <w:t>ntm2 ; netto area</w:t>
      </w:r>
      <w:r w:rsidR="00C05B3B">
        <w:rPr>
          <w:rFonts w:ascii="Verdana" w:hAnsi="Verdana"/>
          <w:color w:val="2D3B45"/>
        </w:rPr>
        <w:t xml:space="preserve"> – </w:t>
      </w:r>
      <w:r w:rsidR="00C05B3B" w:rsidRPr="00C05B3B">
        <w:rPr>
          <w:rFonts w:ascii="Verdana" w:hAnsi="Verdana"/>
          <w:i/>
          <w:iCs/>
          <w:color w:val="2D3B45"/>
          <w:sz w:val="20"/>
          <w:szCs w:val="20"/>
        </w:rPr>
        <w:t>nóg að nota bara ibm2?</w:t>
      </w:r>
      <w:r>
        <w:rPr>
          <w:rFonts w:ascii="Verdana" w:hAnsi="Verdana"/>
          <w:color w:val="2D3B45"/>
        </w:rPr>
        <w:br/>
      </w:r>
      <w:r w:rsidRPr="00C76EED">
        <w:rPr>
          <w:rFonts w:ascii="Verdana" w:hAnsi="Verdana"/>
          <w:color w:val="C00000"/>
        </w:rPr>
        <w:t>fjhaed ; number of floors in property</w:t>
      </w:r>
      <w:r w:rsidRPr="00C76EED">
        <w:rPr>
          <w:rFonts w:ascii="Verdana" w:hAnsi="Verdana"/>
          <w:color w:val="C00000"/>
        </w:rPr>
        <w:br/>
        <w:t>fjbilast ; number of parking</w:t>
      </w:r>
      <w:r w:rsidRPr="00C76EED">
        <w:rPr>
          <w:rFonts w:ascii="Verdana" w:hAnsi="Verdana"/>
          <w:color w:val="C00000"/>
        </w:rPr>
        <w:br/>
        <w:t>fjbkar ; number of bathtubs</w:t>
      </w:r>
      <w:r w:rsidRPr="00C76EED">
        <w:rPr>
          <w:rFonts w:ascii="Verdana" w:hAnsi="Verdana"/>
          <w:color w:val="C00000"/>
        </w:rPr>
        <w:br/>
        <w:t>fjsturt ; number of showers</w:t>
      </w:r>
      <w:r w:rsidRPr="00C76EED">
        <w:rPr>
          <w:rFonts w:ascii="Verdana" w:hAnsi="Verdana"/>
          <w:color w:val="C00000"/>
        </w:rPr>
        <w:br/>
        <w:t>fjklos ; number of toilets</w:t>
      </w:r>
      <w:r w:rsidRPr="00C76EED">
        <w:rPr>
          <w:rFonts w:ascii="Verdana" w:hAnsi="Verdana"/>
          <w:color w:val="C00000"/>
        </w:rPr>
        <w:br/>
        <w:t>fjeld ; number of kitchens</w:t>
      </w:r>
      <w:r w:rsidRPr="00C76EED">
        <w:rPr>
          <w:rFonts w:ascii="Verdana" w:hAnsi="Verdana"/>
          <w:color w:val="C00000"/>
        </w:rPr>
        <w:br/>
        <w:t>fjherb ; number of rooms</w:t>
      </w:r>
      <w:r w:rsidRPr="00C76EED">
        <w:rPr>
          <w:rFonts w:ascii="Verdana" w:hAnsi="Verdana"/>
          <w:color w:val="C00000"/>
        </w:rPr>
        <w:br/>
        <w:t>fjstof ; number of livingrooms</w:t>
      </w:r>
      <w:r w:rsidRPr="00C76EED">
        <w:rPr>
          <w:rFonts w:ascii="Verdana" w:hAnsi="Verdana"/>
          <w:color w:val="C00000"/>
        </w:rPr>
        <w:br/>
        <w:t>fjgeym ; number of storage rooms</w:t>
      </w:r>
      <w:r>
        <w:rPr>
          <w:rFonts w:ascii="Verdana" w:hAnsi="Verdana"/>
          <w:color w:val="2D3B45"/>
        </w:rPr>
        <w:br/>
      </w:r>
      <w:r w:rsidRPr="00C76EED">
        <w:rPr>
          <w:rFonts w:ascii="Verdana" w:hAnsi="Verdana"/>
          <w:strike/>
          <w:color w:val="2D3B45"/>
        </w:rPr>
        <w:t xml:space="preserve">stig10 ; measure how far the property is in the construction stage (10 </w:t>
      </w:r>
      <w:r w:rsidRPr="00C76EED">
        <w:rPr>
          <w:rFonts w:ascii="Verdana" w:hAnsi="Verdana"/>
          <w:strike/>
          <w:color w:val="2D3B45"/>
        </w:rPr>
        <w:lastRenderedPageBreak/>
        <w:t>final stage)</w:t>
      </w:r>
      <w:r>
        <w:rPr>
          <w:rFonts w:ascii="Verdana" w:hAnsi="Verdana"/>
          <w:color w:val="2D3B45"/>
        </w:rPr>
        <w:t xml:space="preserve"> </w:t>
      </w:r>
      <w:r w:rsidR="00C76EED">
        <w:rPr>
          <w:rFonts w:ascii="Verdana" w:hAnsi="Verdana"/>
          <w:color w:val="2D3B45"/>
        </w:rPr>
        <w:t xml:space="preserve">– </w:t>
      </w:r>
      <w:r w:rsidR="00C76EED" w:rsidRPr="00C76EED">
        <w:rPr>
          <w:rFonts w:ascii="Verdana" w:hAnsi="Verdana"/>
          <w:i/>
          <w:iCs/>
          <w:color w:val="2D3B45"/>
          <w:sz w:val="20"/>
          <w:szCs w:val="20"/>
        </w:rPr>
        <w:t>óáhugaverð breyta</w:t>
      </w:r>
      <w:r w:rsidR="00C76EED">
        <w:rPr>
          <w:rFonts w:ascii="Verdana" w:hAnsi="Verdana"/>
          <w:color w:val="2D3B45"/>
        </w:rPr>
        <w:br/>
      </w:r>
      <w:r w:rsidRPr="006F6B99">
        <w:rPr>
          <w:rFonts w:ascii="Verdana" w:hAnsi="Verdana"/>
          <w:strike/>
          <w:color w:val="2D3B45"/>
        </w:rPr>
        <w:t>bilskurm2 ; garage area</w:t>
      </w:r>
      <w:r w:rsidR="006F6B99">
        <w:rPr>
          <w:rFonts w:ascii="Verdana" w:hAnsi="Verdana"/>
          <w:color w:val="2D3B45"/>
        </w:rPr>
        <w:t xml:space="preserve"> – </w:t>
      </w:r>
      <w:r w:rsidR="006F6B99" w:rsidRPr="006F6B99">
        <w:rPr>
          <w:rFonts w:ascii="Verdana" w:hAnsi="Verdana"/>
          <w:i/>
          <w:iCs/>
          <w:color w:val="2D3B45"/>
          <w:sz w:val="20"/>
          <w:szCs w:val="20"/>
        </w:rPr>
        <w:t>nota bara ibm2? því sum fjölbýli hafa ekki bílskúr, gætum því ekki borið saman einbýli og fjölbýli á þessari breytu.</w:t>
      </w:r>
      <w:r w:rsidR="006F6B99" w:rsidRPr="006F6B99">
        <w:rPr>
          <w:rFonts w:ascii="Verdana" w:hAnsi="Verdana"/>
          <w:color w:val="2D3B45"/>
          <w:sz w:val="20"/>
          <w:szCs w:val="20"/>
        </w:rPr>
        <w:t xml:space="preserve"> </w:t>
      </w:r>
      <w:r w:rsidRPr="006F6B99">
        <w:rPr>
          <w:rFonts w:ascii="Verdana" w:hAnsi="Verdana"/>
          <w:strike/>
          <w:color w:val="2D3B45"/>
        </w:rPr>
        <w:br/>
        <w:t>svalm2 ; balcony area</w:t>
      </w:r>
      <w:r w:rsidR="006F6B99">
        <w:rPr>
          <w:rFonts w:ascii="Verdana" w:hAnsi="Verdana"/>
          <w:color w:val="2D3B45"/>
        </w:rPr>
        <w:t xml:space="preserve"> – </w:t>
      </w:r>
      <w:r w:rsidR="006F6B99" w:rsidRPr="006F6B99">
        <w:rPr>
          <w:rFonts w:ascii="Verdana" w:hAnsi="Verdana"/>
          <w:i/>
          <w:iCs/>
          <w:color w:val="2D3B45"/>
          <w:sz w:val="20"/>
          <w:szCs w:val="20"/>
        </w:rPr>
        <w:t>óspennandi breyta</w:t>
      </w:r>
      <w:r w:rsidRPr="006F6B99">
        <w:rPr>
          <w:rFonts w:ascii="Verdana" w:hAnsi="Verdana"/>
          <w:strike/>
          <w:color w:val="2D3B45"/>
        </w:rPr>
        <w:br/>
        <w:t>geymm2 ; storage room area</w:t>
      </w:r>
      <w:r w:rsidR="006F6B99">
        <w:rPr>
          <w:rFonts w:ascii="Verdana" w:hAnsi="Verdana"/>
          <w:color w:val="2D3B45"/>
        </w:rPr>
        <w:t xml:space="preserve"> – </w:t>
      </w:r>
      <w:r w:rsidR="006F6B99" w:rsidRPr="006F6B99">
        <w:rPr>
          <w:rFonts w:ascii="Verdana" w:hAnsi="Verdana"/>
          <w:i/>
          <w:iCs/>
          <w:color w:val="2D3B45"/>
          <w:sz w:val="20"/>
          <w:szCs w:val="20"/>
        </w:rPr>
        <w:t>óspennandi breyta</w:t>
      </w:r>
      <w:r>
        <w:rPr>
          <w:rFonts w:ascii="Verdana" w:hAnsi="Verdana"/>
          <w:color w:val="2D3B45"/>
        </w:rPr>
        <w:br/>
      </w:r>
      <w:r w:rsidRPr="00D564E8">
        <w:rPr>
          <w:rFonts w:ascii="Verdana" w:hAnsi="Verdana"/>
          <w:color w:val="C00000"/>
        </w:rPr>
        <w:t>matssvaedi ; location of property</w:t>
      </w:r>
      <w:r w:rsidR="00D855E8">
        <w:rPr>
          <w:rFonts w:ascii="Verdana" w:hAnsi="Verdana"/>
          <w:color w:val="C00000"/>
        </w:rPr>
        <w:t xml:space="preserve"> </w:t>
      </w:r>
      <w:r w:rsidR="00D855E8">
        <w:rPr>
          <w:rFonts w:ascii="Verdana" w:hAnsi="Verdana"/>
        </w:rPr>
        <w:t xml:space="preserve">– </w:t>
      </w:r>
      <w:r w:rsidR="00D855E8" w:rsidRPr="00D855E8">
        <w:rPr>
          <w:rFonts w:ascii="Verdana" w:hAnsi="Verdana"/>
          <w:i/>
          <w:iCs/>
          <w:sz w:val="20"/>
          <w:szCs w:val="20"/>
        </w:rPr>
        <w:t>tókum út öll svæði utan höfuðborgarsvæðis (svæði &lt;1000 eru með)</w:t>
      </w:r>
      <w:r>
        <w:rPr>
          <w:rFonts w:ascii="Verdana" w:hAnsi="Verdana"/>
          <w:color w:val="2D3B45"/>
        </w:rPr>
        <w:br/>
      </w:r>
      <w:r w:rsidRPr="00C76EED">
        <w:rPr>
          <w:rFonts w:ascii="Verdana" w:hAnsi="Verdana"/>
          <w:strike/>
          <w:color w:val="2D3B45"/>
        </w:rPr>
        <w:t>undirmatssvaedi ; sub location of property</w:t>
      </w:r>
      <w:r w:rsidR="00C76EED">
        <w:rPr>
          <w:rFonts w:ascii="Verdana" w:hAnsi="Verdana"/>
          <w:strike/>
          <w:color w:val="2D3B45"/>
        </w:rPr>
        <w:t xml:space="preserve"> </w:t>
      </w:r>
      <w:r w:rsidR="00C76EED">
        <w:rPr>
          <w:rFonts w:ascii="Verdana" w:hAnsi="Verdana"/>
          <w:color w:val="2D3B45"/>
        </w:rPr>
        <w:t xml:space="preserve">– </w:t>
      </w:r>
      <w:r w:rsidR="00C76EED" w:rsidRPr="00C76EED">
        <w:rPr>
          <w:rFonts w:ascii="Verdana" w:hAnsi="Verdana"/>
          <w:i/>
          <w:iCs/>
          <w:color w:val="2D3B45"/>
          <w:sz w:val="20"/>
          <w:szCs w:val="20"/>
        </w:rPr>
        <w:t>eiginlega alveg eins og matssvædis breytan.</w:t>
      </w:r>
      <w:r w:rsidR="00C76EED" w:rsidRPr="00C76EED">
        <w:rPr>
          <w:rFonts w:ascii="Verdana" w:hAnsi="Verdana"/>
          <w:color w:val="2D3B45"/>
          <w:sz w:val="20"/>
          <w:szCs w:val="20"/>
        </w:rPr>
        <w:t xml:space="preserve"> </w:t>
      </w:r>
      <w:r w:rsidRPr="00C76EED">
        <w:rPr>
          <w:rFonts w:ascii="Verdana" w:hAnsi="Verdana"/>
          <w:color w:val="2D3B45"/>
        </w:rPr>
        <w:br/>
      </w:r>
      <w:r w:rsidRPr="00C76EED">
        <w:rPr>
          <w:rFonts w:ascii="Verdana" w:hAnsi="Verdana"/>
          <w:color w:val="C00000"/>
        </w:rPr>
        <w:t>ibteg ; Type of property (11 = single-family property, 12 = apartment building)</w:t>
      </w:r>
      <w:r w:rsidR="00C76EED">
        <w:rPr>
          <w:rFonts w:ascii="Verdana" w:hAnsi="Verdana"/>
          <w:color w:val="2D3B45"/>
        </w:rPr>
        <w:t xml:space="preserve"> – </w:t>
      </w:r>
      <w:r w:rsidR="00C76EED" w:rsidRPr="00C05B3B">
        <w:rPr>
          <w:rFonts w:ascii="Verdana" w:hAnsi="Verdana"/>
          <w:i/>
          <w:iCs/>
          <w:color w:val="2D3B45"/>
          <w:sz w:val="20"/>
          <w:szCs w:val="20"/>
        </w:rPr>
        <w:t>þurfum að breyta þessari í dummy breytu, 0 = einbýlishús og 1 = fjölbýlishús</w:t>
      </w:r>
      <w:r>
        <w:rPr>
          <w:rFonts w:ascii="Verdana" w:hAnsi="Verdana"/>
          <w:color w:val="2D3B45"/>
        </w:rPr>
        <w:br/>
      </w:r>
      <w:r w:rsidR="00446A5E" w:rsidRPr="00446A5E">
        <w:rPr>
          <w:rFonts w:ascii="Verdana" w:hAnsi="Verdana"/>
          <w:color w:val="C00000"/>
        </w:rPr>
        <w:t>sv</w:t>
      </w:r>
      <w:r w:rsidR="00446A5E">
        <w:rPr>
          <w:rFonts w:ascii="Verdana" w:hAnsi="Verdana"/>
          <w:color w:val="C00000"/>
        </w:rPr>
        <w:t>f</w:t>
      </w:r>
      <w:r w:rsidR="00446A5E" w:rsidRPr="00446A5E">
        <w:rPr>
          <w:rFonts w:ascii="Verdana" w:hAnsi="Verdana"/>
          <w:color w:val="C00000"/>
        </w:rPr>
        <w:t>n ; describes in which city/town real estates are located</w:t>
      </w:r>
      <w:r w:rsidR="00E92A01">
        <w:rPr>
          <w:rFonts w:ascii="Verdana" w:hAnsi="Verdana"/>
          <w:color w:val="2D3B45"/>
        </w:rPr>
        <w:t xml:space="preserve"> – </w:t>
      </w:r>
      <w:r w:rsidR="00E92A01" w:rsidRPr="00E92A01">
        <w:rPr>
          <w:rFonts w:ascii="Verdana" w:hAnsi="Verdana"/>
          <w:i/>
          <w:iCs/>
          <w:color w:val="2D3B45"/>
          <w:sz w:val="18"/>
          <w:szCs w:val="18"/>
        </w:rPr>
        <w:t>sko, matssvaedi og svfn breyturnar eru mjög svipaðar. Matssvaedi gefur okkur ítarlegri upplýsingar, t.d. í hvaða hverfi í garðabæ á meðan Svfn segir okkur bara í hvaða sveitarfélagi. Við notuðum þessa breytu í R fyrir byrjendum kúrsinum.</w:t>
      </w:r>
      <w:r w:rsidR="00E92A01">
        <w:rPr>
          <w:rFonts w:ascii="Verdana" w:hAnsi="Verdana"/>
          <w:i/>
          <w:iCs/>
          <w:color w:val="2D3B45"/>
          <w:sz w:val="18"/>
          <w:szCs w:val="18"/>
        </w:rPr>
        <w:t xml:space="preserve"> Höfum hana inni eins og er, gæti verið áhugavert að bera saman söluverð á mismunandi svæðum í Garðabæ eða Kópavogi. Kannski óþarfi, sjáum til. </w:t>
      </w:r>
    </w:p>
    <w:p w14:paraId="72D91832" w14:textId="77777777" w:rsidR="005165EA" w:rsidRDefault="005165EA" w:rsidP="005165EA">
      <w:pPr>
        <w:pStyle w:val="NormalWeb"/>
        <w:shd w:val="clear" w:color="auto" w:fill="FFFFFF"/>
        <w:spacing w:before="180" w:beforeAutospacing="0" w:after="180" w:afterAutospacing="0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>Encoding of the teg_eign_variable is as follows:</w:t>
      </w:r>
    </w:p>
    <w:p w14:paraId="0D822F7A" w14:textId="75679DA0" w:rsidR="005165EA" w:rsidRDefault="005165EA" w:rsidP="005165EA">
      <w:pPr>
        <w:pStyle w:val="NormalWeb"/>
        <w:shd w:val="clear" w:color="auto" w:fill="FFFFFF"/>
        <w:spacing w:before="180" w:beforeAutospacing="0" w:after="180" w:afterAutospacing="0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br/>
        <w:t>Einbýli; single-family property</w:t>
      </w:r>
      <w:r>
        <w:rPr>
          <w:rFonts w:ascii="Verdana" w:hAnsi="Verdana"/>
          <w:color w:val="2D3B45"/>
        </w:rPr>
        <w:br/>
        <w:t>Fjölbýlishús; apartment building</w:t>
      </w:r>
      <w:r>
        <w:rPr>
          <w:rFonts w:ascii="Verdana" w:hAnsi="Verdana"/>
          <w:color w:val="2D3B45"/>
        </w:rPr>
        <w:br/>
        <w:t>Gistiheimili; hostel</w:t>
      </w:r>
      <w:r>
        <w:rPr>
          <w:rFonts w:ascii="Verdana" w:hAnsi="Verdana"/>
          <w:color w:val="2D3B45"/>
        </w:rPr>
        <w:br/>
        <w:t>Gistihús; guest house</w:t>
      </w:r>
      <w:r>
        <w:rPr>
          <w:rFonts w:ascii="Verdana" w:hAnsi="Verdana"/>
          <w:color w:val="2D3B45"/>
        </w:rPr>
        <w:br/>
        <w:t>Íbúðareign; Íbúðareign;</w:t>
      </w:r>
      <w:r>
        <w:rPr>
          <w:rFonts w:ascii="Verdana" w:hAnsi="Verdana"/>
          <w:color w:val="2D3B45"/>
        </w:rPr>
        <w:br/>
        <w:t>Íbúðarhús; apartment building</w:t>
      </w:r>
      <w:r>
        <w:rPr>
          <w:rFonts w:ascii="Verdana" w:hAnsi="Verdana"/>
          <w:color w:val="2D3B45"/>
        </w:rPr>
        <w:br/>
        <w:t>Ósamþykkt íbúð; illegal apartment</w:t>
      </w:r>
      <w:r>
        <w:rPr>
          <w:rFonts w:ascii="Verdana" w:hAnsi="Verdana"/>
          <w:color w:val="2D3B45"/>
        </w:rPr>
        <w:br/>
        <w:t>Parhús; two-family building</w:t>
      </w:r>
      <w:r>
        <w:rPr>
          <w:rFonts w:ascii="Verdana" w:hAnsi="Verdana"/>
          <w:color w:val="2D3B45"/>
        </w:rPr>
        <w:br/>
        <w:t>Raðhús; town-house (more than two-family building)</w:t>
      </w:r>
      <w:r>
        <w:rPr>
          <w:rFonts w:ascii="Verdana" w:hAnsi="Verdana"/>
          <w:color w:val="2D3B45"/>
        </w:rPr>
        <w:br/>
        <w:t>Séreign; private property</w:t>
      </w:r>
    </w:p>
    <w:p w14:paraId="02B49C8D" w14:textId="6830E203" w:rsidR="005C0267" w:rsidRDefault="005C0267">
      <w:pPr>
        <w:rPr>
          <w:lang w:val="en-GB"/>
        </w:rPr>
      </w:pPr>
    </w:p>
    <w:p w14:paraId="365B794A" w14:textId="6E48CA72" w:rsidR="00D855E8" w:rsidRDefault="00D855E8">
      <w:pPr>
        <w:rPr>
          <w:lang w:val="en-GB"/>
        </w:rPr>
      </w:pPr>
    </w:p>
    <w:p w14:paraId="798B6AF3" w14:textId="77777777" w:rsidR="00D855E8" w:rsidRPr="005165EA" w:rsidRDefault="00D855E8">
      <w:pPr>
        <w:rPr>
          <w:lang w:val="en-GB"/>
        </w:rPr>
      </w:pPr>
    </w:p>
    <w:sectPr w:rsidR="00D855E8" w:rsidRPr="0051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98F"/>
    <w:multiLevelType w:val="hybridMultilevel"/>
    <w:tmpl w:val="9C7609E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EA"/>
    <w:rsid w:val="0027695E"/>
    <w:rsid w:val="00446A5E"/>
    <w:rsid w:val="005165EA"/>
    <w:rsid w:val="00522BAE"/>
    <w:rsid w:val="005C0267"/>
    <w:rsid w:val="006F6B99"/>
    <w:rsid w:val="007B034B"/>
    <w:rsid w:val="00C05B3B"/>
    <w:rsid w:val="00C357A2"/>
    <w:rsid w:val="00C51449"/>
    <w:rsid w:val="00C76EED"/>
    <w:rsid w:val="00D564E8"/>
    <w:rsid w:val="00D855E8"/>
    <w:rsid w:val="00E92A01"/>
    <w:rsid w:val="00FB71BE"/>
    <w:rsid w:val="00FC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08A7"/>
  <w15:chartTrackingRefBased/>
  <w15:docId w15:val="{671D61E2-83BE-49EB-AB22-F5CB8B8D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5E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Íris Aníta Eyþórsdóttir - HI</dc:creator>
  <cp:keywords/>
  <dc:description/>
  <cp:lastModifiedBy>Íris Aníta Eyþórsdóttir - HI</cp:lastModifiedBy>
  <cp:revision>6</cp:revision>
  <dcterms:created xsi:type="dcterms:W3CDTF">2021-04-06T21:50:00Z</dcterms:created>
  <dcterms:modified xsi:type="dcterms:W3CDTF">2021-04-07T00:08:00Z</dcterms:modified>
</cp:coreProperties>
</file>