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F8B6" w14:textId="2C96F2DC" w:rsidR="00B57444" w:rsidRDefault="00E449EC" w:rsidP="00E449EC">
      <w:pPr>
        <w:pStyle w:val="Title"/>
        <w:jc w:val="center"/>
      </w:pPr>
      <w:r>
        <w:t>Diwakar Sinha R Graded assignment 2</w:t>
      </w:r>
    </w:p>
    <w:p w14:paraId="452F07FE" w14:textId="4B09B356" w:rsidR="00E449EC" w:rsidRDefault="00E449EC" w:rsidP="00E449EC">
      <w:pPr>
        <w:pStyle w:val="Heading1"/>
      </w:pPr>
      <w:r>
        <w:t xml:space="preserve">Libraries used: </w:t>
      </w:r>
      <w:proofErr w:type="spellStart"/>
      <w:r>
        <w:t>read_excel</w:t>
      </w:r>
      <w:proofErr w:type="spellEnd"/>
      <w:r>
        <w:t xml:space="preserve">, </w:t>
      </w:r>
      <w:proofErr w:type="spellStart"/>
      <w:r>
        <w:t>dplyr</w:t>
      </w:r>
      <w:proofErr w:type="spellEnd"/>
      <w:r>
        <w:t xml:space="preserve">, ggplot2 </w:t>
      </w:r>
    </w:p>
    <w:p w14:paraId="4E526BFB" w14:textId="77777777" w:rsidR="00E449EC" w:rsidRDefault="00E449EC" w:rsidP="00E449EC"/>
    <w:p w14:paraId="31DD25D2" w14:textId="385274AA" w:rsidR="00E449EC" w:rsidRDefault="00E449EC" w:rsidP="00D65BF6">
      <w:pPr>
        <w:pStyle w:val="Heading2"/>
      </w:pPr>
      <w:r>
        <w:t>Q1</w:t>
      </w:r>
    </w:p>
    <w:p w14:paraId="61565B49" w14:textId="27C48071" w:rsidR="00E449EC" w:rsidRDefault="00E449EC" w:rsidP="00E449EC">
      <w:r>
        <w:t>#</w:t>
      </w:r>
      <w:r>
        <w:t xml:space="preserve"> Null Hypotheses: </w:t>
      </w:r>
      <w:r>
        <w:t xml:space="preserve">H0: </w:t>
      </w:r>
      <w:proofErr w:type="spellStart"/>
      <w:r>
        <w:t>Avg</w:t>
      </w:r>
      <w:proofErr w:type="spellEnd"/>
      <w:r>
        <w:t xml:space="preserve"> Men Salary = </w:t>
      </w:r>
      <w:proofErr w:type="spellStart"/>
      <w:r>
        <w:t>Avg</w:t>
      </w:r>
      <w:proofErr w:type="spellEnd"/>
      <w:r>
        <w:t xml:space="preserve"> </w:t>
      </w:r>
      <w:proofErr w:type="spellStart"/>
      <w:r>
        <w:t>womens</w:t>
      </w:r>
      <w:proofErr w:type="spellEnd"/>
      <w:r>
        <w:t xml:space="preserve"> Salary</w:t>
      </w:r>
    </w:p>
    <w:p w14:paraId="48F8D6F6" w14:textId="2709E318" w:rsidR="00E449EC" w:rsidRDefault="00E449EC" w:rsidP="00E449EC">
      <w:r>
        <w:t>#</w:t>
      </w:r>
      <w:r>
        <w:t xml:space="preserve"> Alternate Hypotheses: </w:t>
      </w:r>
      <w:r>
        <w:t xml:space="preserve">Ha: </w:t>
      </w:r>
      <w:proofErr w:type="spellStart"/>
      <w:r>
        <w:t>Avg</w:t>
      </w:r>
      <w:proofErr w:type="spellEnd"/>
      <w:r>
        <w:t xml:space="preserve"> Men </w:t>
      </w:r>
      <w:proofErr w:type="gramStart"/>
      <w:r>
        <w:t>Salary !</w:t>
      </w:r>
      <w:proofErr w:type="gramEnd"/>
      <w:r>
        <w:t xml:space="preserve">= </w:t>
      </w:r>
      <w:proofErr w:type="spellStart"/>
      <w:r>
        <w:t>Avg</w:t>
      </w:r>
      <w:proofErr w:type="spellEnd"/>
      <w:r>
        <w:t xml:space="preserve"> </w:t>
      </w:r>
      <w:proofErr w:type="spellStart"/>
      <w:r>
        <w:t>womens</w:t>
      </w:r>
      <w:proofErr w:type="spellEnd"/>
      <w:r>
        <w:t xml:space="preserve"> Salary</w:t>
      </w:r>
    </w:p>
    <w:p w14:paraId="0D5B743C" w14:textId="77777777" w:rsidR="00E449EC" w:rsidRDefault="00E449EC" w:rsidP="00E449EC">
      <w:r>
        <w:t># Confidence level= 95% = 0.95</w:t>
      </w:r>
    </w:p>
    <w:p w14:paraId="0886E59C" w14:textId="4159E8CF" w:rsidR="00E449EC" w:rsidRDefault="00E449EC" w:rsidP="00E449EC">
      <w:r>
        <w:t># Significance level = 5% = 0.05</w:t>
      </w:r>
    </w:p>
    <w:p w14:paraId="314525EA" w14:textId="5B8FC9FD" w:rsidR="00E449EC" w:rsidRPr="00E22AE6" w:rsidRDefault="00E449EC" w:rsidP="00E449EC">
      <w:pPr>
        <w:rPr>
          <w:i/>
          <w:iCs/>
        </w:rPr>
      </w:pPr>
      <w:r w:rsidRPr="00E22AE6">
        <w:rPr>
          <w:i/>
          <w:iCs/>
        </w:rPr>
        <w:t xml:space="preserve">No of observations = 30 each, </w:t>
      </w:r>
      <w:r w:rsidRPr="00E22AE6">
        <w:rPr>
          <w:i/>
          <w:iCs/>
          <w:u w:val="single"/>
        </w:rPr>
        <w:t xml:space="preserve">since population standard deviation is </w:t>
      </w:r>
      <w:proofErr w:type="gramStart"/>
      <w:r w:rsidR="00E22AE6" w:rsidRPr="00E22AE6">
        <w:rPr>
          <w:i/>
          <w:iCs/>
          <w:u w:val="single"/>
        </w:rPr>
        <w:t>un</w:t>
      </w:r>
      <w:r w:rsidRPr="00E22AE6">
        <w:rPr>
          <w:i/>
          <w:iCs/>
          <w:u w:val="single"/>
        </w:rPr>
        <w:t>known</w:t>
      </w:r>
      <w:proofErr w:type="gramEnd"/>
      <w:r w:rsidRPr="00E22AE6">
        <w:rPr>
          <w:i/>
          <w:iCs/>
          <w:u w:val="single"/>
        </w:rPr>
        <w:t xml:space="preserve"> </w:t>
      </w:r>
      <w:r w:rsidRPr="00E22AE6">
        <w:rPr>
          <w:i/>
          <w:iCs/>
        </w:rPr>
        <w:t xml:space="preserve">we use a T test </w:t>
      </w:r>
    </w:p>
    <w:p w14:paraId="768C144D" w14:textId="345C21A7" w:rsidR="00E449EC" w:rsidRDefault="00E449EC" w:rsidP="00D65BF6">
      <w:pPr>
        <w:pStyle w:val="Heading3"/>
      </w:pPr>
      <w:r>
        <w:t xml:space="preserve">2 sample unpaired T test </w:t>
      </w:r>
    </w:p>
    <w:p w14:paraId="3A2353E9" w14:textId="77777777" w:rsidR="00E449EC" w:rsidRDefault="00E449EC" w:rsidP="00E449EC">
      <w:proofErr w:type="spellStart"/>
      <w:r>
        <w:t>t.</w:t>
      </w:r>
      <w:proofErr w:type="gramStart"/>
      <w:r>
        <w:t>test</w:t>
      </w:r>
      <w:proofErr w:type="spellEnd"/>
      <w:r>
        <w:t>(</w:t>
      </w:r>
      <w:proofErr w:type="spellStart"/>
      <w:proofErr w:type="gramEnd"/>
      <w:r>
        <w:t>df</w:t>
      </w:r>
      <w:proofErr w:type="spellEnd"/>
      <w:r>
        <w:t>$`Men Salary`,</w:t>
      </w:r>
      <w:proofErr w:type="spellStart"/>
      <w:r>
        <w:t>df</w:t>
      </w:r>
      <w:proofErr w:type="spellEnd"/>
      <w:r>
        <w:t>$`Women Salary`,</w:t>
      </w:r>
      <w:proofErr w:type="spellStart"/>
      <w:r>
        <w:t>conf.level</w:t>
      </w:r>
      <w:proofErr w:type="spellEnd"/>
      <w:r>
        <w:t xml:space="preserve"> = 0.95)</w:t>
      </w:r>
    </w:p>
    <w:p w14:paraId="7856DAFF" w14:textId="77777777" w:rsidR="00E449EC" w:rsidRDefault="00E449EC" w:rsidP="00E449EC">
      <w:r>
        <w:t># p- Value = 0.001494 which is &lt; Significance level</w:t>
      </w:r>
    </w:p>
    <w:p w14:paraId="371C622C" w14:textId="77777777" w:rsidR="00E449EC" w:rsidRDefault="00E449EC" w:rsidP="00E449EC">
      <w:r>
        <w:t xml:space="preserve"># </w:t>
      </w:r>
      <w:proofErr w:type="gramStart"/>
      <w:r>
        <w:t>we</w:t>
      </w:r>
      <w:proofErr w:type="gramEnd"/>
      <w:r>
        <w:t xml:space="preserve"> have significant evidence to reject the Null Hypothesis H0</w:t>
      </w:r>
    </w:p>
    <w:p w14:paraId="12F1D860" w14:textId="3644CDB2" w:rsidR="00E449EC" w:rsidRDefault="00E449EC" w:rsidP="00E449EC">
      <w:r>
        <w:t xml:space="preserve"># Business </w:t>
      </w:r>
      <w:proofErr w:type="gramStart"/>
      <w:r>
        <w:t>conclusion :</w:t>
      </w:r>
      <w:proofErr w:type="gramEnd"/>
      <w:r>
        <w:t xml:space="preserve"> there is Salary disparity between men and women in this workplace</w:t>
      </w:r>
    </w:p>
    <w:p w14:paraId="0376667A" w14:textId="77777777" w:rsidR="00E22AE6" w:rsidRDefault="00E22AE6" w:rsidP="00E22AE6">
      <w:r>
        <w:t>The sample estimates show that the mean salary for men is $54413.40, while the mean salary for women is $41256.87. This indicates that, on average, men earn more than women in this sample.</w:t>
      </w:r>
    </w:p>
    <w:p w14:paraId="0893F6E4" w14:textId="4B7F56EF" w:rsidR="00E22AE6" w:rsidRDefault="00E22AE6" w:rsidP="00E22AE6">
      <w:r>
        <w:t>In summary, the t-test results indicate that there is a statistically significant difference in the means of the men's and women's salary in this sample, with men earning more on average.</w:t>
      </w:r>
    </w:p>
    <w:p w14:paraId="4FDD3189" w14:textId="390963B8" w:rsidR="00E449EC" w:rsidRDefault="00E449EC" w:rsidP="00D65BF6">
      <w:pPr>
        <w:pStyle w:val="Heading2"/>
      </w:pPr>
      <w:r>
        <w:t>Q2a</w:t>
      </w:r>
    </w:p>
    <w:p w14:paraId="6AFF8EF9" w14:textId="0A3E3CFA" w:rsidR="002877AE" w:rsidRDefault="002877AE" w:rsidP="00E449EC">
      <w:r>
        <w:t xml:space="preserve">Read dataset &gt; Create a sub dataset using </w:t>
      </w:r>
      <w:proofErr w:type="spellStart"/>
      <w:r>
        <w:t>dplyr</w:t>
      </w:r>
      <w:proofErr w:type="spellEnd"/>
      <w:r>
        <w:t xml:space="preserve"> </w:t>
      </w:r>
    </w:p>
    <w:p w14:paraId="2566635F" w14:textId="77777777" w:rsidR="002877AE" w:rsidRDefault="002877AE" w:rsidP="00E449EC"/>
    <w:p w14:paraId="53D6186D" w14:textId="1AC49779" w:rsidR="00E449EC" w:rsidRDefault="002877AE" w:rsidP="00E449EC">
      <w:r>
        <w:rPr>
          <w:noProof/>
        </w:rPr>
        <w:drawing>
          <wp:inline distT="0" distB="0" distL="0" distR="0" wp14:anchorId="02F3ADBD" wp14:editId="57783155">
            <wp:extent cx="5731510" cy="3573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73780"/>
                    </a:xfrm>
                    <a:prstGeom prst="rect">
                      <a:avLst/>
                    </a:prstGeom>
                  </pic:spPr>
                </pic:pic>
              </a:graphicData>
            </a:graphic>
          </wp:inline>
        </w:drawing>
      </w:r>
    </w:p>
    <w:p w14:paraId="3ED57FE2" w14:textId="77777777" w:rsidR="00E22AE6" w:rsidRDefault="002877AE" w:rsidP="00D65BF6">
      <w:pPr>
        <w:pStyle w:val="Heading2"/>
        <w:rPr>
          <w:noProof/>
        </w:rPr>
      </w:pPr>
      <w:r>
        <w:lastRenderedPageBreak/>
        <w:t>2b</w:t>
      </w:r>
      <w:r w:rsidRPr="002877AE">
        <w:rPr>
          <w:noProof/>
        </w:rPr>
        <w:t xml:space="preserve"> </w:t>
      </w:r>
    </w:p>
    <w:p w14:paraId="10412F00" w14:textId="29626550" w:rsidR="00E449EC" w:rsidRDefault="002877AE" w:rsidP="00E22AE6">
      <w:pPr>
        <w:rPr>
          <w:noProof/>
        </w:rPr>
      </w:pPr>
      <w:r>
        <w:rPr>
          <w:noProof/>
        </w:rPr>
        <w:t>bins is chosen as 100 because there are 100 possible IMDb scores between 0 &amp; 10</w:t>
      </w:r>
      <w:r>
        <w:rPr>
          <w:noProof/>
        </w:rPr>
        <w:drawing>
          <wp:inline distT="0" distB="0" distL="0" distR="0" wp14:anchorId="00F42A9F" wp14:editId="338EE174">
            <wp:extent cx="5731510" cy="3573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73780"/>
                    </a:xfrm>
                    <a:prstGeom prst="rect">
                      <a:avLst/>
                    </a:prstGeom>
                  </pic:spPr>
                </pic:pic>
              </a:graphicData>
            </a:graphic>
          </wp:inline>
        </w:drawing>
      </w:r>
    </w:p>
    <w:p w14:paraId="2DEE46D6" w14:textId="18F2815F" w:rsidR="002877AE" w:rsidRDefault="002877AE" w:rsidP="00D65BF6">
      <w:pPr>
        <w:pStyle w:val="Heading2"/>
        <w:rPr>
          <w:noProof/>
        </w:rPr>
      </w:pPr>
      <w:r>
        <w:rPr>
          <w:noProof/>
        </w:rPr>
        <w:t xml:space="preserve">2c: top 3 shows by Imdb ratings are </w:t>
      </w:r>
    </w:p>
    <w:p w14:paraId="480CB358" w14:textId="2A59D681" w:rsidR="002877AE" w:rsidRDefault="002877AE" w:rsidP="00E449EC">
      <w:pPr>
        <w:rPr>
          <w:noProof/>
        </w:rPr>
      </w:pPr>
      <w:r>
        <w:rPr>
          <w:noProof/>
        </w:rPr>
        <w:drawing>
          <wp:inline distT="0" distB="0" distL="0" distR="0" wp14:anchorId="0005BEDF" wp14:editId="1C296489">
            <wp:extent cx="5731510" cy="3573780"/>
            <wp:effectExtent l="0" t="0" r="254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5731510" cy="3573780"/>
                    </a:xfrm>
                    <a:prstGeom prst="rect">
                      <a:avLst/>
                    </a:prstGeom>
                  </pic:spPr>
                </pic:pic>
              </a:graphicData>
            </a:graphic>
          </wp:inline>
        </w:drawing>
      </w:r>
    </w:p>
    <w:p w14:paraId="1A1D27F1" w14:textId="77777777" w:rsidR="00D65BF6" w:rsidRDefault="00D65BF6" w:rsidP="00D65BF6">
      <w:pPr>
        <w:pStyle w:val="Heading2"/>
        <w:rPr>
          <w:noProof/>
        </w:rPr>
      </w:pPr>
    </w:p>
    <w:p w14:paraId="5E865BC9" w14:textId="77777777" w:rsidR="00D65BF6" w:rsidRDefault="00D65BF6" w:rsidP="00D65BF6">
      <w:pPr>
        <w:pStyle w:val="Heading2"/>
        <w:rPr>
          <w:noProof/>
        </w:rPr>
      </w:pPr>
    </w:p>
    <w:p w14:paraId="49586CE3" w14:textId="2AA2122F" w:rsidR="00D65BF6" w:rsidRDefault="000800BC" w:rsidP="00D65BF6">
      <w:pPr>
        <w:pStyle w:val="Heading2"/>
        <w:rPr>
          <w:noProof/>
        </w:rPr>
      </w:pPr>
      <w:r>
        <w:rPr>
          <w:noProof/>
        </w:rPr>
        <w:t>2d</w:t>
      </w:r>
      <w:r w:rsidR="00F703C1">
        <w:rPr>
          <w:noProof/>
        </w:rPr>
        <w:t>)</w:t>
      </w:r>
    </w:p>
    <w:p w14:paraId="0526F1EA" w14:textId="197A578F" w:rsidR="000800BC" w:rsidRDefault="000800BC" w:rsidP="00E449EC">
      <w:pPr>
        <w:rPr>
          <w:noProof/>
        </w:rPr>
      </w:pPr>
      <w:r>
        <w:rPr>
          <w:noProof/>
        </w:rPr>
        <w:t>1</w:t>
      </w:r>
      <w:r w:rsidRPr="000800BC">
        <w:rPr>
          <w:noProof/>
          <w:vertAlign w:val="superscript"/>
        </w:rPr>
        <w:t>st</w:t>
      </w:r>
      <w:r>
        <w:rPr>
          <w:noProof/>
        </w:rPr>
        <w:t xml:space="preserve"> filter the shows in our years of interest 2018,’19,’20 then group by to get a count using dp</w:t>
      </w:r>
      <w:r w:rsidR="00D65BF6">
        <w:rPr>
          <w:noProof/>
        </w:rPr>
        <w:t>lyr</w:t>
      </w:r>
      <w:r>
        <w:rPr>
          <w:noProof/>
        </w:rPr>
        <w:drawing>
          <wp:inline distT="0" distB="0" distL="0" distR="0" wp14:anchorId="5ADD1573" wp14:editId="3BCFD968">
            <wp:extent cx="5731510" cy="35737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73780"/>
                    </a:xfrm>
                    <a:prstGeom prst="rect">
                      <a:avLst/>
                    </a:prstGeom>
                  </pic:spPr>
                </pic:pic>
              </a:graphicData>
            </a:graphic>
          </wp:inline>
        </w:drawing>
      </w:r>
    </w:p>
    <w:p w14:paraId="74CF08E4" w14:textId="77777777" w:rsidR="00F703C1" w:rsidRDefault="002C0249" w:rsidP="00F703C1">
      <w:pPr>
        <w:pStyle w:val="Heading2"/>
        <w:rPr>
          <w:noProof/>
        </w:rPr>
      </w:pPr>
      <w:r>
        <w:rPr>
          <w:noProof/>
        </w:rPr>
        <w:t>3a</w:t>
      </w:r>
      <w:r w:rsidR="00F703C1">
        <w:rPr>
          <w:noProof/>
        </w:rPr>
        <w:t>)</w:t>
      </w:r>
    </w:p>
    <w:p w14:paraId="7BD26B05" w14:textId="18CC686E" w:rsidR="000800BC" w:rsidRDefault="002C0249" w:rsidP="00E449EC">
      <w:pPr>
        <w:rPr>
          <w:noProof/>
        </w:rPr>
      </w:pPr>
      <w:r>
        <w:rPr>
          <w:noProof/>
        </w:rPr>
        <w:t xml:space="preserve"> linegraph with title and axes labels colors changed</w:t>
      </w:r>
    </w:p>
    <w:p w14:paraId="414676AC" w14:textId="69AFA8EE" w:rsidR="002C0249" w:rsidRDefault="002C0249" w:rsidP="00E449EC">
      <w:pPr>
        <w:rPr>
          <w:noProof/>
        </w:rPr>
      </w:pPr>
      <w:r>
        <w:rPr>
          <w:noProof/>
        </w:rPr>
        <w:drawing>
          <wp:inline distT="0" distB="0" distL="0" distR="0" wp14:anchorId="02910FFC" wp14:editId="2D697FC9">
            <wp:extent cx="5731510" cy="35737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73780"/>
                    </a:xfrm>
                    <a:prstGeom prst="rect">
                      <a:avLst/>
                    </a:prstGeom>
                  </pic:spPr>
                </pic:pic>
              </a:graphicData>
            </a:graphic>
          </wp:inline>
        </w:drawing>
      </w:r>
    </w:p>
    <w:p w14:paraId="12F09C56" w14:textId="4AEE4076" w:rsidR="002C0249" w:rsidRDefault="00BD51BD" w:rsidP="00F703C1">
      <w:pPr>
        <w:pStyle w:val="Heading2"/>
        <w:rPr>
          <w:noProof/>
        </w:rPr>
      </w:pPr>
      <w:r>
        <w:rPr>
          <w:noProof/>
        </w:rPr>
        <w:lastRenderedPageBreak/>
        <w:t xml:space="preserve">3b scatter plot </w:t>
      </w:r>
    </w:p>
    <w:p w14:paraId="312BC0EA" w14:textId="29FC7C35" w:rsidR="00BD51BD" w:rsidRDefault="00BD51BD" w:rsidP="00E449EC">
      <w:pPr>
        <w:rPr>
          <w:noProof/>
        </w:rPr>
      </w:pPr>
      <w:r>
        <w:rPr>
          <w:noProof/>
        </w:rPr>
        <w:drawing>
          <wp:inline distT="0" distB="0" distL="0" distR="0" wp14:anchorId="0A6090C5" wp14:editId="29A1E87C">
            <wp:extent cx="5731510" cy="35737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73780"/>
                    </a:xfrm>
                    <a:prstGeom prst="rect">
                      <a:avLst/>
                    </a:prstGeom>
                  </pic:spPr>
                </pic:pic>
              </a:graphicData>
            </a:graphic>
          </wp:inline>
        </w:drawing>
      </w:r>
    </w:p>
    <w:p w14:paraId="32667202" w14:textId="77777777" w:rsidR="00DD7DE1" w:rsidRDefault="00DD7DE1" w:rsidP="00F703C1">
      <w:pPr>
        <w:pStyle w:val="Heading2"/>
        <w:rPr>
          <w:noProof/>
        </w:rPr>
      </w:pPr>
      <w:r>
        <w:rPr>
          <w:noProof/>
        </w:rPr>
        <w:t xml:space="preserve">3c) layers added: </w:t>
      </w:r>
    </w:p>
    <w:tbl>
      <w:tblPr>
        <w:tblStyle w:val="TableGrid"/>
        <w:tblW w:w="0" w:type="auto"/>
        <w:tblInd w:w="720" w:type="dxa"/>
        <w:tblLook w:val="04A0" w:firstRow="1" w:lastRow="0" w:firstColumn="1" w:lastColumn="0" w:noHBand="0" w:noVBand="1"/>
      </w:tblPr>
      <w:tblGrid>
        <w:gridCol w:w="2822"/>
        <w:gridCol w:w="2748"/>
        <w:gridCol w:w="2726"/>
      </w:tblGrid>
      <w:tr w:rsidR="003A709E" w:rsidRPr="003A709E" w14:paraId="2591B5F1" w14:textId="77777777" w:rsidTr="00F16034">
        <w:tc>
          <w:tcPr>
            <w:tcW w:w="2822" w:type="dxa"/>
          </w:tcPr>
          <w:p w14:paraId="4BDA5398" w14:textId="77777777" w:rsidR="003A709E" w:rsidRPr="003A709E" w:rsidRDefault="003A709E" w:rsidP="00E265C7">
            <w:pPr>
              <w:pStyle w:val="ListParagraph"/>
              <w:numPr>
                <w:ilvl w:val="0"/>
                <w:numId w:val="1"/>
              </w:numPr>
              <w:rPr>
                <w:noProof/>
              </w:rPr>
            </w:pPr>
            <w:r w:rsidRPr="003A709E">
              <w:rPr>
                <w:noProof/>
              </w:rPr>
              <w:t>Different colors for bars</w:t>
            </w:r>
          </w:p>
        </w:tc>
        <w:tc>
          <w:tcPr>
            <w:tcW w:w="2748" w:type="dxa"/>
          </w:tcPr>
          <w:p w14:paraId="11C5D433" w14:textId="77777777" w:rsidR="003A709E" w:rsidRPr="003A709E" w:rsidRDefault="003A709E" w:rsidP="00E265C7">
            <w:pPr>
              <w:pStyle w:val="ListParagraph"/>
              <w:numPr>
                <w:ilvl w:val="0"/>
                <w:numId w:val="1"/>
              </w:numPr>
              <w:rPr>
                <w:noProof/>
              </w:rPr>
            </w:pPr>
            <w:r w:rsidRPr="003A709E">
              <w:rPr>
                <w:noProof/>
              </w:rPr>
              <w:t xml:space="preserve">Grid lines with tick size of 20 </w:t>
            </w:r>
          </w:p>
        </w:tc>
        <w:tc>
          <w:tcPr>
            <w:tcW w:w="2726" w:type="dxa"/>
          </w:tcPr>
          <w:p w14:paraId="6D6A642B" w14:textId="77777777" w:rsidR="003A709E" w:rsidRPr="003A709E" w:rsidRDefault="003A709E" w:rsidP="00E265C7">
            <w:pPr>
              <w:pStyle w:val="ListParagraph"/>
              <w:numPr>
                <w:ilvl w:val="0"/>
                <w:numId w:val="1"/>
              </w:numPr>
              <w:rPr>
                <w:noProof/>
              </w:rPr>
            </w:pPr>
            <w:r w:rsidRPr="003A709E">
              <w:rPr>
                <w:noProof/>
              </w:rPr>
              <w:t xml:space="preserve">Axis labels </w:t>
            </w:r>
          </w:p>
        </w:tc>
      </w:tr>
      <w:tr w:rsidR="003A709E" w:rsidRPr="003A709E" w14:paraId="64E8AAEF" w14:textId="77777777" w:rsidTr="00F16034">
        <w:tc>
          <w:tcPr>
            <w:tcW w:w="2822" w:type="dxa"/>
          </w:tcPr>
          <w:p w14:paraId="61FD9CD0" w14:textId="77777777" w:rsidR="003A709E" w:rsidRPr="003A709E" w:rsidRDefault="003A709E" w:rsidP="00E265C7">
            <w:pPr>
              <w:pStyle w:val="ListParagraph"/>
              <w:numPr>
                <w:ilvl w:val="0"/>
                <w:numId w:val="1"/>
              </w:numPr>
              <w:rPr>
                <w:noProof/>
              </w:rPr>
            </w:pPr>
            <w:r w:rsidRPr="003A709E">
              <w:rPr>
                <w:noProof/>
              </w:rPr>
              <w:t>Red axis labels</w:t>
            </w:r>
          </w:p>
        </w:tc>
        <w:tc>
          <w:tcPr>
            <w:tcW w:w="2748" w:type="dxa"/>
          </w:tcPr>
          <w:p w14:paraId="5975D597" w14:textId="77777777" w:rsidR="003A709E" w:rsidRPr="003A709E" w:rsidRDefault="003A709E" w:rsidP="00E265C7">
            <w:pPr>
              <w:pStyle w:val="ListParagraph"/>
              <w:numPr>
                <w:ilvl w:val="0"/>
                <w:numId w:val="1"/>
              </w:numPr>
              <w:rPr>
                <w:noProof/>
              </w:rPr>
            </w:pPr>
            <w:r w:rsidRPr="003A709E">
              <w:rPr>
                <w:noProof/>
              </w:rPr>
              <w:t xml:space="preserve">Plot title </w:t>
            </w:r>
          </w:p>
        </w:tc>
        <w:tc>
          <w:tcPr>
            <w:tcW w:w="2726" w:type="dxa"/>
          </w:tcPr>
          <w:p w14:paraId="188FEFA1" w14:textId="77777777" w:rsidR="003A709E" w:rsidRPr="003A709E" w:rsidRDefault="003A709E" w:rsidP="00E265C7">
            <w:pPr>
              <w:pStyle w:val="ListParagraph"/>
              <w:numPr>
                <w:ilvl w:val="0"/>
                <w:numId w:val="1"/>
              </w:numPr>
              <w:rPr>
                <w:noProof/>
              </w:rPr>
            </w:pPr>
            <w:r w:rsidRPr="003A709E">
              <w:rPr>
                <w:noProof/>
              </w:rPr>
              <w:t xml:space="preserve">Blue plot title </w:t>
            </w:r>
          </w:p>
        </w:tc>
      </w:tr>
      <w:tr w:rsidR="003A709E" w:rsidRPr="003A709E" w14:paraId="7F1E95E7" w14:textId="77777777" w:rsidTr="00F16034">
        <w:tc>
          <w:tcPr>
            <w:tcW w:w="2822" w:type="dxa"/>
          </w:tcPr>
          <w:p w14:paraId="4CF27C8C" w14:textId="77777777" w:rsidR="003A709E" w:rsidRPr="003A709E" w:rsidRDefault="003A709E" w:rsidP="00E265C7">
            <w:pPr>
              <w:pStyle w:val="ListParagraph"/>
              <w:numPr>
                <w:ilvl w:val="0"/>
                <w:numId w:val="1"/>
              </w:numPr>
              <w:rPr>
                <w:noProof/>
              </w:rPr>
            </w:pPr>
            <w:r w:rsidRPr="003A709E">
              <w:rPr>
                <w:noProof/>
              </w:rPr>
              <w:t xml:space="preserve">Orange background </w:t>
            </w:r>
          </w:p>
        </w:tc>
        <w:tc>
          <w:tcPr>
            <w:tcW w:w="2748" w:type="dxa"/>
          </w:tcPr>
          <w:p w14:paraId="0DA0EC04" w14:textId="77777777" w:rsidR="003A709E" w:rsidRPr="003A709E" w:rsidRDefault="003A709E" w:rsidP="00E265C7">
            <w:pPr>
              <w:pStyle w:val="ListParagraph"/>
              <w:numPr>
                <w:ilvl w:val="0"/>
                <w:numId w:val="1"/>
              </w:numPr>
              <w:rPr>
                <w:noProof/>
              </w:rPr>
            </w:pPr>
            <w:r w:rsidRPr="003A709E">
              <w:rPr>
                <w:noProof/>
              </w:rPr>
              <w:t xml:space="preserve">Legend </w:t>
            </w:r>
          </w:p>
        </w:tc>
        <w:tc>
          <w:tcPr>
            <w:tcW w:w="2726" w:type="dxa"/>
          </w:tcPr>
          <w:p w14:paraId="718B112B" w14:textId="3E766785" w:rsidR="003A709E" w:rsidRPr="003A709E" w:rsidRDefault="003A709E" w:rsidP="00E265C7">
            <w:pPr>
              <w:pStyle w:val="ListParagraph"/>
              <w:numPr>
                <w:ilvl w:val="0"/>
                <w:numId w:val="1"/>
              </w:numPr>
              <w:rPr>
                <w:noProof/>
              </w:rPr>
            </w:pPr>
            <w:r>
              <w:rPr>
                <w:noProof/>
              </w:rPr>
              <w:t>Value labels on bars</w:t>
            </w:r>
          </w:p>
        </w:tc>
      </w:tr>
    </w:tbl>
    <w:p w14:paraId="2BEE060D" w14:textId="77777777" w:rsidR="003A709E" w:rsidRDefault="003A709E" w:rsidP="00E449EC">
      <w:pPr>
        <w:rPr>
          <w:noProof/>
        </w:rPr>
      </w:pPr>
    </w:p>
    <w:p w14:paraId="3BE037C2" w14:textId="5DD7E265" w:rsidR="00A34562" w:rsidRDefault="00A34562" w:rsidP="00E449EC">
      <w:pPr>
        <w:rPr>
          <w:noProof/>
        </w:rPr>
      </w:pPr>
      <w:r>
        <w:rPr>
          <w:noProof/>
        </w:rPr>
        <w:drawing>
          <wp:inline distT="0" distB="0" distL="0" distR="0" wp14:anchorId="18CEC77E" wp14:editId="09DACF1A">
            <wp:extent cx="5731510" cy="35737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73780"/>
                    </a:xfrm>
                    <a:prstGeom prst="rect">
                      <a:avLst/>
                    </a:prstGeom>
                  </pic:spPr>
                </pic:pic>
              </a:graphicData>
            </a:graphic>
          </wp:inline>
        </w:drawing>
      </w:r>
    </w:p>
    <w:p w14:paraId="3E151615" w14:textId="49FCF1DB" w:rsidR="00F16034" w:rsidRDefault="00F16034" w:rsidP="00E449EC">
      <w:pPr>
        <w:rPr>
          <w:noProof/>
        </w:rPr>
      </w:pPr>
    </w:p>
    <w:p w14:paraId="69FAD1C5" w14:textId="77777777" w:rsidR="00F06559" w:rsidRDefault="00F06559" w:rsidP="00D65BF6">
      <w:pPr>
        <w:pStyle w:val="Heading2"/>
        <w:rPr>
          <w:noProof/>
        </w:rPr>
      </w:pPr>
    </w:p>
    <w:p w14:paraId="43A44C53" w14:textId="77777777" w:rsidR="00F06559" w:rsidRDefault="00F06559">
      <w:pPr>
        <w:rPr>
          <w:rFonts w:asciiTheme="majorHAnsi" w:eastAsiaTheme="majorEastAsia" w:hAnsiTheme="majorHAnsi" w:cstheme="majorBidi"/>
          <w:noProof/>
          <w:color w:val="2F5496" w:themeColor="accent1" w:themeShade="BF"/>
          <w:sz w:val="26"/>
          <w:szCs w:val="26"/>
        </w:rPr>
      </w:pPr>
      <w:r>
        <w:rPr>
          <w:noProof/>
        </w:rPr>
        <w:br w:type="page"/>
      </w:r>
    </w:p>
    <w:p w14:paraId="07D72A51" w14:textId="2212BB33" w:rsidR="00F16034" w:rsidRDefault="00F16034" w:rsidP="00D65BF6">
      <w:pPr>
        <w:pStyle w:val="Heading2"/>
        <w:rPr>
          <w:noProof/>
        </w:rPr>
      </w:pPr>
      <w:r>
        <w:rPr>
          <w:noProof/>
        </w:rPr>
        <w:lastRenderedPageBreak/>
        <w:t>4a)</w:t>
      </w:r>
    </w:p>
    <w:p w14:paraId="4720E848" w14:textId="308503D4" w:rsidR="00F16034" w:rsidRDefault="00F16034" w:rsidP="00E449EC">
      <w:pPr>
        <w:rPr>
          <w:noProof/>
        </w:rPr>
      </w:pPr>
      <w:r>
        <w:rPr>
          <w:noProof/>
        </w:rPr>
        <w:t xml:space="preserve">Import data and build linear regression model . summary results in R File </w:t>
      </w:r>
      <w:r w:rsidR="003A2A88">
        <w:rPr>
          <w:noProof/>
        </w:rPr>
        <w:t>:</w:t>
      </w:r>
    </w:p>
    <w:p w14:paraId="0A2FA3B1" w14:textId="77777777" w:rsidR="00F16034" w:rsidRDefault="00F16034" w:rsidP="00F16034">
      <w:pPr>
        <w:spacing w:after="0"/>
        <w:rPr>
          <w:noProof/>
        </w:rPr>
      </w:pPr>
      <w:r>
        <w:rPr>
          <w:noProof/>
        </w:rPr>
        <w:t>Call:</w:t>
      </w:r>
    </w:p>
    <w:p w14:paraId="60A764DC" w14:textId="77777777" w:rsidR="00F16034" w:rsidRDefault="00F16034" w:rsidP="00F16034">
      <w:pPr>
        <w:spacing w:after="0"/>
        <w:rPr>
          <w:noProof/>
        </w:rPr>
      </w:pPr>
      <w:r>
        <w:rPr>
          <w:noProof/>
        </w:rPr>
        <w:t>lm(formula = Sales ~ TV + Radio + Newspaper, data = data2)</w:t>
      </w:r>
    </w:p>
    <w:p w14:paraId="10D54888" w14:textId="77777777" w:rsidR="00F16034" w:rsidRDefault="00F16034" w:rsidP="00F16034">
      <w:pPr>
        <w:spacing w:after="0"/>
        <w:rPr>
          <w:noProof/>
        </w:rPr>
      </w:pPr>
    </w:p>
    <w:p w14:paraId="614C3F81" w14:textId="77777777" w:rsidR="00F16034" w:rsidRDefault="00F16034" w:rsidP="00F16034">
      <w:pPr>
        <w:spacing w:after="0"/>
        <w:rPr>
          <w:noProof/>
        </w:rPr>
      </w:pPr>
      <w:r>
        <w:rPr>
          <w:noProof/>
        </w:rPr>
        <w:t>Residuals:</w:t>
      </w:r>
    </w:p>
    <w:p w14:paraId="452D173F" w14:textId="77777777" w:rsidR="00F16034" w:rsidRDefault="00F16034" w:rsidP="00F16034">
      <w:pPr>
        <w:spacing w:after="0"/>
        <w:rPr>
          <w:noProof/>
        </w:rPr>
      </w:pPr>
      <w:r>
        <w:rPr>
          <w:noProof/>
        </w:rPr>
        <w:t xml:space="preserve">    Min      1Q  Median      3Q     Max </w:t>
      </w:r>
    </w:p>
    <w:p w14:paraId="6DE1AE7D" w14:textId="77777777" w:rsidR="00F16034" w:rsidRDefault="00F16034" w:rsidP="00F16034">
      <w:pPr>
        <w:spacing w:after="0"/>
        <w:rPr>
          <w:noProof/>
        </w:rPr>
      </w:pPr>
      <w:r>
        <w:rPr>
          <w:noProof/>
        </w:rPr>
        <w:t xml:space="preserve">-7.3034 -0.8244 -0.0008  0.8976  3.7473 </w:t>
      </w:r>
    </w:p>
    <w:p w14:paraId="05EFF31D" w14:textId="77777777" w:rsidR="00F16034" w:rsidRDefault="00F16034" w:rsidP="00F16034">
      <w:pPr>
        <w:spacing w:after="0"/>
        <w:rPr>
          <w:noProof/>
        </w:rPr>
      </w:pPr>
    </w:p>
    <w:p w14:paraId="614E6332" w14:textId="77777777" w:rsidR="00F16034" w:rsidRDefault="00F16034" w:rsidP="00F16034">
      <w:pPr>
        <w:spacing w:after="0"/>
        <w:rPr>
          <w:noProof/>
        </w:rPr>
      </w:pPr>
      <w:r>
        <w:rPr>
          <w:noProof/>
        </w:rPr>
        <w:t>Coefficients:</w:t>
      </w:r>
    </w:p>
    <w:p w14:paraId="17404FD5" w14:textId="102BCE10" w:rsidR="00F16034" w:rsidRDefault="00F16034" w:rsidP="00F16034">
      <w:pPr>
        <w:spacing w:after="0"/>
        <w:rPr>
          <w:noProof/>
        </w:rPr>
      </w:pPr>
      <w:r>
        <w:rPr>
          <w:noProof/>
        </w:rPr>
        <w:t xml:space="preserve">             </w:t>
      </w:r>
      <w:r w:rsidR="00F06559">
        <w:rPr>
          <w:noProof/>
        </w:rPr>
        <w:tab/>
      </w:r>
      <w:r w:rsidR="00F06559">
        <w:rPr>
          <w:noProof/>
        </w:rPr>
        <w:tab/>
      </w:r>
      <w:r>
        <w:rPr>
          <w:noProof/>
        </w:rPr>
        <w:t xml:space="preserve">Estimate </w:t>
      </w:r>
      <w:r w:rsidR="00F06559">
        <w:rPr>
          <w:noProof/>
        </w:rPr>
        <w:tab/>
      </w:r>
      <w:r>
        <w:rPr>
          <w:noProof/>
        </w:rPr>
        <w:t xml:space="preserve">Std. Error </w:t>
      </w:r>
      <w:r w:rsidR="00F06559">
        <w:rPr>
          <w:noProof/>
        </w:rPr>
        <w:tab/>
      </w:r>
      <w:r>
        <w:rPr>
          <w:noProof/>
        </w:rPr>
        <w:t xml:space="preserve">t value </w:t>
      </w:r>
      <w:r w:rsidR="00F06559">
        <w:rPr>
          <w:noProof/>
        </w:rPr>
        <w:tab/>
      </w:r>
      <w:r w:rsidR="00F06559">
        <w:rPr>
          <w:noProof/>
        </w:rPr>
        <w:tab/>
      </w:r>
      <w:r>
        <w:rPr>
          <w:noProof/>
        </w:rPr>
        <w:t xml:space="preserve">Pr(&gt;|t|)    </w:t>
      </w:r>
    </w:p>
    <w:p w14:paraId="1943499D" w14:textId="5FBDD1F0" w:rsidR="00F16034" w:rsidRDefault="00F16034" w:rsidP="00F16034">
      <w:pPr>
        <w:spacing w:after="0"/>
        <w:rPr>
          <w:noProof/>
        </w:rPr>
      </w:pPr>
      <w:r>
        <w:rPr>
          <w:noProof/>
        </w:rPr>
        <w:t xml:space="preserve">(Intercept) </w:t>
      </w:r>
      <w:r w:rsidR="00F06559">
        <w:rPr>
          <w:noProof/>
        </w:rPr>
        <w:t xml:space="preserve">  </w:t>
      </w:r>
      <w:r w:rsidR="00F06559">
        <w:rPr>
          <w:noProof/>
        </w:rPr>
        <w:tab/>
      </w:r>
      <w:r>
        <w:rPr>
          <w:noProof/>
        </w:rPr>
        <w:t xml:space="preserve">4.6251241  </w:t>
      </w:r>
      <w:r w:rsidR="00F06559">
        <w:rPr>
          <w:noProof/>
        </w:rPr>
        <w:tab/>
      </w:r>
      <w:r>
        <w:rPr>
          <w:noProof/>
        </w:rPr>
        <w:t xml:space="preserve">0.3075012  </w:t>
      </w:r>
      <w:r w:rsidR="00F06559">
        <w:rPr>
          <w:noProof/>
        </w:rPr>
        <w:tab/>
      </w:r>
      <w:r>
        <w:rPr>
          <w:noProof/>
        </w:rPr>
        <w:t xml:space="preserve">15.041   </w:t>
      </w:r>
      <w:r w:rsidR="00F06559">
        <w:rPr>
          <w:noProof/>
        </w:rPr>
        <w:tab/>
      </w:r>
      <w:r>
        <w:rPr>
          <w:noProof/>
        </w:rPr>
        <w:t>&lt;2e-16 ***</w:t>
      </w:r>
    </w:p>
    <w:p w14:paraId="456BDE75" w14:textId="58EF3D39" w:rsidR="00F16034" w:rsidRDefault="00F16034" w:rsidP="00F16034">
      <w:pPr>
        <w:spacing w:after="0"/>
        <w:rPr>
          <w:noProof/>
        </w:rPr>
      </w:pPr>
      <w:r>
        <w:rPr>
          <w:noProof/>
        </w:rPr>
        <w:t xml:space="preserve">TV          </w:t>
      </w:r>
      <w:r w:rsidR="00F06559">
        <w:rPr>
          <w:noProof/>
        </w:rPr>
        <w:tab/>
      </w:r>
      <w:r>
        <w:rPr>
          <w:noProof/>
        </w:rPr>
        <w:t xml:space="preserve">0.0544458  </w:t>
      </w:r>
      <w:r w:rsidR="00F06559">
        <w:rPr>
          <w:noProof/>
        </w:rPr>
        <w:tab/>
      </w:r>
      <w:r>
        <w:rPr>
          <w:noProof/>
        </w:rPr>
        <w:t xml:space="preserve">0.0013752  </w:t>
      </w:r>
      <w:r w:rsidR="00F06559">
        <w:rPr>
          <w:noProof/>
        </w:rPr>
        <w:tab/>
      </w:r>
      <w:r>
        <w:rPr>
          <w:noProof/>
        </w:rPr>
        <w:t xml:space="preserve">39.592  </w:t>
      </w:r>
      <w:r w:rsidR="00F06559">
        <w:rPr>
          <w:noProof/>
        </w:rPr>
        <w:tab/>
      </w:r>
      <w:r w:rsidR="00F06559">
        <w:rPr>
          <w:noProof/>
        </w:rPr>
        <w:tab/>
      </w:r>
      <w:r>
        <w:rPr>
          <w:noProof/>
        </w:rPr>
        <w:t xml:space="preserve"> &lt;2e-16 ***</w:t>
      </w:r>
    </w:p>
    <w:p w14:paraId="564200D9" w14:textId="642DB519" w:rsidR="00F16034" w:rsidRDefault="00F16034" w:rsidP="00F16034">
      <w:pPr>
        <w:spacing w:after="0"/>
        <w:rPr>
          <w:noProof/>
        </w:rPr>
      </w:pPr>
      <w:r>
        <w:rPr>
          <w:noProof/>
        </w:rPr>
        <w:t xml:space="preserve">Radio       </w:t>
      </w:r>
      <w:r w:rsidR="00F06559">
        <w:rPr>
          <w:noProof/>
        </w:rPr>
        <w:tab/>
      </w:r>
      <w:r>
        <w:rPr>
          <w:noProof/>
        </w:rPr>
        <w:t xml:space="preserve">0.1070012 </w:t>
      </w:r>
      <w:r w:rsidR="00F06559">
        <w:rPr>
          <w:noProof/>
        </w:rPr>
        <w:tab/>
      </w:r>
      <w:r>
        <w:rPr>
          <w:noProof/>
        </w:rPr>
        <w:t xml:space="preserve"> 0.0084896  </w:t>
      </w:r>
      <w:r w:rsidR="00F06559">
        <w:rPr>
          <w:noProof/>
        </w:rPr>
        <w:tab/>
      </w:r>
      <w:r>
        <w:rPr>
          <w:noProof/>
        </w:rPr>
        <w:t xml:space="preserve">12.604  </w:t>
      </w:r>
      <w:r w:rsidR="00F06559">
        <w:rPr>
          <w:noProof/>
        </w:rPr>
        <w:tab/>
      </w:r>
      <w:r w:rsidR="00F06559">
        <w:rPr>
          <w:noProof/>
        </w:rPr>
        <w:tab/>
      </w:r>
      <w:r>
        <w:rPr>
          <w:noProof/>
        </w:rPr>
        <w:t xml:space="preserve"> &lt;2e-16 ***</w:t>
      </w:r>
    </w:p>
    <w:p w14:paraId="3D277693" w14:textId="2C8F6C4D" w:rsidR="00F16034" w:rsidRDefault="00F16034" w:rsidP="00F16034">
      <w:pPr>
        <w:spacing w:after="0"/>
        <w:rPr>
          <w:noProof/>
        </w:rPr>
      </w:pPr>
      <w:r>
        <w:rPr>
          <w:noProof/>
        </w:rPr>
        <w:t xml:space="preserve">Newspaper   </w:t>
      </w:r>
      <w:r w:rsidR="00F06559">
        <w:rPr>
          <w:noProof/>
        </w:rPr>
        <w:tab/>
      </w:r>
      <w:r>
        <w:rPr>
          <w:noProof/>
        </w:rPr>
        <w:t xml:space="preserve">0.0003357  </w:t>
      </w:r>
      <w:r w:rsidR="00F06559">
        <w:rPr>
          <w:noProof/>
        </w:rPr>
        <w:tab/>
      </w:r>
      <w:r>
        <w:rPr>
          <w:noProof/>
        </w:rPr>
        <w:t xml:space="preserve">0.0057881   </w:t>
      </w:r>
      <w:r w:rsidR="00F06559">
        <w:rPr>
          <w:noProof/>
        </w:rPr>
        <w:tab/>
      </w:r>
      <w:r>
        <w:rPr>
          <w:noProof/>
        </w:rPr>
        <w:t xml:space="preserve">0.058    </w:t>
      </w:r>
      <w:r w:rsidR="00F06559">
        <w:rPr>
          <w:noProof/>
        </w:rPr>
        <w:tab/>
      </w:r>
      <w:r w:rsidR="00F06559">
        <w:rPr>
          <w:noProof/>
        </w:rPr>
        <w:tab/>
      </w:r>
      <w:r>
        <w:rPr>
          <w:noProof/>
        </w:rPr>
        <w:t xml:space="preserve">0.954    </w:t>
      </w:r>
    </w:p>
    <w:p w14:paraId="2DFCB4E7" w14:textId="77777777" w:rsidR="00F16034" w:rsidRDefault="00F16034" w:rsidP="00F16034">
      <w:pPr>
        <w:spacing w:after="0"/>
        <w:rPr>
          <w:noProof/>
        </w:rPr>
      </w:pPr>
      <w:r>
        <w:rPr>
          <w:noProof/>
        </w:rPr>
        <w:t>---</w:t>
      </w:r>
    </w:p>
    <w:p w14:paraId="52B4D10B" w14:textId="77777777" w:rsidR="00F16034" w:rsidRDefault="00F16034" w:rsidP="00F16034">
      <w:pPr>
        <w:spacing w:after="0"/>
        <w:rPr>
          <w:noProof/>
        </w:rPr>
      </w:pPr>
      <w:r>
        <w:rPr>
          <w:noProof/>
        </w:rPr>
        <w:t>Signif. codes:  0 ‘***’ 0.001 ‘**’ 0.01 ‘*’ 0.05 ‘.’ 0.1 ‘ ’ 1</w:t>
      </w:r>
    </w:p>
    <w:p w14:paraId="7DC465A3" w14:textId="77777777" w:rsidR="00F16034" w:rsidRDefault="00F16034" w:rsidP="00F16034">
      <w:pPr>
        <w:spacing w:after="0"/>
        <w:rPr>
          <w:noProof/>
        </w:rPr>
      </w:pPr>
    </w:p>
    <w:p w14:paraId="727C2BD4" w14:textId="77777777" w:rsidR="00F16034" w:rsidRDefault="00F16034" w:rsidP="00F16034">
      <w:pPr>
        <w:spacing w:after="0"/>
        <w:rPr>
          <w:noProof/>
        </w:rPr>
      </w:pPr>
      <w:r>
        <w:rPr>
          <w:noProof/>
        </w:rPr>
        <w:t>Residual standard error: 1.662 on 196 degrees of freedom</w:t>
      </w:r>
    </w:p>
    <w:p w14:paraId="20AA498C" w14:textId="77777777" w:rsidR="00F16034" w:rsidRDefault="00F16034" w:rsidP="00F16034">
      <w:pPr>
        <w:spacing w:after="0"/>
        <w:rPr>
          <w:noProof/>
        </w:rPr>
      </w:pPr>
      <w:r>
        <w:rPr>
          <w:noProof/>
        </w:rPr>
        <w:t>Multiple R-squared:  0.9026,</w:t>
      </w:r>
      <w:r>
        <w:rPr>
          <w:noProof/>
        </w:rPr>
        <w:tab/>
        <w:t xml:space="preserve">Adjusted R-squared:  0.9011 </w:t>
      </w:r>
    </w:p>
    <w:p w14:paraId="105C3A9A" w14:textId="3FD43822" w:rsidR="00F16034" w:rsidRDefault="00F16034" w:rsidP="00F16034">
      <w:pPr>
        <w:spacing w:after="0"/>
        <w:rPr>
          <w:noProof/>
        </w:rPr>
      </w:pPr>
      <w:r>
        <w:rPr>
          <w:noProof/>
        </w:rPr>
        <w:t>F-statistic: 605.4 on 3 and 196 DF,  p-value: &lt; 2.2e-16</w:t>
      </w:r>
    </w:p>
    <w:p w14:paraId="7164133A" w14:textId="7148DD3D" w:rsidR="00DD7DE1" w:rsidRDefault="003A2A88" w:rsidP="00D65BF6">
      <w:pPr>
        <w:pStyle w:val="Heading2"/>
        <w:rPr>
          <w:noProof/>
        </w:rPr>
      </w:pPr>
      <w:r>
        <w:rPr>
          <w:noProof/>
        </w:rPr>
        <w:t>4b)</w:t>
      </w:r>
    </w:p>
    <w:p w14:paraId="736B4989" w14:textId="135C5B02" w:rsidR="003A2A88" w:rsidRDefault="003A2A88" w:rsidP="003A2A88">
      <w:pPr>
        <w:spacing w:after="0"/>
        <w:rPr>
          <w:noProof/>
        </w:rPr>
      </w:pPr>
      <w:r>
        <w:rPr>
          <w:noProof/>
        </w:rPr>
        <w:t xml:space="preserve">From the above summary we can infer that </w:t>
      </w:r>
      <w:r>
        <w:rPr>
          <w:noProof/>
        </w:rPr>
        <w:t>The dependent variable, Sales, is modeled as a linear function of three predictor variables: TV, Radio, and Newspaper. The coefficients for TV and Radio are both significantly different from zero at the 0.001 level, indicating that both of these variables are important predictors of Sales. The coefficient for Newspaper, however, is not significantly different from zero at the 0.05 level, indicating that it may not be a useful predictor of Sales.</w:t>
      </w:r>
    </w:p>
    <w:p w14:paraId="75F11104" w14:textId="77777777" w:rsidR="003A2A88" w:rsidRDefault="003A2A88" w:rsidP="003A2A88">
      <w:pPr>
        <w:spacing w:after="0"/>
        <w:rPr>
          <w:noProof/>
        </w:rPr>
      </w:pPr>
    </w:p>
    <w:p w14:paraId="07BF8E0B" w14:textId="3C26B739" w:rsidR="003A2A88" w:rsidRDefault="003A2A88" w:rsidP="003A2A88">
      <w:pPr>
        <w:spacing w:after="0"/>
        <w:rPr>
          <w:noProof/>
        </w:rPr>
      </w:pPr>
      <w:r>
        <w:rPr>
          <w:noProof/>
        </w:rPr>
        <w:t xml:space="preserve">The overall model has a good fit, with a </w:t>
      </w:r>
      <w:r w:rsidRPr="003A2A88">
        <w:rPr>
          <w:b/>
          <w:bCs/>
          <w:noProof/>
        </w:rPr>
        <w:t>multiple R-squared value of 0.9026 and an adjusted R-squared value of 0.9011. This means that the model explains about 90% of the variance in the data.</w:t>
      </w:r>
      <w:r>
        <w:rPr>
          <w:noProof/>
        </w:rPr>
        <w:t xml:space="preserve"> The F-statistic is also large and significant, indicating that the model as a whole is a good fit to the data.</w:t>
      </w:r>
    </w:p>
    <w:p w14:paraId="56DF2DD6" w14:textId="77777777" w:rsidR="00BD51BD" w:rsidRPr="00E449EC" w:rsidRDefault="00BD51BD" w:rsidP="00F16034">
      <w:pPr>
        <w:spacing w:after="0"/>
        <w:rPr>
          <w:noProof/>
        </w:rPr>
      </w:pPr>
    </w:p>
    <w:sectPr w:rsidR="00BD51BD" w:rsidRPr="00E449EC" w:rsidSect="00E22A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57F2"/>
    <w:multiLevelType w:val="hybridMultilevel"/>
    <w:tmpl w:val="2A369E3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3392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EC"/>
    <w:rsid w:val="000800BC"/>
    <w:rsid w:val="002877AE"/>
    <w:rsid w:val="002C0249"/>
    <w:rsid w:val="003A2A88"/>
    <w:rsid w:val="003A709E"/>
    <w:rsid w:val="004E1F2D"/>
    <w:rsid w:val="009E3331"/>
    <w:rsid w:val="00A34562"/>
    <w:rsid w:val="00B57444"/>
    <w:rsid w:val="00BD51BD"/>
    <w:rsid w:val="00D65BF6"/>
    <w:rsid w:val="00DD7DE1"/>
    <w:rsid w:val="00E22AE6"/>
    <w:rsid w:val="00E449EC"/>
    <w:rsid w:val="00F06559"/>
    <w:rsid w:val="00F16034"/>
    <w:rsid w:val="00F70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E614"/>
  <w15:chartTrackingRefBased/>
  <w15:docId w15:val="{AADD1331-A3C0-4EDE-BA45-2257851A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5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9EC"/>
    <w:rPr>
      <w:rFonts w:asciiTheme="majorHAnsi" w:eastAsiaTheme="majorEastAsia" w:hAnsiTheme="majorHAnsi" w:cstheme="majorBidi"/>
      <w:spacing w:val="-10"/>
      <w:kern w:val="28"/>
      <w:sz w:val="56"/>
      <w:szCs w:val="56"/>
    </w:rPr>
  </w:style>
  <w:style w:type="character" w:customStyle="1" w:styleId="hljs-builtin">
    <w:name w:val="hljs-built_in"/>
    <w:basedOn w:val="DefaultParagraphFont"/>
    <w:rsid w:val="00E449EC"/>
  </w:style>
  <w:style w:type="character" w:customStyle="1" w:styleId="Heading1Char">
    <w:name w:val="Heading 1 Char"/>
    <w:basedOn w:val="DefaultParagraphFont"/>
    <w:link w:val="Heading1"/>
    <w:uiPriority w:val="9"/>
    <w:rsid w:val="00E449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09E"/>
    <w:pPr>
      <w:ind w:left="720"/>
      <w:contextualSpacing/>
    </w:pPr>
  </w:style>
  <w:style w:type="table" w:styleId="TableGrid">
    <w:name w:val="Table Grid"/>
    <w:basedOn w:val="TableNormal"/>
    <w:uiPriority w:val="39"/>
    <w:rsid w:val="003A7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B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5B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6116">
      <w:bodyDiv w:val="1"/>
      <w:marLeft w:val="0"/>
      <w:marRight w:val="0"/>
      <w:marTop w:val="0"/>
      <w:marBottom w:val="0"/>
      <w:divBdr>
        <w:top w:val="none" w:sz="0" w:space="0" w:color="auto"/>
        <w:left w:val="none" w:sz="0" w:space="0" w:color="auto"/>
        <w:bottom w:val="none" w:sz="0" w:space="0" w:color="auto"/>
        <w:right w:val="none" w:sz="0" w:space="0" w:color="auto"/>
      </w:divBdr>
    </w:div>
    <w:div w:id="900096901">
      <w:bodyDiv w:val="1"/>
      <w:marLeft w:val="0"/>
      <w:marRight w:val="0"/>
      <w:marTop w:val="0"/>
      <w:marBottom w:val="0"/>
      <w:divBdr>
        <w:top w:val="none" w:sz="0" w:space="0" w:color="auto"/>
        <w:left w:val="none" w:sz="0" w:space="0" w:color="auto"/>
        <w:bottom w:val="none" w:sz="0" w:space="0" w:color="auto"/>
        <w:right w:val="none" w:sz="0" w:space="0" w:color="auto"/>
      </w:divBdr>
    </w:div>
    <w:div w:id="122004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Sinha</dc:creator>
  <cp:keywords/>
  <dc:description/>
  <cp:lastModifiedBy>Diwakar  Sinha</cp:lastModifiedBy>
  <cp:revision>3</cp:revision>
  <dcterms:created xsi:type="dcterms:W3CDTF">2022-12-14T10:31:00Z</dcterms:created>
  <dcterms:modified xsi:type="dcterms:W3CDTF">2022-12-14T13:54:00Z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2022-12-14T13:34:00Z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aad95011-ca02-4f86-a884-fcf7b3d4cbc3</vt:lpwstr>
  </property>
  <property fmtid="{D5CDD505-2E9C-101B-9397-08002B2CF9AE}" pid="7" name="MSIP_Label_defa4170-0d19-0005-0004-bc88714345d2_ActionId">
    <vt:lpwstr>263d721f-713b-4c1d-ac53-2cf537b7dae1</vt:lpwstr>
  </property>
  <property fmtid="{D5CDD505-2E9C-101B-9397-08002B2CF9AE}" pid="8" name="MSIP_Label_defa4170-0d19-0005-0004-bc88714345d2_ContentBits">
    <vt:lpwstr>0</vt:lpwstr>
  </property>
</Properties>
</file>