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1DE199" w14:textId="24234E98" w:rsidR="006378D7" w:rsidRDefault="000F319A">
      <w:pPr>
        <w:spacing w:after="0"/>
        <w:jc w:val="center"/>
        <w:rPr>
          <w:b/>
          <w:sz w:val="28"/>
          <w:szCs w:val="28"/>
        </w:rPr>
      </w:pPr>
      <w:r>
        <w:rPr>
          <w:b/>
          <w:sz w:val="28"/>
          <w:szCs w:val="28"/>
        </w:rPr>
        <w:t>Ideation Phase</w:t>
      </w:r>
    </w:p>
    <w:p w14:paraId="761DE19A" w14:textId="6E6E0DB9" w:rsidR="006378D7" w:rsidRDefault="000F319A">
      <w:pPr>
        <w:spacing w:after="0"/>
        <w:jc w:val="center"/>
        <w:rPr>
          <w:b/>
          <w:sz w:val="28"/>
          <w:szCs w:val="28"/>
        </w:rPr>
      </w:pPr>
      <w:r>
        <w:rPr>
          <w:b/>
          <w:sz w:val="28"/>
          <w:szCs w:val="28"/>
        </w:rPr>
        <w:t>Brainstorm &amp; Idea Prioritization Template</w:t>
      </w:r>
    </w:p>
    <w:p w14:paraId="761DE19B" w14:textId="5F4D91EE" w:rsidR="006378D7" w:rsidRDefault="006378D7">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6378D7" w14:paraId="761DE19E" w14:textId="77777777">
        <w:tc>
          <w:tcPr>
            <w:tcW w:w="4508" w:type="dxa"/>
          </w:tcPr>
          <w:p w14:paraId="761DE19C" w14:textId="7A23A78C" w:rsidR="006378D7" w:rsidRDefault="000F319A">
            <w:r>
              <w:t>Date</w:t>
            </w:r>
          </w:p>
        </w:tc>
        <w:tc>
          <w:tcPr>
            <w:tcW w:w="4508" w:type="dxa"/>
          </w:tcPr>
          <w:p w14:paraId="761DE19D" w14:textId="7EB8196C" w:rsidR="006378D7" w:rsidRDefault="00C56271">
            <w:r w:rsidRPr="00C56271">
              <w:t>27 June 2025</w:t>
            </w:r>
          </w:p>
        </w:tc>
      </w:tr>
      <w:tr w:rsidR="006378D7" w14:paraId="761DE1A1" w14:textId="77777777">
        <w:tc>
          <w:tcPr>
            <w:tcW w:w="4508" w:type="dxa"/>
          </w:tcPr>
          <w:p w14:paraId="761DE19F" w14:textId="77777777" w:rsidR="006378D7" w:rsidRDefault="000F319A">
            <w:r>
              <w:t>Team ID</w:t>
            </w:r>
          </w:p>
        </w:tc>
        <w:tc>
          <w:tcPr>
            <w:tcW w:w="4508" w:type="dxa"/>
          </w:tcPr>
          <w:p w14:paraId="761DE1A0" w14:textId="4F1BE75D" w:rsidR="006378D7" w:rsidRDefault="00943878">
            <w:r w:rsidRPr="00943878">
              <w:t>LTVIP2025TMID36160</w:t>
            </w:r>
          </w:p>
        </w:tc>
      </w:tr>
      <w:tr w:rsidR="006378D7" w14:paraId="761DE1A4" w14:textId="77777777">
        <w:tc>
          <w:tcPr>
            <w:tcW w:w="4508" w:type="dxa"/>
          </w:tcPr>
          <w:p w14:paraId="761DE1A2" w14:textId="77777777" w:rsidR="006378D7" w:rsidRDefault="000F319A">
            <w:r>
              <w:t>Project Name</w:t>
            </w:r>
          </w:p>
        </w:tc>
        <w:tc>
          <w:tcPr>
            <w:tcW w:w="4508" w:type="dxa"/>
          </w:tcPr>
          <w:p w14:paraId="761DE1A3" w14:textId="0CD99C92" w:rsidR="006378D7" w:rsidRDefault="00943878">
            <w:r w:rsidRPr="00943878">
              <w:t>Citizen AI – Intelligent Citizen Engagement Platform</w:t>
            </w:r>
          </w:p>
        </w:tc>
      </w:tr>
      <w:tr w:rsidR="006378D7" w14:paraId="761DE1A7" w14:textId="77777777">
        <w:tc>
          <w:tcPr>
            <w:tcW w:w="4508" w:type="dxa"/>
          </w:tcPr>
          <w:p w14:paraId="761DE1A5" w14:textId="77777777" w:rsidR="006378D7" w:rsidRDefault="000F319A">
            <w:r>
              <w:t>Maximum Marks</w:t>
            </w:r>
          </w:p>
        </w:tc>
        <w:tc>
          <w:tcPr>
            <w:tcW w:w="4508" w:type="dxa"/>
          </w:tcPr>
          <w:p w14:paraId="761DE1A6" w14:textId="77777777" w:rsidR="006378D7" w:rsidRDefault="000F319A">
            <w:r>
              <w:t>4 Marks</w:t>
            </w:r>
          </w:p>
        </w:tc>
      </w:tr>
    </w:tbl>
    <w:p w14:paraId="761DE1A8" w14:textId="18E19CE7" w:rsidR="006378D7" w:rsidRDefault="006378D7">
      <w:pPr>
        <w:rPr>
          <w:b/>
          <w:sz w:val="24"/>
          <w:szCs w:val="24"/>
        </w:rPr>
      </w:pPr>
    </w:p>
    <w:p w14:paraId="3C8B8641" w14:textId="77777777" w:rsidR="00EB162E" w:rsidRDefault="00EB162E">
      <w:pPr>
        <w:rPr>
          <w:b/>
          <w:sz w:val="24"/>
          <w:szCs w:val="24"/>
        </w:rPr>
      </w:pPr>
    </w:p>
    <w:p w14:paraId="761DE1A9" w14:textId="4900BE26" w:rsidR="006378D7" w:rsidRDefault="000F319A">
      <w:pPr>
        <w:rPr>
          <w:b/>
          <w:sz w:val="24"/>
          <w:szCs w:val="24"/>
        </w:rPr>
      </w:pPr>
      <w:r>
        <w:rPr>
          <w:b/>
          <w:sz w:val="24"/>
          <w:szCs w:val="24"/>
        </w:rPr>
        <w:t>Brainstorm &amp; Idea Prioritization Template:</w:t>
      </w:r>
    </w:p>
    <w:p w14:paraId="761DE1AB" w14:textId="03FCD17E" w:rsidR="006378D7" w:rsidRDefault="000F319A">
      <w:pPr>
        <w:pBdr>
          <w:top w:val="nil"/>
          <w:left w:val="nil"/>
          <w:bottom w:val="nil"/>
          <w:right w:val="nil"/>
          <w:between w:val="nil"/>
        </w:pBdr>
        <w:shd w:val="clear" w:color="auto" w:fill="FFFFFF"/>
        <w:spacing w:line="240" w:lineRule="auto"/>
        <w:jc w:val="both"/>
        <w:rPr>
          <w:color w:val="000000"/>
          <w:sz w:val="24"/>
          <w:szCs w:val="24"/>
        </w:rPr>
      </w:pPr>
      <w:r>
        <w:rPr>
          <w:color w:val="000000"/>
          <w:sz w:val="24"/>
          <w:szCs w:val="24"/>
        </w:rPr>
        <w:t xml:space="preserve">Brainstorming provides a free and open environment that encourages everyone within a team to participate in the creative thinking process that leads to </w:t>
      </w:r>
      <w:r w:rsidR="00943878">
        <w:rPr>
          <w:color w:val="000000"/>
          <w:sz w:val="24"/>
          <w:szCs w:val="24"/>
        </w:rPr>
        <w:t>problem-solving</w:t>
      </w:r>
      <w:r>
        <w:rPr>
          <w:color w:val="000000"/>
          <w:sz w:val="24"/>
          <w:szCs w:val="24"/>
        </w:rPr>
        <w:t xml:space="preserve">. Prioritizing volume over value, out-of-the-box ideas are welcome and built upon, and all participants are encouraged to collaborate, helping each other develop a rich </w:t>
      </w:r>
      <w:proofErr w:type="gramStart"/>
      <w:r>
        <w:rPr>
          <w:color w:val="000000"/>
          <w:sz w:val="24"/>
          <w:szCs w:val="24"/>
        </w:rPr>
        <w:t>amount</w:t>
      </w:r>
      <w:proofErr w:type="gramEnd"/>
      <w:r>
        <w:rPr>
          <w:color w:val="000000"/>
          <w:sz w:val="24"/>
          <w:szCs w:val="24"/>
        </w:rPr>
        <w:t xml:space="preserve"> of creative </w:t>
      </w:r>
      <w:proofErr w:type="gramStart"/>
      <w:r>
        <w:rPr>
          <w:color w:val="000000"/>
          <w:sz w:val="24"/>
          <w:szCs w:val="24"/>
        </w:rPr>
        <w:t>solutions..</w:t>
      </w:r>
      <w:proofErr w:type="gramEnd"/>
    </w:p>
    <w:p w14:paraId="31056917" w14:textId="7704E2C7" w:rsidR="009951B0" w:rsidRDefault="009951B0">
      <w:pPr>
        <w:pBdr>
          <w:top w:val="nil"/>
          <w:left w:val="nil"/>
          <w:bottom w:val="nil"/>
          <w:right w:val="nil"/>
          <w:between w:val="nil"/>
        </w:pBdr>
        <w:shd w:val="clear" w:color="auto" w:fill="FFFFFF"/>
        <w:spacing w:line="240" w:lineRule="auto"/>
        <w:jc w:val="both"/>
        <w:rPr>
          <w:color w:val="000000"/>
          <w:sz w:val="24"/>
          <w:szCs w:val="24"/>
        </w:rPr>
      </w:pPr>
      <w:r w:rsidRPr="009951B0">
        <w:rPr>
          <w:color w:val="000000"/>
          <w:sz w:val="24"/>
          <w:szCs w:val="24"/>
        </w:rPr>
        <w:t>This inclusive approach fosters innovation by allowing diverse perspectives to surface and evolve. It breaks down communication barriers and promotes equal contribution from all team members. By focusing on creativity before filtering ideas, teams can uncover unique solutions that might otherwise be overlooked. Whether remote or in-person, this method builds momentum and lays a strong foundation for meaningful, high-impact decision-making.</w:t>
      </w:r>
    </w:p>
    <w:p w14:paraId="3D028147" w14:textId="301D37EF" w:rsidR="005F2392" w:rsidRDefault="005F2392">
      <w:pPr>
        <w:pBdr>
          <w:top w:val="nil"/>
          <w:left w:val="nil"/>
          <w:bottom w:val="nil"/>
          <w:right w:val="nil"/>
          <w:between w:val="nil"/>
        </w:pBdr>
        <w:shd w:val="clear" w:color="auto" w:fill="FFFFFF"/>
        <w:spacing w:line="240" w:lineRule="auto"/>
        <w:jc w:val="both"/>
        <w:rPr>
          <w:color w:val="000000"/>
          <w:sz w:val="24"/>
          <w:szCs w:val="24"/>
        </w:rPr>
      </w:pPr>
      <w:r w:rsidRPr="005F2392">
        <w:rPr>
          <w:color w:val="000000"/>
          <w:sz w:val="24"/>
          <w:szCs w:val="24"/>
        </w:rPr>
        <w:t>In the context of the Citizen AI Intelligent Engagement Platform, brainstorming empowers the team to reimagine how citizens interact with government services. Ideas can range from AI-powered chatbots to multilingual support systems, ensuring inclusivity and accessibility. By encouraging contributions from developers, analysts, and civic planners, the team uncovers diverse solutions rooted in real-world needs. Grouping ideas into themes like feedback analysis, real-time dashboards, and service automation helps streamline development. Prioritizing these based on impact ensures the most valuable features are delivered first. Remote collaboration tools like Mural enhance the experience, enabling seamless input from all stakeholders. This approach not only improves citizen satisfaction but also enhances transparency and government responsiveness. Through structured creativity, the team can transform complex civic challenges into smart, scalable solutions.</w:t>
      </w:r>
    </w:p>
    <w:p w14:paraId="743A37AD" w14:textId="77777777" w:rsidR="00DD3744" w:rsidRDefault="00DD3744">
      <w:pPr>
        <w:rPr>
          <w:b/>
          <w:sz w:val="24"/>
          <w:szCs w:val="24"/>
        </w:rPr>
      </w:pPr>
    </w:p>
    <w:p w14:paraId="03525C40" w14:textId="77777777" w:rsidR="00DD3744" w:rsidRDefault="00DD3744">
      <w:pPr>
        <w:rPr>
          <w:b/>
          <w:sz w:val="24"/>
          <w:szCs w:val="24"/>
        </w:rPr>
      </w:pPr>
    </w:p>
    <w:p w14:paraId="506BFCE1" w14:textId="77777777" w:rsidR="00DD3744" w:rsidRDefault="00DD3744">
      <w:pPr>
        <w:rPr>
          <w:b/>
          <w:sz w:val="24"/>
          <w:szCs w:val="24"/>
        </w:rPr>
      </w:pPr>
    </w:p>
    <w:p w14:paraId="4853B650" w14:textId="77777777" w:rsidR="00DD3744" w:rsidRDefault="00DD3744">
      <w:pPr>
        <w:rPr>
          <w:b/>
          <w:sz w:val="24"/>
          <w:szCs w:val="24"/>
        </w:rPr>
      </w:pPr>
    </w:p>
    <w:p w14:paraId="0190106F" w14:textId="77777777" w:rsidR="00DD3744" w:rsidRDefault="00DD3744">
      <w:pPr>
        <w:rPr>
          <w:b/>
          <w:sz w:val="24"/>
          <w:szCs w:val="24"/>
        </w:rPr>
      </w:pPr>
    </w:p>
    <w:p w14:paraId="550A9EE5" w14:textId="77777777" w:rsidR="00DD3744" w:rsidRDefault="00DD3744">
      <w:pPr>
        <w:rPr>
          <w:b/>
          <w:sz w:val="24"/>
          <w:szCs w:val="24"/>
        </w:rPr>
      </w:pPr>
    </w:p>
    <w:p w14:paraId="7BE046D5" w14:textId="77777777" w:rsidR="00DD3744" w:rsidRDefault="00DD3744">
      <w:pPr>
        <w:rPr>
          <w:b/>
          <w:sz w:val="24"/>
          <w:szCs w:val="24"/>
        </w:rPr>
      </w:pPr>
    </w:p>
    <w:p w14:paraId="3477CDC2" w14:textId="77777777" w:rsidR="00DD3744" w:rsidRDefault="00DD3744">
      <w:pPr>
        <w:rPr>
          <w:b/>
          <w:sz w:val="24"/>
          <w:szCs w:val="24"/>
        </w:rPr>
      </w:pPr>
    </w:p>
    <w:p w14:paraId="48ED0FCC" w14:textId="77777777" w:rsidR="00DD3744" w:rsidRDefault="00DD3744">
      <w:pPr>
        <w:rPr>
          <w:b/>
          <w:sz w:val="24"/>
          <w:szCs w:val="24"/>
        </w:rPr>
      </w:pPr>
    </w:p>
    <w:p w14:paraId="6351DED8" w14:textId="77777777" w:rsidR="00DD3744" w:rsidRDefault="00DD3744">
      <w:pPr>
        <w:rPr>
          <w:b/>
          <w:sz w:val="24"/>
          <w:szCs w:val="24"/>
        </w:rPr>
      </w:pPr>
    </w:p>
    <w:p w14:paraId="02D346A1" w14:textId="77777777" w:rsidR="005F2392" w:rsidRDefault="005F2392">
      <w:pPr>
        <w:rPr>
          <w:b/>
          <w:sz w:val="24"/>
          <w:szCs w:val="24"/>
        </w:rPr>
      </w:pPr>
    </w:p>
    <w:p w14:paraId="761DE1AD" w14:textId="0E5B59F3" w:rsidR="006378D7" w:rsidRDefault="000F319A">
      <w:pPr>
        <w:rPr>
          <w:b/>
          <w:sz w:val="24"/>
          <w:szCs w:val="24"/>
        </w:rPr>
      </w:pPr>
      <w:r>
        <w:rPr>
          <w:b/>
          <w:sz w:val="24"/>
          <w:szCs w:val="24"/>
        </w:rPr>
        <w:t>Step-1: Team Gathering, Collaboration</w:t>
      </w:r>
      <w:r w:rsidR="00EB162E">
        <w:rPr>
          <w:b/>
          <w:sz w:val="24"/>
          <w:szCs w:val="24"/>
        </w:rPr>
        <w:t>,</w:t>
      </w:r>
      <w:r>
        <w:rPr>
          <w:b/>
          <w:sz w:val="24"/>
          <w:szCs w:val="24"/>
        </w:rPr>
        <w:t xml:space="preserve"> and Select the Problem Statement</w:t>
      </w:r>
    </w:p>
    <w:p w14:paraId="7D3EB9AF" w14:textId="75E851D8" w:rsidR="00776171" w:rsidRDefault="00776171">
      <w:pPr>
        <w:rPr>
          <w:b/>
          <w:sz w:val="24"/>
          <w:szCs w:val="24"/>
        </w:rPr>
      </w:pPr>
    </w:p>
    <w:p w14:paraId="78808558" w14:textId="0AE10B47" w:rsidR="00776171" w:rsidRDefault="00DD3744">
      <w:pPr>
        <w:rPr>
          <w:b/>
          <w:sz w:val="24"/>
          <w:szCs w:val="24"/>
        </w:rPr>
      </w:pPr>
      <w:r>
        <w:rPr>
          <w:b/>
          <w:noProof/>
          <w:sz w:val="24"/>
          <w:szCs w:val="24"/>
        </w:rPr>
        <w:drawing>
          <wp:anchor distT="0" distB="0" distL="114300" distR="114300" simplePos="0" relativeHeight="251658240" behindDoc="1" locked="0" layoutInCell="1" allowOverlap="1" wp14:anchorId="1DB9072B" wp14:editId="6B12CE6F">
            <wp:simplePos x="0" y="0"/>
            <wp:positionH relativeFrom="column">
              <wp:posOffset>4145280</wp:posOffset>
            </wp:positionH>
            <wp:positionV relativeFrom="page">
              <wp:posOffset>2468880</wp:posOffset>
            </wp:positionV>
            <wp:extent cx="2072640" cy="5486400"/>
            <wp:effectExtent l="0" t="0" r="3810" b="0"/>
            <wp:wrapTight wrapText="bothSides">
              <wp:wrapPolygon edited="0">
                <wp:start x="0" y="0"/>
                <wp:lineTo x="0" y="21525"/>
                <wp:lineTo x="21441" y="21525"/>
                <wp:lineTo x="21441" y="0"/>
                <wp:lineTo x="0" y="0"/>
              </wp:wrapPolygon>
            </wp:wrapTight>
            <wp:docPr id="143911338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113388" name="Picture 1439113388"/>
                    <pic:cNvPicPr/>
                  </pic:nvPicPr>
                  <pic:blipFill>
                    <a:blip r:embed="rId5" cstate="print">
                      <a:extLst>
                        <a:ext uri="{28A0092B-C50C-407E-A947-70E740481C1C}">
                          <a14:useLocalDpi xmlns:a14="http://schemas.microsoft.com/office/drawing/2010/main" val="0"/>
                        </a:ext>
                      </a:extLst>
                    </a:blip>
                    <a:stretch>
                      <a:fillRect/>
                    </a:stretch>
                  </pic:blipFill>
                  <pic:spPr>
                    <a:xfrm>
                      <a:off x="0" y="0"/>
                      <a:ext cx="2072640" cy="5486400"/>
                    </a:xfrm>
                    <a:prstGeom prst="rect">
                      <a:avLst/>
                    </a:prstGeom>
                  </pic:spPr>
                </pic:pic>
              </a:graphicData>
            </a:graphic>
            <wp14:sizeRelH relativeFrom="margin">
              <wp14:pctWidth>0</wp14:pctWidth>
            </wp14:sizeRelH>
            <wp14:sizeRelV relativeFrom="margin">
              <wp14:pctHeight>0</wp14:pctHeight>
            </wp14:sizeRelV>
          </wp:anchor>
        </w:drawing>
      </w:r>
      <w:r>
        <w:rPr>
          <w:b/>
          <w:noProof/>
          <w:sz w:val="24"/>
          <w:szCs w:val="24"/>
        </w:rPr>
        <w:drawing>
          <wp:anchor distT="0" distB="0" distL="114300" distR="114300" simplePos="0" relativeHeight="251660288" behindDoc="1" locked="0" layoutInCell="1" allowOverlap="1" wp14:anchorId="18C158A2" wp14:editId="0A5B492C">
            <wp:simplePos x="0" y="0"/>
            <wp:positionH relativeFrom="column">
              <wp:posOffset>1668780</wp:posOffset>
            </wp:positionH>
            <wp:positionV relativeFrom="page">
              <wp:posOffset>2476500</wp:posOffset>
            </wp:positionV>
            <wp:extent cx="2179320" cy="5478780"/>
            <wp:effectExtent l="0" t="0" r="0" b="7620"/>
            <wp:wrapTight wrapText="bothSides">
              <wp:wrapPolygon edited="0">
                <wp:start x="0" y="0"/>
                <wp:lineTo x="0" y="21555"/>
                <wp:lineTo x="21336" y="21555"/>
                <wp:lineTo x="21336" y="0"/>
                <wp:lineTo x="0" y="0"/>
              </wp:wrapPolygon>
            </wp:wrapTight>
            <wp:docPr id="6660956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09567" name="Picture 66609567"/>
                    <pic:cNvPicPr/>
                  </pic:nvPicPr>
                  <pic:blipFill>
                    <a:blip r:embed="rId6" cstate="print">
                      <a:extLst>
                        <a:ext uri="{28A0092B-C50C-407E-A947-70E740481C1C}">
                          <a14:useLocalDpi xmlns:a14="http://schemas.microsoft.com/office/drawing/2010/main" val="0"/>
                        </a:ext>
                      </a:extLst>
                    </a:blip>
                    <a:stretch>
                      <a:fillRect/>
                    </a:stretch>
                  </pic:blipFill>
                  <pic:spPr>
                    <a:xfrm>
                      <a:off x="0" y="0"/>
                      <a:ext cx="2179320" cy="5478780"/>
                    </a:xfrm>
                    <a:prstGeom prst="rect">
                      <a:avLst/>
                    </a:prstGeom>
                  </pic:spPr>
                </pic:pic>
              </a:graphicData>
            </a:graphic>
            <wp14:sizeRelH relativeFrom="margin">
              <wp14:pctWidth>0</wp14:pctWidth>
            </wp14:sizeRelH>
            <wp14:sizeRelV relativeFrom="margin">
              <wp14:pctHeight>0</wp14:pctHeight>
            </wp14:sizeRelV>
          </wp:anchor>
        </w:drawing>
      </w:r>
      <w:r>
        <w:rPr>
          <w:b/>
          <w:noProof/>
          <w:sz w:val="24"/>
          <w:szCs w:val="24"/>
        </w:rPr>
        <w:drawing>
          <wp:anchor distT="0" distB="0" distL="114300" distR="114300" simplePos="0" relativeHeight="251659264" behindDoc="1" locked="0" layoutInCell="1" allowOverlap="1" wp14:anchorId="471B223B" wp14:editId="146F3BF1">
            <wp:simplePos x="0" y="0"/>
            <wp:positionH relativeFrom="margin">
              <wp:posOffset>-594360</wp:posOffset>
            </wp:positionH>
            <wp:positionV relativeFrom="page">
              <wp:posOffset>2468880</wp:posOffset>
            </wp:positionV>
            <wp:extent cx="2057400" cy="5486400"/>
            <wp:effectExtent l="0" t="0" r="0" b="0"/>
            <wp:wrapTight wrapText="bothSides">
              <wp:wrapPolygon edited="0">
                <wp:start x="0" y="0"/>
                <wp:lineTo x="0" y="21525"/>
                <wp:lineTo x="21400" y="21525"/>
                <wp:lineTo x="21400" y="0"/>
                <wp:lineTo x="0" y="0"/>
              </wp:wrapPolygon>
            </wp:wrapTight>
            <wp:docPr id="173448215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4482155" name="Picture 1734482155"/>
                    <pic:cNvPicPr/>
                  </pic:nvPicPr>
                  <pic:blipFill>
                    <a:blip r:embed="rId7" cstate="print">
                      <a:extLst>
                        <a:ext uri="{28A0092B-C50C-407E-A947-70E740481C1C}">
                          <a14:useLocalDpi xmlns:a14="http://schemas.microsoft.com/office/drawing/2010/main" val="0"/>
                        </a:ext>
                      </a:extLst>
                    </a:blip>
                    <a:stretch>
                      <a:fillRect/>
                    </a:stretch>
                  </pic:blipFill>
                  <pic:spPr>
                    <a:xfrm>
                      <a:off x="0" y="0"/>
                      <a:ext cx="2057400" cy="5486400"/>
                    </a:xfrm>
                    <a:prstGeom prst="rect">
                      <a:avLst/>
                    </a:prstGeom>
                  </pic:spPr>
                </pic:pic>
              </a:graphicData>
            </a:graphic>
            <wp14:sizeRelH relativeFrom="margin">
              <wp14:pctWidth>0</wp14:pctWidth>
            </wp14:sizeRelH>
            <wp14:sizeRelV relativeFrom="margin">
              <wp14:pctHeight>0</wp14:pctHeight>
            </wp14:sizeRelV>
          </wp:anchor>
        </w:drawing>
      </w:r>
    </w:p>
    <w:p w14:paraId="10B667F9" w14:textId="6EC00A75" w:rsidR="00776171" w:rsidRDefault="00776171">
      <w:pPr>
        <w:rPr>
          <w:b/>
          <w:sz w:val="24"/>
          <w:szCs w:val="24"/>
        </w:rPr>
      </w:pPr>
    </w:p>
    <w:p w14:paraId="0CE7034A" w14:textId="1D3AA26E" w:rsidR="00776171" w:rsidRDefault="00776171">
      <w:pPr>
        <w:rPr>
          <w:b/>
          <w:sz w:val="24"/>
          <w:szCs w:val="24"/>
        </w:rPr>
      </w:pPr>
    </w:p>
    <w:p w14:paraId="68757F85" w14:textId="1F7B896D" w:rsidR="00776171" w:rsidRDefault="00776171">
      <w:pPr>
        <w:rPr>
          <w:b/>
          <w:sz w:val="24"/>
          <w:szCs w:val="24"/>
        </w:rPr>
      </w:pPr>
    </w:p>
    <w:p w14:paraId="5B0208EC" w14:textId="1DB0A749" w:rsidR="00776171" w:rsidRDefault="00776171">
      <w:pPr>
        <w:rPr>
          <w:b/>
          <w:sz w:val="24"/>
          <w:szCs w:val="24"/>
        </w:rPr>
      </w:pPr>
    </w:p>
    <w:p w14:paraId="11708F25" w14:textId="6FBEBD11" w:rsidR="00776171" w:rsidRDefault="00776171">
      <w:pPr>
        <w:rPr>
          <w:b/>
          <w:sz w:val="24"/>
          <w:szCs w:val="24"/>
        </w:rPr>
      </w:pPr>
    </w:p>
    <w:p w14:paraId="2367C57E" w14:textId="7CAECD22" w:rsidR="00776171" w:rsidRDefault="00776171">
      <w:pPr>
        <w:rPr>
          <w:b/>
          <w:sz w:val="24"/>
          <w:szCs w:val="24"/>
        </w:rPr>
      </w:pPr>
    </w:p>
    <w:p w14:paraId="31824857" w14:textId="77777777" w:rsidR="00944CEF" w:rsidRDefault="00944CEF">
      <w:pPr>
        <w:rPr>
          <w:b/>
          <w:sz w:val="24"/>
          <w:szCs w:val="24"/>
        </w:rPr>
      </w:pPr>
    </w:p>
    <w:p w14:paraId="761DE1B2" w14:textId="2EA2AAE1" w:rsidR="006378D7" w:rsidRDefault="004B2C96">
      <w:pPr>
        <w:rPr>
          <w:b/>
        </w:rPr>
      </w:pPr>
      <w:r>
        <w:rPr>
          <w:b/>
        </w:rPr>
        <w:t>Step 2</w:t>
      </w:r>
      <w:r w:rsidR="000F319A">
        <w:rPr>
          <w:b/>
        </w:rPr>
        <w:t>: Brainstorm, Idea Listing</w:t>
      </w:r>
      <w:r>
        <w:rPr>
          <w:b/>
        </w:rPr>
        <w:t>,</w:t>
      </w:r>
      <w:r w:rsidR="000F319A">
        <w:rPr>
          <w:b/>
        </w:rPr>
        <w:t xml:space="preserve"> and Grouping</w:t>
      </w:r>
    </w:p>
    <w:p w14:paraId="0D852F4C" w14:textId="77777777" w:rsidR="004B2C96" w:rsidRDefault="004B2C96">
      <w:pPr>
        <w:rPr>
          <w:b/>
        </w:rPr>
      </w:pPr>
    </w:p>
    <w:p w14:paraId="0BF1D7F7" w14:textId="77ABC706" w:rsidR="004B2C96" w:rsidRDefault="006E7BB8">
      <w:pPr>
        <w:rPr>
          <w:b/>
        </w:rPr>
      </w:pPr>
      <w:r>
        <w:rPr>
          <w:b/>
          <w:noProof/>
        </w:rPr>
        <w:drawing>
          <wp:anchor distT="0" distB="0" distL="114300" distR="114300" simplePos="0" relativeHeight="251661312" behindDoc="1" locked="0" layoutInCell="1" allowOverlap="1" wp14:anchorId="79B37EF5" wp14:editId="29F15D13">
            <wp:simplePos x="0" y="0"/>
            <wp:positionH relativeFrom="margin">
              <wp:posOffset>-342900</wp:posOffset>
            </wp:positionH>
            <wp:positionV relativeFrom="page">
              <wp:posOffset>1676400</wp:posOffset>
            </wp:positionV>
            <wp:extent cx="6446520" cy="7551420"/>
            <wp:effectExtent l="0" t="0" r="0" b="0"/>
            <wp:wrapTight wrapText="bothSides">
              <wp:wrapPolygon edited="0">
                <wp:start x="0" y="0"/>
                <wp:lineTo x="0" y="21524"/>
                <wp:lineTo x="21511" y="21524"/>
                <wp:lineTo x="21511" y="0"/>
                <wp:lineTo x="0" y="0"/>
              </wp:wrapPolygon>
            </wp:wrapTight>
            <wp:docPr id="4483766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37660" name="Picture 44837660"/>
                    <pic:cNvPicPr/>
                  </pic:nvPicPr>
                  <pic:blipFill>
                    <a:blip r:embed="rId8" cstate="print">
                      <a:extLst>
                        <a:ext uri="{28A0092B-C50C-407E-A947-70E740481C1C}">
                          <a14:useLocalDpi xmlns:a14="http://schemas.microsoft.com/office/drawing/2010/main" val="0"/>
                        </a:ext>
                      </a:extLst>
                    </a:blip>
                    <a:stretch>
                      <a:fillRect/>
                    </a:stretch>
                  </pic:blipFill>
                  <pic:spPr>
                    <a:xfrm>
                      <a:off x="0" y="0"/>
                      <a:ext cx="6446520" cy="7551420"/>
                    </a:xfrm>
                    <a:prstGeom prst="rect">
                      <a:avLst/>
                    </a:prstGeom>
                  </pic:spPr>
                </pic:pic>
              </a:graphicData>
            </a:graphic>
            <wp14:sizeRelH relativeFrom="margin">
              <wp14:pctWidth>0</wp14:pctWidth>
            </wp14:sizeRelH>
          </wp:anchor>
        </w:drawing>
      </w:r>
    </w:p>
    <w:p w14:paraId="32F96C48" w14:textId="5E518016" w:rsidR="004B2C96" w:rsidRDefault="004B2C96">
      <w:pPr>
        <w:rPr>
          <w:b/>
        </w:rPr>
      </w:pPr>
    </w:p>
    <w:p w14:paraId="30654FA7" w14:textId="65B2B756" w:rsidR="004B2C96" w:rsidRDefault="004B2C96">
      <w:pPr>
        <w:rPr>
          <w:b/>
        </w:rPr>
      </w:pPr>
    </w:p>
    <w:p w14:paraId="761DE1B5" w14:textId="69A3248C" w:rsidR="006378D7" w:rsidRDefault="005F629F">
      <w:pPr>
        <w:rPr>
          <w:b/>
        </w:rPr>
      </w:pPr>
      <w:r>
        <w:rPr>
          <w:b/>
        </w:rPr>
        <w:lastRenderedPageBreak/>
        <w:t>Step 3</w:t>
      </w:r>
      <w:r w:rsidR="000F319A">
        <w:rPr>
          <w:b/>
        </w:rPr>
        <w:t>: Idea Prioritization</w:t>
      </w:r>
    </w:p>
    <w:p w14:paraId="324EF5EA" w14:textId="2E0E563F" w:rsidR="005F629F" w:rsidRDefault="004D279E">
      <w:pPr>
        <w:rPr>
          <w:b/>
        </w:rPr>
      </w:pPr>
      <w:r>
        <w:rPr>
          <w:b/>
          <w:noProof/>
        </w:rPr>
        <w:drawing>
          <wp:anchor distT="0" distB="0" distL="114300" distR="114300" simplePos="0" relativeHeight="251662336" behindDoc="1" locked="0" layoutInCell="1" allowOverlap="1" wp14:anchorId="691EBE75" wp14:editId="30DCA575">
            <wp:simplePos x="0" y="0"/>
            <wp:positionH relativeFrom="margin">
              <wp:posOffset>-533400</wp:posOffset>
            </wp:positionH>
            <wp:positionV relativeFrom="page">
              <wp:posOffset>1432560</wp:posOffset>
            </wp:positionV>
            <wp:extent cx="6774180" cy="6408420"/>
            <wp:effectExtent l="0" t="0" r="7620" b="0"/>
            <wp:wrapTight wrapText="bothSides">
              <wp:wrapPolygon edited="0">
                <wp:start x="0" y="0"/>
                <wp:lineTo x="0" y="21510"/>
                <wp:lineTo x="21564" y="21510"/>
                <wp:lineTo x="21564" y="0"/>
                <wp:lineTo x="0" y="0"/>
              </wp:wrapPolygon>
            </wp:wrapTight>
            <wp:docPr id="23471809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718096" name="Picture 234718096"/>
                    <pic:cNvPicPr/>
                  </pic:nvPicPr>
                  <pic:blipFill>
                    <a:blip r:embed="rId9" cstate="print">
                      <a:extLst>
                        <a:ext uri="{28A0092B-C50C-407E-A947-70E740481C1C}">
                          <a14:useLocalDpi xmlns:a14="http://schemas.microsoft.com/office/drawing/2010/main" val="0"/>
                        </a:ext>
                      </a:extLst>
                    </a:blip>
                    <a:stretch>
                      <a:fillRect/>
                    </a:stretch>
                  </pic:blipFill>
                  <pic:spPr>
                    <a:xfrm>
                      <a:off x="0" y="0"/>
                      <a:ext cx="6774180" cy="6408420"/>
                    </a:xfrm>
                    <a:prstGeom prst="rect">
                      <a:avLst/>
                    </a:prstGeom>
                  </pic:spPr>
                </pic:pic>
              </a:graphicData>
            </a:graphic>
            <wp14:sizeRelH relativeFrom="margin">
              <wp14:pctWidth>0</wp14:pctWidth>
            </wp14:sizeRelH>
            <wp14:sizeRelV relativeFrom="margin">
              <wp14:pctHeight>0</wp14:pctHeight>
            </wp14:sizeRelV>
          </wp:anchor>
        </w:drawing>
      </w:r>
    </w:p>
    <w:p w14:paraId="761DE1B6" w14:textId="40D5F9E8" w:rsidR="006378D7" w:rsidRDefault="006378D7">
      <w:pPr>
        <w:rPr>
          <w:sz w:val="24"/>
          <w:szCs w:val="24"/>
        </w:rPr>
      </w:pPr>
    </w:p>
    <w:sectPr w:rsidR="006378D7">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IBM Plex Sans">
    <w:panose1 w:val="00000000000000000000"/>
    <w:charset w:val="00"/>
    <w:family w:val="roman"/>
    <w:notTrueType/>
    <w:pitch w:val="default"/>
  </w:font>
  <w:font w:name="Georgia">
    <w:panose1 w:val="02040502050405020303"/>
    <w:charset w:val="00"/>
    <w:family w:val="auto"/>
    <w:pitch w:val="default"/>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378D7"/>
    <w:rsid w:val="000F319A"/>
    <w:rsid w:val="001205AD"/>
    <w:rsid w:val="00132F80"/>
    <w:rsid w:val="004870E8"/>
    <w:rsid w:val="004B2C96"/>
    <w:rsid w:val="004D279E"/>
    <w:rsid w:val="004E3344"/>
    <w:rsid w:val="005F2392"/>
    <w:rsid w:val="005F629F"/>
    <w:rsid w:val="006017B5"/>
    <w:rsid w:val="006378D7"/>
    <w:rsid w:val="006E7BB8"/>
    <w:rsid w:val="00770E32"/>
    <w:rsid w:val="00776171"/>
    <w:rsid w:val="00943878"/>
    <w:rsid w:val="00944CEF"/>
    <w:rsid w:val="009951B0"/>
    <w:rsid w:val="00AB3A8C"/>
    <w:rsid w:val="00C56271"/>
    <w:rsid w:val="00DD3744"/>
    <w:rsid w:val="00EA27D8"/>
    <w:rsid w:val="00EB162E"/>
    <w:rsid w:val="00F7153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61DE199"/>
  <w15:docId w15:val="{3A2396AD-0853-4D0A-8797-09AE1CC2C8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customStyle="1" w:styleId="Default">
    <w:name w:val="Default"/>
    <w:rsid w:val="00B84A22"/>
    <w:pPr>
      <w:autoSpaceDE w:val="0"/>
      <w:autoSpaceDN w:val="0"/>
      <w:adjustRightInd w:val="0"/>
      <w:spacing w:after="0" w:line="240" w:lineRule="auto"/>
    </w:pPr>
    <w:rPr>
      <w:rFonts w:ascii="IBM Plex Sans" w:hAnsi="IBM Plex Sans" w:cs="IBM Plex Sans"/>
      <w:color w:val="000000"/>
      <w:sz w:val="24"/>
      <w:szCs w:val="24"/>
    </w:rPr>
  </w:style>
  <w:style w:type="paragraph" w:styleId="NormalWeb">
    <w:name w:val="Normal (Web)"/>
    <w:basedOn w:val="Normal"/>
    <w:uiPriority w:val="99"/>
    <w:semiHidden/>
    <w:unhideWhenUsed/>
    <w:rsid w:val="008B254D"/>
    <w:pPr>
      <w:spacing w:before="100" w:beforeAutospacing="1" w:after="100" w:afterAutospacing="1" w:line="240" w:lineRule="auto"/>
    </w:pPr>
    <w:rPr>
      <w:rFonts w:ascii="Times New Roman" w:eastAsia="Times New Roman" w:hAnsi="Times New Roman" w:cs="Times New Roman"/>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7uZtYljF9g8dlLF2t2y1rZM5ERg==">CgMxLjA4AHIhMTA5cm9ya1pKQ2RUUk04cU1VTTdjZE1fX3BSN1ZHcTBn</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Template>
  <TotalTime>129</TotalTime>
  <Pages>4</Pages>
  <Words>287</Words>
  <Characters>1907</Characters>
  <Application>Microsoft Office Word</Application>
  <DocSecurity>0</DocSecurity>
  <Lines>100</Lines>
  <Paragraphs>31</Paragraphs>
  <ScaleCrop>false</ScaleCrop>
  <Company/>
  <LinksUpToDate>false</LinksUpToDate>
  <CharactersWithSpaces>2163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Sruthi Hasini</cp:lastModifiedBy>
  <cp:revision>21</cp:revision>
  <dcterms:created xsi:type="dcterms:W3CDTF">2022-09-18T16:51:00Z</dcterms:created>
  <dcterms:modified xsi:type="dcterms:W3CDTF">2025-06-27T17:36:00Z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058bb439-e580-4721-8e43-68ea202b719e</vt:lpwstr>
  </property>
</Properties>
</file>