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B8C09" w14:textId="0F38612C" w:rsidR="00526762" w:rsidRPr="00002093" w:rsidRDefault="00A2160C" w:rsidP="00526762">
      <w:pPr>
        <w:widowControl w:val="0"/>
        <w:ind w:firstLine="0"/>
        <w:contextualSpacing/>
        <w:jc w:val="center"/>
        <w:rPr>
          <w:highlight w:val="yellow"/>
        </w:rPr>
      </w:pPr>
      <w:r>
        <w:rPr>
          <w:noProof/>
          <w14:ligatures w14:val="standardContextual"/>
        </w:rPr>
        <mc:AlternateContent>
          <mc:Choice Requires="wpi">
            <w:drawing>
              <wp:anchor distT="0" distB="0" distL="114300" distR="114300" simplePos="0" relativeHeight="251658247" behindDoc="0" locked="0" layoutInCell="1" allowOverlap="1" wp14:anchorId="73B360A7" wp14:editId="2250C7CC">
                <wp:simplePos x="0" y="0"/>
                <wp:positionH relativeFrom="column">
                  <wp:posOffset>6974205</wp:posOffset>
                </wp:positionH>
                <wp:positionV relativeFrom="paragraph">
                  <wp:posOffset>63500</wp:posOffset>
                </wp:positionV>
                <wp:extent cx="149690" cy="249505"/>
                <wp:effectExtent l="38100" t="38100" r="41275" b="36830"/>
                <wp:wrapNone/>
                <wp:docPr id="649924485"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149690" cy="249505"/>
                      </w14:xfrm>
                    </w14:contentPart>
                  </a:graphicData>
                </a:graphic>
              </wp:anchor>
            </w:drawing>
          </mc:Choice>
          <mc:Fallback>
            <w:pict>
              <v:shapetype w14:anchorId="5FA757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48.65pt;margin-top:4.5pt;width:12.8pt;height:20.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">
                <v:imagedata r:id="rId9" o:title=""/>
              </v:shape>
            </w:pict>
          </mc:Fallback>
        </mc:AlternateContent>
      </w:r>
    </w:p>
    <w:p w14:paraId="778EA2C8" w14:textId="7944EF3C" w:rsidR="00526762" w:rsidRPr="00C63699" w:rsidRDefault="00526762" w:rsidP="00C63699">
      <w:pPr>
        <w:widowControl w:val="0"/>
        <w:ind w:firstLine="0"/>
        <w:contextualSpacing/>
        <w:jc w:val="center"/>
        <w:rPr>
          <w:highlight w:val="yellow"/>
        </w:rPr>
      </w:pPr>
      <w:r>
        <w:t xml:space="preserve">            </w:t>
      </w:r>
      <w:r w:rsidRPr="00A46702">
        <w:t>I</w:t>
      </w:r>
      <w:r w:rsidR="00825927">
        <w:t>mpact</w:t>
      </w:r>
      <w:r w:rsidRPr="00A46702">
        <w:t xml:space="preserve"> </w:t>
      </w:r>
      <w:r w:rsidR="00825927">
        <w:t>of</w:t>
      </w:r>
      <w:r w:rsidRPr="00A46702">
        <w:t xml:space="preserve"> A</w:t>
      </w:r>
      <w:r w:rsidR="00825927">
        <w:t>utomation</w:t>
      </w:r>
      <w:r w:rsidRPr="00A46702">
        <w:t xml:space="preserve"> </w:t>
      </w:r>
      <w:r w:rsidR="00825927">
        <w:t>on</w:t>
      </w:r>
      <w:r w:rsidRPr="00A46702">
        <w:t xml:space="preserve"> A</w:t>
      </w:r>
      <w:r w:rsidR="00825927">
        <w:t>griculture</w:t>
      </w:r>
      <w:r w:rsidRPr="00A46702">
        <w:t xml:space="preserve"> S</w:t>
      </w:r>
      <w:r w:rsidR="00825927">
        <w:t>ector</w:t>
      </w:r>
      <w:r w:rsidRPr="00A46702">
        <w:t xml:space="preserve"> </w:t>
      </w:r>
      <w:r w:rsidR="00825927">
        <w:t>in</w:t>
      </w:r>
      <w:r w:rsidRPr="00A46702">
        <w:t xml:space="preserve"> I</w:t>
      </w:r>
      <w:r w:rsidR="00825927">
        <w:t>ndia</w:t>
      </w:r>
      <w:r w:rsidRPr="00002093">
        <w:rPr>
          <w:highlight w:val="yellow"/>
        </w:rPr>
        <w:t xml:space="preserve"> </w:t>
      </w:r>
    </w:p>
    <w:p w14:paraId="3607C094" w14:textId="77777777" w:rsidR="00526762" w:rsidRPr="00002093" w:rsidRDefault="00526762" w:rsidP="00526762">
      <w:pPr>
        <w:widowControl w:val="0"/>
        <w:ind w:firstLine="0"/>
        <w:contextualSpacing/>
        <w:jc w:val="center"/>
      </w:pPr>
      <w:r w:rsidRPr="00002093">
        <w:t>_______________________</w:t>
      </w:r>
    </w:p>
    <w:p w14:paraId="6273B339" w14:textId="77777777" w:rsidR="00526762" w:rsidRPr="00002093" w:rsidRDefault="00526762" w:rsidP="00526762">
      <w:pPr>
        <w:widowControl w:val="0"/>
        <w:ind w:firstLine="0"/>
        <w:contextualSpacing/>
        <w:jc w:val="center"/>
      </w:pPr>
      <w:r w:rsidRPr="00A46702">
        <w:t xml:space="preserve">A Research Proposal </w:t>
      </w:r>
    </w:p>
    <w:p w14:paraId="0BAF7A29" w14:textId="77777777" w:rsidR="00526762" w:rsidRPr="00002093" w:rsidRDefault="00526762" w:rsidP="00526762">
      <w:pPr>
        <w:widowControl w:val="0"/>
        <w:ind w:firstLine="0"/>
        <w:contextualSpacing/>
        <w:jc w:val="center"/>
      </w:pPr>
      <w:r w:rsidRPr="00002093">
        <w:t>Presented to</w:t>
      </w:r>
    </w:p>
    <w:p w14:paraId="65EE3250" w14:textId="77777777" w:rsidR="00526762" w:rsidRPr="00002093" w:rsidRDefault="00526762" w:rsidP="00526762">
      <w:pPr>
        <w:widowControl w:val="0"/>
        <w:ind w:firstLine="0"/>
        <w:contextualSpacing/>
        <w:jc w:val="center"/>
      </w:pPr>
      <w:r w:rsidRPr="00002093">
        <w:t>School of Technology and Workforce Learning</w:t>
      </w:r>
    </w:p>
    <w:p w14:paraId="7E0D0279" w14:textId="77777777" w:rsidR="00526762" w:rsidRPr="00002093" w:rsidRDefault="00526762" w:rsidP="00526762">
      <w:pPr>
        <w:widowControl w:val="0"/>
        <w:ind w:firstLine="0"/>
        <w:contextualSpacing/>
        <w:jc w:val="center"/>
      </w:pPr>
      <w:r w:rsidRPr="00002093">
        <w:t>Pittsburg State University</w:t>
      </w:r>
    </w:p>
    <w:p w14:paraId="5424CCE0" w14:textId="77777777" w:rsidR="00526762" w:rsidRPr="00002093" w:rsidRDefault="00526762" w:rsidP="00526762">
      <w:pPr>
        <w:widowControl w:val="0"/>
        <w:ind w:firstLine="0"/>
        <w:contextualSpacing/>
        <w:jc w:val="center"/>
      </w:pPr>
      <w:r w:rsidRPr="00002093">
        <w:t>Pittsburg, Kansas</w:t>
      </w:r>
    </w:p>
    <w:p w14:paraId="22D47D07" w14:textId="77777777" w:rsidR="00526762" w:rsidRPr="00002093" w:rsidRDefault="00526762" w:rsidP="00526762">
      <w:pPr>
        <w:widowControl w:val="0"/>
        <w:ind w:firstLine="0"/>
        <w:contextualSpacing/>
        <w:jc w:val="center"/>
      </w:pPr>
      <w:r w:rsidRPr="00002093">
        <w:t>______________________</w:t>
      </w:r>
    </w:p>
    <w:p w14:paraId="4CCD2C3D" w14:textId="77777777" w:rsidR="00526762" w:rsidRPr="00002093" w:rsidRDefault="00526762" w:rsidP="00526762">
      <w:pPr>
        <w:widowControl w:val="0"/>
        <w:ind w:firstLine="0"/>
        <w:contextualSpacing/>
        <w:jc w:val="center"/>
      </w:pPr>
      <w:r w:rsidRPr="00002093">
        <w:t>In Partial Fulfillment</w:t>
      </w:r>
    </w:p>
    <w:p w14:paraId="762710ED" w14:textId="77777777" w:rsidR="00526762" w:rsidRPr="00002093" w:rsidRDefault="00526762" w:rsidP="00526762">
      <w:pPr>
        <w:widowControl w:val="0"/>
        <w:ind w:firstLine="0"/>
        <w:contextualSpacing/>
        <w:jc w:val="center"/>
      </w:pPr>
      <w:r w:rsidRPr="00002093">
        <w:t>of the Requirements for the Degree</w:t>
      </w:r>
    </w:p>
    <w:p w14:paraId="53C13C19" w14:textId="77777777" w:rsidR="00526762" w:rsidRPr="00002093" w:rsidRDefault="00526762" w:rsidP="00526762">
      <w:pPr>
        <w:widowControl w:val="0"/>
        <w:ind w:firstLine="0"/>
        <w:contextualSpacing/>
        <w:jc w:val="center"/>
      </w:pPr>
      <w:r w:rsidRPr="00002093">
        <w:t>Master</w:t>
      </w:r>
      <w:r>
        <w:t xml:space="preserve"> of Science</w:t>
      </w:r>
      <w:r w:rsidRPr="00002093">
        <w:t xml:space="preserve"> in Information Technology</w:t>
      </w:r>
    </w:p>
    <w:p w14:paraId="372B696B" w14:textId="77777777" w:rsidR="00526762" w:rsidRPr="00002093" w:rsidRDefault="00526762" w:rsidP="00526762">
      <w:pPr>
        <w:widowControl w:val="0"/>
        <w:ind w:firstLine="0"/>
        <w:contextualSpacing/>
        <w:jc w:val="center"/>
      </w:pPr>
      <w:r w:rsidRPr="00002093">
        <w:t>_______________________</w:t>
      </w:r>
    </w:p>
    <w:p w14:paraId="1777FBA6" w14:textId="77777777" w:rsidR="00526762" w:rsidRPr="00002093" w:rsidRDefault="00526762" w:rsidP="00526762">
      <w:pPr>
        <w:widowControl w:val="0"/>
        <w:ind w:firstLine="0"/>
        <w:contextualSpacing/>
        <w:jc w:val="center"/>
      </w:pPr>
      <w:r w:rsidRPr="00002093">
        <w:t>by</w:t>
      </w:r>
    </w:p>
    <w:p w14:paraId="70FDD79C" w14:textId="77777777" w:rsidR="00526762" w:rsidRPr="00002093" w:rsidRDefault="00526762" w:rsidP="00526762">
      <w:pPr>
        <w:widowControl w:val="0"/>
        <w:ind w:firstLine="0"/>
        <w:contextualSpacing/>
        <w:jc w:val="center"/>
      </w:pPr>
      <w:r w:rsidRPr="00002093">
        <w:t>Indu Mushanolla</w:t>
      </w:r>
    </w:p>
    <w:p w14:paraId="55456060" w14:textId="7A27A6E3" w:rsidR="00526762" w:rsidRPr="00002093" w:rsidRDefault="00375C53" w:rsidP="00526762">
      <w:pPr>
        <w:widowControl w:val="0"/>
        <w:ind w:firstLine="0"/>
        <w:contextualSpacing/>
        <w:jc w:val="center"/>
      </w:pPr>
      <w:r>
        <w:t>Spring</w:t>
      </w:r>
      <w:r w:rsidR="00526762">
        <w:t xml:space="preserve"> </w:t>
      </w:r>
      <w:r w:rsidR="00526762" w:rsidRPr="00002093">
        <w:t>2024</w:t>
      </w:r>
    </w:p>
    <w:p w14:paraId="618F2182" w14:textId="77777777" w:rsidR="00526762" w:rsidRPr="00002093" w:rsidRDefault="00526762" w:rsidP="00526762">
      <w:pPr>
        <w:widowControl w:val="0"/>
        <w:ind w:firstLine="0"/>
        <w:contextualSpacing/>
      </w:pPr>
    </w:p>
    <w:p w14:paraId="34B6CD80" w14:textId="0361E6B9" w:rsidR="00BF605C" w:rsidRPr="00F82815" w:rsidRDefault="00F82815" w:rsidP="00F82815">
      <w:pPr>
        <w:spacing w:after="160" w:line="259" w:lineRule="auto"/>
        <w:ind w:firstLine="0"/>
      </w:pPr>
      <w:bookmarkStart w:id="0" w:name="_Toc206495175"/>
      <w:bookmarkStart w:id="1" w:name="_Toc206497521"/>
      <w:bookmarkStart w:id="2" w:name="_Toc206497808"/>
      <w:bookmarkStart w:id="3" w:name="_Toc206499464"/>
      <w:bookmarkStart w:id="4" w:name="_Toc206828539"/>
      <w:r>
        <w:br w:type="page"/>
      </w:r>
    </w:p>
    <w:p w14:paraId="72674EF9" w14:textId="54F2E42E" w:rsidR="002E13F1" w:rsidRPr="003B097A" w:rsidRDefault="002E13F1" w:rsidP="003B097A">
      <w:pPr>
        <w:ind w:left="3600"/>
        <w:rPr>
          <w:b/>
          <w:bCs/>
          <w:sz w:val="28"/>
          <w:szCs w:val="28"/>
        </w:rPr>
      </w:pPr>
      <w:r w:rsidRPr="003B097A">
        <w:rPr>
          <w:b/>
          <w:bCs/>
          <w:sz w:val="28"/>
          <w:szCs w:val="28"/>
        </w:rPr>
        <w:lastRenderedPageBreak/>
        <w:t>Abstract</w:t>
      </w:r>
    </w:p>
    <w:p w14:paraId="62DD7AFC" w14:textId="1B83670A" w:rsidR="002E13F1" w:rsidRDefault="00234C87" w:rsidP="002E13F1">
      <w:pPr>
        <w:rPr>
          <w:rStyle w:val="eop"/>
          <w:rFonts w:eastAsiaTheme="majorEastAsia"/>
          <w:color w:val="0D0D0D"/>
          <w:shd w:val="clear" w:color="auto" w:fill="FFFFFF"/>
        </w:rPr>
      </w:pPr>
      <w:r w:rsidRPr="00234C87">
        <w:rPr>
          <w:rStyle w:val="normaltextrun"/>
          <w:rFonts w:eastAsiaTheme="majorEastAsia"/>
          <w:color w:val="0D0D0D"/>
          <w:shd w:val="clear" w:color="auto" w:fill="FFFFFF"/>
        </w:rPr>
        <w:t xml:space="preserve">This qualitative research study explores the impact of automation on agriculture in India, focusing on its effects on farmers and agricultural workers. With the increasing adoption of automation technologies such as Artificial Intelligence (AI), Machine Learning (ML), and Internet of Things (IoT), farming practices are changing and aiming at improving productivity, and increasing economic growth. It also examines both benefits and drawbacks due to automation through interviews with farmers, agricultural workers, and experts. Findings from the study highlight that while automation improves productivity and sustainability in Indian agriculture, it also presents challenges for smaller farmers and laborers, including cost issues and potential job displacement. </w:t>
      </w:r>
      <w:r w:rsidR="00DB7D4D" w:rsidRPr="00DB7D4D">
        <w:rPr>
          <w:rStyle w:val="normaltextrun"/>
          <w:rFonts w:eastAsiaTheme="majorEastAsia"/>
          <w:color w:val="0D0D0D"/>
          <w:shd w:val="clear" w:color="auto" w:fill="FFFFFF"/>
        </w:rPr>
        <w:t xml:space="preserve">Interestingly, younger farmers exhibit greater receptivity towards embracing new technologies, whereas laborer’s express concerns about job security. The study emphasizes the importance of ethical practices and reliable results in conducting such research. </w:t>
      </w:r>
      <w:r w:rsidRPr="00234C87">
        <w:rPr>
          <w:rStyle w:val="normaltextrun"/>
          <w:rFonts w:eastAsiaTheme="majorEastAsia"/>
          <w:color w:val="0D0D0D"/>
          <w:shd w:val="clear" w:color="auto" w:fill="FFFFFF"/>
        </w:rPr>
        <w:t>Overall, it provides valuable insights into the transformative impact of automation on Indian farming practices and the livelihoods of those involved.</w:t>
      </w:r>
      <w:r w:rsidRPr="00234C87">
        <w:rPr>
          <w:rStyle w:val="eop"/>
          <w:rFonts w:eastAsiaTheme="majorEastAsia"/>
          <w:color w:val="0D0D0D"/>
          <w:shd w:val="clear" w:color="auto" w:fill="FFFFFF"/>
        </w:rPr>
        <w:t> </w:t>
      </w:r>
    </w:p>
    <w:p w14:paraId="080A66E7" w14:textId="77777777" w:rsidR="00D71B69" w:rsidRDefault="00D71B69" w:rsidP="00D71B69">
      <w:pPr>
        <w:widowControl w:val="0"/>
        <w:ind w:firstLine="0"/>
        <w:contextualSpacing/>
        <w:rPr>
          <w:rStyle w:val="eop"/>
          <w:rFonts w:eastAsiaTheme="majorEastAsia"/>
          <w:color w:val="0D0D0D"/>
          <w:shd w:val="clear" w:color="auto" w:fill="FFFFFF"/>
        </w:rPr>
      </w:pPr>
    </w:p>
    <w:p w14:paraId="1A00E966" w14:textId="77777777" w:rsidR="00D71B69" w:rsidRDefault="00D71B69" w:rsidP="00D71B69">
      <w:pPr>
        <w:widowControl w:val="0"/>
        <w:ind w:firstLine="0"/>
        <w:contextualSpacing/>
        <w:rPr>
          <w:rStyle w:val="eop"/>
          <w:rFonts w:eastAsiaTheme="majorEastAsia"/>
          <w:color w:val="0D0D0D"/>
          <w:shd w:val="clear" w:color="auto" w:fill="FFFFFF"/>
        </w:rPr>
      </w:pPr>
    </w:p>
    <w:p w14:paraId="0BA8D67A" w14:textId="77777777" w:rsidR="00D71B69" w:rsidRDefault="00D71B69" w:rsidP="00D71B69">
      <w:pPr>
        <w:widowControl w:val="0"/>
        <w:ind w:firstLine="0"/>
        <w:contextualSpacing/>
        <w:rPr>
          <w:rStyle w:val="eop"/>
          <w:rFonts w:eastAsiaTheme="majorEastAsia"/>
          <w:color w:val="0D0D0D"/>
          <w:shd w:val="clear" w:color="auto" w:fill="FFFFFF"/>
        </w:rPr>
      </w:pPr>
    </w:p>
    <w:p w14:paraId="049EAB68" w14:textId="77777777" w:rsidR="00D71B69" w:rsidRDefault="00D71B69" w:rsidP="00D71B69">
      <w:pPr>
        <w:widowControl w:val="0"/>
        <w:ind w:firstLine="0"/>
        <w:contextualSpacing/>
        <w:rPr>
          <w:rStyle w:val="eop"/>
          <w:rFonts w:eastAsiaTheme="majorEastAsia"/>
          <w:color w:val="0D0D0D"/>
          <w:shd w:val="clear" w:color="auto" w:fill="FFFFFF"/>
        </w:rPr>
      </w:pPr>
    </w:p>
    <w:p w14:paraId="03A71F64" w14:textId="77777777" w:rsidR="00D71B69" w:rsidRDefault="00D71B69" w:rsidP="00D71B69">
      <w:pPr>
        <w:widowControl w:val="0"/>
        <w:ind w:firstLine="0"/>
        <w:contextualSpacing/>
        <w:rPr>
          <w:rStyle w:val="eop"/>
          <w:rFonts w:eastAsiaTheme="majorEastAsia"/>
          <w:color w:val="0D0D0D"/>
          <w:shd w:val="clear" w:color="auto" w:fill="FFFFFF"/>
        </w:rPr>
      </w:pPr>
    </w:p>
    <w:p w14:paraId="70742455" w14:textId="77777777" w:rsidR="00D71B69" w:rsidRDefault="00D71B69" w:rsidP="00D71B69">
      <w:pPr>
        <w:widowControl w:val="0"/>
        <w:ind w:firstLine="0"/>
        <w:contextualSpacing/>
        <w:rPr>
          <w:rStyle w:val="eop"/>
          <w:rFonts w:eastAsiaTheme="majorEastAsia"/>
          <w:color w:val="0D0D0D"/>
          <w:shd w:val="clear" w:color="auto" w:fill="FFFFFF"/>
        </w:rPr>
      </w:pPr>
    </w:p>
    <w:p w14:paraId="2C1C1A4A" w14:textId="77777777" w:rsidR="00D71B69" w:rsidRDefault="00D71B69" w:rsidP="00D71B69">
      <w:pPr>
        <w:widowControl w:val="0"/>
        <w:ind w:firstLine="0"/>
        <w:contextualSpacing/>
        <w:rPr>
          <w:rStyle w:val="eop"/>
          <w:rFonts w:eastAsiaTheme="majorEastAsia"/>
          <w:color w:val="0D0D0D"/>
          <w:shd w:val="clear" w:color="auto" w:fill="FFFFFF"/>
        </w:rPr>
      </w:pPr>
    </w:p>
    <w:p w14:paraId="3A29770C" w14:textId="026DF43A" w:rsidR="00A978BC" w:rsidRDefault="00A978BC" w:rsidP="00F47AEB">
      <w:pPr>
        <w:widowControl w:val="0"/>
        <w:ind w:firstLine="0"/>
        <w:contextualSpacing/>
      </w:pPr>
      <w:r w:rsidRPr="00DE7C87">
        <w:rPr>
          <w:i/>
          <w:iCs/>
        </w:rPr>
        <w:t>Keywords</w:t>
      </w:r>
      <w:r w:rsidRPr="00002093">
        <w:t xml:space="preserve">: </w:t>
      </w:r>
      <w:r w:rsidRPr="00DE7C87">
        <w:t>Automation, Agriculture, Productivity, Technology</w:t>
      </w:r>
      <w:r w:rsidR="009E7ADF" w:rsidRPr="00DE7C87">
        <w:t xml:space="preserve">, Artificial </w:t>
      </w:r>
      <w:r w:rsidR="00217475" w:rsidRPr="00DE7C87">
        <w:t>Intelligence, Machine Learning, Internet of Things</w:t>
      </w:r>
      <w:r w:rsidR="00826E64" w:rsidRPr="00DE7C87">
        <w:t>.</w:t>
      </w:r>
    </w:p>
    <w:p w14:paraId="7B9C9419" w14:textId="3DDA3500" w:rsidR="00D2717C" w:rsidRPr="00D2717C" w:rsidRDefault="00D2717C" w:rsidP="00D2717C">
      <w:pPr>
        <w:widowControl w:val="0"/>
        <w:ind w:firstLine="0"/>
        <w:contextualSpacing/>
        <w:jc w:val="center"/>
        <w:rPr>
          <w:b/>
          <w:bCs/>
          <w:i/>
          <w:iCs/>
        </w:rPr>
      </w:pPr>
      <w:r w:rsidRPr="00D2717C">
        <w:rPr>
          <w:b/>
          <w:bCs/>
        </w:rPr>
        <w:t>Table of Content</w:t>
      </w:r>
    </w:p>
    <w:sdt>
      <w:sdtPr>
        <w:id w:val="-1572421052"/>
        <w:docPartObj>
          <w:docPartGallery w:val="Table of Contents"/>
          <w:docPartUnique/>
        </w:docPartObj>
      </w:sdtPr>
      <w:sdtEndPr>
        <w:rPr>
          <w:rFonts w:eastAsia="Times New Roman" w:cs="Times New Roman"/>
          <w:bCs/>
          <w:noProof/>
          <w:color w:val="auto"/>
          <w:sz w:val="24"/>
          <w:szCs w:val="24"/>
        </w:rPr>
      </w:sdtEndPr>
      <w:sdtContent>
        <w:p w14:paraId="7FC75437" w14:textId="4709D86D" w:rsidR="0007074A" w:rsidRDefault="0007074A">
          <w:pPr>
            <w:pStyle w:val="TOCHeading"/>
          </w:pPr>
        </w:p>
        <w:p w14:paraId="7C510D22" w14:textId="569F4000" w:rsidR="0007074A" w:rsidRDefault="0007074A">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65236459" w:history="1">
            <w:r w:rsidRPr="00491297">
              <w:rPr>
                <w:rStyle w:val="Hyperlink"/>
                <w:noProof/>
              </w:rPr>
              <w:t>Chapter 1</w:t>
            </w:r>
            <w:r>
              <w:rPr>
                <w:noProof/>
                <w:webHidden/>
              </w:rPr>
              <w:tab/>
            </w:r>
            <w:r>
              <w:rPr>
                <w:noProof/>
                <w:webHidden/>
              </w:rPr>
              <w:fldChar w:fldCharType="begin"/>
            </w:r>
            <w:r>
              <w:rPr>
                <w:noProof/>
                <w:webHidden/>
              </w:rPr>
              <w:instrText xml:space="preserve"> PAGEREF _Toc165236459 \h </w:instrText>
            </w:r>
            <w:r>
              <w:rPr>
                <w:noProof/>
                <w:webHidden/>
              </w:rPr>
            </w:r>
            <w:r>
              <w:rPr>
                <w:noProof/>
                <w:webHidden/>
              </w:rPr>
              <w:fldChar w:fldCharType="separate"/>
            </w:r>
            <w:r>
              <w:rPr>
                <w:noProof/>
                <w:webHidden/>
              </w:rPr>
              <w:t>4</w:t>
            </w:r>
            <w:r>
              <w:rPr>
                <w:noProof/>
                <w:webHidden/>
              </w:rPr>
              <w:fldChar w:fldCharType="end"/>
            </w:r>
          </w:hyperlink>
        </w:p>
        <w:p w14:paraId="4C71C8C9" w14:textId="3AEB0D07"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60" w:history="1">
            <w:r w:rsidRPr="00491297">
              <w:rPr>
                <w:rStyle w:val="Hyperlink"/>
                <w:noProof/>
              </w:rPr>
              <w:t>Introduction</w:t>
            </w:r>
            <w:r>
              <w:rPr>
                <w:noProof/>
                <w:webHidden/>
              </w:rPr>
              <w:tab/>
            </w:r>
            <w:r>
              <w:rPr>
                <w:noProof/>
                <w:webHidden/>
              </w:rPr>
              <w:fldChar w:fldCharType="begin"/>
            </w:r>
            <w:r>
              <w:rPr>
                <w:noProof/>
                <w:webHidden/>
              </w:rPr>
              <w:instrText xml:space="preserve"> PAGEREF _Toc165236460 \h </w:instrText>
            </w:r>
            <w:r>
              <w:rPr>
                <w:noProof/>
                <w:webHidden/>
              </w:rPr>
            </w:r>
            <w:r>
              <w:rPr>
                <w:noProof/>
                <w:webHidden/>
              </w:rPr>
              <w:fldChar w:fldCharType="separate"/>
            </w:r>
            <w:r>
              <w:rPr>
                <w:noProof/>
                <w:webHidden/>
              </w:rPr>
              <w:t>4</w:t>
            </w:r>
            <w:r>
              <w:rPr>
                <w:noProof/>
                <w:webHidden/>
              </w:rPr>
              <w:fldChar w:fldCharType="end"/>
            </w:r>
          </w:hyperlink>
        </w:p>
        <w:p w14:paraId="4430B58A" w14:textId="4B50567C"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61" w:history="1">
            <w:r w:rsidRPr="00491297">
              <w:rPr>
                <w:rStyle w:val="Hyperlink"/>
                <w:noProof/>
              </w:rPr>
              <w:t>Background of the Study</w:t>
            </w:r>
            <w:r>
              <w:rPr>
                <w:noProof/>
                <w:webHidden/>
              </w:rPr>
              <w:tab/>
            </w:r>
            <w:r>
              <w:rPr>
                <w:noProof/>
                <w:webHidden/>
              </w:rPr>
              <w:fldChar w:fldCharType="begin"/>
            </w:r>
            <w:r>
              <w:rPr>
                <w:noProof/>
                <w:webHidden/>
              </w:rPr>
              <w:instrText xml:space="preserve"> PAGEREF _Toc165236461 \h </w:instrText>
            </w:r>
            <w:r>
              <w:rPr>
                <w:noProof/>
                <w:webHidden/>
              </w:rPr>
            </w:r>
            <w:r>
              <w:rPr>
                <w:noProof/>
                <w:webHidden/>
              </w:rPr>
              <w:fldChar w:fldCharType="separate"/>
            </w:r>
            <w:r>
              <w:rPr>
                <w:noProof/>
                <w:webHidden/>
              </w:rPr>
              <w:t>5</w:t>
            </w:r>
            <w:r>
              <w:rPr>
                <w:noProof/>
                <w:webHidden/>
              </w:rPr>
              <w:fldChar w:fldCharType="end"/>
            </w:r>
          </w:hyperlink>
        </w:p>
        <w:p w14:paraId="1BB145E7" w14:textId="399BCF6D"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62" w:history="1">
            <w:r w:rsidRPr="00491297">
              <w:rPr>
                <w:rStyle w:val="Hyperlink"/>
                <w:noProof/>
              </w:rPr>
              <w:t>Statement of the Problem</w:t>
            </w:r>
            <w:r>
              <w:rPr>
                <w:noProof/>
                <w:webHidden/>
              </w:rPr>
              <w:tab/>
            </w:r>
            <w:r>
              <w:rPr>
                <w:noProof/>
                <w:webHidden/>
              </w:rPr>
              <w:fldChar w:fldCharType="begin"/>
            </w:r>
            <w:r>
              <w:rPr>
                <w:noProof/>
                <w:webHidden/>
              </w:rPr>
              <w:instrText xml:space="preserve"> PAGEREF _Toc165236462 \h </w:instrText>
            </w:r>
            <w:r>
              <w:rPr>
                <w:noProof/>
                <w:webHidden/>
              </w:rPr>
            </w:r>
            <w:r>
              <w:rPr>
                <w:noProof/>
                <w:webHidden/>
              </w:rPr>
              <w:fldChar w:fldCharType="separate"/>
            </w:r>
            <w:r>
              <w:rPr>
                <w:noProof/>
                <w:webHidden/>
              </w:rPr>
              <w:t>6</w:t>
            </w:r>
            <w:r>
              <w:rPr>
                <w:noProof/>
                <w:webHidden/>
              </w:rPr>
              <w:fldChar w:fldCharType="end"/>
            </w:r>
          </w:hyperlink>
        </w:p>
        <w:p w14:paraId="7AD36F6E" w14:textId="605E7C54"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63" w:history="1">
            <w:r w:rsidRPr="00491297">
              <w:rPr>
                <w:rStyle w:val="Hyperlink"/>
                <w:noProof/>
              </w:rPr>
              <w:t>Purpose of the Study</w:t>
            </w:r>
            <w:r>
              <w:rPr>
                <w:noProof/>
                <w:webHidden/>
              </w:rPr>
              <w:tab/>
            </w:r>
            <w:r>
              <w:rPr>
                <w:noProof/>
                <w:webHidden/>
              </w:rPr>
              <w:fldChar w:fldCharType="begin"/>
            </w:r>
            <w:r>
              <w:rPr>
                <w:noProof/>
                <w:webHidden/>
              </w:rPr>
              <w:instrText xml:space="preserve"> PAGEREF _Toc165236463 \h </w:instrText>
            </w:r>
            <w:r>
              <w:rPr>
                <w:noProof/>
                <w:webHidden/>
              </w:rPr>
            </w:r>
            <w:r>
              <w:rPr>
                <w:noProof/>
                <w:webHidden/>
              </w:rPr>
              <w:fldChar w:fldCharType="separate"/>
            </w:r>
            <w:r>
              <w:rPr>
                <w:noProof/>
                <w:webHidden/>
              </w:rPr>
              <w:t>6</w:t>
            </w:r>
            <w:r>
              <w:rPr>
                <w:noProof/>
                <w:webHidden/>
              </w:rPr>
              <w:fldChar w:fldCharType="end"/>
            </w:r>
          </w:hyperlink>
        </w:p>
        <w:p w14:paraId="1C66B7DD" w14:textId="4CABE1A3"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64" w:history="1">
            <w:r w:rsidRPr="00491297">
              <w:rPr>
                <w:rStyle w:val="Hyperlink"/>
                <w:noProof/>
              </w:rPr>
              <w:t>Importance</w:t>
            </w:r>
            <w:r w:rsidRPr="00491297">
              <w:rPr>
                <w:rStyle w:val="Hyperlink"/>
                <w:i/>
                <w:noProof/>
              </w:rPr>
              <w:t xml:space="preserve"> </w:t>
            </w:r>
            <w:r w:rsidRPr="00491297">
              <w:rPr>
                <w:rStyle w:val="Hyperlink"/>
                <w:noProof/>
              </w:rPr>
              <w:t>of</w:t>
            </w:r>
            <w:r w:rsidRPr="00491297">
              <w:rPr>
                <w:rStyle w:val="Hyperlink"/>
                <w:i/>
                <w:noProof/>
              </w:rPr>
              <w:t xml:space="preserve"> </w:t>
            </w:r>
            <w:r w:rsidRPr="00491297">
              <w:rPr>
                <w:rStyle w:val="Hyperlink"/>
                <w:noProof/>
              </w:rPr>
              <w:t>the</w:t>
            </w:r>
            <w:r w:rsidRPr="00491297">
              <w:rPr>
                <w:rStyle w:val="Hyperlink"/>
                <w:i/>
                <w:noProof/>
              </w:rPr>
              <w:t xml:space="preserve"> </w:t>
            </w:r>
            <w:r w:rsidRPr="00491297">
              <w:rPr>
                <w:rStyle w:val="Hyperlink"/>
                <w:noProof/>
              </w:rPr>
              <w:t>Study</w:t>
            </w:r>
            <w:r>
              <w:rPr>
                <w:noProof/>
                <w:webHidden/>
              </w:rPr>
              <w:tab/>
            </w:r>
            <w:r>
              <w:rPr>
                <w:noProof/>
                <w:webHidden/>
              </w:rPr>
              <w:fldChar w:fldCharType="begin"/>
            </w:r>
            <w:r>
              <w:rPr>
                <w:noProof/>
                <w:webHidden/>
              </w:rPr>
              <w:instrText xml:space="preserve"> PAGEREF _Toc165236464 \h </w:instrText>
            </w:r>
            <w:r>
              <w:rPr>
                <w:noProof/>
                <w:webHidden/>
              </w:rPr>
            </w:r>
            <w:r>
              <w:rPr>
                <w:noProof/>
                <w:webHidden/>
              </w:rPr>
              <w:fldChar w:fldCharType="separate"/>
            </w:r>
            <w:r>
              <w:rPr>
                <w:noProof/>
                <w:webHidden/>
              </w:rPr>
              <w:t>7</w:t>
            </w:r>
            <w:r>
              <w:rPr>
                <w:noProof/>
                <w:webHidden/>
              </w:rPr>
              <w:fldChar w:fldCharType="end"/>
            </w:r>
          </w:hyperlink>
        </w:p>
        <w:p w14:paraId="2BA85827" w14:textId="6A058075"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65" w:history="1">
            <w:r w:rsidRPr="00491297">
              <w:rPr>
                <w:rStyle w:val="Hyperlink"/>
                <w:noProof/>
              </w:rPr>
              <w:t>Theoretical</w:t>
            </w:r>
            <w:r w:rsidRPr="00491297">
              <w:rPr>
                <w:rStyle w:val="Hyperlink"/>
                <w:i/>
                <w:noProof/>
              </w:rPr>
              <w:t xml:space="preserve"> </w:t>
            </w:r>
            <w:r w:rsidRPr="00491297">
              <w:rPr>
                <w:rStyle w:val="Hyperlink"/>
                <w:noProof/>
              </w:rPr>
              <w:t>Framework</w:t>
            </w:r>
            <w:r>
              <w:rPr>
                <w:noProof/>
                <w:webHidden/>
              </w:rPr>
              <w:tab/>
            </w:r>
            <w:r>
              <w:rPr>
                <w:noProof/>
                <w:webHidden/>
              </w:rPr>
              <w:fldChar w:fldCharType="begin"/>
            </w:r>
            <w:r>
              <w:rPr>
                <w:noProof/>
                <w:webHidden/>
              </w:rPr>
              <w:instrText xml:space="preserve"> PAGEREF _Toc165236465 \h </w:instrText>
            </w:r>
            <w:r>
              <w:rPr>
                <w:noProof/>
                <w:webHidden/>
              </w:rPr>
            </w:r>
            <w:r>
              <w:rPr>
                <w:noProof/>
                <w:webHidden/>
              </w:rPr>
              <w:fldChar w:fldCharType="separate"/>
            </w:r>
            <w:r>
              <w:rPr>
                <w:noProof/>
                <w:webHidden/>
              </w:rPr>
              <w:t>8</w:t>
            </w:r>
            <w:r>
              <w:rPr>
                <w:noProof/>
                <w:webHidden/>
              </w:rPr>
              <w:fldChar w:fldCharType="end"/>
            </w:r>
          </w:hyperlink>
        </w:p>
        <w:p w14:paraId="744A92DA" w14:textId="64AE2962"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66" w:history="1">
            <w:r w:rsidRPr="00491297">
              <w:rPr>
                <w:rStyle w:val="Hyperlink"/>
                <w:noProof/>
              </w:rPr>
              <w:t>Research Questions</w:t>
            </w:r>
            <w:r>
              <w:rPr>
                <w:noProof/>
                <w:webHidden/>
              </w:rPr>
              <w:tab/>
            </w:r>
            <w:r>
              <w:rPr>
                <w:noProof/>
                <w:webHidden/>
              </w:rPr>
              <w:fldChar w:fldCharType="begin"/>
            </w:r>
            <w:r>
              <w:rPr>
                <w:noProof/>
                <w:webHidden/>
              </w:rPr>
              <w:instrText xml:space="preserve"> PAGEREF _Toc165236466 \h </w:instrText>
            </w:r>
            <w:r>
              <w:rPr>
                <w:noProof/>
                <w:webHidden/>
              </w:rPr>
            </w:r>
            <w:r>
              <w:rPr>
                <w:noProof/>
                <w:webHidden/>
              </w:rPr>
              <w:fldChar w:fldCharType="separate"/>
            </w:r>
            <w:r>
              <w:rPr>
                <w:noProof/>
                <w:webHidden/>
              </w:rPr>
              <w:t>8</w:t>
            </w:r>
            <w:r>
              <w:rPr>
                <w:noProof/>
                <w:webHidden/>
              </w:rPr>
              <w:fldChar w:fldCharType="end"/>
            </w:r>
          </w:hyperlink>
        </w:p>
        <w:p w14:paraId="6BF0A85C" w14:textId="0B010579"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67" w:history="1">
            <w:r w:rsidRPr="00491297">
              <w:rPr>
                <w:rStyle w:val="Hyperlink"/>
                <w:noProof/>
                <w:shd w:val="clear" w:color="auto" w:fill="FFFFFF"/>
              </w:rPr>
              <w:t>Overview of the Research Design</w:t>
            </w:r>
            <w:r>
              <w:rPr>
                <w:noProof/>
                <w:webHidden/>
              </w:rPr>
              <w:tab/>
            </w:r>
            <w:r>
              <w:rPr>
                <w:noProof/>
                <w:webHidden/>
              </w:rPr>
              <w:fldChar w:fldCharType="begin"/>
            </w:r>
            <w:r>
              <w:rPr>
                <w:noProof/>
                <w:webHidden/>
              </w:rPr>
              <w:instrText xml:space="preserve"> PAGEREF _Toc165236467 \h </w:instrText>
            </w:r>
            <w:r>
              <w:rPr>
                <w:noProof/>
                <w:webHidden/>
              </w:rPr>
            </w:r>
            <w:r>
              <w:rPr>
                <w:noProof/>
                <w:webHidden/>
              </w:rPr>
              <w:fldChar w:fldCharType="separate"/>
            </w:r>
            <w:r>
              <w:rPr>
                <w:noProof/>
                <w:webHidden/>
              </w:rPr>
              <w:t>9</w:t>
            </w:r>
            <w:r>
              <w:rPr>
                <w:noProof/>
                <w:webHidden/>
              </w:rPr>
              <w:fldChar w:fldCharType="end"/>
            </w:r>
          </w:hyperlink>
        </w:p>
        <w:p w14:paraId="0A77B24F" w14:textId="1EF26046"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68" w:history="1">
            <w:r w:rsidRPr="00491297">
              <w:rPr>
                <w:rStyle w:val="Hyperlink"/>
                <w:noProof/>
                <w:shd w:val="clear" w:color="auto" w:fill="FFFFFF"/>
              </w:rPr>
              <w:t>Definition of Terms</w:t>
            </w:r>
            <w:r>
              <w:rPr>
                <w:noProof/>
                <w:webHidden/>
              </w:rPr>
              <w:tab/>
            </w:r>
            <w:r>
              <w:rPr>
                <w:noProof/>
                <w:webHidden/>
              </w:rPr>
              <w:fldChar w:fldCharType="begin"/>
            </w:r>
            <w:r>
              <w:rPr>
                <w:noProof/>
                <w:webHidden/>
              </w:rPr>
              <w:instrText xml:space="preserve"> PAGEREF _Toc165236468 \h </w:instrText>
            </w:r>
            <w:r>
              <w:rPr>
                <w:noProof/>
                <w:webHidden/>
              </w:rPr>
            </w:r>
            <w:r>
              <w:rPr>
                <w:noProof/>
                <w:webHidden/>
              </w:rPr>
              <w:fldChar w:fldCharType="separate"/>
            </w:r>
            <w:r>
              <w:rPr>
                <w:noProof/>
                <w:webHidden/>
              </w:rPr>
              <w:t>10</w:t>
            </w:r>
            <w:r>
              <w:rPr>
                <w:noProof/>
                <w:webHidden/>
              </w:rPr>
              <w:fldChar w:fldCharType="end"/>
            </w:r>
          </w:hyperlink>
        </w:p>
        <w:p w14:paraId="2D002EEE" w14:textId="17F28E3C"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69" w:history="1">
            <w:r w:rsidRPr="00491297">
              <w:rPr>
                <w:rStyle w:val="Hyperlink"/>
                <w:noProof/>
                <w:shd w:val="clear" w:color="auto" w:fill="FFFFFF"/>
              </w:rPr>
              <w:t>Assumptions, Delimitation and Limitations</w:t>
            </w:r>
            <w:r>
              <w:rPr>
                <w:noProof/>
                <w:webHidden/>
              </w:rPr>
              <w:tab/>
            </w:r>
            <w:r>
              <w:rPr>
                <w:noProof/>
                <w:webHidden/>
              </w:rPr>
              <w:fldChar w:fldCharType="begin"/>
            </w:r>
            <w:r>
              <w:rPr>
                <w:noProof/>
                <w:webHidden/>
              </w:rPr>
              <w:instrText xml:space="preserve"> PAGEREF _Toc165236469 \h </w:instrText>
            </w:r>
            <w:r>
              <w:rPr>
                <w:noProof/>
                <w:webHidden/>
              </w:rPr>
            </w:r>
            <w:r>
              <w:rPr>
                <w:noProof/>
                <w:webHidden/>
              </w:rPr>
              <w:fldChar w:fldCharType="separate"/>
            </w:r>
            <w:r>
              <w:rPr>
                <w:noProof/>
                <w:webHidden/>
              </w:rPr>
              <w:t>11</w:t>
            </w:r>
            <w:r>
              <w:rPr>
                <w:noProof/>
                <w:webHidden/>
              </w:rPr>
              <w:fldChar w:fldCharType="end"/>
            </w:r>
          </w:hyperlink>
        </w:p>
        <w:p w14:paraId="7B153D12" w14:textId="56B51BD0" w:rsidR="0007074A" w:rsidRDefault="0007074A">
          <w:pPr>
            <w:pStyle w:val="TOC1"/>
            <w:tabs>
              <w:tab w:val="right" w:leader="dot" w:pos="9350"/>
            </w:tabs>
            <w:rPr>
              <w:rFonts w:asciiTheme="minorHAnsi" w:eastAsiaTheme="minorEastAsia" w:hAnsiTheme="minorHAnsi" w:cstheme="minorBidi"/>
              <w:noProof/>
              <w:kern w:val="2"/>
              <w14:ligatures w14:val="standardContextual"/>
            </w:rPr>
          </w:pPr>
          <w:hyperlink w:anchor="_Toc165236470" w:history="1">
            <w:r w:rsidRPr="00491297">
              <w:rPr>
                <w:rStyle w:val="Hyperlink"/>
                <w:noProof/>
              </w:rPr>
              <w:t>Summary</w:t>
            </w:r>
            <w:r>
              <w:rPr>
                <w:noProof/>
                <w:webHidden/>
              </w:rPr>
              <w:tab/>
            </w:r>
            <w:r>
              <w:rPr>
                <w:noProof/>
                <w:webHidden/>
              </w:rPr>
              <w:fldChar w:fldCharType="begin"/>
            </w:r>
            <w:r>
              <w:rPr>
                <w:noProof/>
                <w:webHidden/>
              </w:rPr>
              <w:instrText xml:space="preserve"> PAGEREF _Toc165236470 \h </w:instrText>
            </w:r>
            <w:r>
              <w:rPr>
                <w:noProof/>
                <w:webHidden/>
              </w:rPr>
            </w:r>
            <w:r>
              <w:rPr>
                <w:noProof/>
                <w:webHidden/>
              </w:rPr>
              <w:fldChar w:fldCharType="separate"/>
            </w:r>
            <w:r>
              <w:rPr>
                <w:noProof/>
                <w:webHidden/>
              </w:rPr>
              <w:t>12</w:t>
            </w:r>
            <w:r>
              <w:rPr>
                <w:noProof/>
                <w:webHidden/>
              </w:rPr>
              <w:fldChar w:fldCharType="end"/>
            </w:r>
          </w:hyperlink>
        </w:p>
        <w:p w14:paraId="78D4C8DB" w14:textId="292DB099" w:rsidR="0007074A" w:rsidRDefault="0007074A">
          <w:pPr>
            <w:pStyle w:val="TOC1"/>
            <w:tabs>
              <w:tab w:val="right" w:leader="dot" w:pos="9350"/>
            </w:tabs>
            <w:rPr>
              <w:rFonts w:asciiTheme="minorHAnsi" w:eastAsiaTheme="minorEastAsia" w:hAnsiTheme="minorHAnsi" w:cstheme="minorBidi"/>
              <w:noProof/>
              <w:kern w:val="2"/>
              <w14:ligatures w14:val="standardContextual"/>
            </w:rPr>
          </w:pPr>
          <w:hyperlink w:anchor="_Toc165236471" w:history="1">
            <w:r w:rsidRPr="00491297">
              <w:rPr>
                <w:rStyle w:val="Hyperlink"/>
                <w:noProof/>
                <w:shd w:val="clear" w:color="auto" w:fill="FFFFFF"/>
              </w:rPr>
              <w:t>Chapter 2: Review of the Literature</w:t>
            </w:r>
            <w:r>
              <w:rPr>
                <w:noProof/>
                <w:webHidden/>
              </w:rPr>
              <w:tab/>
            </w:r>
            <w:r>
              <w:rPr>
                <w:noProof/>
                <w:webHidden/>
              </w:rPr>
              <w:fldChar w:fldCharType="begin"/>
            </w:r>
            <w:r>
              <w:rPr>
                <w:noProof/>
                <w:webHidden/>
              </w:rPr>
              <w:instrText xml:space="preserve"> PAGEREF _Toc165236471 \h </w:instrText>
            </w:r>
            <w:r>
              <w:rPr>
                <w:noProof/>
                <w:webHidden/>
              </w:rPr>
            </w:r>
            <w:r>
              <w:rPr>
                <w:noProof/>
                <w:webHidden/>
              </w:rPr>
              <w:fldChar w:fldCharType="separate"/>
            </w:r>
            <w:r>
              <w:rPr>
                <w:noProof/>
                <w:webHidden/>
              </w:rPr>
              <w:t>14</w:t>
            </w:r>
            <w:r>
              <w:rPr>
                <w:noProof/>
                <w:webHidden/>
              </w:rPr>
              <w:fldChar w:fldCharType="end"/>
            </w:r>
          </w:hyperlink>
        </w:p>
        <w:p w14:paraId="162A7A5D" w14:textId="2A340B99" w:rsidR="0007074A" w:rsidRDefault="0007074A">
          <w:pPr>
            <w:pStyle w:val="TOC1"/>
            <w:tabs>
              <w:tab w:val="right" w:leader="dot" w:pos="9350"/>
            </w:tabs>
            <w:rPr>
              <w:rFonts w:asciiTheme="minorHAnsi" w:eastAsiaTheme="minorEastAsia" w:hAnsiTheme="minorHAnsi" w:cstheme="minorBidi"/>
              <w:noProof/>
              <w:kern w:val="2"/>
              <w14:ligatures w14:val="standardContextual"/>
            </w:rPr>
          </w:pPr>
          <w:hyperlink w:anchor="_Toc165236472" w:history="1">
            <w:r w:rsidRPr="00491297">
              <w:rPr>
                <w:rStyle w:val="Hyperlink"/>
                <w:noProof/>
              </w:rPr>
              <w:t>Chapter 3</w:t>
            </w:r>
            <w:r>
              <w:rPr>
                <w:noProof/>
                <w:webHidden/>
              </w:rPr>
              <w:tab/>
            </w:r>
            <w:r>
              <w:rPr>
                <w:noProof/>
                <w:webHidden/>
              </w:rPr>
              <w:fldChar w:fldCharType="begin"/>
            </w:r>
            <w:r>
              <w:rPr>
                <w:noProof/>
                <w:webHidden/>
              </w:rPr>
              <w:instrText xml:space="preserve"> PAGEREF _Toc165236472 \h </w:instrText>
            </w:r>
            <w:r>
              <w:rPr>
                <w:noProof/>
                <w:webHidden/>
              </w:rPr>
            </w:r>
            <w:r>
              <w:rPr>
                <w:noProof/>
                <w:webHidden/>
              </w:rPr>
              <w:fldChar w:fldCharType="separate"/>
            </w:r>
            <w:r>
              <w:rPr>
                <w:noProof/>
                <w:webHidden/>
              </w:rPr>
              <w:t>25</w:t>
            </w:r>
            <w:r>
              <w:rPr>
                <w:noProof/>
                <w:webHidden/>
              </w:rPr>
              <w:fldChar w:fldCharType="end"/>
            </w:r>
          </w:hyperlink>
        </w:p>
        <w:p w14:paraId="76A4FE8D" w14:textId="2198094C"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73" w:history="1">
            <w:r w:rsidRPr="00491297">
              <w:rPr>
                <w:rStyle w:val="Hyperlink"/>
                <w:noProof/>
              </w:rPr>
              <w:t>Introduction</w:t>
            </w:r>
            <w:r>
              <w:rPr>
                <w:noProof/>
                <w:webHidden/>
              </w:rPr>
              <w:tab/>
            </w:r>
            <w:r>
              <w:rPr>
                <w:noProof/>
                <w:webHidden/>
              </w:rPr>
              <w:fldChar w:fldCharType="begin"/>
            </w:r>
            <w:r>
              <w:rPr>
                <w:noProof/>
                <w:webHidden/>
              </w:rPr>
              <w:instrText xml:space="preserve"> PAGEREF _Toc165236473 \h </w:instrText>
            </w:r>
            <w:r>
              <w:rPr>
                <w:noProof/>
                <w:webHidden/>
              </w:rPr>
            </w:r>
            <w:r>
              <w:rPr>
                <w:noProof/>
                <w:webHidden/>
              </w:rPr>
              <w:fldChar w:fldCharType="separate"/>
            </w:r>
            <w:r>
              <w:rPr>
                <w:noProof/>
                <w:webHidden/>
              </w:rPr>
              <w:t>25</w:t>
            </w:r>
            <w:r>
              <w:rPr>
                <w:noProof/>
                <w:webHidden/>
              </w:rPr>
              <w:fldChar w:fldCharType="end"/>
            </w:r>
          </w:hyperlink>
        </w:p>
        <w:p w14:paraId="32C64CFA" w14:textId="02F9AF53" w:rsidR="0007074A" w:rsidRDefault="0007074A">
          <w:pPr>
            <w:pStyle w:val="TOC2"/>
            <w:tabs>
              <w:tab w:val="right" w:leader="dot" w:pos="9350"/>
            </w:tabs>
            <w:rPr>
              <w:rFonts w:asciiTheme="minorHAnsi" w:eastAsiaTheme="minorEastAsia" w:hAnsiTheme="minorHAnsi" w:cstheme="minorBidi"/>
              <w:noProof/>
              <w:kern w:val="2"/>
              <w14:ligatures w14:val="standardContextual"/>
            </w:rPr>
          </w:pPr>
          <w:hyperlink w:anchor="_Toc165236474" w:history="1">
            <w:r w:rsidRPr="00491297">
              <w:rPr>
                <w:rStyle w:val="Hyperlink"/>
                <w:noProof/>
              </w:rPr>
              <w:t>Methodology</w:t>
            </w:r>
            <w:r>
              <w:rPr>
                <w:noProof/>
                <w:webHidden/>
              </w:rPr>
              <w:tab/>
            </w:r>
            <w:r>
              <w:rPr>
                <w:noProof/>
                <w:webHidden/>
              </w:rPr>
              <w:fldChar w:fldCharType="begin"/>
            </w:r>
            <w:r>
              <w:rPr>
                <w:noProof/>
                <w:webHidden/>
              </w:rPr>
              <w:instrText xml:space="preserve"> PAGEREF _Toc165236474 \h </w:instrText>
            </w:r>
            <w:r>
              <w:rPr>
                <w:noProof/>
                <w:webHidden/>
              </w:rPr>
            </w:r>
            <w:r>
              <w:rPr>
                <w:noProof/>
                <w:webHidden/>
              </w:rPr>
              <w:fldChar w:fldCharType="separate"/>
            </w:r>
            <w:r>
              <w:rPr>
                <w:noProof/>
                <w:webHidden/>
              </w:rPr>
              <w:t>26</w:t>
            </w:r>
            <w:r>
              <w:rPr>
                <w:noProof/>
                <w:webHidden/>
              </w:rPr>
              <w:fldChar w:fldCharType="end"/>
            </w:r>
          </w:hyperlink>
        </w:p>
        <w:p w14:paraId="7C83E011" w14:textId="5A819C04" w:rsidR="0007074A" w:rsidRDefault="0007074A">
          <w:pPr>
            <w:pStyle w:val="TOC3"/>
            <w:tabs>
              <w:tab w:val="right" w:leader="dot" w:pos="9350"/>
            </w:tabs>
            <w:rPr>
              <w:rFonts w:asciiTheme="minorHAnsi" w:eastAsiaTheme="minorEastAsia" w:hAnsiTheme="minorHAnsi" w:cstheme="minorBidi"/>
              <w:noProof/>
              <w:kern w:val="2"/>
              <w14:ligatures w14:val="standardContextual"/>
            </w:rPr>
          </w:pPr>
          <w:hyperlink w:anchor="_Toc165236475" w:history="1">
            <w:r w:rsidRPr="00491297">
              <w:rPr>
                <w:rStyle w:val="Hyperlink"/>
                <w:noProof/>
              </w:rPr>
              <w:t>Qualitative Research Design</w:t>
            </w:r>
            <w:r>
              <w:rPr>
                <w:noProof/>
                <w:webHidden/>
              </w:rPr>
              <w:tab/>
            </w:r>
            <w:r>
              <w:rPr>
                <w:noProof/>
                <w:webHidden/>
              </w:rPr>
              <w:fldChar w:fldCharType="begin"/>
            </w:r>
            <w:r>
              <w:rPr>
                <w:noProof/>
                <w:webHidden/>
              </w:rPr>
              <w:instrText xml:space="preserve"> PAGEREF _Toc165236475 \h </w:instrText>
            </w:r>
            <w:r>
              <w:rPr>
                <w:noProof/>
                <w:webHidden/>
              </w:rPr>
            </w:r>
            <w:r>
              <w:rPr>
                <w:noProof/>
                <w:webHidden/>
              </w:rPr>
              <w:fldChar w:fldCharType="separate"/>
            </w:r>
            <w:r>
              <w:rPr>
                <w:noProof/>
                <w:webHidden/>
              </w:rPr>
              <w:t>27</w:t>
            </w:r>
            <w:r>
              <w:rPr>
                <w:noProof/>
                <w:webHidden/>
              </w:rPr>
              <w:fldChar w:fldCharType="end"/>
            </w:r>
          </w:hyperlink>
        </w:p>
        <w:p w14:paraId="6A37F6CA" w14:textId="4532759F" w:rsidR="0007074A" w:rsidRDefault="0007074A">
          <w:pPr>
            <w:pStyle w:val="TOC3"/>
            <w:tabs>
              <w:tab w:val="right" w:leader="dot" w:pos="9350"/>
            </w:tabs>
            <w:rPr>
              <w:rFonts w:asciiTheme="minorHAnsi" w:eastAsiaTheme="minorEastAsia" w:hAnsiTheme="minorHAnsi" w:cstheme="minorBidi"/>
              <w:noProof/>
              <w:kern w:val="2"/>
              <w14:ligatures w14:val="standardContextual"/>
            </w:rPr>
          </w:pPr>
          <w:hyperlink w:anchor="_Toc165236476" w:history="1">
            <w:r w:rsidRPr="00491297">
              <w:rPr>
                <w:rStyle w:val="Hyperlink"/>
                <w:noProof/>
              </w:rPr>
              <w:t>Study Approach</w:t>
            </w:r>
            <w:r>
              <w:rPr>
                <w:noProof/>
                <w:webHidden/>
              </w:rPr>
              <w:tab/>
            </w:r>
            <w:r>
              <w:rPr>
                <w:noProof/>
                <w:webHidden/>
              </w:rPr>
              <w:fldChar w:fldCharType="begin"/>
            </w:r>
            <w:r>
              <w:rPr>
                <w:noProof/>
                <w:webHidden/>
              </w:rPr>
              <w:instrText xml:space="preserve"> PAGEREF _Toc165236476 \h </w:instrText>
            </w:r>
            <w:r>
              <w:rPr>
                <w:noProof/>
                <w:webHidden/>
              </w:rPr>
            </w:r>
            <w:r>
              <w:rPr>
                <w:noProof/>
                <w:webHidden/>
              </w:rPr>
              <w:fldChar w:fldCharType="separate"/>
            </w:r>
            <w:r>
              <w:rPr>
                <w:noProof/>
                <w:webHidden/>
              </w:rPr>
              <w:t>29</w:t>
            </w:r>
            <w:r>
              <w:rPr>
                <w:noProof/>
                <w:webHidden/>
              </w:rPr>
              <w:fldChar w:fldCharType="end"/>
            </w:r>
          </w:hyperlink>
        </w:p>
        <w:p w14:paraId="0003A517" w14:textId="14129008" w:rsidR="0007074A" w:rsidRDefault="0007074A">
          <w:pPr>
            <w:pStyle w:val="TOC3"/>
            <w:tabs>
              <w:tab w:val="right" w:leader="dot" w:pos="9350"/>
            </w:tabs>
            <w:rPr>
              <w:rFonts w:asciiTheme="minorHAnsi" w:eastAsiaTheme="minorEastAsia" w:hAnsiTheme="minorHAnsi" w:cstheme="minorBidi"/>
              <w:noProof/>
              <w:kern w:val="2"/>
              <w14:ligatures w14:val="standardContextual"/>
            </w:rPr>
          </w:pPr>
          <w:hyperlink w:anchor="_Toc165236477" w:history="1">
            <w:r w:rsidRPr="00491297">
              <w:rPr>
                <w:rStyle w:val="Hyperlink"/>
                <w:noProof/>
              </w:rPr>
              <w:t>Research Setting</w:t>
            </w:r>
            <w:r>
              <w:rPr>
                <w:noProof/>
                <w:webHidden/>
              </w:rPr>
              <w:tab/>
            </w:r>
            <w:r>
              <w:rPr>
                <w:noProof/>
                <w:webHidden/>
              </w:rPr>
              <w:fldChar w:fldCharType="begin"/>
            </w:r>
            <w:r>
              <w:rPr>
                <w:noProof/>
                <w:webHidden/>
              </w:rPr>
              <w:instrText xml:space="preserve"> PAGEREF _Toc165236477 \h </w:instrText>
            </w:r>
            <w:r>
              <w:rPr>
                <w:noProof/>
                <w:webHidden/>
              </w:rPr>
            </w:r>
            <w:r>
              <w:rPr>
                <w:noProof/>
                <w:webHidden/>
              </w:rPr>
              <w:fldChar w:fldCharType="separate"/>
            </w:r>
            <w:r>
              <w:rPr>
                <w:noProof/>
                <w:webHidden/>
              </w:rPr>
              <w:t>30</w:t>
            </w:r>
            <w:r>
              <w:rPr>
                <w:noProof/>
                <w:webHidden/>
              </w:rPr>
              <w:fldChar w:fldCharType="end"/>
            </w:r>
          </w:hyperlink>
        </w:p>
        <w:p w14:paraId="26E10094" w14:textId="30987808" w:rsidR="0007074A" w:rsidRDefault="0007074A">
          <w:pPr>
            <w:pStyle w:val="TOC3"/>
            <w:tabs>
              <w:tab w:val="right" w:leader="dot" w:pos="9350"/>
            </w:tabs>
            <w:rPr>
              <w:rFonts w:asciiTheme="minorHAnsi" w:eastAsiaTheme="minorEastAsia" w:hAnsiTheme="minorHAnsi" w:cstheme="minorBidi"/>
              <w:noProof/>
              <w:kern w:val="2"/>
              <w14:ligatures w14:val="standardContextual"/>
            </w:rPr>
          </w:pPr>
          <w:hyperlink w:anchor="_Toc165236478" w:history="1">
            <w:r w:rsidRPr="00491297">
              <w:rPr>
                <w:rStyle w:val="Hyperlink"/>
                <w:noProof/>
              </w:rPr>
              <w:t>Sampling</w:t>
            </w:r>
            <w:r>
              <w:rPr>
                <w:noProof/>
                <w:webHidden/>
              </w:rPr>
              <w:tab/>
            </w:r>
            <w:r>
              <w:rPr>
                <w:noProof/>
                <w:webHidden/>
              </w:rPr>
              <w:fldChar w:fldCharType="begin"/>
            </w:r>
            <w:r>
              <w:rPr>
                <w:noProof/>
                <w:webHidden/>
              </w:rPr>
              <w:instrText xml:space="preserve"> PAGEREF _Toc165236478 \h </w:instrText>
            </w:r>
            <w:r>
              <w:rPr>
                <w:noProof/>
                <w:webHidden/>
              </w:rPr>
            </w:r>
            <w:r>
              <w:rPr>
                <w:noProof/>
                <w:webHidden/>
              </w:rPr>
              <w:fldChar w:fldCharType="separate"/>
            </w:r>
            <w:r>
              <w:rPr>
                <w:noProof/>
                <w:webHidden/>
              </w:rPr>
              <w:t>30</w:t>
            </w:r>
            <w:r>
              <w:rPr>
                <w:noProof/>
                <w:webHidden/>
              </w:rPr>
              <w:fldChar w:fldCharType="end"/>
            </w:r>
          </w:hyperlink>
        </w:p>
        <w:p w14:paraId="20E00177" w14:textId="222393CD" w:rsidR="0007074A" w:rsidRDefault="0007074A">
          <w:pPr>
            <w:pStyle w:val="TOC3"/>
            <w:tabs>
              <w:tab w:val="right" w:leader="dot" w:pos="9350"/>
            </w:tabs>
            <w:rPr>
              <w:rFonts w:asciiTheme="minorHAnsi" w:eastAsiaTheme="minorEastAsia" w:hAnsiTheme="minorHAnsi" w:cstheme="minorBidi"/>
              <w:noProof/>
              <w:kern w:val="2"/>
              <w14:ligatures w14:val="standardContextual"/>
            </w:rPr>
          </w:pPr>
          <w:hyperlink w:anchor="_Toc165236479" w:history="1">
            <w:r w:rsidRPr="00491297">
              <w:rPr>
                <w:rStyle w:val="Hyperlink"/>
                <w:noProof/>
              </w:rPr>
              <w:t>Data Collection Methods</w:t>
            </w:r>
            <w:r>
              <w:rPr>
                <w:noProof/>
                <w:webHidden/>
              </w:rPr>
              <w:tab/>
            </w:r>
            <w:r>
              <w:rPr>
                <w:noProof/>
                <w:webHidden/>
              </w:rPr>
              <w:fldChar w:fldCharType="begin"/>
            </w:r>
            <w:r>
              <w:rPr>
                <w:noProof/>
                <w:webHidden/>
              </w:rPr>
              <w:instrText xml:space="preserve"> PAGEREF _Toc165236479 \h </w:instrText>
            </w:r>
            <w:r>
              <w:rPr>
                <w:noProof/>
                <w:webHidden/>
              </w:rPr>
            </w:r>
            <w:r>
              <w:rPr>
                <w:noProof/>
                <w:webHidden/>
              </w:rPr>
              <w:fldChar w:fldCharType="separate"/>
            </w:r>
            <w:r>
              <w:rPr>
                <w:noProof/>
                <w:webHidden/>
              </w:rPr>
              <w:t>31</w:t>
            </w:r>
            <w:r>
              <w:rPr>
                <w:noProof/>
                <w:webHidden/>
              </w:rPr>
              <w:fldChar w:fldCharType="end"/>
            </w:r>
          </w:hyperlink>
        </w:p>
        <w:p w14:paraId="4CA4EF69" w14:textId="5E7C2176" w:rsidR="0007074A" w:rsidRDefault="0007074A">
          <w:pPr>
            <w:pStyle w:val="TOC3"/>
            <w:tabs>
              <w:tab w:val="right" w:leader="dot" w:pos="9350"/>
            </w:tabs>
            <w:rPr>
              <w:rFonts w:asciiTheme="minorHAnsi" w:eastAsiaTheme="minorEastAsia" w:hAnsiTheme="minorHAnsi" w:cstheme="minorBidi"/>
              <w:noProof/>
              <w:kern w:val="2"/>
              <w14:ligatures w14:val="standardContextual"/>
            </w:rPr>
          </w:pPr>
          <w:hyperlink w:anchor="_Toc165236480" w:history="1">
            <w:r w:rsidRPr="00491297">
              <w:rPr>
                <w:rStyle w:val="Hyperlink"/>
                <w:noProof/>
              </w:rPr>
              <w:t>Methods of Data Analysis</w:t>
            </w:r>
            <w:r>
              <w:rPr>
                <w:noProof/>
                <w:webHidden/>
              </w:rPr>
              <w:tab/>
            </w:r>
            <w:r>
              <w:rPr>
                <w:noProof/>
                <w:webHidden/>
              </w:rPr>
              <w:fldChar w:fldCharType="begin"/>
            </w:r>
            <w:r>
              <w:rPr>
                <w:noProof/>
                <w:webHidden/>
              </w:rPr>
              <w:instrText xml:space="preserve"> PAGEREF _Toc165236480 \h </w:instrText>
            </w:r>
            <w:r>
              <w:rPr>
                <w:noProof/>
                <w:webHidden/>
              </w:rPr>
            </w:r>
            <w:r>
              <w:rPr>
                <w:noProof/>
                <w:webHidden/>
              </w:rPr>
              <w:fldChar w:fldCharType="separate"/>
            </w:r>
            <w:r>
              <w:rPr>
                <w:noProof/>
                <w:webHidden/>
              </w:rPr>
              <w:t>32</w:t>
            </w:r>
            <w:r>
              <w:rPr>
                <w:noProof/>
                <w:webHidden/>
              </w:rPr>
              <w:fldChar w:fldCharType="end"/>
            </w:r>
          </w:hyperlink>
        </w:p>
        <w:p w14:paraId="6E8161AD" w14:textId="324D93F1" w:rsidR="0007074A" w:rsidRDefault="0007074A">
          <w:pPr>
            <w:pStyle w:val="TOC3"/>
            <w:tabs>
              <w:tab w:val="right" w:leader="dot" w:pos="9350"/>
            </w:tabs>
            <w:rPr>
              <w:rFonts w:asciiTheme="minorHAnsi" w:eastAsiaTheme="minorEastAsia" w:hAnsiTheme="minorHAnsi" w:cstheme="minorBidi"/>
              <w:noProof/>
              <w:kern w:val="2"/>
              <w14:ligatures w14:val="standardContextual"/>
            </w:rPr>
          </w:pPr>
          <w:hyperlink w:anchor="_Toc165236481" w:history="1">
            <w:r w:rsidRPr="00491297">
              <w:rPr>
                <w:rStyle w:val="Hyperlink"/>
                <w:noProof/>
              </w:rPr>
              <w:t>Ethical Consideration</w:t>
            </w:r>
            <w:r>
              <w:rPr>
                <w:noProof/>
                <w:webHidden/>
              </w:rPr>
              <w:tab/>
            </w:r>
            <w:r>
              <w:rPr>
                <w:noProof/>
                <w:webHidden/>
              </w:rPr>
              <w:fldChar w:fldCharType="begin"/>
            </w:r>
            <w:r>
              <w:rPr>
                <w:noProof/>
                <w:webHidden/>
              </w:rPr>
              <w:instrText xml:space="preserve"> PAGEREF _Toc165236481 \h </w:instrText>
            </w:r>
            <w:r>
              <w:rPr>
                <w:noProof/>
                <w:webHidden/>
              </w:rPr>
            </w:r>
            <w:r>
              <w:rPr>
                <w:noProof/>
                <w:webHidden/>
              </w:rPr>
              <w:fldChar w:fldCharType="separate"/>
            </w:r>
            <w:r>
              <w:rPr>
                <w:noProof/>
                <w:webHidden/>
              </w:rPr>
              <w:t>33</w:t>
            </w:r>
            <w:r>
              <w:rPr>
                <w:noProof/>
                <w:webHidden/>
              </w:rPr>
              <w:fldChar w:fldCharType="end"/>
            </w:r>
          </w:hyperlink>
        </w:p>
        <w:p w14:paraId="748D19CA" w14:textId="71D4C0EA" w:rsidR="0007074A" w:rsidRDefault="0007074A">
          <w:pPr>
            <w:pStyle w:val="TOC3"/>
            <w:tabs>
              <w:tab w:val="right" w:leader="dot" w:pos="9350"/>
            </w:tabs>
            <w:rPr>
              <w:rFonts w:asciiTheme="minorHAnsi" w:eastAsiaTheme="minorEastAsia" w:hAnsiTheme="minorHAnsi" w:cstheme="minorBidi"/>
              <w:noProof/>
              <w:kern w:val="2"/>
              <w14:ligatures w14:val="standardContextual"/>
            </w:rPr>
          </w:pPr>
          <w:hyperlink w:anchor="_Toc165236482" w:history="1">
            <w:r w:rsidRPr="00491297">
              <w:rPr>
                <w:rStyle w:val="Hyperlink"/>
                <w:noProof/>
              </w:rPr>
              <w:t>Validity and Reliability</w:t>
            </w:r>
            <w:r>
              <w:rPr>
                <w:noProof/>
                <w:webHidden/>
              </w:rPr>
              <w:tab/>
            </w:r>
            <w:r>
              <w:rPr>
                <w:noProof/>
                <w:webHidden/>
              </w:rPr>
              <w:fldChar w:fldCharType="begin"/>
            </w:r>
            <w:r>
              <w:rPr>
                <w:noProof/>
                <w:webHidden/>
              </w:rPr>
              <w:instrText xml:space="preserve"> PAGEREF _Toc165236482 \h </w:instrText>
            </w:r>
            <w:r>
              <w:rPr>
                <w:noProof/>
                <w:webHidden/>
              </w:rPr>
            </w:r>
            <w:r>
              <w:rPr>
                <w:noProof/>
                <w:webHidden/>
              </w:rPr>
              <w:fldChar w:fldCharType="separate"/>
            </w:r>
            <w:r>
              <w:rPr>
                <w:noProof/>
                <w:webHidden/>
              </w:rPr>
              <w:t>34</w:t>
            </w:r>
            <w:r>
              <w:rPr>
                <w:noProof/>
                <w:webHidden/>
              </w:rPr>
              <w:fldChar w:fldCharType="end"/>
            </w:r>
          </w:hyperlink>
        </w:p>
        <w:p w14:paraId="6423429B" w14:textId="30A66A9C" w:rsidR="0007074A" w:rsidRDefault="0007074A">
          <w:pPr>
            <w:pStyle w:val="TOC1"/>
            <w:tabs>
              <w:tab w:val="right" w:leader="dot" w:pos="9350"/>
            </w:tabs>
            <w:rPr>
              <w:rFonts w:asciiTheme="minorHAnsi" w:eastAsiaTheme="minorEastAsia" w:hAnsiTheme="minorHAnsi" w:cstheme="minorBidi"/>
              <w:noProof/>
              <w:kern w:val="2"/>
              <w14:ligatures w14:val="standardContextual"/>
            </w:rPr>
          </w:pPr>
          <w:hyperlink w:anchor="_Toc165236483" w:history="1">
            <w:r w:rsidRPr="00491297">
              <w:rPr>
                <w:rStyle w:val="Hyperlink"/>
                <w:noProof/>
              </w:rPr>
              <w:t>Summary</w:t>
            </w:r>
            <w:r>
              <w:rPr>
                <w:noProof/>
                <w:webHidden/>
              </w:rPr>
              <w:tab/>
            </w:r>
            <w:r>
              <w:rPr>
                <w:noProof/>
                <w:webHidden/>
              </w:rPr>
              <w:fldChar w:fldCharType="begin"/>
            </w:r>
            <w:r>
              <w:rPr>
                <w:noProof/>
                <w:webHidden/>
              </w:rPr>
              <w:instrText xml:space="preserve"> PAGEREF _Toc165236483 \h </w:instrText>
            </w:r>
            <w:r>
              <w:rPr>
                <w:noProof/>
                <w:webHidden/>
              </w:rPr>
            </w:r>
            <w:r>
              <w:rPr>
                <w:noProof/>
                <w:webHidden/>
              </w:rPr>
              <w:fldChar w:fldCharType="separate"/>
            </w:r>
            <w:r>
              <w:rPr>
                <w:noProof/>
                <w:webHidden/>
              </w:rPr>
              <w:t>34</w:t>
            </w:r>
            <w:r>
              <w:rPr>
                <w:noProof/>
                <w:webHidden/>
              </w:rPr>
              <w:fldChar w:fldCharType="end"/>
            </w:r>
          </w:hyperlink>
        </w:p>
        <w:p w14:paraId="37BF27A0" w14:textId="3039B8C3" w:rsidR="0007074A" w:rsidRDefault="0007074A">
          <w:pPr>
            <w:pStyle w:val="TOC1"/>
            <w:tabs>
              <w:tab w:val="right" w:leader="dot" w:pos="9350"/>
            </w:tabs>
            <w:rPr>
              <w:rFonts w:asciiTheme="minorHAnsi" w:eastAsiaTheme="minorEastAsia" w:hAnsiTheme="minorHAnsi" w:cstheme="minorBidi"/>
              <w:noProof/>
              <w:kern w:val="2"/>
              <w14:ligatures w14:val="standardContextual"/>
            </w:rPr>
          </w:pPr>
          <w:hyperlink w:anchor="_Toc165236484" w:history="1">
            <w:r w:rsidRPr="00491297">
              <w:rPr>
                <w:rStyle w:val="Hyperlink"/>
                <w:noProof/>
              </w:rPr>
              <w:t>References</w:t>
            </w:r>
            <w:r>
              <w:rPr>
                <w:noProof/>
                <w:webHidden/>
              </w:rPr>
              <w:tab/>
            </w:r>
            <w:r>
              <w:rPr>
                <w:noProof/>
                <w:webHidden/>
              </w:rPr>
              <w:fldChar w:fldCharType="begin"/>
            </w:r>
            <w:r>
              <w:rPr>
                <w:noProof/>
                <w:webHidden/>
              </w:rPr>
              <w:instrText xml:space="preserve"> PAGEREF _Toc165236484 \h </w:instrText>
            </w:r>
            <w:r>
              <w:rPr>
                <w:noProof/>
                <w:webHidden/>
              </w:rPr>
            </w:r>
            <w:r>
              <w:rPr>
                <w:noProof/>
                <w:webHidden/>
              </w:rPr>
              <w:fldChar w:fldCharType="separate"/>
            </w:r>
            <w:r>
              <w:rPr>
                <w:noProof/>
                <w:webHidden/>
              </w:rPr>
              <w:t>36</w:t>
            </w:r>
            <w:r>
              <w:rPr>
                <w:noProof/>
                <w:webHidden/>
              </w:rPr>
              <w:fldChar w:fldCharType="end"/>
            </w:r>
          </w:hyperlink>
        </w:p>
        <w:p w14:paraId="3B5FED82" w14:textId="2EBFCC7D" w:rsidR="0007074A" w:rsidRDefault="0007074A">
          <w:pPr>
            <w:pStyle w:val="TOC1"/>
            <w:tabs>
              <w:tab w:val="right" w:leader="dot" w:pos="9350"/>
            </w:tabs>
            <w:rPr>
              <w:rFonts w:asciiTheme="minorHAnsi" w:eastAsiaTheme="minorEastAsia" w:hAnsiTheme="minorHAnsi" w:cstheme="minorBidi"/>
              <w:noProof/>
              <w:kern w:val="2"/>
              <w14:ligatures w14:val="standardContextual"/>
            </w:rPr>
          </w:pPr>
          <w:hyperlink w:anchor="_Toc165236485" w:history="1">
            <w:r w:rsidRPr="00491297">
              <w:rPr>
                <w:rStyle w:val="Hyperlink"/>
                <w:noProof/>
              </w:rPr>
              <w:t>APPENDIX A – Interview Protocols</w:t>
            </w:r>
            <w:r>
              <w:rPr>
                <w:noProof/>
                <w:webHidden/>
              </w:rPr>
              <w:tab/>
            </w:r>
            <w:r>
              <w:rPr>
                <w:noProof/>
                <w:webHidden/>
              </w:rPr>
              <w:fldChar w:fldCharType="begin"/>
            </w:r>
            <w:r>
              <w:rPr>
                <w:noProof/>
                <w:webHidden/>
              </w:rPr>
              <w:instrText xml:space="preserve"> PAGEREF _Toc165236485 \h </w:instrText>
            </w:r>
            <w:r>
              <w:rPr>
                <w:noProof/>
                <w:webHidden/>
              </w:rPr>
            </w:r>
            <w:r>
              <w:rPr>
                <w:noProof/>
                <w:webHidden/>
              </w:rPr>
              <w:fldChar w:fldCharType="separate"/>
            </w:r>
            <w:r>
              <w:rPr>
                <w:noProof/>
                <w:webHidden/>
              </w:rPr>
              <w:t>40</w:t>
            </w:r>
            <w:r>
              <w:rPr>
                <w:noProof/>
                <w:webHidden/>
              </w:rPr>
              <w:fldChar w:fldCharType="end"/>
            </w:r>
          </w:hyperlink>
        </w:p>
        <w:p w14:paraId="1CF6D059" w14:textId="0F14B41A" w:rsidR="0007074A" w:rsidRDefault="0007074A">
          <w:r>
            <w:rPr>
              <w:b/>
              <w:bCs/>
              <w:noProof/>
            </w:rPr>
            <w:fldChar w:fldCharType="end"/>
          </w:r>
        </w:p>
      </w:sdtContent>
    </w:sdt>
    <w:p w14:paraId="05973515" w14:textId="77777777" w:rsidR="00DB7D4D" w:rsidRPr="00234C87" w:rsidRDefault="00DB7D4D" w:rsidP="002E13F1"/>
    <w:p w14:paraId="3BA6AE3F" w14:textId="77777777" w:rsidR="002E13F1" w:rsidRDefault="002E13F1">
      <w:pPr>
        <w:spacing w:after="160" w:line="259" w:lineRule="auto"/>
        <w:ind w:firstLine="0"/>
        <w:rPr>
          <w:rFonts w:asciiTheme="majorHAnsi" w:eastAsiaTheme="majorEastAsia" w:hAnsiTheme="majorHAnsi" w:cstheme="majorBidi"/>
          <w:color w:val="000000" w:themeColor="text1"/>
          <w:sz w:val="40"/>
          <w:szCs w:val="40"/>
        </w:rPr>
      </w:pPr>
      <w:r>
        <w:br w:type="page"/>
      </w:r>
    </w:p>
    <w:p w14:paraId="7E649000" w14:textId="530AEBCE" w:rsidR="00526762" w:rsidRDefault="00526762" w:rsidP="000419FC">
      <w:pPr>
        <w:pStyle w:val="Heading1"/>
      </w:pPr>
      <w:bookmarkStart w:id="5" w:name="_Toc165236459"/>
      <w:r w:rsidRPr="00002093">
        <w:lastRenderedPageBreak/>
        <w:t>C</w:t>
      </w:r>
      <w:r w:rsidR="00B91E5C">
        <w:t xml:space="preserve">hapter </w:t>
      </w:r>
      <w:r w:rsidRPr="00002093">
        <w:t>1</w:t>
      </w:r>
      <w:bookmarkEnd w:id="0"/>
      <w:bookmarkEnd w:id="1"/>
      <w:bookmarkEnd w:id="2"/>
      <w:bookmarkEnd w:id="3"/>
      <w:bookmarkEnd w:id="4"/>
      <w:bookmarkEnd w:id="5"/>
    </w:p>
    <w:p w14:paraId="72F53C7E" w14:textId="0F28ACB8" w:rsidR="00526762" w:rsidRPr="005E0F9E" w:rsidRDefault="00526762" w:rsidP="001E0943">
      <w:pPr>
        <w:pStyle w:val="Heading2"/>
        <w:ind w:firstLine="0"/>
        <w:rPr>
          <w:rFonts w:cs="Times New Roman"/>
          <w:szCs w:val="24"/>
        </w:rPr>
      </w:pPr>
      <w:bookmarkStart w:id="6" w:name="_Toc165236460"/>
      <w:r w:rsidRPr="005E0F9E">
        <w:rPr>
          <w:rFonts w:cs="Times New Roman"/>
          <w:szCs w:val="24"/>
        </w:rPr>
        <w:t>I</w:t>
      </w:r>
      <w:r w:rsidR="00B91E5C">
        <w:rPr>
          <w:rFonts w:cs="Times New Roman"/>
          <w:szCs w:val="24"/>
        </w:rPr>
        <w:t>ntroduction</w:t>
      </w:r>
      <w:bookmarkEnd w:id="6"/>
    </w:p>
    <w:p w14:paraId="451EAE93" w14:textId="2D06D336" w:rsidR="00526762" w:rsidRDefault="00526762" w:rsidP="00526762">
      <w:pPr>
        <w:jc w:val="both"/>
      </w:pPr>
      <w:r w:rsidRPr="00425C99">
        <w:t xml:space="preserve">India is the future "food bowl" of the world. </w:t>
      </w:r>
      <w:r>
        <w:t>I</w:t>
      </w:r>
      <w:r w:rsidRPr="005D5BF7">
        <w:t>ndia's agriculture sector is crucial, contributing 17% to GDP</w:t>
      </w:r>
      <w:r w:rsidR="008F49A6">
        <w:t xml:space="preserve"> (Gr</w:t>
      </w:r>
      <w:r w:rsidR="006E3C3F">
        <w:t>oss Domestic Product)</w:t>
      </w:r>
      <w:r w:rsidRPr="005D5BF7">
        <w:t xml:space="preserve"> and valued at $370 billion. The global population </w:t>
      </w:r>
      <w:r w:rsidR="004C26DD">
        <w:t xml:space="preserve">is </w:t>
      </w:r>
      <w:r w:rsidRPr="005D5BF7">
        <w:t>expected to grow by 33% by 205</w:t>
      </w:r>
      <w:r>
        <w:t xml:space="preserve">0, </w:t>
      </w:r>
      <w:r w:rsidR="004C26DD">
        <w:t xml:space="preserve">and </w:t>
      </w:r>
      <w:r>
        <w:t>traditional</w:t>
      </w:r>
      <w:r w:rsidRPr="000B4446">
        <w:t xml:space="preserve"> farming methods may not suffice. So, the integration of advanced technologies in agriculture becomes crucial </w:t>
      </w:r>
      <w:r w:rsidRPr="005D5BF7">
        <w:t>(</w:t>
      </w:r>
      <w:r w:rsidRPr="00425C99">
        <w:t>Singh et al., 2021</w:t>
      </w:r>
      <w:r>
        <w:t xml:space="preserve">). </w:t>
      </w:r>
      <w:r w:rsidRPr="00425C99">
        <w:t xml:space="preserve">Technological innovation </w:t>
      </w:r>
      <w:r>
        <w:t xml:space="preserve">plays </w:t>
      </w:r>
      <w:r w:rsidR="19DA5CD6">
        <w:t>a key</w:t>
      </w:r>
      <w:r w:rsidRPr="00425C99">
        <w:t xml:space="preserve"> </w:t>
      </w:r>
      <w:r>
        <w:t xml:space="preserve">role </w:t>
      </w:r>
      <w:r w:rsidRPr="00425C99">
        <w:t xml:space="preserve">in </w:t>
      </w:r>
      <w:r>
        <w:t>increasing</w:t>
      </w:r>
      <w:r w:rsidRPr="00425C99">
        <w:t xml:space="preserve"> agricultural productivity and</w:t>
      </w:r>
      <w:r>
        <w:t xml:space="preserve"> maintaining national</w:t>
      </w:r>
      <w:r w:rsidRPr="00425C99">
        <w:t xml:space="preserve"> economic</w:t>
      </w:r>
      <w:r>
        <w:t xml:space="preserve"> development</w:t>
      </w:r>
      <w:r w:rsidRPr="00425C99">
        <w:t xml:space="preserve">. </w:t>
      </w:r>
      <w:r>
        <w:t>Labor-saving technologies have made the modern global agriculture industry more efficient than it was before</w:t>
      </w:r>
      <w:r w:rsidRPr="00425C99">
        <w:t xml:space="preserve"> (Edan et al. 2009). </w:t>
      </w:r>
    </w:p>
    <w:p w14:paraId="451C2088" w14:textId="6D99E99F" w:rsidR="00526762" w:rsidRDefault="00526762" w:rsidP="00526762">
      <w:pPr>
        <w:jc w:val="both"/>
      </w:pPr>
      <w:r>
        <w:t xml:space="preserve">There are a lot of automation techniques introduced in the agriculture sector for increasing productivity. Many researchers conducted their research on the agricultural sector, but most of the research focuses on modern cultivation methods </w:t>
      </w:r>
      <w:r w:rsidR="004C26DD">
        <w:t xml:space="preserve">and </w:t>
      </w:r>
      <w:r>
        <w:t xml:space="preserve">how automation techniques such as Artificial Intelligence, Machine Learning, </w:t>
      </w:r>
      <w:r w:rsidR="004C26DD">
        <w:t xml:space="preserve">and </w:t>
      </w:r>
      <w:r>
        <w:t>Internet of Things are used in farming for more production. A little focus is laid on the impact of automation in the agriculture sector on farmers.</w:t>
      </w:r>
    </w:p>
    <w:p w14:paraId="4C2C7581" w14:textId="3425994D" w:rsidR="00425B13" w:rsidRPr="00425C99" w:rsidRDefault="00DB481B" w:rsidP="00526762">
      <w:pPr>
        <w:jc w:val="both"/>
      </w:pPr>
      <w:r w:rsidRPr="00DB481B">
        <w:t>Smart farming uses modern technology like GPS</w:t>
      </w:r>
      <w:r w:rsidR="00E34428">
        <w:t xml:space="preserve"> (Global Positioning System)</w:t>
      </w:r>
      <w:r w:rsidRPr="00DB481B">
        <w:t>, sensors, and data management to improve agriculture. It helps farmers grow more and better crops by automating tasks like irrigation and monitoring soil conditions. This technology is important for addressing challenges like population growth and climate change. However, it can be expensive for farmers to implement and understand</w:t>
      </w:r>
      <w:r w:rsidR="00805DE9">
        <w:t xml:space="preserve"> </w:t>
      </w:r>
      <w:r w:rsidR="00805DE9" w:rsidRPr="00805DE9">
        <w:t>(Srivastava et al., 2020)</w:t>
      </w:r>
      <w:r w:rsidR="00805DE9">
        <w:t>.</w:t>
      </w:r>
    </w:p>
    <w:p w14:paraId="4D68DCFF" w14:textId="1DBB755E" w:rsidR="00526762" w:rsidRPr="00425C99" w:rsidRDefault="00526762" w:rsidP="00805DE9">
      <w:r w:rsidRPr="00425C99">
        <w:t xml:space="preserve">The goal of the research is to provide a clear understanding of what changes </w:t>
      </w:r>
      <w:r w:rsidR="004C26DD">
        <w:t xml:space="preserve">are </w:t>
      </w:r>
      <w:r w:rsidRPr="00425C99">
        <w:t>happening in Indian agriculture due to automation. By examining real-life examples and talking to farmers and agriculture workers, researchers can get an idea on how automation is beneficial to economic growth. Also,</w:t>
      </w:r>
      <w:r w:rsidR="004C26DD">
        <w:t xml:space="preserve"> the</w:t>
      </w:r>
      <w:r w:rsidRPr="00425C99">
        <w:t xml:space="preserve"> aim</w:t>
      </w:r>
      <w:r w:rsidR="004C26DD">
        <w:t xml:space="preserve"> is</w:t>
      </w:r>
      <w:r w:rsidRPr="00425C99">
        <w:t xml:space="preserve"> to know the benefits and drawbacks of these technologies</w:t>
      </w:r>
      <w:r>
        <w:t xml:space="preserve"> </w:t>
      </w:r>
      <w:r>
        <w:lastRenderedPageBreak/>
        <w:t xml:space="preserve">and to know how these technologies are affecting farmers and agriculture workers. </w:t>
      </w:r>
      <w:r w:rsidRPr="00425C99">
        <w:t>This paper explores the fascinating world of automation in Indian agriculture.</w:t>
      </w:r>
    </w:p>
    <w:p w14:paraId="4AF2F8F4" w14:textId="7AFC882D" w:rsidR="00526762" w:rsidRPr="00425C99" w:rsidRDefault="00DB1C5E" w:rsidP="001E0943">
      <w:pPr>
        <w:pStyle w:val="Heading2"/>
        <w:ind w:firstLine="0"/>
      </w:pPr>
      <w:bookmarkStart w:id="7" w:name="_Toc165236461"/>
      <w:r>
        <w:t>B</w:t>
      </w:r>
      <w:r w:rsidRPr="005E0F9E">
        <w:t>ackground</w:t>
      </w:r>
      <w:r w:rsidRPr="00425C99">
        <w:t xml:space="preserve"> of the </w:t>
      </w:r>
      <w:r w:rsidR="00F62827">
        <w:t>S</w:t>
      </w:r>
      <w:r w:rsidRPr="00425C99">
        <w:t>tudy</w:t>
      </w:r>
      <w:bookmarkEnd w:id="7"/>
    </w:p>
    <w:p w14:paraId="66458C12" w14:textId="407ECE54" w:rsidR="00526762" w:rsidRPr="00425C99" w:rsidRDefault="00526762" w:rsidP="00526762">
      <w:bookmarkStart w:id="8" w:name="_Toc206465765"/>
      <w:bookmarkStart w:id="9" w:name="_Toc206465873"/>
      <w:r w:rsidRPr="00425C99">
        <w:t xml:space="preserve">India has a long history of agriculture, </w:t>
      </w:r>
      <w:r w:rsidR="004C26DD">
        <w:t xml:space="preserve">with </w:t>
      </w:r>
      <w:r w:rsidRPr="00425C99">
        <w:t>traditional farming methods deeply rooted in the country's cultural heritage</w:t>
      </w:r>
      <w:r>
        <w:t xml:space="preserve">. </w:t>
      </w:r>
      <w:r w:rsidRPr="00425C99">
        <w:t>Agriculture techniques in the Vedic period began around 1500 BC and ended around 500 BC</w:t>
      </w:r>
      <w:r w:rsidR="004C26DD">
        <w:t>;</w:t>
      </w:r>
      <w:r w:rsidRPr="00425C99">
        <w:t xml:space="preserve"> in those times</w:t>
      </w:r>
      <w:r w:rsidR="004C26DD">
        <w:t>,</w:t>
      </w:r>
      <w:r w:rsidRPr="00425C99">
        <w:t xml:space="preserve"> most</w:t>
      </w:r>
      <w:r w:rsidR="00BB37EC">
        <w:t xml:space="preserve"> of the </w:t>
      </w:r>
      <w:r w:rsidRPr="00425C99">
        <w:t xml:space="preserve">produced seeds </w:t>
      </w:r>
      <w:r w:rsidR="00BB37EC">
        <w:t xml:space="preserve">were </w:t>
      </w:r>
      <w:r w:rsidRPr="00425C99">
        <w:t>barley</w:t>
      </w:r>
      <w:r>
        <w:t xml:space="preserve">. </w:t>
      </w:r>
      <w:r w:rsidRPr="00425C99">
        <w:t>The agriculture sector has changed from such a traditional cultivation to modern cultivation, by using automation techniques. Seeds were emphasized and a precise cropping cycle was advised, as was the initiative-taking of creating manure from cow manure at the time of irrigation (S. Suresh and Dr. K. Arulmary,2021).</w:t>
      </w:r>
    </w:p>
    <w:p w14:paraId="151B69CE" w14:textId="651B65A9" w:rsidR="00526762" w:rsidRDefault="00526762" w:rsidP="00526762">
      <w:r w:rsidRPr="00425C99">
        <w:t>Agriculture is an important sector of</w:t>
      </w:r>
      <w:r w:rsidR="00EA05F5">
        <w:t xml:space="preserve"> the</w:t>
      </w:r>
      <w:r w:rsidRPr="00425C99">
        <w:t xml:space="preserve"> Indian economy. </w:t>
      </w:r>
      <w:r w:rsidR="00C81144">
        <w:t xml:space="preserve"> </w:t>
      </w:r>
      <w:r w:rsidRPr="00425C99">
        <w:t xml:space="preserve">The agriculture sector of India has occupied almost 60% of </w:t>
      </w:r>
      <w:r w:rsidR="00EA05F5">
        <w:t xml:space="preserve">the </w:t>
      </w:r>
      <w:r w:rsidRPr="00425C99">
        <w:t>geographical area. Around 70% of the rural households in India depends on the agriculture for their livelihoods.</w:t>
      </w:r>
      <w:r w:rsidR="008B1B75" w:rsidRPr="008B1B75">
        <w:t xml:space="preserve"> </w:t>
      </w:r>
      <w:r w:rsidR="008B1B75" w:rsidRPr="00C81144">
        <w:t>According to a report from the Department of Agriculture, Cooperation, and Farmers Welfare, food grain production in India will be 279.51 million tons in 2017-2018</w:t>
      </w:r>
      <w:r w:rsidR="008B1B75">
        <w:t xml:space="preserve"> </w:t>
      </w:r>
      <w:r w:rsidR="00342E41" w:rsidRPr="00342E41">
        <w:t>(</w:t>
      </w:r>
      <w:r w:rsidR="00342E41" w:rsidRPr="00342E41">
        <w:rPr>
          <w:color w:val="0D0D0D"/>
          <w:shd w:val="clear" w:color="auto" w:fill="FFFFFF"/>
        </w:rPr>
        <w:t>Eliazer Nelson et al., 2019)</w:t>
      </w:r>
      <w:r w:rsidR="008B1B75" w:rsidRPr="00C81144">
        <w:t>.</w:t>
      </w:r>
      <w:r w:rsidR="008B1B75">
        <w:t xml:space="preserve"> </w:t>
      </w:r>
      <w:r w:rsidRPr="00425C99">
        <w:t xml:space="preserve"> The percentage of cultivating land area has increased due to modern farming techniques. Most of the farmers are willing to do farming because of advanced technologies. Traditional farming techniques </w:t>
      </w:r>
      <w:r w:rsidR="003800C5">
        <w:t>in India</w:t>
      </w:r>
      <w:r w:rsidR="00971FB2">
        <w:t xml:space="preserve">, </w:t>
      </w:r>
      <w:r w:rsidRPr="00425C99">
        <w:t>like using cow manure for irrigation and using water from well</w:t>
      </w:r>
      <w:r w:rsidR="00971FB2">
        <w:t>s</w:t>
      </w:r>
      <w:r w:rsidRPr="00425C99">
        <w:t xml:space="preserve"> canals </w:t>
      </w:r>
      <w:r w:rsidR="00201511">
        <w:t>for</w:t>
      </w:r>
      <w:r w:rsidRPr="00425C99">
        <w:t xml:space="preserve"> most of the area depends on the rainwater to cultivate crops. </w:t>
      </w:r>
    </w:p>
    <w:p w14:paraId="57B6C074" w14:textId="4E6F18C8" w:rsidR="00526762" w:rsidRPr="00425C99" w:rsidRDefault="00526762" w:rsidP="00526762">
      <w:r w:rsidRPr="00425C99">
        <w:t xml:space="preserve">Labor takes </w:t>
      </w:r>
      <w:r>
        <w:t>maximum</w:t>
      </w:r>
      <w:r w:rsidRPr="00425C99">
        <w:t xml:space="preserve"> time to cultivate the crop and to </w:t>
      </w:r>
      <w:r>
        <w:t>harvest</w:t>
      </w:r>
      <w:r w:rsidRPr="00425C99">
        <w:t xml:space="preserve">. So, most of the landlord's prefers to use automation technology for productivity economic growth. In this research paper, the impact of automation on the agriculture sector in India is explored on how these modern </w:t>
      </w:r>
      <w:r w:rsidR="00DB1C5E" w:rsidRPr="00425C99">
        <w:t>technologies</w:t>
      </w:r>
      <w:r w:rsidRPr="00425C99">
        <w:t>, such as IOT</w:t>
      </w:r>
      <w:r w:rsidR="00326F1C">
        <w:t xml:space="preserve"> (Internet of Things)</w:t>
      </w:r>
      <w:r w:rsidRPr="00425C99">
        <w:t xml:space="preserve"> and AI</w:t>
      </w:r>
      <w:r w:rsidR="00326F1C">
        <w:t xml:space="preserve"> (Artificial Intelligence)</w:t>
      </w:r>
      <w:r w:rsidRPr="00425C99">
        <w:t xml:space="preserve">, are affecting the </w:t>
      </w:r>
      <w:r w:rsidRPr="00425C99">
        <w:lastRenderedPageBreak/>
        <w:t xml:space="preserve">way crops are grown, harvested, and managed on farms of all sizes. </w:t>
      </w:r>
      <w:r w:rsidR="006058AD">
        <w:t>The aim is to c</w:t>
      </w:r>
      <w:r w:rsidRPr="00425C99">
        <w:t>onsider how automation is changing the roles of farmers and agriculture workers and what challenges are</w:t>
      </w:r>
      <w:r w:rsidR="006058AD">
        <w:t xml:space="preserve"> being</w:t>
      </w:r>
      <w:r w:rsidRPr="00425C99">
        <w:t xml:space="preserve"> fac</w:t>
      </w:r>
      <w:r w:rsidR="006058AD">
        <w:t>ed</w:t>
      </w:r>
      <w:r w:rsidRPr="00425C99">
        <w:t xml:space="preserve"> in this generation. </w:t>
      </w:r>
    </w:p>
    <w:p w14:paraId="1901F9F6" w14:textId="59D18E24" w:rsidR="00526762" w:rsidRPr="00425C99" w:rsidRDefault="00DB1C5E" w:rsidP="001E0943">
      <w:pPr>
        <w:pStyle w:val="Heading2"/>
        <w:ind w:firstLine="0"/>
      </w:pPr>
      <w:bookmarkStart w:id="10" w:name="_Toc165236462"/>
      <w:bookmarkEnd w:id="8"/>
      <w:bookmarkEnd w:id="9"/>
      <w:r>
        <w:t>S</w:t>
      </w:r>
      <w:r w:rsidRPr="00425C99">
        <w:t xml:space="preserve">tatement of the </w:t>
      </w:r>
      <w:r w:rsidR="00F62827">
        <w:t>P</w:t>
      </w:r>
      <w:r w:rsidRPr="00425C99">
        <w:t>roblem</w:t>
      </w:r>
      <w:bookmarkEnd w:id="10"/>
    </w:p>
    <w:p w14:paraId="7BDF0158" w14:textId="46B4AF95" w:rsidR="00526762" w:rsidRPr="00425C99" w:rsidRDefault="006058AD" w:rsidP="00526762">
      <w:r>
        <w:t>The a</w:t>
      </w:r>
      <w:r w:rsidR="00526762" w:rsidRPr="00425C99">
        <w:t>griculture sector is the backbone of</w:t>
      </w:r>
      <w:r>
        <w:t xml:space="preserve"> the</w:t>
      </w:r>
      <w:r w:rsidR="00526762" w:rsidRPr="00425C99">
        <w:t xml:space="preserve"> Indian economy. So, researcher</w:t>
      </w:r>
      <w:r w:rsidR="00C5113F">
        <w:t>s are</w:t>
      </w:r>
      <w:r w:rsidR="00526762" w:rsidRPr="00425C99">
        <w:t xml:space="preserve"> willing to investigate on the problem </w:t>
      </w:r>
      <w:r w:rsidR="00C5113F">
        <w:t xml:space="preserve">that the Indian agriculture system is </w:t>
      </w:r>
      <w:r w:rsidR="00526762" w:rsidRPr="00425C99">
        <w:t xml:space="preserve">facing. The problem statement for this research paper is that the impact of automation in </w:t>
      </w:r>
      <w:r w:rsidR="004866A5">
        <w:t xml:space="preserve">the </w:t>
      </w:r>
      <w:r w:rsidR="00526762" w:rsidRPr="00425C99">
        <w:t>agriculture sector in India</w:t>
      </w:r>
      <w:r w:rsidR="00EB0663">
        <w:t xml:space="preserve"> is impro</w:t>
      </w:r>
      <w:r w:rsidR="0046744F">
        <w:t xml:space="preserve">ving productivity or </w:t>
      </w:r>
      <w:r w:rsidR="006F5FF9">
        <w:t>creating challenges for farmers and farm workers</w:t>
      </w:r>
      <w:r w:rsidR="00526762" w:rsidRPr="00425C99">
        <w:t>. It is about understanding how the technology is changing farming methods in India and how it</w:t>
      </w:r>
      <w:r w:rsidR="004866A5">
        <w:t xml:space="preserve"> i</w:t>
      </w:r>
      <w:r w:rsidR="00526762" w:rsidRPr="00425C99">
        <w:t xml:space="preserve">s </w:t>
      </w:r>
      <w:r w:rsidR="004866A5" w:rsidRPr="00425C99">
        <w:t>effects farmers</w:t>
      </w:r>
      <w:r w:rsidR="00526762" w:rsidRPr="00425C99">
        <w:t xml:space="preserve"> and agriculture workers.</w:t>
      </w:r>
    </w:p>
    <w:p w14:paraId="354388E7" w14:textId="075CB817" w:rsidR="00526762" w:rsidRPr="00425C99" w:rsidRDefault="00526762" w:rsidP="00526762">
      <w:r w:rsidRPr="00425C99">
        <w:t xml:space="preserve">Most of the large-scale farmers use modern techniques to cultivate the crop to get rich grain production. This will improve </w:t>
      </w:r>
      <w:r w:rsidR="00DD1F80" w:rsidRPr="00425C99">
        <w:t>efficiency and</w:t>
      </w:r>
      <w:r w:rsidR="009C7468">
        <w:t xml:space="preserve"> </w:t>
      </w:r>
      <w:r w:rsidRPr="00425C99">
        <w:t xml:space="preserve">increase productivity. </w:t>
      </w:r>
      <w:r w:rsidR="6C83DCB4">
        <w:t>Simultaneously,</w:t>
      </w:r>
      <w:r w:rsidRPr="00425C99">
        <w:t xml:space="preserve"> small scale farmers </w:t>
      </w:r>
      <w:r w:rsidR="6C83DCB4">
        <w:t>cannot</w:t>
      </w:r>
      <w:r w:rsidRPr="00425C99">
        <w:t xml:space="preserve"> use advanced technologies due to cost difference. Agriculture laborers are losing their importance in this field due to automation. To know more clear information about farmers’ feelings towards automation, this paper is exploring how automation techniques are used in agriculture.</w:t>
      </w:r>
      <w:r>
        <w:t xml:space="preserve"> </w:t>
      </w:r>
      <w:r w:rsidRPr="00425C99">
        <w:t xml:space="preserve">Another concern is about the implication of automation, sustainability, and environment. This research paper explores how automation helps farmers and </w:t>
      </w:r>
      <w:r w:rsidR="00257AA7">
        <w:t xml:space="preserve">the challenges they face </w:t>
      </w:r>
      <w:r w:rsidR="00046C59">
        <w:t>to</w:t>
      </w:r>
      <w:r w:rsidR="00257AA7">
        <w:t xml:space="preserve"> use it</w:t>
      </w:r>
      <w:r w:rsidR="00DD1F80">
        <w:t>.</w:t>
      </w:r>
    </w:p>
    <w:p w14:paraId="7AE7CA2D" w14:textId="55C191C1" w:rsidR="00526762" w:rsidRPr="00425C99" w:rsidRDefault="00DB1C5E" w:rsidP="001E0943">
      <w:pPr>
        <w:pStyle w:val="Heading2"/>
        <w:ind w:firstLine="0"/>
      </w:pPr>
      <w:bookmarkStart w:id="11" w:name="_Toc165236463"/>
      <w:r>
        <w:t>P</w:t>
      </w:r>
      <w:r w:rsidRPr="00425C99">
        <w:t xml:space="preserve">urpose of the </w:t>
      </w:r>
      <w:r w:rsidR="00F62827">
        <w:t>S</w:t>
      </w:r>
      <w:r w:rsidRPr="00425C99">
        <w:t>tudy</w:t>
      </w:r>
      <w:bookmarkEnd w:id="11"/>
    </w:p>
    <w:p w14:paraId="29440C65" w14:textId="2466AC91" w:rsidR="00526762" w:rsidRDefault="00CA2068" w:rsidP="00526762">
      <w:pPr>
        <w:rPr>
          <w:color w:val="0D0D0D"/>
          <w:shd w:val="clear" w:color="auto" w:fill="FFFFFF"/>
        </w:rPr>
      </w:pPr>
      <w:r>
        <w:rPr>
          <w:b/>
          <w:noProof/>
          <w14:ligatures w14:val="standardContextual"/>
        </w:rPr>
        <mc:AlternateContent>
          <mc:Choice Requires="wpi">
            <w:drawing>
              <wp:anchor distT="0" distB="0" distL="114300" distR="114300" simplePos="0" relativeHeight="251658241" behindDoc="0" locked="0" layoutInCell="1" allowOverlap="1" wp14:anchorId="786A75CE" wp14:editId="465FC394">
                <wp:simplePos x="0" y="0"/>
                <wp:positionH relativeFrom="column">
                  <wp:posOffset>7106407</wp:posOffset>
                </wp:positionH>
                <wp:positionV relativeFrom="paragraph">
                  <wp:posOffset>416936</wp:posOffset>
                </wp:positionV>
                <wp:extent cx="154800" cy="916200"/>
                <wp:effectExtent l="38100" t="57150" r="55245" b="55880"/>
                <wp:wrapNone/>
                <wp:docPr id="262031161"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54800" cy="916200"/>
                      </w14:xfrm>
                    </w14:contentPart>
                  </a:graphicData>
                </a:graphic>
              </wp:anchor>
            </w:drawing>
          </mc:Choice>
          <mc:Fallback>
            <w:pict>
              <v:shapetype w14:anchorId="5BF584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58.75pt;margin-top:32.05pt;width:13.9pt;height:73.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">
                <v:imagedata r:id="rId11" o:title=""/>
              </v:shape>
            </w:pict>
          </mc:Fallback>
        </mc:AlternateContent>
      </w:r>
      <w:r w:rsidR="00526762" w:rsidRPr="00425C99">
        <w:rPr>
          <w:b/>
        </w:rPr>
        <w:t xml:space="preserve"> </w:t>
      </w:r>
      <w:r w:rsidR="00526762" w:rsidRPr="00425C99">
        <w:rPr>
          <w:color w:val="0D0D0D"/>
          <w:shd w:val="clear" w:color="auto" w:fill="FFFFFF"/>
        </w:rPr>
        <w:t xml:space="preserve">The purpose of this qualitative study is to investigate the impact of automation on the agriculture sector in India. The central phenomenon is to examine whether human labor or machine work produces more production in the agriculture sector. This also helps us to understand the changes in the work environment due to automation. Participants in this study </w:t>
      </w:r>
      <w:r w:rsidR="00526762" w:rsidRPr="00425C99">
        <w:rPr>
          <w:color w:val="0D0D0D"/>
          <w:shd w:val="clear" w:color="auto" w:fill="FFFFFF"/>
        </w:rPr>
        <w:lastRenderedPageBreak/>
        <w:t xml:space="preserve">will include individuals directly involved or affected by automation technology implementation in the agricultural sector. This includes farmers and </w:t>
      </w:r>
      <w:r w:rsidR="7622FF07" w:rsidRPr="00425C99">
        <w:rPr>
          <w:color w:val="0D0D0D"/>
          <w:shd w:val="clear" w:color="auto" w:fill="FFFFFF"/>
        </w:rPr>
        <w:t>agricultural laborers</w:t>
      </w:r>
      <w:r w:rsidR="00526762" w:rsidRPr="00425C99">
        <w:rPr>
          <w:color w:val="0D0D0D"/>
          <w:shd w:val="clear" w:color="auto" w:fill="FFFFFF"/>
        </w:rPr>
        <w:t>.</w:t>
      </w:r>
    </w:p>
    <w:p w14:paraId="0831118D" w14:textId="7BFCEFD8" w:rsidR="00FE23FF" w:rsidRPr="00425C99" w:rsidRDefault="00592CE3" w:rsidP="00526762">
      <w:pPr>
        <w:rPr>
          <w:color w:val="0D0D0D"/>
          <w:shd w:val="clear" w:color="auto" w:fill="FFFFFF"/>
        </w:rPr>
      </w:pPr>
      <w:r>
        <w:rPr>
          <w:color w:val="0D0D0D"/>
          <w:shd w:val="clear" w:color="auto" w:fill="FFFFFF"/>
        </w:rPr>
        <w:t xml:space="preserve">The study </w:t>
      </w:r>
      <w:r w:rsidR="00FF3D9F">
        <w:rPr>
          <w:color w:val="0D0D0D"/>
          <w:shd w:val="clear" w:color="auto" w:fill="FFFFFF"/>
        </w:rPr>
        <w:t xml:space="preserve">aims to identify how </w:t>
      </w:r>
      <w:r w:rsidR="00577379">
        <w:rPr>
          <w:color w:val="0D0D0D"/>
          <w:shd w:val="clear" w:color="auto" w:fill="FFFFFF"/>
        </w:rPr>
        <w:t>IoT technology is changing the agriculture system</w:t>
      </w:r>
      <w:r w:rsidR="00F51D44">
        <w:rPr>
          <w:color w:val="0D0D0D"/>
          <w:shd w:val="clear" w:color="auto" w:fill="FFFFFF"/>
        </w:rPr>
        <w:t xml:space="preserve">. The future of farming in India </w:t>
      </w:r>
      <w:r w:rsidR="0035549A">
        <w:rPr>
          <w:color w:val="0D0D0D"/>
          <w:shd w:val="clear" w:color="auto" w:fill="FFFFFF"/>
        </w:rPr>
        <w:t>will be change into smart farming methods (</w:t>
      </w:r>
      <w:r w:rsidR="00393D39">
        <w:rPr>
          <w:color w:val="0D0D0D"/>
          <w:shd w:val="clear" w:color="auto" w:fill="FFFFFF"/>
        </w:rPr>
        <w:t>Singh et</w:t>
      </w:r>
      <w:r w:rsidR="00906309">
        <w:rPr>
          <w:color w:val="0D0D0D"/>
          <w:shd w:val="clear" w:color="auto" w:fill="FFFFFF"/>
        </w:rPr>
        <w:t xml:space="preserve"> </w:t>
      </w:r>
      <w:r w:rsidR="00393D39">
        <w:rPr>
          <w:color w:val="0D0D0D"/>
          <w:shd w:val="clear" w:color="auto" w:fill="FFFFFF"/>
        </w:rPr>
        <w:t>al</w:t>
      </w:r>
      <w:r w:rsidR="00906309">
        <w:rPr>
          <w:color w:val="0D0D0D"/>
          <w:shd w:val="clear" w:color="auto" w:fill="FFFFFF"/>
        </w:rPr>
        <w:t>.</w:t>
      </w:r>
      <w:r w:rsidR="00393D39">
        <w:rPr>
          <w:color w:val="0D0D0D"/>
          <w:shd w:val="clear" w:color="auto" w:fill="FFFFFF"/>
        </w:rPr>
        <w:t>, 2021).</w:t>
      </w:r>
      <w:r w:rsidR="007942DE">
        <w:rPr>
          <w:color w:val="0D0D0D"/>
          <w:shd w:val="clear" w:color="auto" w:fill="FFFFFF"/>
        </w:rPr>
        <w:t xml:space="preserve"> </w:t>
      </w:r>
      <w:r w:rsidR="00732985">
        <w:rPr>
          <w:color w:val="0D0D0D"/>
          <w:shd w:val="clear" w:color="auto" w:fill="FFFFFF"/>
        </w:rPr>
        <w:t xml:space="preserve">Automation technologies such as Artificial Intelligence, Machine Learning, and Deep Learning </w:t>
      </w:r>
      <w:r w:rsidR="00C60507">
        <w:rPr>
          <w:color w:val="0D0D0D"/>
          <w:shd w:val="clear" w:color="auto" w:fill="FFFFFF"/>
        </w:rPr>
        <w:t xml:space="preserve">are changing Indian agriculture system </w:t>
      </w:r>
      <w:r w:rsidR="00906309">
        <w:rPr>
          <w:color w:val="0D0D0D"/>
          <w:shd w:val="clear" w:color="auto" w:fill="FFFFFF"/>
        </w:rPr>
        <w:t xml:space="preserve">by </w:t>
      </w:r>
      <w:r w:rsidR="00C60507">
        <w:rPr>
          <w:color w:val="0D0D0D"/>
          <w:shd w:val="clear" w:color="auto" w:fill="FFFFFF"/>
        </w:rPr>
        <w:t>increas</w:t>
      </w:r>
      <w:r w:rsidR="00906309">
        <w:rPr>
          <w:color w:val="0D0D0D"/>
          <w:shd w:val="clear" w:color="auto" w:fill="FFFFFF"/>
        </w:rPr>
        <w:t>ing</w:t>
      </w:r>
      <w:r w:rsidR="00C60507">
        <w:rPr>
          <w:color w:val="0D0D0D"/>
          <w:shd w:val="clear" w:color="auto" w:fill="FFFFFF"/>
        </w:rPr>
        <w:t xml:space="preserve"> the productivity</w:t>
      </w:r>
      <w:r w:rsidR="00906309">
        <w:rPr>
          <w:color w:val="0D0D0D"/>
          <w:shd w:val="clear" w:color="auto" w:fill="FFFFFF"/>
        </w:rPr>
        <w:t xml:space="preserve"> (Jha et al.,</w:t>
      </w:r>
      <w:r w:rsidR="007942DE">
        <w:rPr>
          <w:color w:val="0D0D0D"/>
          <w:shd w:val="clear" w:color="auto" w:fill="FFFFFF"/>
        </w:rPr>
        <w:t xml:space="preserve"> 2019). </w:t>
      </w:r>
    </w:p>
    <w:p w14:paraId="3295AFBC" w14:textId="5F5E04B6" w:rsidR="00526762" w:rsidRDefault="00526762" w:rsidP="00A41307">
      <w:pPr>
        <w:rPr>
          <w:color w:val="0D0D0D"/>
          <w:shd w:val="clear" w:color="auto" w:fill="FFFFFF"/>
        </w:rPr>
      </w:pPr>
      <w:r w:rsidRPr="00425C99">
        <w:rPr>
          <w:color w:val="0D0D0D"/>
          <w:shd w:val="clear" w:color="auto" w:fill="FFFFFF"/>
        </w:rPr>
        <w:t xml:space="preserve">The </w:t>
      </w:r>
      <w:r w:rsidR="603E0BB1" w:rsidRPr="00425C99">
        <w:rPr>
          <w:color w:val="0D0D0D"/>
          <w:shd w:val="clear" w:color="auto" w:fill="FFFFFF"/>
        </w:rPr>
        <w:t xml:space="preserve">study's </w:t>
      </w:r>
      <w:r w:rsidRPr="00425C99">
        <w:rPr>
          <w:color w:val="0D0D0D"/>
          <w:shd w:val="clear" w:color="auto" w:fill="FFFFFF"/>
        </w:rPr>
        <w:t>main aim is to identify whether the implementation of automation in agricultural sector is creating productive cultivation growth and to know how low skilled laborers affect their livelihood due to automation. Automation technologies are technologies designed to replace human labor input to machine input for some type of tasks within economic processes (Sostero et al., 2020).</w:t>
      </w:r>
    </w:p>
    <w:p w14:paraId="33839398" w14:textId="1A7E16FA" w:rsidR="00526762" w:rsidRPr="00575493" w:rsidRDefault="00DB1C5E" w:rsidP="001E0943">
      <w:pPr>
        <w:pStyle w:val="Heading2"/>
        <w:ind w:firstLine="0"/>
        <w:rPr>
          <w:color w:val="0D0D0D"/>
          <w:shd w:val="clear" w:color="auto" w:fill="FFFFFF"/>
        </w:rPr>
      </w:pPr>
      <w:bookmarkStart w:id="12" w:name="_Toc165236464"/>
      <w:r>
        <w:t>Importance</w:t>
      </w:r>
      <w:r w:rsidRPr="00425C99">
        <w:rPr>
          <w:i/>
        </w:rPr>
        <w:t xml:space="preserve"> </w:t>
      </w:r>
      <w:r w:rsidRPr="00425C99">
        <w:t>of</w:t>
      </w:r>
      <w:r w:rsidRPr="00425C99">
        <w:rPr>
          <w:i/>
        </w:rPr>
        <w:t xml:space="preserve"> </w:t>
      </w:r>
      <w:r w:rsidRPr="00425C99">
        <w:t>the</w:t>
      </w:r>
      <w:r w:rsidRPr="00425C99">
        <w:rPr>
          <w:i/>
        </w:rPr>
        <w:t xml:space="preserve"> </w:t>
      </w:r>
      <w:r w:rsidR="00F62827">
        <w:t>S</w:t>
      </w:r>
      <w:r w:rsidRPr="00425C99">
        <w:t>tudy</w:t>
      </w:r>
      <w:bookmarkEnd w:id="12"/>
    </w:p>
    <w:p w14:paraId="59C1EEF5" w14:textId="78EB0152" w:rsidR="00526762" w:rsidRPr="00425C99" w:rsidRDefault="006C1DB9" w:rsidP="00526762">
      <w:pPr>
        <w:rPr>
          <w:color w:val="0D0D0D"/>
          <w:shd w:val="clear" w:color="auto" w:fill="FFFFFF"/>
        </w:rPr>
      </w:pPr>
      <w:r>
        <w:rPr>
          <w:i/>
          <w:noProof/>
          <w14:ligatures w14:val="standardContextual"/>
        </w:rPr>
        <mc:AlternateContent>
          <mc:Choice Requires="wpi">
            <w:drawing>
              <wp:anchor distT="0" distB="0" distL="114300" distR="114300" simplePos="0" relativeHeight="251658246" behindDoc="0" locked="0" layoutInCell="1" allowOverlap="1" wp14:anchorId="6A9E94C8" wp14:editId="651E6766">
                <wp:simplePos x="0" y="0"/>
                <wp:positionH relativeFrom="column">
                  <wp:posOffset>6997687</wp:posOffset>
                </wp:positionH>
                <wp:positionV relativeFrom="paragraph">
                  <wp:posOffset>24473</wp:posOffset>
                </wp:positionV>
                <wp:extent cx="166320" cy="696960"/>
                <wp:effectExtent l="38100" t="38100" r="43815" b="46355"/>
                <wp:wrapNone/>
                <wp:docPr id="299374528" name="Ink 14"/>
                <wp:cNvGraphicFramePr/>
                <a:graphic xmlns:a="http://schemas.openxmlformats.org/drawingml/2006/main">
                  <a:graphicData uri="http://schemas.microsoft.com/office/word/2010/wordprocessingInk">
                    <w14:contentPart bwMode="auto" r:id="rId12">
                      <w14:nvContentPartPr>
                        <w14:cNvContentPartPr/>
                      </w14:nvContentPartPr>
                      <w14:xfrm>
                        <a:off x="0" y="0"/>
                        <a:ext cx="166320" cy="696960"/>
                      </w14:xfrm>
                    </w14:contentPart>
                  </a:graphicData>
                </a:graphic>
              </wp:anchor>
            </w:drawing>
          </mc:Choice>
          <mc:Fallback>
            <w:pict>
              <v:shape w14:anchorId="6F99DAC7" id="Ink 14" o:spid="_x0000_s1026" type="#_x0000_t75" style="position:absolute;margin-left:550.5pt;margin-top:1.45pt;width:14.1pt;height:55.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">
                <v:imagedata r:id="rId13" o:title=""/>
              </v:shape>
            </w:pict>
          </mc:Fallback>
        </mc:AlternateContent>
      </w:r>
      <w:r w:rsidR="00526762" w:rsidRPr="00425C99">
        <w:rPr>
          <w:i/>
        </w:rPr>
        <w:t xml:space="preserve"> </w:t>
      </w:r>
      <w:r w:rsidR="00526762" w:rsidRPr="00425C99">
        <w:rPr>
          <w:color w:val="0D0D0D"/>
          <w:shd w:val="clear" w:color="auto" w:fill="FFFFFF"/>
        </w:rPr>
        <w:t xml:space="preserve">The significance of investigating the impact of automation on India's agricultural sector is important due to its large population and limited cultivation area. Understanding how automation affects productivity, employment, and sustainability in agriculture is essential for ensuring food security, promoting economic growth, and guiding policy decisions. </w:t>
      </w:r>
    </w:p>
    <w:p w14:paraId="7FF90471" w14:textId="628661AD" w:rsidR="00526762" w:rsidRPr="00425C99" w:rsidRDefault="00271FA8" w:rsidP="00526762">
      <w:pPr>
        <w:rPr>
          <w:color w:val="0D0D0D"/>
          <w:shd w:val="clear" w:color="auto" w:fill="FFFFFF"/>
        </w:rPr>
      </w:pPr>
      <w:r>
        <w:rPr>
          <w:noProof/>
          <w:color w:val="0D0D0D"/>
          <w14:ligatures w14:val="standardContextual"/>
        </w:rPr>
        <mc:AlternateContent>
          <mc:Choice Requires="wpi">
            <w:drawing>
              <wp:anchor distT="0" distB="0" distL="114300" distR="114300" simplePos="0" relativeHeight="251658245" behindDoc="0" locked="0" layoutInCell="1" allowOverlap="1" wp14:anchorId="037D5529" wp14:editId="4CC602DC">
                <wp:simplePos x="0" y="0"/>
                <wp:positionH relativeFrom="column">
                  <wp:posOffset>6931447</wp:posOffset>
                </wp:positionH>
                <wp:positionV relativeFrom="paragraph">
                  <wp:posOffset>585671</wp:posOffset>
                </wp:positionV>
                <wp:extent cx="93960" cy="277200"/>
                <wp:effectExtent l="38100" t="38100" r="40005" b="46990"/>
                <wp:wrapNone/>
                <wp:docPr id="1581219579" name="Ink 9"/>
                <wp:cNvGraphicFramePr/>
                <a:graphic xmlns:a="http://schemas.openxmlformats.org/drawingml/2006/main">
                  <a:graphicData uri="http://schemas.microsoft.com/office/word/2010/wordprocessingInk">
                    <w14:contentPart bwMode="auto" r:id="rId14">
                      <w14:nvContentPartPr>
                        <w14:cNvContentPartPr/>
                      </w14:nvContentPartPr>
                      <w14:xfrm>
                        <a:off x="0" y="0"/>
                        <a:ext cx="93960" cy="277200"/>
                      </w14:xfrm>
                    </w14:contentPart>
                  </a:graphicData>
                </a:graphic>
              </wp:anchor>
            </w:drawing>
          </mc:Choice>
          <mc:Fallback>
            <w:pict>
              <v:shape w14:anchorId="302EBEAA" id="Ink 9" o:spid="_x0000_s1026" type="#_x0000_t75" style="position:absolute;margin-left:545.3pt;margin-top:45.6pt;width:8.4pt;height:22.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">
                <v:imagedata r:id="rId15" o:title=""/>
              </v:shape>
            </w:pict>
          </mc:Fallback>
        </mc:AlternateContent>
      </w:r>
      <w:r>
        <w:rPr>
          <w:noProof/>
          <w:color w:val="0D0D0D"/>
          <w14:ligatures w14:val="standardContextual"/>
        </w:rPr>
        <mc:AlternateContent>
          <mc:Choice Requires="wpi">
            <w:drawing>
              <wp:anchor distT="0" distB="0" distL="114300" distR="114300" simplePos="0" relativeHeight="251658244" behindDoc="0" locked="0" layoutInCell="1" allowOverlap="1" wp14:anchorId="051AEE8E" wp14:editId="3E154FFE">
                <wp:simplePos x="0" y="0"/>
                <wp:positionH relativeFrom="column">
                  <wp:posOffset>6858727</wp:posOffset>
                </wp:positionH>
                <wp:positionV relativeFrom="paragraph">
                  <wp:posOffset>453551</wp:posOffset>
                </wp:positionV>
                <wp:extent cx="306000" cy="194760"/>
                <wp:effectExtent l="38100" t="38100" r="37465" b="34290"/>
                <wp:wrapNone/>
                <wp:docPr id="82586211"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306000" cy="194760"/>
                      </w14:xfrm>
                    </w14:contentPart>
                  </a:graphicData>
                </a:graphic>
              </wp:anchor>
            </w:drawing>
          </mc:Choice>
          <mc:Fallback>
            <w:pict>
              <v:shape w14:anchorId="683BEBB9" id="Ink 8" o:spid="_x0000_s1026" type="#_x0000_t75" style="position:absolute;margin-left:539.55pt;margin-top:35.2pt;width:25.1pt;height:16.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">
                <v:imagedata r:id="rId17" o:title=""/>
              </v:shape>
            </w:pict>
          </mc:Fallback>
        </mc:AlternateContent>
      </w:r>
      <w:r>
        <w:rPr>
          <w:noProof/>
          <w:color w:val="0D0D0D"/>
          <w14:ligatures w14:val="standardContextual"/>
        </w:rPr>
        <mc:AlternateContent>
          <mc:Choice Requires="wpi">
            <w:drawing>
              <wp:anchor distT="0" distB="0" distL="114300" distR="114300" simplePos="0" relativeHeight="251658243" behindDoc="0" locked="0" layoutInCell="1" allowOverlap="1" wp14:anchorId="7A983704" wp14:editId="42C089B8">
                <wp:simplePos x="0" y="0"/>
                <wp:positionH relativeFrom="column">
                  <wp:posOffset>6908047</wp:posOffset>
                </wp:positionH>
                <wp:positionV relativeFrom="paragraph">
                  <wp:posOffset>528071</wp:posOffset>
                </wp:positionV>
                <wp:extent cx="360" cy="360"/>
                <wp:effectExtent l="0" t="0" r="0" b="0"/>
                <wp:wrapNone/>
                <wp:docPr id="1013538584" name="Ink 7"/>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6780AD0" id="Ink 7" o:spid="_x0000_s1026" type="#_x0000_t75" style="position:absolute;margin-left:543.45pt;margin-top:41.1pt;width:1.05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">
                <v:imagedata r:id="rId19" o:title=""/>
              </v:shape>
            </w:pict>
          </mc:Fallback>
        </mc:AlternateContent>
      </w:r>
      <w:r>
        <w:rPr>
          <w:noProof/>
          <w:color w:val="0D0D0D"/>
          <w14:ligatures w14:val="standardContextual"/>
        </w:rPr>
        <mc:AlternateContent>
          <mc:Choice Requires="wpi">
            <w:drawing>
              <wp:anchor distT="0" distB="0" distL="114300" distR="114300" simplePos="0" relativeHeight="251658242" behindDoc="0" locked="0" layoutInCell="1" allowOverlap="1" wp14:anchorId="6292A0BC" wp14:editId="62E21B62">
                <wp:simplePos x="0" y="0"/>
                <wp:positionH relativeFrom="column">
                  <wp:posOffset>6969760</wp:posOffset>
                </wp:positionH>
                <wp:positionV relativeFrom="paragraph">
                  <wp:posOffset>-86360</wp:posOffset>
                </wp:positionV>
                <wp:extent cx="123190" cy="1473200"/>
                <wp:effectExtent l="38100" t="38100" r="48260" b="50800"/>
                <wp:wrapNone/>
                <wp:docPr id="740327066"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123190" cy="1473200"/>
                      </w14:xfrm>
                    </w14:contentPart>
                  </a:graphicData>
                </a:graphic>
              </wp:anchor>
            </w:drawing>
          </mc:Choice>
          <mc:Fallback>
            <w:pict>
              <v:shape w14:anchorId="439BA03D" id="Ink 6" o:spid="_x0000_s1026" type="#_x0000_t75" style="position:absolute;margin-left:548.3pt;margin-top:-7.3pt;width:10.65pt;height:116.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">
                <v:imagedata r:id="rId21" o:title=""/>
              </v:shape>
            </w:pict>
          </mc:Fallback>
        </mc:AlternateContent>
      </w:r>
      <w:r w:rsidR="00526762" w:rsidRPr="00425C99">
        <w:rPr>
          <w:color w:val="0D0D0D"/>
          <w:shd w:val="clear" w:color="auto" w:fill="FFFFFF"/>
        </w:rPr>
        <w:t xml:space="preserve">Nowadays most of the agricultural laborers lose their wages because of machinery </w:t>
      </w:r>
      <w:r w:rsidR="005E0F9E" w:rsidRPr="00425C99">
        <w:rPr>
          <w:color w:val="0D0D0D"/>
          <w:shd w:val="clear" w:color="auto" w:fill="FFFFFF"/>
        </w:rPr>
        <w:t>usage; this</w:t>
      </w:r>
      <w:r w:rsidR="00526762" w:rsidRPr="00425C99">
        <w:rPr>
          <w:color w:val="0D0D0D"/>
          <w:shd w:val="clear" w:color="auto" w:fill="FFFFFF"/>
        </w:rPr>
        <w:t xml:space="preserve"> study </w:t>
      </w:r>
      <w:r w:rsidR="00735EED">
        <w:rPr>
          <w:color w:val="0D0D0D"/>
          <w:shd w:val="clear" w:color="auto" w:fill="FFFFFF"/>
        </w:rPr>
        <w:t xml:space="preserve">helps to find out the </w:t>
      </w:r>
      <w:r w:rsidR="00526762" w:rsidRPr="00425C99">
        <w:rPr>
          <w:color w:val="0D0D0D"/>
          <w:shd w:val="clear" w:color="auto" w:fill="FFFFFF"/>
        </w:rPr>
        <w:t>reasons behind it. By investigating this topic, we can develop strategies to support workers who may be affected by automation and identify new opportunities for job creation. This research will help to identify whether implementation of automation in agricultural sector increases production growth or not.</w:t>
      </w:r>
    </w:p>
    <w:p w14:paraId="0F2C6248" w14:textId="3D51ABB2" w:rsidR="00526762" w:rsidRPr="00425C99" w:rsidRDefault="00DB1C5E" w:rsidP="00A57AD7">
      <w:pPr>
        <w:pStyle w:val="Heading2"/>
        <w:ind w:firstLine="0"/>
        <w:rPr>
          <w:i/>
        </w:rPr>
      </w:pPr>
      <w:bookmarkStart w:id="13" w:name="_Toc165236465"/>
      <w:r>
        <w:lastRenderedPageBreak/>
        <w:t>T</w:t>
      </w:r>
      <w:r w:rsidRPr="00425C99">
        <w:t>heoretical</w:t>
      </w:r>
      <w:r w:rsidRPr="00425C99">
        <w:rPr>
          <w:i/>
        </w:rPr>
        <w:t xml:space="preserve"> </w:t>
      </w:r>
      <w:r w:rsidR="00F62827">
        <w:t>F</w:t>
      </w:r>
      <w:r w:rsidRPr="00425C99">
        <w:t>ramework</w:t>
      </w:r>
      <w:bookmarkEnd w:id="13"/>
    </w:p>
    <w:p w14:paraId="34C3281E" w14:textId="0D9A7C32" w:rsidR="00526762" w:rsidRPr="00425C99" w:rsidRDefault="00526762" w:rsidP="00526762">
      <w:r w:rsidRPr="00425C99">
        <w:t>The theoretical framework on</w:t>
      </w:r>
      <w:r w:rsidR="00774BB6">
        <w:t xml:space="preserve"> the</w:t>
      </w:r>
      <w:r w:rsidRPr="00425C99">
        <w:t xml:space="preserve"> impact of automation on</w:t>
      </w:r>
      <w:r w:rsidR="00774BB6">
        <w:t xml:space="preserve"> the</w:t>
      </w:r>
      <w:r w:rsidRPr="00425C99">
        <w:t xml:space="preserve"> agriculture sector in India depends on several key principles. The agriculture sector can use DSS technology. The introduction of decision support systems (DSS) in the 2000s, combining multiple sources of data, helped farmers to make informed decisions about planting, fertilizing, and harvesting crops</w:t>
      </w:r>
      <w:r>
        <w:t xml:space="preserve"> </w:t>
      </w:r>
      <w:r w:rsidRPr="00425C99">
        <w:t>(Ashoka et al., 2023). Secondly, the recent advancement in ICT (Information and Communication Technology) and associated researchers have identified ‘IOT’ and AI as key technologies for revolutionizing modern agriculture practice</w:t>
      </w:r>
      <w:r>
        <w:t xml:space="preserve"> </w:t>
      </w:r>
      <w:r w:rsidRPr="00425C99">
        <w:t xml:space="preserve">(Subeesh and Mehta,2021) Additionally, the framework incorporates RBV (Resource-Based </w:t>
      </w:r>
      <w:r w:rsidR="000E3A57" w:rsidRPr="00425C99">
        <w:t>View)</w:t>
      </w:r>
      <w:r w:rsidRPr="00425C99">
        <w:t xml:space="preserve">, </w:t>
      </w:r>
      <w:r w:rsidR="00725F5C">
        <w:t>which</w:t>
      </w:r>
      <w:r w:rsidRPr="00425C99">
        <w:t xml:space="preserve"> focuses on the strategic management of resource within an organization. In the context of agriculture, it analyzes how automation technologies (e.g., smart sensors, drones, AI) contribute to resource optimization (land, labor, capital)</w:t>
      </w:r>
      <w:r>
        <w:t xml:space="preserve"> (</w:t>
      </w:r>
      <w:r w:rsidRPr="00DD3800">
        <w:t>Ngwenya &amp; Mashau, 2020)</w:t>
      </w:r>
      <w:r w:rsidRPr="00425C99">
        <w:t>.</w:t>
      </w:r>
    </w:p>
    <w:p w14:paraId="3DE6D712" w14:textId="1873F906" w:rsidR="00526762" w:rsidRPr="00425C99" w:rsidRDefault="00526762" w:rsidP="00526762">
      <w:r w:rsidRPr="00425C99">
        <w:t>Another framework used in the agriculture sector is Socio-Technical Systems Theory (STST). This theory emphasizes the relationship between social and technical aspects in organizational systems. For agriculture, it explores how automation affects work processes, farmer behavior and social structures.</w:t>
      </w:r>
      <w:r>
        <w:t xml:space="preserve"> </w:t>
      </w:r>
      <w:r w:rsidRPr="00425C99">
        <w:t>Overall, this theoretical framework combines technology and agriculture to develop the production of crops</w:t>
      </w:r>
      <w:r w:rsidR="00725F5C">
        <w:t xml:space="preserve">, </w:t>
      </w:r>
      <w:r w:rsidRPr="00425C99">
        <w:t>improve efficiency and increase productivity.</w:t>
      </w:r>
    </w:p>
    <w:p w14:paraId="5BD5B503" w14:textId="6EE88574" w:rsidR="00526762" w:rsidRDefault="000C70DF" w:rsidP="00A57AD7">
      <w:pPr>
        <w:pStyle w:val="Heading2"/>
        <w:ind w:firstLine="0"/>
      </w:pPr>
      <w:bookmarkStart w:id="14" w:name="_Toc165236466"/>
      <w:r>
        <w:t>R</w:t>
      </w:r>
      <w:r w:rsidRPr="00425C99">
        <w:t xml:space="preserve">esearch </w:t>
      </w:r>
      <w:r>
        <w:t>Q</w:t>
      </w:r>
      <w:r w:rsidRPr="00425C99">
        <w:t>uestions</w:t>
      </w:r>
      <w:bookmarkEnd w:id="14"/>
    </w:p>
    <w:p w14:paraId="308E2E60" w14:textId="050576D8" w:rsidR="00526762" w:rsidRDefault="00526762" w:rsidP="00526762">
      <w:pPr>
        <w:keepNext/>
        <w:widowControl w:val="0"/>
        <w:contextualSpacing/>
        <w:outlineLvl w:val="5"/>
      </w:pPr>
      <w:r>
        <w:t xml:space="preserve">There are several topics to research, but the topic related to automation in the agriculture sector is the most interesting topic for anyone, because how one can get food is more important than any other thing. So, to know more about food and agriculture and how technology is helping </w:t>
      </w:r>
      <w:r>
        <w:lastRenderedPageBreak/>
        <w:t xml:space="preserve">to produce more </w:t>
      </w:r>
      <w:r w:rsidR="1FD22186">
        <w:t>crops</w:t>
      </w:r>
      <w:r>
        <w:t xml:space="preserve"> is important. Hence </w:t>
      </w:r>
      <w:r w:rsidR="003A39BA">
        <w:t xml:space="preserve">the </w:t>
      </w:r>
      <w:r>
        <w:t>research question is:</w:t>
      </w:r>
    </w:p>
    <w:p w14:paraId="5995DD22" w14:textId="2FFC3763" w:rsidR="00526762" w:rsidRDefault="00526762" w:rsidP="00A57AD7">
      <w:pPr>
        <w:keepNext/>
        <w:widowControl w:val="0"/>
        <w:ind w:firstLine="0"/>
        <w:contextualSpacing/>
        <w:outlineLvl w:val="5"/>
      </w:pPr>
      <w:r w:rsidRPr="00051922">
        <w:rPr>
          <w:b/>
          <w:bCs/>
        </w:rPr>
        <w:t>RQ1:</w:t>
      </w:r>
      <w:r>
        <w:t xml:space="preserve"> </w:t>
      </w:r>
      <w:r w:rsidR="003A39BA">
        <w:t>W</w:t>
      </w:r>
      <w:r>
        <w:t>hat is the impact of automation on agriculture sector in India?</w:t>
      </w:r>
    </w:p>
    <w:p w14:paraId="65514D65" w14:textId="2BDC39FA" w:rsidR="00526762" w:rsidRDefault="00526762" w:rsidP="00526762">
      <w:pPr>
        <w:keepNext/>
        <w:widowControl w:val="0"/>
        <w:contextualSpacing/>
        <w:outlineLvl w:val="5"/>
      </w:pPr>
      <w:r>
        <w:t>The question is asking about how the agriculture sector in India is</w:t>
      </w:r>
      <w:r w:rsidR="003A39BA">
        <w:t xml:space="preserve"> being</w:t>
      </w:r>
      <w:r>
        <w:t xml:space="preserve"> affected due to automation. Automation means using machines, robots, and technology to replace human laborers in tasks such as planting, harvesting, monitoring crops, and managing resources like water and fertilizer.</w:t>
      </w:r>
    </w:p>
    <w:p w14:paraId="7B13190B" w14:textId="77777777" w:rsidR="00526762" w:rsidRDefault="00526762" w:rsidP="00A57AD7">
      <w:pPr>
        <w:keepNext/>
        <w:widowControl w:val="0"/>
        <w:ind w:firstLine="0"/>
        <w:contextualSpacing/>
        <w:outlineLvl w:val="5"/>
      </w:pPr>
      <w:r w:rsidRPr="00051922">
        <w:rPr>
          <w:b/>
          <w:bCs/>
        </w:rPr>
        <w:t>SQ1:</w:t>
      </w:r>
      <w:r>
        <w:t xml:space="preserve"> How has automation affected the labor dynamics in the Indian agricultural sector?</w:t>
      </w:r>
    </w:p>
    <w:p w14:paraId="26B4B6C8" w14:textId="7827F5DE" w:rsidR="00526762" w:rsidRPr="00051922" w:rsidRDefault="00526762" w:rsidP="00526762">
      <w:pPr>
        <w:keepNext/>
        <w:widowControl w:val="0"/>
        <w:contextualSpacing/>
        <w:outlineLvl w:val="5"/>
      </w:pPr>
      <w:r>
        <w:t>This question</w:t>
      </w:r>
      <w:r w:rsidR="003A39BA">
        <w:t xml:space="preserve"> aim</w:t>
      </w:r>
      <w:r w:rsidR="00C57050">
        <w:t>s</w:t>
      </w:r>
      <w:r w:rsidR="003A39BA">
        <w:t xml:space="preserve"> to</w:t>
      </w:r>
      <w:r>
        <w:t xml:space="preserve"> know about the changes happening in labor</w:t>
      </w:r>
      <w:r w:rsidR="00C57050">
        <w:t>er</w:t>
      </w:r>
      <w:r w:rsidR="009871E8">
        <w:t>’</w:t>
      </w:r>
      <w:r>
        <w:t>s li</w:t>
      </w:r>
      <w:r w:rsidR="009871E8">
        <w:t>v</w:t>
      </w:r>
      <w:r>
        <w:t>e</w:t>
      </w:r>
      <w:r w:rsidR="009871E8">
        <w:t>s</w:t>
      </w:r>
      <w:r>
        <w:t xml:space="preserve"> by implementing the automation technologies in </w:t>
      </w:r>
      <w:r w:rsidR="00D671D4">
        <w:t xml:space="preserve">the </w:t>
      </w:r>
      <w:r>
        <w:t>agriculture sector in India. The changes</w:t>
      </w:r>
      <w:r w:rsidR="00D671D4">
        <w:t xml:space="preserve"> might be</w:t>
      </w:r>
      <w:r>
        <w:t xml:space="preserve"> demand</w:t>
      </w:r>
      <w:r w:rsidR="00D671D4">
        <w:t>s</w:t>
      </w:r>
      <w:r>
        <w:t xml:space="preserve"> for the labor, on wages</w:t>
      </w:r>
      <w:r w:rsidR="00C205DA">
        <w:t>,</w:t>
      </w:r>
      <w:r>
        <w:t xml:space="preserve"> working conditions, etc.</w:t>
      </w:r>
    </w:p>
    <w:p w14:paraId="7DD4CCD3" w14:textId="60A14A82" w:rsidR="00526762" w:rsidRPr="00425C99" w:rsidRDefault="000C70DF" w:rsidP="00A57AD7">
      <w:pPr>
        <w:pStyle w:val="Heading2"/>
        <w:ind w:firstLine="0"/>
        <w:rPr>
          <w:shd w:val="clear" w:color="auto" w:fill="FFFFFF"/>
        </w:rPr>
      </w:pPr>
      <w:bookmarkStart w:id="15" w:name="_Toc165236467"/>
      <w:r>
        <w:rPr>
          <w:shd w:val="clear" w:color="auto" w:fill="FFFFFF"/>
        </w:rPr>
        <w:t>O</w:t>
      </w:r>
      <w:r w:rsidRPr="00425C99">
        <w:rPr>
          <w:shd w:val="clear" w:color="auto" w:fill="FFFFFF"/>
        </w:rPr>
        <w:t xml:space="preserve">verview of the </w:t>
      </w:r>
      <w:r w:rsidR="00F62827">
        <w:rPr>
          <w:shd w:val="clear" w:color="auto" w:fill="FFFFFF"/>
        </w:rPr>
        <w:t>R</w:t>
      </w:r>
      <w:r w:rsidRPr="00425C99">
        <w:rPr>
          <w:shd w:val="clear" w:color="auto" w:fill="FFFFFF"/>
        </w:rPr>
        <w:t xml:space="preserve">esearch </w:t>
      </w:r>
      <w:r w:rsidR="00F62827">
        <w:rPr>
          <w:shd w:val="clear" w:color="auto" w:fill="FFFFFF"/>
        </w:rPr>
        <w:t>D</w:t>
      </w:r>
      <w:r w:rsidRPr="00425C99">
        <w:rPr>
          <w:shd w:val="clear" w:color="auto" w:fill="FFFFFF"/>
        </w:rPr>
        <w:t>esign</w:t>
      </w:r>
      <w:bookmarkEnd w:id="15"/>
    </w:p>
    <w:p w14:paraId="67C2C75E" w14:textId="1240369D" w:rsidR="00526762" w:rsidRPr="00425C99" w:rsidRDefault="00526762" w:rsidP="00526762">
      <w:pPr>
        <w:rPr>
          <w:color w:val="0D0D0D"/>
          <w:shd w:val="clear" w:color="auto" w:fill="FFFFFF"/>
        </w:rPr>
      </w:pPr>
      <w:r w:rsidRPr="00425C99">
        <w:rPr>
          <w:color w:val="0D0D0D"/>
          <w:shd w:val="clear" w:color="auto" w:fill="FFFFFF"/>
        </w:rPr>
        <w:t>The primary objective of this qualitative study is to explore and understand the impact of automation technologies in the agriculture sector in India. The study aims to investigate how the adoption of automation technologies such as machinery, drone</w:t>
      </w:r>
      <w:r w:rsidR="00C205DA">
        <w:rPr>
          <w:color w:val="0D0D0D"/>
          <w:shd w:val="clear" w:color="auto" w:fill="FFFFFF"/>
        </w:rPr>
        <w:t>s</w:t>
      </w:r>
      <w:r w:rsidRPr="00425C99">
        <w:rPr>
          <w:color w:val="0D0D0D"/>
          <w:shd w:val="clear" w:color="auto" w:fill="FFFFFF"/>
        </w:rPr>
        <w:t xml:space="preserve">, and AI </w:t>
      </w:r>
      <w:r w:rsidR="00C51950">
        <w:rPr>
          <w:color w:val="0D0D0D"/>
          <w:shd w:val="clear" w:color="auto" w:fill="FFFFFF"/>
        </w:rPr>
        <w:t>(Ar</w:t>
      </w:r>
      <w:r w:rsidR="0008074A">
        <w:rPr>
          <w:color w:val="0D0D0D"/>
          <w:shd w:val="clear" w:color="auto" w:fill="FFFFFF"/>
        </w:rPr>
        <w:t xml:space="preserve">tificial Intelligence) </w:t>
      </w:r>
      <w:r w:rsidRPr="00425C99">
        <w:rPr>
          <w:color w:val="0D0D0D"/>
          <w:shd w:val="clear" w:color="auto" w:fill="FFFFFF"/>
        </w:rPr>
        <w:t xml:space="preserve">is changing farming methods, labor dynamics, and productivity. To achieve this, an ethnography approach is followed </w:t>
      </w:r>
      <w:r w:rsidR="00C205DA">
        <w:rPr>
          <w:color w:val="0D0D0D"/>
          <w:shd w:val="clear" w:color="auto" w:fill="FFFFFF"/>
        </w:rPr>
        <w:t>to</w:t>
      </w:r>
      <w:r w:rsidRPr="00425C99">
        <w:rPr>
          <w:color w:val="0D0D0D"/>
          <w:shd w:val="clear" w:color="auto" w:fill="FFFFFF"/>
        </w:rPr>
        <w:t xml:space="preserve"> collect data by interviewing farmers, agricultural workers, farm owners, </w:t>
      </w:r>
      <w:r w:rsidR="00390013">
        <w:rPr>
          <w:color w:val="0D0D0D"/>
          <w:shd w:val="clear" w:color="auto" w:fill="FFFFFF"/>
        </w:rPr>
        <w:t xml:space="preserve">and </w:t>
      </w:r>
      <w:r w:rsidRPr="00425C99">
        <w:rPr>
          <w:color w:val="0D0D0D"/>
          <w:shd w:val="clear" w:color="auto" w:fill="FFFFFF"/>
        </w:rPr>
        <w:t xml:space="preserve">agricultural technology experts. This interview will explore their experiences, attitudes, and opinions related to the adoption and impact of automation on the agriculture sector. </w:t>
      </w:r>
    </w:p>
    <w:p w14:paraId="36673FC9" w14:textId="54436E57" w:rsidR="00526762" w:rsidRDefault="00526762" w:rsidP="00526762">
      <w:pPr>
        <w:rPr>
          <w:color w:val="0D0D0D"/>
          <w:shd w:val="clear" w:color="auto" w:fill="FFFFFF"/>
        </w:rPr>
      </w:pPr>
      <w:r w:rsidRPr="00425C99">
        <w:rPr>
          <w:color w:val="0D0D0D"/>
          <w:shd w:val="clear" w:color="auto" w:fill="FFFFFF"/>
        </w:rPr>
        <w:t xml:space="preserve">Conducting the field observation from the source and analyzing the use of automation in farming and </w:t>
      </w:r>
      <w:r w:rsidR="00390013">
        <w:rPr>
          <w:color w:val="0D0D0D"/>
          <w:shd w:val="clear" w:color="auto" w:fill="FFFFFF"/>
        </w:rPr>
        <w:t xml:space="preserve">the </w:t>
      </w:r>
      <w:r w:rsidRPr="00425C99">
        <w:rPr>
          <w:color w:val="0D0D0D"/>
          <w:shd w:val="clear" w:color="auto" w:fill="FFFFFF"/>
        </w:rPr>
        <w:t>implication on productivity and labor are requirements, which is an important field to collect data.</w:t>
      </w:r>
      <w:r>
        <w:rPr>
          <w:color w:val="0D0D0D"/>
          <w:shd w:val="clear" w:color="auto" w:fill="FFFFFF"/>
        </w:rPr>
        <w:t xml:space="preserve"> </w:t>
      </w:r>
      <w:r w:rsidRPr="00425C99">
        <w:rPr>
          <w:color w:val="0D0D0D"/>
          <w:shd w:val="clear" w:color="auto" w:fill="FFFFFF"/>
        </w:rPr>
        <w:t>Participants will be select</w:t>
      </w:r>
      <w:r>
        <w:rPr>
          <w:color w:val="0D0D0D"/>
          <w:shd w:val="clear" w:color="auto" w:fill="FFFFFF"/>
        </w:rPr>
        <w:t>ed</w:t>
      </w:r>
      <w:r w:rsidRPr="00425C99">
        <w:rPr>
          <w:color w:val="0D0D0D"/>
          <w:shd w:val="clear" w:color="auto" w:fill="FFFFFF"/>
        </w:rPr>
        <w:t xml:space="preserve"> based on their involvement in the agriculture sector and their experiences with automation technologies. Labors are important participants for this paper</w:t>
      </w:r>
      <w:r w:rsidR="00390013">
        <w:rPr>
          <w:color w:val="0D0D0D"/>
          <w:shd w:val="clear" w:color="auto" w:fill="FFFFFF"/>
        </w:rPr>
        <w:t xml:space="preserve"> because</w:t>
      </w:r>
      <w:r w:rsidRPr="00425C99">
        <w:rPr>
          <w:color w:val="0D0D0D"/>
          <w:shd w:val="clear" w:color="auto" w:fill="FFFFFF"/>
        </w:rPr>
        <w:t xml:space="preserve"> machines replaced their work. Through interviewing, researchers will </w:t>
      </w:r>
      <w:r w:rsidRPr="00425C99">
        <w:rPr>
          <w:color w:val="0D0D0D"/>
          <w:shd w:val="clear" w:color="auto" w:fill="FFFFFF"/>
        </w:rPr>
        <w:lastRenderedPageBreak/>
        <w:t>understand how the laborers are feeling and how they are getting their likelihood after automation.</w:t>
      </w:r>
    </w:p>
    <w:p w14:paraId="3206C54E" w14:textId="6D2C9C44" w:rsidR="00526762" w:rsidRDefault="000C70DF" w:rsidP="00A57AD7">
      <w:pPr>
        <w:pStyle w:val="Heading2"/>
        <w:ind w:firstLine="0"/>
        <w:rPr>
          <w:shd w:val="clear" w:color="auto" w:fill="FFFFFF"/>
        </w:rPr>
      </w:pPr>
      <w:bookmarkStart w:id="16" w:name="_Toc165236468"/>
      <w:r>
        <w:rPr>
          <w:shd w:val="clear" w:color="auto" w:fill="FFFFFF"/>
        </w:rPr>
        <w:t>D</w:t>
      </w:r>
      <w:r w:rsidRPr="00425C99">
        <w:rPr>
          <w:shd w:val="clear" w:color="auto" w:fill="FFFFFF"/>
        </w:rPr>
        <w:t>efin</w:t>
      </w:r>
      <w:r>
        <w:rPr>
          <w:shd w:val="clear" w:color="auto" w:fill="FFFFFF"/>
        </w:rPr>
        <w:t>i</w:t>
      </w:r>
      <w:r w:rsidRPr="00425C99">
        <w:rPr>
          <w:shd w:val="clear" w:color="auto" w:fill="FFFFFF"/>
        </w:rPr>
        <w:t xml:space="preserve">tion of </w:t>
      </w:r>
      <w:r w:rsidR="00F62827">
        <w:rPr>
          <w:shd w:val="clear" w:color="auto" w:fill="FFFFFF"/>
        </w:rPr>
        <w:t>T</w:t>
      </w:r>
      <w:r w:rsidRPr="00425C99">
        <w:rPr>
          <w:shd w:val="clear" w:color="auto" w:fill="FFFFFF"/>
        </w:rPr>
        <w:t>erms</w:t>
      </w:r>
      <w:bookmarkEnd w:id="16"/>
    </w:p>
    <w:p w14:paraId="48CC1F85" w14:textId="78889DF4" w:rsidR="00526762" w:rsidRDefault="00736811" w:rsidP="00526762">
      <w:pPr>
        <w:rPr>
          <w:color w:val="0D0D0D"/>
          <w:shd w:val="clear" w:color="auto" w:fill="FFFFFF"/>
        </w:rPr>
      </w:pPr>
      <w:r>
        <w:rPr>
          <w:color w:val="0D0D0D"/>
          <w:shd w:val="clear" w:color="auto" w:fill="FFFFFF"/>
        </w:rPr>
        <w:t>Defin</w:t>
      </w:r>
      <w:r w:rsidR="00190997">
        <w:rPr>
          <w:color w:val="0D0D0D"/>
          <w:shd w:val="clear" w:color="auto" w:fill="FFFFFF"/>
        </w:rPr>
        <w:t xml:space="preserve">ition of terms </w:t>
      </w:r>
      <w:r w:rsidR="00190997" w:rsidRPr="00190997">
        <w:rPr>
          <w:color w:val="0D0D0D"/>
          <w:shd w:val="clear" w:color="auto" w:fill="FFFFFF"/>
        </w:rPr>
        <w:t xml:space="preserve">explains the meaning of important words or concepts used in the </w:t>
      </w:r>
      <w:r w:rsidR="00190997">
        <w:rPr>
          <w:color w:val="0D0D0D"/>
          <w:shd w:val="clear" w:color="auto" w:fill="FFFFFF"/>
        </w:rPr>
        <w:t xml:space="preserve">research </w:t>
      </w:r>
      <w:r w:rsidR="00190997" w:rsidRPr="00190997">
        <w:rPr>
          <w:color w:val="0D0D0D"/>
          <w:shd w:val="clear" w:color="auto" w:fill="FFFFFF"/>
        </w:rPr>
        <w:t>study. It helps readers understand specific terms related to the topic being discussed.</w:t>
      </w:r>
      <w:r w:rsidR="00190997">
        <w:rPr>
          <w:color w:val="0D0D0D"/>
          <w:shd w:val="clear" w:color="auto" w:fill="FFFFFF"/>
        </w:rPr>
        <w:t xml:space="preserve"> </w:t>
      </w:r>
      <w:r w:rsidR="00526762">
        <w:rPr>
          <w:color w:val="0D0D0D"/>
          <w:shd w:val="clear" w:color="auto" w:fill="FFFFFF"/>
        </w:rPr>
        <w:t xml:space="preserve">There are several terms one should know for </w:t>
      </w:r>
      <w:r w:rsidR="00390013">
        <w:rPr>
          <w:color w:val="0D0D0D"/>
          <w:shd w:val="clear" w:color="auto" w:fill="FFFFFF"/>
        </w:rPr>
        <w:t xml:space="preserve">a </w:t>
      </w:r>
      <w:r w:rsidR="00526762">
        <w:rPr>
          <w:color w:val="0D0D0D"/>
          <w:shd w:val="clear" w:color="auto" w:fill="FFFFFF"/>
        </w:rPr>
        <w:t>clear understanding</w:t>
      </w:r>
      <w:r w:rsidR="00464D82">
        <w:rPr>
          <w:color w:val="0D0D0D"/>
          <w:shd w:val="clear" w:color="auto" w:fill="FFFFFF"/>
        </w:rPr>
        <w:t xml:space="preserve"> of the topic</w:t>
      </w:r>
      <w:r w:rsidR="00526762">
        <w:rPr>
          <w:color w:val="0D0D0D"/>
          <w:shd w:val="clear" w:color="auto" w:fill="FFFFFF"/>
        </w:rPr>
        <w:t xml:space="preserve"> before looking into </w:t>
      </w:r>
      <w:r w:rsidR="00464D82">
        <w:rPr>
          <w:color w:val="0D0D0D"/>
          <w:shd w:val="clear" w:color="auto" w:fill="FFFFFF"/>
        </w:rPr>
        <w:t xml:space="preserve">the </w:t>
      </w:r>
      <w:r w:rsidR="00526762">
        <w:rPr>
          <w:color w:val="0D0D0D"/>
          <w:shd w:val="clear" w:color="auto" w:fill="FFFFFF"/>
        </w:rPr>
        <w:t xml:space="preserve">complete paper. There are some terms such as agrarian country, automation technology, ICT (Information and Communication Technology), IT (Information technology), </w:t>
      </w:r>
      <w:r w:rsidR="00464D82">
        <w:rPr>
          <w:color w:val="0D0D0D"/>
          <w:shd w:val="clear" w:color="auto" w:fill="FFFFFF"/>
        </w:rPr>
        <w:t xml:space="preserve">and </w:t>
      </w:r>
      <w:r w:rsidR="00526762">
        <w:rPr>
          <w:color w:val="0D0D0D"/>
          <w:shd w:val="clear" w:color="auto" w:fill="FFFFFF"/>
        </w:rPr>
        <w:t>AI (Artificial Intelligence) which are the words frequently used.</w:t>
      </w:r>
    </w:p>
    <w:p w14:paraId="59E21784" w14:textId="77777777" w:rsidR="00526762" w:rsidRPr="00F55FB9" w:rsidRDefault="00526762" w:rsidP="00526762">
      <w:pPr>
        <w:rPr>
          <w:color w:val="0D0D0D"/>
          <w:shd w:val="clear" w:color="auto" w:fill="FFFFFF"/>
        </w:rPr>
      </w:pPr>
      <w:r w:rsidRPr="0051756E">
        <w:rPr>
          <w:b/>
          <w:bCs/>
          <w:i/>
          <w:iCs/>
        </w:rPr>
        <w:t>Agrarian Country:</w:t>
      </w:r>
      <w:r w:rsidRPr="00425C99">
        <w:t xml:space="preserve"> </w:t>
      </w:r>
      <w:r w:rsidRPr="00EE2614">
        <w:t>An agrarian society, or agricultural society, is any community whose economy is based on producing and maintaining crops and farmland.</w:t>
      </w:r>
    </w:p>
    <w:p w14:paraId="51AD19DD" w14:textId="19DBE5A7" w:rsidR="00526762" w:rsidRDefault="00526762" w:rsidP="00526762">
      <w:r w:rsidRPr="00425C99">
        <w:t xml:space="preserve"> </w:t>
      </w:r>
      <w:r w:rsidRPr="0051756E">
        <w:rPr>
          <w:b/>
          <w:bCs/>
          <w:i/>
          <w:iCs/>
        </w:rPr>
        <w:t>Automation technology:</w:t>
      </w:r>
      <w:r w:rsidRPr="63E0335E">
        <w:rPr>
          <w:b/>
          <w:i/>
        </w:rPr>
        <w:t xml:space="preserve"> </w:t>
      </w:r>
      <w:r>
        <w:t xml:space="preserve">Automation technologies are technologies designed to replace. </w:t>
      </w:r>
    </w:p>
    <w:p w14:paraId="78C6173D" w14:textId="66D1C603" w:rsidR="00526762" w:rsidRDefault="00526762" w:rsidP="007E0AD3">
      <w:pPr>
        <w:spacing w:line="240" w:lineRule="auto"/>
        <w:ind w:firstLine="0"/>
      </w:pPr>
      <w:r>
        <w:t>“</w:t>
      </w:r>
      <w:r w:rsidR="007E0AD3">
        <w:t>Input of human labor by machine for specific tasks in economic processes"</w:t>
      </w:r>
      <w:r w:rsidRPr="008F4473">
        <w:t xml:space="preserve"> (Sostero, 2020)</w:t>
      </w:r>
      <w:r>
        <w:t>.</w:t>
      </w:r>
    </w:p>
    <w:p w14:paraId="3DE19A9B" w14:textId="77777777" w:rsidR="00BE109C" w:rsidRDefault="00BE109C" w:rsidP="007E0AD3">
      <w:pPr>
        <w:spacing w:line="240" w:lineRule="auto"/>
        <w:ind w:firstLine="0"/>
      </w:pPr>
    </w:p>
    <w:p w14:paraId="627664D6" w14:textId="7AD99906" w:rsidR="00526762" w:rsidRPr="005A3D68" w:rsidRDefault="00526762" w:rsidP="00526762">
      <w:pPr>
        <w:rPr>
          <w:color w:val="0D0D0D"/>
          <w:shd w:val="clear" w:color="auto" w:fill="FFFFFF"/>
        </w:rPr>
      </w:pPr>
      <w:r w:rsidRPr="0051756E">
        <w:rPr>
          <w:b/>
          <w:bCs/>
          <w:i/>
          <w:iCs/>
        </w:rPr>
        <w:t>ICT:</w:t>
      </w:r>
      <w:r w:rsidRPr="00425C99">
        <w:t xml:space="preserve"> Information and Communication Technologies (ICTs) is a broader term for Information Technology (IT), which refers to all communication technologies and other media applications and services enabling users to access, retrieve, store, transmit, and manipulate information in a digital form.</w:t>
      </w:r>
      <w:r>
        <w:t xml:space="preserve"> </w:t>
      </w:r>
      <w:r w:rsidRPr="00425C99">
        <w:rPr>
          <w:color w:val="0D0D0D"/>
          <w:shd w:val="clear" w:color="auto" w:fill="FFFFFF"/>
        </w:rPr>
        <w:t>The recent advancement in ICT (Information and Communication technology) and associated research have identified the “Internet of Things and “Artificial Intelligence” as key technologies for revolutionizing modern agriculture practice</w:t>
      </w:r>
      <w:r>
        <w:rPr>
          <w:color w:val="0D0D0D"/>
          <w:shd w:val="clear" w:color="auto" w:fill="FFFFFF"/>
        </w:rPr>
        <w:t xml:space="preserve"> </w:t>
      </w:r>
      <w:r w:rsidRPr="00425C99">
        <w:rPr>
          <w:color w:val="0D0D0D"/>
          <w:shd w:val="clear" w:color="auto" w:fill="FFFFFF"/>
        </w:rPr>
        <w:t>(Subeesh &amp; Mehta, 2021).</w:t>
      </w:r>
    </w:p>
    <w:p w14:paraId="7307524F" w14:textId="4C11558D" w:rsidR="00526762" w:rsidRPr="00425C99" w:rsidRDefault="00526762" w:rsidP="00526762">
      <w:r w:rsidRPr="0051756E">
        <w:rPr>
          <w:b/>
          <w:bCs/>
          <w:i/>
          <w:iCs/>
        </w:rPr>
        <w:t>IOT:</w:t>
      </w:r>
      <w:r w:rsidRPr="63E0335E">
        <w:rPr>
          <w:b/>
          <w:i/>
        </w:rPr>
        <w:t xml:space="preserve"> </w:t>
      </w:r>
      <w:r w:rsidRPr="00425C99">
        <w:t xml:space="preserve">The Internet of things (IoT) </w:t>
      </w:r>
      <w:r>
        <w:t xml:space="preserve">is referred to as a network of physical objects called ‘things’ with network connectivity that can enable these objects to collect and exchange data and interact with the environment (Matta and Pant, 2019). </w:t>
      </w:r>
    </w:p>
    <w:p w14:paraId="7AEDA877" w14:textId="61A4446F" w:rsidR="00526762" w:rsidRDefault="00526762" w:rsidP="00526762">
      <w:r w:rsidRPr="0051756E">
        <w:rPr>
          <w:b/>
          <w:bCs/>
          <w:i/>
          <w:iCs/>
        </w:rPr>
        <w:lastRenderedPageBreak/>
        <w:t>AI:</w:t>
      </w:r>
      <w:r w:rsidRPr="0051756E">
        <w:rPr>
          <w:b/>
          <w:bCs/>
        </w:rPr>
        <w:t xml:space="preserve"> </w:t>
      </w:r>
      <w:r w:rsidRPr="00425C99">
        <w:t xml:space="preserve">Artificial intelligence is the science of making machines that can think like humans. </w:t>
      </w:r>
      <w:r>
        <w:t>It is the process by which a human can make an intelligent machine. AI</w:t>
      </w:r>
      <w:r w:rsidR="00767B8A">
        <w:t xml:space="preserve"> (Artificial Intelligence)</w:t>
      </w:r>
      <w:r>
        <w:t xml:space="preserve"> comes under the domain.</w:t>
      </w:r>
    </w:p>
    <w:p w14:paraId="0A64E288" w14:textId="01AD7C3C" w:rsidR="00526762" w:rsidRPr="00425C99" w:rsidRDefault="00526762" w:rsidP="00526762">
      <w:pPr>
        <w:ind w:firstLine="0"/>
      </w:pPr>
      <w:r>
        <w:t>area of computer science which can be able to discern its milieu and should thrive to maximize the rate of success. AI should be able to do work based on past learning. Deep learning, CNN</w:t>
      </w:r>
      <w:r w:rsidR="00767B8A">
        <w:t xml:space="preserve"> (</w:t>
      </w:r>
      <w:r w:rsidR="009E4053">
        <w:t>Convolution Neural Networks)</w:t>
      </w:r>
      <w:r>
        <w:t>, ANN</w:t>
      </w:r>
      <w:r w:rsidR="009E4053">
        <w:t xml:space="preserve"> (Artifi</w:t>
      </w:r>
      <w:r w:rsidR="00EC50E1">
        <w:t>cial Neural Network)</w:t>
      </w:r>
      <w:r>
        <w:t xml:space="preserve">, </w:t>
      </w:r>
      <w:r w:rsidR="007E4B42">
        <w:t>and</w:t>
      </w:r>
      <w:r w:rsidR="001A6859">
        <w:t xml:space="preserve"> </w:t>
      </w:r>
      <w:r>
        <w:t>Machine learning are certain domains which enhance machine work and help to develop a more advanced technology (Jha et al., 2019).</w:t>
      </w:r>
      <w:r w:rsidR="0DAA8CC7">
        <w:t xml:space="preserve"> </w:t>
      </w:r>
    </w:p>
    <w:p w14:paraId="5B533447" w14:textId="4AC5CB6D" w:rsidR="00526762" w:rsidRPr="00425C99" w:rsidRDefault="000C70DF" w:rsidP="00CC2C31">
      <w:pPr>
        <w:pStyle w:val="Heading2"/>
        <w:ind w:firstLine="0"/>
        <w:rPr>
          <w:shd w:val="clear" w:color="auto" w:fill="FFFFFF"/>
        </w:rPr>
      </w:pPr>
      <w:bookmarkStart w:id="17" w:name="_Toc165236469"/>
      <w:r>
        <w:rPr>
          <w:shd w:val="clear" w:color="auto" w:fill="FFFFFF"/>
        </w:rPr>
        <w:t>A</w:t>
      </w:r>
      <w:r w:rsidRPr="00425C99">
        <w:rPr>
          <w:shd w:val="clear" w:color="auto" w:fill="FFFFFF"/>
        </w:rPr>
        <w:t xml:space="preserve">ssumptions, </w:t>
      </w:r>
      <w:r>
        <w:rPr>
          <w:shd w:val="clear" w:color="auto" w:fill="FFFFFF"/>
        </w:rPr>
        <w:t>D</w:t>
      </w:r>
      <w:r w:rsidRPr="00425C99">
        <w:rPr>
          <w:shd w:val="clear" w:color="auto" w:fill="FFFFFF"/>
        </w:rPr>
        <w:t xml:space="preserve">elimitation and </w:t>
      </w:r>
      <w:r>
        <w:rPr>
          <w:shd w:val="clear" w:color="auto" w:fill="FFFFFF"/>
        </w:rPr>
        <w:t>L</w:t>
      </w:r>
      <w:r w:rsidRPr="00425C99">
        <w:rPr>
          <w:shd w:val="clear" w:color="auto" w:fill="FFFFFF"/>
        </w:rPr>
        <w:t>imitations</w:t>
      </w:r>
      <w:bookmarkEnd w:id="17"/>
    </w:p>
    <w:p w14:paraId="22095C77" w14:textId="3FA7BF22" w:rsidR="00526762" w:rsidRPr="00425C99" w:rsidRDefault="00526762" w:rsidP="00526762">
      <w:pPr>
        <w:rPr>
          <w:color w:val="0D0D0D"/>
          <w:shd w:val="clear" w:color="auto" w:fill="FFFFFF"/>
        </w:rPr>
      </w:pPr>
      <w:r w:rsidRPr="00425C99">
        <w:rPr>
          <w:color w:val="0D0D0D"/>
          <w:shd w:val="clear" w:color="auto" w:fill="FFFFFF"/>
        </w:rPr>
        <w:t>Considering the case of developing countries with highly populated area where increasing the land area is highly impossible, the best way is to go smarter with the help of innovative technology like the Internet of Things (IoT) and allied technologies like Artificial Intelligence (AI). The recent advancement in ICT (Information and Communication technology) and associated research have identified the “Internet of Things and “Artificial Intelligence” as key technologies for revolutionizing modern agriculture practice</w:t>
      </w:r>
      <w:r>
        <w:rPr>
          <w:color w:val="0D0D0D"/>
          <w:shd w:val="clear" w:color="auto" w:fill="FFFFFF"/>
        </w:rPr>
        <w:t xml:space="preserve"> </w:t>
      </w:r>
      <w:r w:rsidR="001A6859">
        <w:rPr>
          <w:color w:val="0D0D0D"/>
          <w:shd w:val="clear" w:color="auto" w:fill="FFFFFF"/>
        </w:rPr>
        <w:t>(</w:t>
      </w:r>
      <w:r w:rsidRPr="00425C99">
        <w:rPr>
          <w:color w:val="0D0D0D"/>
          <w:shd w:val="clear" w:color="auto" w:fill="FFFFFF"/>
        </w:rPr>
        <w:t>Subeesh &amp; Mehta, 2021).</w:t>
      </w:r>
    </w:p>
    <w:p w14:paraId="5C2CFE72" w14:textId="33158D8A" w:rsidR="00526762" w:rsidRPr="00425C99" w:rsidRDefault="00526762" w:rsidP="00526762">
      <w:pPr>
        <w:rPr>
          <w:color w:val="0D0D0D"/>
          <w:shd w:val="clear" w:color="auto" w:fill="FFFFFF"/>
        </w:rPr>
      </w:pPr>
      <w:r w:rsidRPr="00425C99">
        <w:rPr>
          <w:color w:val="0D0D0D"/>
          <w:shd w:val="clear" w:color="auto" w:fill="FFFFFF"/>
        </w:rPr>
        <w:t xml:space="preserve"> </w:t>
      </w:r>
      <w:r w:rsidR="00407E33">
        <w:rPr>
          <w:color w:val="0D0D0D"/>
          <w:shd w:val="clear" w:color="auto" w:fill="FFFFFF"/>
        </w:rPr>
        <w:t>C</w:t>
      </w:r>
      <w:r w:rsidRPr="00425C99">
        <w:rPr>
          <w:color w:val="0D0D0D"/>
          <w:shd w:val="clear" w:color="auto" w:fill="FFFFFF"/>
        </w:rPr>
        <w:t>ommon assumption for this study is</w:t>
      </w:r>
      <w:r>
        <w:rPr>
          <w:color w:val="0D0D0D"/>
          <w:shd w:val="clear" w:color="auto" w:fill="FFFFFF"/>
        </w:rPr>
        <w:t xml:space="preserve"> that</w:t>
      </w:r>
      <w:r w:rsidRPr="00425C99">
        <w:rPr>
          <w:color w:val="0D0D0D"/>
          <w:shd w:val="clear" w:color="auto" w:fill="FFFFFF"/>
        </w:rPr>
        <w:t xml:space="preserve"> due to automation in the agricultural sector productivity </w:t>
      </w:r>
      <w:r>
        <w:rPr>
          <w:color w:val="0D0D0D"/>
          <w:shd w:val="clear" w:color="auto" w:fill="FFFFFF"/>
        </w:rPr>
        <w:t xml:space="preserve">has been </w:t>
      </w:r>
      <w:r w:rsidRPr="00425C99">
        <w:rPr>
          <w:color w:val="0D0D0D"/>
          <w:shd w:val="clear" w:color="auto" w:fill="FFFFFF"/>
        </w:rPr>
        <w:t>increased effectively and the adoption of automation technologies in agriculture contributes positively to overall economic growth. This study also assumes that some of the low skilled labors are replaced with machines, there will be</w:t>
      </w:r>
      <w:r w:rsidR="001A6859">
        <w:rPr>
          <w:color w:val="0D0D0D"/>
          <w:shd w:val="clear" w:color="auto" w:fill="FFFFFF"/>
        </w:rPr>
        <w:t xml:space="preserve"> a</w:t>
      </w:r>
      <w:r w:rsidRPr="00425C99">
        <w:rPr>
          <w:color w:val="0D0D0D"/>
          <w:shd w:val="clear" w:color="auto" w:fill="FFFFFF"/>
        </w:rPr>
        <w:t xml:space="preserve"> high increase in demand for skilled labor to operate and maintain automated </w:t>
      </w:r>
      <w:r w:rsidR="003B5DEE" w:rsidRPr="00425C99">
        <w:rPr>
          <w:color w:val="0D0D0D"/>
          <w:shd w:val="clear" w:color="auto" w:fill="FFFFFF"/>
        </w:rPr>
        <w:t>systems</w:t>
      </w:r>
      <w:r w:rsidRPr="00425C99">
        <w:rPr>
          <w:color w:val="0D0D0D"/>
          <w:shd w:val="clear" w:color="auto" w:fill="FFFFFF"/>
        </w:rPr>
        <w:t>.</w:t>
      </w:r>
    </w:p>
    <w:p w14:paraId="2C8650A5" w14:textId="77777777" w:rsidR="003E121D" w:rsidRDefault="00526762" w:rsidP="003E121D">
      <w:pPr>
        <w:rPr>
          <w:color w:val="0D0D0D"/>
          <w:shd w:val="clear" w:color="auto" w:fill="FFFFFF"/>
        </w:rPr>
      </w:pPr>
      <w:r w:rsidRPr="00425C99">
        <w:rPr>
          <w:color w:val="0D0D0D"/>
          <w:shd w:val="clear" w:color="auto" w:fill="FFFFFF"/>
        </w:rPr>
        <w:t xml:space="preserve">There are several limitations due to the automation technologies in the agricultural sector. The main limitation is that the initial cost of implementing automation technologies in the agriculture sector is high, especially for small scale farmers. The cost of the machines and </w:t>
      </w:r>
      <w:r w:rsidRPr="00425C99">
        <w:rPr>
          <w:color w:val="0D0D0D"/>
          <w:shd w:val="clear" w:color="auto" w:fill="FFFFFF"/>
        </w:rPr>
        <w:lastRenderedPageBreak/>
        <w:t xml:space="preserve">equipment used for modern cultivation is much higher than the cost of traditional cultivation process. </w:t>
      </w:r>
    </w:p>
    <w:p w14:paraId="6EEC6D29" w14:textId="04FB01F2" w:rsidR="00526762" w:rsidRPr="00425C99" w:rsidRDefault="00526762" w:rsidP="003E121D">
      <w:pPr>
        <w:rPr>
          <w:color w:val="0D0D0D"/>
          <w:shd w:val="clear" w:color="auto" w:fill="FFFFFF"/>
        </w:rPr>
      </w:pPr>
      <w:r w:rsidRPr="00425C99">
        <w:rPr>
          <w:color w:val="0D0D0D"/>
          <w:shd w:val="clear" w:color="auto" w:fill="FFFFFF"/>
        </w:rPr>
        <w:t>Job displacement is another limitation</w:t>
      </w:r>
      <w:r w:rsidR="001A6859">
        <w:rPr>
          <w:color w:val="0D0D0D"/>
          <w:shd w:val="clear" w:color="auto" w:fill="FFFFFF"/>
        </w:rPr>
        <w:t>;</w:t>
      </w:r>
      <w:r w:rsidRPr="00425C99">
        <w:rPr>
          <w:color w:val="0D0D0D"/>
          <w:shd w:val="clear" w:color="auto" w:fill="FFFFFF"/>
        </w:rPr>
        <w:t xml:space="preserve"> it is the limitation that the adoption of automation technologies like internet of things and allied technologies in </w:t>
      </w:r>
      <w:r w:rsidR="007A3A39">
        <w:rPr>
          <w:color w:val="0D0D0D"/>
          <w:shd w:val="clear" w:color="auto" w:fill="FFFFFF"/>
        </w:rPr>
        <w:t xml:space="preserve">the </w:t>
      </w:r>
      <w:r w:rsidRPr="00425C99">
        <w:rPr>
          <w:color w:val="0D0D0D"/>
          <w:shd w:val="clear" w:color="auto" w:fill="FFFFFF"/>
        </w:rPr>
        <w:t xml:space="preserve">artificial intelligent field may lead to the displacement of traditional farming jobs, potentially impacting the livelihoods of agricultural laborers. </w:t>
      </w:r>
    </w:p>
    <w:p w14:paraId="1C2B257F" w14:textId="288DF166" w:rsidR="00526762" w:rsidRPr="00425C99" w:rsidRDefault="00526762" w:rsidP="0029697B">
      <w:pPr>
        <w:pStyle w:val="Heading1"/>
        <w:ind w:firstLine="0"/>
        <w:jc w:val="left"/>
        <w:rPr>
          <w:b w:val="0"/>
          <w:shd w:val="clear" w:color="auto" w:fill="FFFFFF"/>
        </w:rPr>
      </w:pPr>
      <w:bookmarkStart w:id="18" w:name="_Toc165236470"/>
      <w:r w:rsidRPr="00312BED">
        <w:t>S</w:t>
      </w:r>
      <w:r w:rsidR="00E5433C" w:rsidRPr="00312BED">
        <w:t>ummary</w:t>
      </w:r>
      <w:bookmarkEnd w:id="18"/>
    </w:p>
    <w:p w14:paraId="3E4A4770" w14:textId="60FF6F9A" w:rsidR="00526762" w:rsidRPr="00425C99" w:rsidRDefault="00526762" w:rsidP="00526762">
      <w:pPr>
        <w:rPr>
          <w:color w:val="0D0D0D"/>
          <w:shd w:val="clear" w:color="auto" w:fill="FFFFFF"/>
        </w:rPr>
      </w:pPr>
      <w:r w:rsidRPr="00425C99">
        <w:rPr>
          <w:color w:val="0D0D0D"/>
          <w:shd w:val="clear" w:color="auto" w:fill="FFFFFF"/>
        </w:rPr>
        <w:t>This research paper explores the impact of automation on India's agriculture sector. Because of India's diverse climate and agrarian culture, the world is expecting more food production. India</w:t>
      </w:r>
      <w:r w:rsidR="0080573B">
        <w:rPr>
          <w:color w:val="0D0D0D"/>
          <w:shd w:val="clear" w:color="auto" w:fill="FFFFFF"/>
        </w:rPr>
        <w:t>’s</w:t>
      </w:r>
      <w:r w:rsidRPr="00425C99">
        <w:rPr>
          <w:color w:val="0D0D0D"/>
          <w:shd w:val="clear" w:color="auto" w:fill="FFFFFF"/>
        </w:rPr>
        <w:t xml:space="preserve"> agricultural sector decided to use advanced technologies like IoT and AI </w:t>
      </w:r>
      <w:r w:rsidR="0080573B">
        <w:rPr>
          <w:color w:val="0D0D0D"/>
          <w:shd w:val="clear" w:color="auto" w:fill="FFFFFF"/>
        </w:rPr>
        <w:t xml:space="preserve">and </w:t>
      </w:r>
      <w:r w:rsidRPr="00425C99">
        <w:rPr>
          <w:color w:val="0D0D0D"/>
          <w:shd w:val="clear" w:color="auto" w:fill="FFFFFF"/>
        </w:rPr>
        <w:t>is becoming essential to meet the growing food demands of the world's increasing population. By examining the changes happening in the agriculture sector due to automation, this study aims to provide in-detail information about the benefits and challenges faced by farmers and laborers.</w:t>
      </w:r>
    </w:p>
    <w:p w14:paraId="42A371E9" w14:textId="77777777" w:rsidR="00526762" w:rsidRPr="00425C99" w:rsidRDefault="00526762" w:rsidP="0049185B">
      <w:pPr>
        <w:rPr>
          <w:color w:val="0D0D0D"/>
          <w:shd w:val="clear" w:color="auto" w:fill="FFFFFF"/>
        </w:rPr>
      </w:pPr>
      <w:r w:rsidRPr="00425C99">
        <w:rPr>
          <w:color w:val="0D0D0D"/>
          <w:shd w:val="clear" w:color="auto" w:fill="FFFFFF"/>
        </w:rPr>
        <w:t>The background of the study relies on India's rich agricultural history, from traditional farming methods to the modernization of cultivation techniques through automation. Due to automation economy growth has increased and it is reaching the expectancy of sustainability, but the adoption of advanced technologies is affecting the small-scale farmers and agricultural laborers and livelihood. By understanding the key issues due to automation, such as changes in productivity, employment, and sustainability, this research aims to know the challenges faced by India's agriculture sector in adapting to technological advancements.</w:t>
      </w:r>
    </w:p>
    <w:p w14:paraId="5C38A2BC" w14:textId="77777777" w:rsidR="00036F00" w:rsidRDefault="00526762" w:rsidP="00036F00">
      <w:pPr>
        <w:rPr>
          <w:color w:val="0D0D0D"/>
          <w:shd w:val="clear" w:color="auto" w:fill="FFFFFF"/>
        </w:rPr>
      </w:pPr>
      <w:r w:rsidRPr="00425C99">
        <w:rPr>
          <w:color w:val="0D0D0D"/>
          <w:shd w:val="clear" w:color="auto" w:fill="FFFFFF"/>
        </w:rPr>
        <w:t xml:space="preserve">Through qualitative research methods like interviews and field observations, the study aims to collect information from farmers and laborers who experienced the challenges due to automation technology implementation. By exploring real-life examples and interacting with </w:t>
      </w:r>
      <w:r w:rsidRPr="00425C99">
        <w:rPr>
          <w:color w:val="0D0D0D"/>
          <w:shd w:val="clear" w:color="auto" w:fill="FFFFFF"/>
        </w:rPr>
        <w:lastRenderedPageBreak/>
        <w:t>farmers, the research aims to provide a comprehensive understanding of the implications of automation for India's agriculture sect</w:t>
      </w:r>
      <w:r>
        <w:rPr>
          <w:color w:val="0D0D0D"/>
          <w:shd w:val="clear" w:color="auto" w:fill="FFFFFF"/>
        </w:rPr>
        <w:t>or.</w:t>
      </w:r>
      <w:r w:rsidR="00036F00">
        <w:rPr>
          <w:color w:val="0D0D0D"/>
          <w:shd w:val="clear" w:color="auto" w:fill="FFFFFF"/>
        </w:rPr>
        <w:t xml:space="preserve"> </w:t>
      </w:r>
    </w:p>
    <w:p w14:paraId="7A1642B8" w14:textId="0E30FDE9" w:rsidR="00036F00" w:rsidRDefault="00036F00" w:rsidP="00036F00">
      <w:pPr>
        <w:spacing w:after="160" w:line="259" w:lineRule="auto"/>
        <w:ind w:firstLine="0"/>
        <w:rPr>
          <w:color w:val="0D0D0D"/>
          <w:shd w:val="clear" w:color="auto" w:fill="FFFFFF"/>
        </w:rPr>
      </w:pPr>
      <w:r>
        <w:rPr>
          <w:color w:val="0D0D0D"/>
          <w:shd w:val="clear" w:color="auto" w:fill="FFFFFF"/>
        </w:rPr>
        <w:br w:type="page"/>
      </w:r>
    </w:p>
    <w:p w14:paraId="06CFFE1A" w14:textId="2BE390AD" w:rsidR="00526762" w:rsidRDefault="00553275" w:rsidP="00553275">
      <w:pPr>
        <w:pStyle w:val="Heading1"/>
        <w:rPr>
          <w:shd w:val="clear" w:color="auto" w:fill="FFFFFF"/>
        </w:rPr>
      </w:pPr>
      <w:bookmarkStart w:id="19" w:name="_Toc165236471"/>
      <w:r>
        <w:rPr>
          <w:shd w:val="clear" w:color="auto" w:fill="FFFFFF"/>
        </w:rPr>
        <w:lastRenderedPageBreak/>
        <w:t>C</w:t>
      </w:r>
      <w:r w:rsidR="002D42FA">
        <w:rPr>
          <w:shd w:val="clear" w:color="auto" w:fill="FFFFFF"/>
        </w:rPr>
        <w:t>hapter</w:t>
      </w:r>
      <w:r>
        <w:rPr>
          <w:shd w:val="clear" w:color="auto" w:fill="FFFFFF"/>
        </w:rPr>
        <w:t xml:space="preserve"> 2: </w:t>
      </w:r>
      <w:r w:rsidR="00821C63">
        <w:rPr>
          <w:shd w:val="clear" w:color="auto" w:fill="FFFFFF"/>
        </w:rPr>
        <w:t xml:space="preserve">Review of the </w:t>
      </w:r>
      <w:r w:rsidR="00F62827">
        <w:rPr>
          <w:shd w:val="clear" w:color="auto" w:fill="FFFFFF"/>
        </w:rPr>
        <w:t>L</w:t>
      </w:r>
      <w:r w:rsidR="00821C63">
        <w:rPr>
          <w:shd w:val="clear" w:color="auto" w:fill="FFFFFF"/>
        </w:rPr>
        <w:t>iterature</w:t>
      </w:r>
      <w:bookmarkEnd w:id="19"/>
    </w:p>
    <w:p w14:paraId="27716DC1" w14:textId="27D3E869" w:rsidR="00841A08" w:rsidRPr="00981F70" w:rsidRDefault="002A007E" w:rsidP="00841A08">
      <w:r>
        <w:t>The Indian agricultural sector faced significant challenges during the COVID-19 pandemic because of lockdowns production growth affected the livelihoods of farmers. To address these challenges and ensure food security, there's a growing recognition of the need to adopt smart agriculture practices.</w:t>
      </w:r>
      <w:r w:rsidR="00FA145B">
        <w:t xml:space="preserve"> </w:t>
      </w:r>
      <w:r>
        <w:t>Smart agriculture like wireless sensor networks, automated machinery, artificial intelligence, and the Internet of Things. These technologies enable farmers to monitor and maintain their crops more efficiently, even in the face of disruptions like pandemics. For instance, by using smart agricultural methods, farmers can make better decisions about crop management, fertilizer usage, and seed selection.</w:t>
      </w:r>
      <w:r w:rsidR="00FA145B">
        <w:t xml:space="preserve"> </w:t>
      </w:r>
      <w:r>
        <w:t>This change towards smart agriculture is crucial for enhancing crop productivity and resilience. It empowers farmers to adapt to changing circumstances and mitigate the impacts of crises like the COVID-19 pandemic. By embracing technological innovations, the Indian agricultural sector can navigate through present challenges and build a more sustainable and secure future for food production.</w:t>
      </w:r>
      <w:r w:rsidR="00534502">
        <w:t xml:space="preserve"> The following 10 articles</w:t>
      </w:r>
      <w:r w:rsidR="00B44BC5">
        <w:t xml:space="preserve"> were reviewed as a part of</w:t>
      </w:r>
      <w:r w:rsidR="00C7374D">
        <w:t xml:space="preserve"> literature review.</w:t>
      </w:r>
    </w:p>
    <w:p w14:paraId="025A816A" w14:textId="1F85B6F6" w:rsidR="00841A08" w:rsidRDefault="00B776A5" w:rsidP="00D30A65">
      <w:pPr>
        <w:rPr>
          <w:i/>
          <w:iCs/>
          <w:color w:val="0D0D0D"/>
          <w:shd w:val="clear" w:color="auto" w:fill="FFFFFF"/>
        </w:rPr>
      </w:pPr>
      <w:r w:rsidRPr="00BD4A25">
        <w:t xml:space="preserve">Article #1 Title: </w:t>
      </w:r>
      <w:r w:rsidRPr="00BD4A25">
        <w:rPr>
          <w:color w:val="0D0D0D"/>
          <w:shd w:val="clear" w:color="auto" w:fill="FFFFFF"/>
        </w:rPr>
        <w:t xml:space="preserve">Enhancing Agricultural Production with Digital Technologies: </w:t>
      </w:r>
      <w:r w:rsidRPr="00BD4A25">
        <w:rPr>
          <w:i/>
          <w:iCs/>
          <w:color w:val="0D0D0D"/>
          <w:shd w:val="clear" w:color="auto" w:fill="FFFFFF"/>
        </w:rPr>
        <w:t>A Review.</w:t>
      </w:r>
    </w:p>
    <w:p w14:paraId="7351C359" w14:textId="28D1ADD4" w:rsidR="00E0420A" w:rsidRPr="005762D1" w:rsidRDefault="00E0420A" w:rsidP="00BB3950">
      <w:pPr>
        <w:spacing w:line="360" w:lineRule="auto"/>
      </w:pPr>
      <w:r w:rsidRPr="00E0420A">
        <w:t xml:space="preserve">Article Citation (APA format) </w:t>
      </w:r>
    </w:p>
    <w:p w14:paraId="03E64F47" w14:textId="2C6994DF" w:rsidR="00B776A5" w:rsidRPr="00182AA0" w:rsidRDefault="00B776A5" w:rsidP="00BB3950">
      <w:pPr>
        <w:rPr>
          <w:color w:val="0D0D0D"/>
          <w:shd w:val="clear" w:color="auto" w:fill="FFFFFF"/>
        </w:rPr>
      </w:pPr>
      <w:r w:rsidRPr="00BD4A25">
        <w:rPr>
          <w:color w:val="0D0D0D"/>
          <w:shd w:val="clear" w:color="auto" w:fill="FFFFFF"/>
        </w:rPr>
        <w:t>Ashoka, P., Singh, N. K., Sunitha, N. H., Saikanth, D. R. K., Singh, O., Sreekumar, G., &amp;</w:t>
      </w:r>
      <w:r w:rsidR="003848F6">
        <w:rPr>
          <w:color w:val="0D0D0D"/>
          <w:shd w:val="clear" w:color="auto" w:fill="FFFFFF"/>
        </w:rPr>
        <w:t xml:space="preserve"> </w:t>
      </w:r>
      <w:r w:rsidRPr="00BD4A25">
        <w:rPr>
          <w:color w:val="0D0D0D"/>
          <w:shd w:val="clear" w:color="auto" w:fill="FFFFFF"/>
        </w:rPr>
        <w:t xml:space="preserve">Singh, B. V. (2023). Enhancing Agricultural Production with Digital Technologies: </w:t>
      </w:r>
      <w:r w:rsidRPr="00BD4A25">
        <w:rPr>
          <w:i/>
          <w:iCs/>
          <w:color w:val="0D0D0D"/>
          <w:shd w:val="clear" w:color="auto" w:fill="FFFFFF"/>
        </w:rPr>
        <w:t>A Review. International Journal of Environment, Chemistry and Computer Sciences, 13</w:t>
      </w:r>
      <w:r w:rsidRPr="00BD4A25">
        <w:rPr>
          <w:color w:val="0D0D0D"/>
          <w:shd w:val="clear" w:color="auto" w:fill="FFFFFF"/>
        </w:rPr>
        <w:t>(9), 409-422. DOI: 10.9734/ijecc/2023/v13i92250.</w:t>
      </w:r>
    </w:p>
    <w:p w14:paraId="357BF644" w14:textId="00319C40" w:rsidR="00B776A5" w:rsidRPr="00977BC8" w:rsidRDefault="00BB3950" w:rsidP="00BB3950">
      <w:pPr>
        <w:spacing w:line="360" w:lineRule="auto"/>
      </w:pPr>
      <w:r>
        <w:t>T</w:t>
      </w:r>
      <w:r w:rsidR="00B776A5" w:rsidRPr="00977BC8">
        <w:t xml:space="preserve">opical Focus </w:t>
      </w:r>
    </w:p>
    <w:p w14:paraId="6FA34D44" w14:textId="77777777" w:rsidR="00B776A5" w:rsidRPr="00BD4A25" w:rsidRDefault="00B776A5" w:rsidP="0049185B">
      <w:pPr>
        <w:pStyle w:val="NormalWeb"/>
        <w:spacing w:after="240" w:line="480" w:lineRule="auto"/>
        <w:ind w:firstLine="720"/>
        <w:rPr>
          <w:color w:val="0D0D0D"/>
          <w:shd w:val="clear" w:color="auto" w:fill="FFFFFF"/>
        </w:rPr>
      </w:pPr>
      <w:r w:rsidRPr="00BD4A25">
        <w:rPr>
          <w:color w:val="0D0D0D"/>
          <w:shd w:val="clear" w:color="auto" w:fill="FFFFFF"/>
        </w:rPr>
        <w:t xml:space="preserve">The study examines on how India's agricultural practices are changing because of technological to improve sustainability and productivity. It examines various innovations that </w:t>
      </w:r>
      <w:r w:rsidRPr="00BD4A25">
        <w:rPr>
          <w:color w:val="0D0D0D"/>
          <w:shd w:val="clear" w:color="auto" w:fill="FFFFFF"/>
        </w:rPr>
        <w:lastRenderedPageBreak/>
        <w:t xml:space="preserve">affect farming such as precision farming robots, artificial intelligence (AI), the Internet of Things (IoT), blockchain, and virtual reality/augmented reality (VR/AR). </w:t>
      </w:r>
    </w:p>
    <w:p w14:paraId="05A57891" w14:textId="77777777" w:rsidR="00981E8E" w:rsidRDefault="00B776A5" w:rsidP="00981E8E">
      <w:r w:rsidRPr="009F41E0">
        <w:t>Article Summary/Contribution to Field</w:t>
      </w:r>
    </w:p>
    <w:p w14:paraId="2C1F9440" w14:textId="14EDE637" w:rsidR="00B776A5" w:rsidRPr="00981E8E" w:rsidRDefault="00B776A5" w:rsidP="00981E8E">
      <w:r w:rsidRPr="00BD4A25">
        <w:rPr>
          <w:color w:val="0D0D0D"/>
          <w:shd w:val="clear" w:color="auto" w:fill="FFFFFF"/>
        </w:rPr>
        <w:t xml:space="preserve">It discusses how technology like artificial intelligence (AI) and robotics for precision farming may reduce environmental effects and increase resource usage. Robotics increase productivity and decrease the need for manual labor by automating processes like planting, harvesting, and weeding. The paper discusses how these technologies are being used in real-life situations. It also discusses the challenges to their further acceptance, highlighting the necessity to identify solutions to increase their </w:t>
      </w:r>
      <w:r w:rsidR="00C02DBE" w:rsidRPr="00BD4A25">
        <w:rPr>
          <w:color w:val="0D0D0D"/>
          <w:shd w:val="clear" w:color="auto" w:fill="FFFFFF"/>
        </w:rPr>
        <w:t>advantages. Provide</w:t>
      </w:r>
      <w:r w:rsidRPr="00BD4A25">
        <w:rPr>
          <w:color w:val="0D0D0D"/>
          <w:shd w:val="clear" w:color="auto" w:fill="FFFFFF"/>
        </w:rPr>
        <w:t xml:space="preserve"> a clear overview of </w:t>
      </w:r>
      <w:r w:rsidR="1060C264" w:rsidRPr="00BD4A25">
        <w:rPr>
          <w:color w:val="0D0D0D"/>
          <w:shd w:val="clear" w:color="auto" w:fill="FFFFFF"/>
        </w:rPr>
        <w:t>how</w:t>
      </w:r>
      <w:r w:rsidRPr="00BD4A25">
        <w:rPr>
          <w:color w:val="0D0D0D"/>
          <w:shd w:val="clear" w:color="auto" w:fill="FFFFFF"/>
        </w:rPr>
        <w:t xml:space="preserve"> digital technologies are improving agricultural productivity, emphasizing the significance these technologies provide to</w:t>
      </w:r>
      <w:r>
        <w:rPr>
          <w:color w:val="0D0D0D"/>
          <w:shd w:val="clear" w:color="auto" w:fill="FFFFFF"/>
        </w:rPr>
        <w:t xml:space="preserve"> </w:t>
      </w:r>
      <w:r w:rsidRPr="00BD4A25">
        <w:rPr>
          <w:color w:val="0D0D0D"/>
          <w:shd w:val="clear" w:color="auto" w:fill="FFFFFF"/>
        </w:rPr>
        <w:t>resolve global food security issues and advancing sustainable farming practices.</w:t>
      </w:r>
    </w:p>
    <w:p w14:paraId="77B0A455" w14:textId="57F5FCA5" w:rsidR="00B776A5" w:rsidRDefault="00B776A5" w:rsidP="00C52249">
      <w:r w:rsidRPr="00BD4A25">
        <w:t>Article #2 Title: Automation technologies and their impact on employment: A review, synthesis, and future research agenda.</w:t>
      </w:r>
    </w:p>
    <w:p w14:paraId="54305088" w14:textId="1B6F1C33" w:rsidR="00E0420A" w:rsidRPr="00E0420A" w:rsidRDefault="00E0420A" w:rsidP="00C52249">
      <w:pPr>
        <w:spacing w:line="360" w:lineRule="auto"/>
      </w:pPr>
      <w:r w:rsidRPr="00E0420A">
        <w:t xml:space="preserve">Article Citation (APA format) </w:t>
      </w:r>
    </w:p>
    <w:p w14:paraId="4E9D4B9C" w14:textId="77777777" w:rsidR="00B776A5" w:rsidRPr="00BD4A25" w:rsidRDefault="00B776A5" w:rsidP="00C52249">
      <w:pPr>
        <w:rPr>
          <w:color w:val="0D0D0D"/>
          <w:shd w:val="clear" w:color="auto" w:fill="FFFFFF"/>
        </w:rPr>
      </w:pPr>
      <w:r w:rsidRPr="00BD4A25">
        <w:rPr>
          <w:color w:val="0D0D0D"/>
          <w:shd w:val="clear" w:color="auto" w:fill="FFFFFF"/>
        </w:rPr>
        <w:t xml:space="preserve">Filippi, E., Banno, M., &amp; Trento, S. (2023). Automation technologies and their impact on employment: A review, synthesis, and future research agenda. </w:t>
      </w:r>
      <w:r w:rsidRPr="00BD4A25">
        <w:rPr>
          <w:i/>
          <w:iCs/>
          <w:color w:val="0D0D0D"/>
          <w:shd w:val="clear" w:color="auto" w:fill="FFFFFF"/>
        </w:rPr>
        <w:t>Technological Forecasting and Social Change, 191,</w:t>
      </w:r>
      <w:r w:rsidRPr="00BD4A25">
        <w:rPr>
          <w:color w:val="0D0D0D"/>
          <w:shd w:val="clear" w:color="auto" w:fill="FFFFFF"/>
        </w:rPr>
        <w:t xml:space="preserve"> 122448. </w:t>
      </w:r>
      <w:hyperlink r:id="rId22" w:history="1">
        <w:r w:rsidRPr="00BD4A25">
          <w:rPr>
            <w:rStyle w:val="Hyperlink"/>
            <w:rFonts w:eastAsiaTheme="majorEastAsia"/>
            <w:shd w:val="clear" w:color="auto" w:fill="FFFFFF"/>
          </w:rPr>
          <w:t>https://doi.org/10.1016/j.techfore.2023.122448</w:t>
        </w:r>
      </w:hyperlink>
      <w:r w:rsidRPr="00BD4A25">
        <w:rPr>
          <w:color w:val="0D0D0D"/>
          <w:shd w:val="clear" w:color="auto" w:fill="FFFFFF"/>
        </w:rPr>
        <w:t>.</w:t>
      </w:r>
    </w:p>
    <w:p w14:paraId="798352AC" w14:textId="77777777" w:rsidR="00C52249" w:rsidRDefault="00B776A5" w:rsidP="00C52249">
      <w:r w:rsidRPr="00C8344C">
        <w:t xml:space="preserve">Topical Focus </w:t>
      </w:r>
    </w:p>
    <w:p w14:paraId="29D24516" w14:textId="3B48F8F3" w:rsidR="00B776A5" w:rsidRDefault="00B776A5" w:rsidP="00C52249">
      <w:pPr>
        <w:rPr>
          <w:color w:val="0D0D0D"/>
          <w:shd w:val="clear" w:color="auto" w:fill="FFFFFF"/>
        </w:rPr>
      </w:pPr>
      <w:r w:rsidRPr="00BD4A25">
        <w:rPr>
          <w:color w:val="0D0D0D"/>
          <w:shd w:val="clear" w:color="auto" w:fill="FFFFFF"/>
        </w:rPr>
        <w:t>The paper reviews prior studies on the impact of automation technologies on employment, examining various levels of analysis and methodological approaches used in existing research.</w:t>
      </w:r>
    </w:p>
    <w:p w14:paraId="42B3E835" w14:textId="77777777" w:rsidR="00C52249" w:rsidRPr="00C52249" w:rsidRDefault="00C52249" w:rsidP="00C52249"/>
    <w:p w14:paraId="466CE1A1" w14:textId="77777777" w:rsidR="00C52249" w:rsidRDefault="00B776A5" w:rsidP="00C52249">
      <w:r w:rsidRPr="00C8344C">
        <w:lastRenderedPageBreak/>
        <w:t>Article Summary/Contribution to Field</w:t>
      </w:r>
    </w:p>
    <w:p w14:paraId="05EA0C05" w14:textId="73DED3B6" w:rsidR="00B776A5" w:rsidRPr="00C52249" w:rsidRDefault="00B776A5" w:rsidP="00C52249">
      <w:r w:rsidRPr="00BD4A25">
        <w:rPr>
          <w:color w:val="0D0D0D"/>
          <w:shd w:val="clear" w:color="auto" w:fill="FFFFFF"/>
        </w:rPr>
        <w:t xml:space="preserve">The paper conducts a structured systematic review of 102 publications. It highlights the complexity and depth of literature exploring how automation technologies influence employment, which spans </w:t>
      </w:r>
      <w:r w:rsidR="3E031B95" w:rsidRPr="00BD4A25">
        <w:rPr>
          <w:color w:val="0D0D0D"/>
          <w:shd w:val="clear" w:color="auto" w:fill="FFFFFF"/>
        </w:rPr>
        <w:t>various</w:t>
      </w:r>
      <w:r w:rsidRPr="00BD4A25">
        <w:rPr>
          <w:color w:val="0D0D0D"/>
          <w:shd w:val="clear" w:color="auto" w:fill="FFFFFF"/>
        </w:rPr>
        <w:t xml:space="preserve"> levels of analysis.</w:t>
      </w:r>
      <w:r>
        <w:rPr>
          <w:color w:val="0D0D0D"/>
          <w:shd w:val="clear" w:color="auto" w:fill="FFFFFF"/>
        </w:rPr>
        <w:t xml:space="preserve"> </w:t>
      </w:r>
      <w:r w:rsidRPr="00BD4A25">
        <w:rPr>
          <w:color w:val="0D0D0D"/>
          <w:shd w:val="clear" w:color="auto" w:fill="FFFFFF"/>
        </w:rPr>
        <w:t xml:space="preserve">According to the review, various techniques are used to measure the impact of automation on employment, such as calculating the probability of automation or net employment effects. However, the outcomes are frequently variable and unclear, with few clear findings emerging. Furthermore, the exact impact of </w:t>
      </w:r>
      <w:r w:rsidR="2C68AE11" w:rsidRPr="00BD4A25">
        <w:rPr>
          <w:color w:val="0D0D0D"/>
          <w:shd w:val="clear" w:color="auto" w:fill="FFFFFF"/>
        </w:rPr>
        <w:t>several</w:t>
      </w:r>
      <w:r w:rsidRPr="00BD4A25">
        <w:rPr>
          <w:color w:val="0D0D0D"/>
          <w:shd w:val="clear" w:color="auto" w:fill="FFFFFF"/>
        </w:rPr>
        <w:t xml:space="preserve"> types of automation technologies remains unclear at various levels of study. The paper identifies research gaps and suggests future directions, providing an overview of the field's current state and areas for further exploration.</w:t>
      </w:r>
      <w:r w:rsidR="00C8344C">
        <w:rPr>
          <w:color w:val="0D0D0D"/>
          <w:shd w:val="clear" w:color="auto" w:fill="FFFFFF"/>
        </w:rPr>
        <w:t xml:space="preserve"> </w:t>
      </w:r>
      <w:r w:rsidRPr="00BD4A25">
        <w:rPr>
          <w:color w:val="0D0D0D"/>
          <w:shd w:val="clear" w:color="auto" w:fill="FFFFFF"/>
        </w:rPr>
        <w:t>In conclusion, the paper underlines the complexity of understanding how automation technologies affect employment and the need for ongoing research to clarify the impact and implications of automation in various contexts.</w:t>
      </w:r>
    </w:p>
    <w:p w14:paraId="38C449AC" w14:textId="18E15960" w:rsidR="00B776A5" w:rsidRDefault="00A23E01" w:rsidP="00C52249">
      <w:r>
        <w:t>Article #3</w:t>
      </w:r>
      <w:r w:rsidR="00F74BC8">
        <w:t xml:space="preserve"> </w:t>
      </w:r>
      <w:r w:rsidR="00B776A5" w:rsidRPr="00BD4A25">
        <w:t xml:space="preserve">Title: Adoption of Labor-Saving Technologies in Agriculture. </w:t>
      </w:r>
    </w:p>
    <w:p w14:paraId="6F77C8DB" w14:textId="395BB79E" w:rsidR="00E0420A" w:rsidRPr="00326ECB" w:rsidRDefault="00E0420A" w:rsidP="00C52249">
      <w:pPr>
        <w:spacing w:line="360" w:lineRule="auto"/>
      </w:pPr>
      <w:r w:rsidRPr="00E0420A">
        <w:t xml:space="preserve">Article Citation (APA format) </w:t>
      </w:r>
    </w:p>
    <w:p w14:paraId="238DF93C" w14:textId="1B337845" w:rsidR="00B776A5" w:rsidRPr="0049185B" w:rsidRDefault="00B776A5" w:rsidP="00E9479D">
      <w:pPr>
        <w:rPr>
          <w:color w:val="0D0D0D"/>
          <w:shd w:val="clear" w:color="auto" w:fill="FFFFFF"/>
        </w:rPr>
      </w:pPr>
      <w:r w:rsidRPr="00BD4A25">
        <w:rPr>
          <w:color w:val="0D0D0D"/>
          <w:shd w:val="clear" w:color="auto" w:fill="FFFFFF"/>
        </w:rPr>
        <w:t xml:space="preserve">Gallardo, R. K., &amp; Sauer, J. (2018). Adoption of Labor-Saving Technologies in Agriculture. </w:t>
      </w:r>
      <w:r w:rsidRPr="00BD4A25">
        <w:rPr>
          <w:i/>
          <w:iCs/>
          <w:color w:val="0D0D0D"/>
          <w:shd w:val="clear" w:color="auto" w:fill="FFFFFF"/>
        </w:rPr>
        <w:t>Annual Review of Resource Economics, 10,</w:t>
      </w:r>
      <w:r w:rsidRPr="00BD4A25">
        <w:rPr>
          <w:color w:val="0D0D0D"/>
          <w:shd w:val="clear" w:color="auto" w:fill="FFFFFF"/>
        </w:rPr>
        <w:t xml:space="preserve"> 185-206. </w:t>
      </w:r>
      <w:hyperlink r:id="rId23" w:history="1">
        <w:r w:rsidRPr="00BD4A25">
          <w:rPr>
            <w:rStyle w:val="Hyperlink"/>
            <w:rFonts w:eastAsiaTheme="majorEastAsia"/>
            <w:shd w:val="clear" w:color="auto" w:fill="FFFFFF"/>
          </w:rPr>
          <w:t>https://doi.org/10.1146/annurev-resource-100517-023018</w:t>
        </w:r>
      </w:hyperlink>
      <w:r w:rsidRPr="00BD4A25">
        <w:rPr>
          <w:color w:val="0D0D0D"/>
          <w:shd w:val="clear" w:color="auto" w:fill="FFFFFF"/>
        </w:rPr>
        <w:t>.</w:t>
      </w:r>
    </w:p>
    <w:p w14:paraId="273DB922" w14:textId="77777777" w:rsidR="00E9479D" w:rsidRDefault="00B776A5" w:rsidP="00E9479D">
      <w:r w:rsidRPr="00F74BC8">
        <w:t xml:space="preserve">Topical Focus </w:t>
      </w:r>
    </w:p>
    <w:p w14:paraId="1DD98376" w14:textId="5CBBAF37" w:rsidR="001D20E9" w:rsidRPr="00E9479D" w:rsidRDefault="00B776A5" w:rsidP="00E9479D">
      <w:r w:rsidRPr="00BD4A25">
        <w:rPr>
          <w:color w:val="0D0D0D"/>
          <w:shd w:val="clear" w:color="auto" w:fill="FFFFFF"/>
        </w:rPr>
        <w:t>The paper focuses on examining the adoption of labor-saving technologies in agriculture. It also discusses the impact of labor-saving agricultural technologies on emerging societal and economic frameworks.</w:t>
      </w:r>
    </w:p>
    <w:p w14:paraId="428B01DD" w14:textId="77777777" w:rsidR="00E9479D" w:rsidRDefault="00B776A5" w:rsidP="00E9479D">
      <w:r w:rsidRPr="00F74BC8">
        <w:t>Article Summary/Contribution to Field</w:t>
      </w:r>
    </w:p>
    <w:p w14:paraId="13892F8E" w14:textId="499DB73A" w:rsidR="00B776A5" w:rsidRPr="00E9479D" w:rsidRDefault="00B776A5" w:rsidP="00E9479D">
      <w:r w:rsidRPr="00BD4A25">
        <w:rPr>
          <w:color w:val="0D0D0D"/>
          <w:shd w:val="clear" w:color="auto" w:fill="FFFFFF"/>
        </w:rPr>
        <w:t xml:space="preserve">The paper discusses labor-saving technologies are important, it enhance productivity while reducing dependency on manual labor. These technologies, like harvesting robots, driverless tractors, and AI-driven management systems, promise more sustainable agricultural practices. Labors are not capable of working faster than the machines and labors need more charges, and it is not a onetime investment method. Investing </w:t>
      </w:r>
      <w:r w:rsidR="4A84F350" w:rsidRPr="00BD4A25">
        <w:rPr>
          <w:color w:val="0D0D0D"/>
          <w:shd w:val="clear" w:color="auto" w:fill="FFFFFF"/>
        </w:rPr>
        <w:t>in</w:t>
      </w:r>
      <w:r w:rsidRPr="00BD4A25">
        <w:rPr>
          <w:color w:val="0D0D0D"/>
          <w:shd w:val="clear" w:color="auto" w:fill="FFFFFF"/>
        </w:rPr>
        <w:t xml:space="preserve"> </w:t>
      </w:r>
      <w:r w:rsidR="2A71B994" w:rsidRPr="00BD4A25">
        <w:rPr>
          <w:color w:val="0D0D0D"/>
          <w:shd w:val="clear" w:color="auto" w:fill="FFFFFF"/>
        </w:rPr>
        <w:t>machines</w:t>
      </w:r>
      <w:r w:rsidRPr="00BD4A25">
        <w:rPr>
          <w:color w:val="0D0D0D"/>
          <w:shd w:val="clear" w:color="auto" w:fill="FFFFFF"/>
        </w:rPr>
        <w:t xml:space="preserve"> is more flexible than manual </w:t>
      </w:r>
      <w:r w:rsidR="636A3A56" w:rsidRPr="00BD4A25">
        <w:rPr>
          <w:color w:val="0D0D0D"/>
          <w:shd w:val="clear" w:color="auto" w:fill="FFFFFF"/>
        </w:rPr>
        <w:t>labor</w:t>
      </w:r>
      <w:r w:rsidRPr="00BD4A25">
        <w:rPr>
          <w:color w:val="0D0D0D"/>
          <w:shd w:val="clear" w:color="auto" w:fill="FFFFFF"/>
        </w:rPr>
        <w:t xml:space="preserve"> as it is a </w:t>
      </w:r>
      <w:r w:rsidR="37723C91" w:rsidRPr="00BD4A25">
        <w:rPr>
          <w:color w:val="0D0D0D"/>
          <w:shd w:val="clear" w:color="auto" w:fill="FFFFFF"/>
        </w:rPr>
        <w:t>one-time</w:t>
      </w:r>
      <w:r w:rsidRPr="00BD4A25">
        <w:rPr>
          <w:color w:val="0D0D0D"/>
          <w:shd w:val="clear" w:color="auto" w:fill="FFFFFF"/>
        </w:rPr>
        <w:t xml:space="preserve"> investment.</w:t>
      </w:r>
      <w:r w:rsidR="00F74BC8">
        <w:rPr>
          <w:color w:val="0D0D0D"/>
          <w:shd w:val="clear" w:color="auto" w:fill="FFFFFF"/>
        </w:rPr>
        <w:t xml:space="preserve"> </w:t>
      </w:r>
      <w:r w:rsidRPr="00BD4A25">
        <w:rPr>
          <w:color w:val="0D0D0D"/>
          <w:shd w:val="clear" w:color="auto" w:fill="FFFFFF"/>
        </w:rPr>
        <w:t xml:space="preserve">Provide an overview of the factors that </w:t>
      </w:r>
      <w:r w:rsidR="6145B4E1" w:rsidRPr="00BD4A25">
        <w:rPr>
          <w:color w:val="0D0D0D"/>
          <w:shd w:val="clear" w:color="auto" w:fill="FFFFFF"/>
        </w:rPr>
        <w:t>discuss</w:t>
      </w:r>
      <w:r w:rsidRPr="00BD4A25">
        <w:rPr>
          <w:color w:val="0D0D0D"/>
          <w:shd w:val="clear" w:color="auto" w:fill="FFFFFF"/>
        </w:rPr>
        <w:t xml:space="preserve"> the adoption of labor-saving technologies in agriculture, highlighting the significance of understanding these elements to successfully advance technological advancement and sustainable agricultural growth.</w:t>
      </w:r>
    </w:p>
    <w:p w14:paraId="5715ED35" w14:textId="25EA945C" w:rsidR="00B776A5" w:rsidRDefault="00B776A5" w:rsidP="00E9479D">
      <w:r w:rsidRPr="00BD4A25">
        <w:t>Article #4 Title: Artificial Intelligence in Agriculture: A comprehensive review on automation in agriculture using artificial intelligence.</w:t>
      </w:r>
    </w:p>
    <w:p w14:paraId="27D3DA41" w14:textId="28931A2B" w:rsidR="00326ECB" w:rsidRPr="00326ECB" w:rsidRDefault="00326ECB" w:rsidP="00E9479D">
      <w:pPr>
        <w:spacing w:line="360" w:lineRule="auto"/>
      </w:pPr>
      <w:r w:rsidRPr="00E0420A">
        <w:t xml:space="preserve">Article Citation (APA format) </w:t>
      </w:r>
    </w:p>
    <w:p w14:paraId="6DD5DD06" w14:textId="10EB2C73" w:rsidR="00B776A5" w:rsidRPr="0049185B" w:rsidRDefault="00B776A5" w:rsidP="00A94653">
      <w:pPr>
        <w:rPr>
          <w:color w:val="0D0D0D"/>
          <w:shd w:val="clear" w:color="auto" w:fill="FFFFFF"/>
        </w:rPr>
      </w:pPr>
      <w:r w:rsidRPr="00BD4A25">
        <w:rPr>
          <w:color w:val="0D0D0D"/>
          <w:shd w:val="clear" w:color="auto" w:fill="FFFFFF"/>
        </w:rPr>
        <w:t>Jha, K., Doshi, A., Patel, P., &amp; Shah, M. (2019). Artificial Intelligence in Agriculture: A comprehensive review on automation in agriculture using artificial intelligence.</w:t>
      </w:r>
      <w:r w:rsidRPr="00BD4A25">
        <w:rPr>
          <w:i/>
          <w:iCs/>
          <w:color w:val="0D0D0D"/>
          <w:shd w:val="clear" w:color="auto" w:fill="FFFFFF"/>
        </w:rPr>
        <w:t xml:space="preserve"> Volume 2,</w:t>
      </w:r>
      <w:r w:rsidRPr="00BD4A25">
        <w:rPr>
          <w:color w:val="0D0D0D"/>
          <w:shd w:val="clear" w:color="auto" w:fill="FFFFFF"/>
        </w:rPr>
        <w:t xml:space="preserve"> 1-12.</w:t>
      </w:r>
      <w:r w:rsidRPr="00BD4A25">
        <w:t xml:space="preserve"> </w:t>
      </w:r>
      <w:hyperlink r:id="rId24" w:history="1">
        <w:r w:rsidRPr="00BD4A25">
          <w:rPr>
            <w:rStyle w:val="Hyperlink"/>
            <w:rFonts w:eastAsiaTheme="majorEastAsia"/>
            <w:shd w:val="clear" w:color="auto" w:fill="FFFFFF"/>
          </w:rPr>
          <w:t>https://doi.org/10.1016/j.aiia.2019.05.004</w:t>
        </w:r>
      </w:hyperlink>
      <w:r w:rsidRPr="00BD4A25">
        <w:rPr>
          <w:color w:val="0D0D0D"/>
          <w:shd w:val="clear" w:color="auto" w:fill="FFFFFF"/>
        </w:rPr>
        <w:t>.</w:t>
      </w:r>
    </w:p>
    <w:p w14:paraId="7958E6B3" w14:textId="77777777" w:rsidR="00A94653" w:rsidRDefault="00B776A5" w:rsidP="00A94653">
      <w:r w:rsidRPr="00F74BC8">
        <w:t>Topical Focus</w:t>
      </w:r>
    </w:p>
    <w:p w14:paraId="3AC6CFC9" w14:textId="33CDCDB2" w:rsidR="001D20E9" w:rsidRPr="00A94653" w:rsidRDefault="00B776A5" w:rsidP="00A94653">
      <w:r w:rsidRPr="00BD4A25">
        <w:rPr>
          <w:color w:val="0D0D0D"/>
          <w:shd w:val="clear" w:color="auto" w:fill="FFFFFF"/>
        </w:rPr>
        <w:t>This paper discusses how artificial intelligence (AI), and machine learning technologies can be implemented in the agricultural sector for framing to make things better, more automatic, and more efficient. Automation can enhance various aspects of agriculture, to increase efficiency, productivity, and sustainability.</w:t>
      </w:r>
    </w:p>
    <w:p w14:paraId="62250999" w14:textId="77777777" w:rsidR="00A94653" w:rsidRDefault="00B776A5" w:rsidP="00A94653">
      <w:r w:rsidRPr="00BB4698">
        <w:t>Article Summary/Contribution to Field</w:t>
      </w:r>
    </w:p>
    <w:p w14:paraId="12C0FEA3" w14:textId="25B9C0C5" w:rsidR="00BB4698" w:rsidRPr="00A94653" w:rsidRDefault="00B776A5" w:rsidP="00A94653">
      <w:r w:rsidRPr="00BD4A25">
        <w:rPr>
          <w:color w:val="0D0D0D"/>
          <w:shd w:val="clear" w:color="auto" w:fill="FFFFFF"/>
        </w:rPr>
        <w:t xml:space="preserve">The agricultural sector is a risky business, where it is facing many challenges daily. More than fifty technological advancements in the agricultural subdomain are covered in this paper. </w:t>
      </w:r>
      <w:r w:rsidRPr="00BD4A25">
        <w:rPr>
          <w:color w:val="0D0D0D"/>
          <w:shd w:val="clear" w:color="auto" w:fill="FFFFFF"/>
        </w:rPr>
        <w:lastRenderedPageBreak/>
        <w:t>First it discusses the Artificial Neural Networks (ANN) and expert systems to solve the main problem faced by farmers from seed sowing to harvesting of crops are crop diseases infestation, lack of storage management, pesticide control, weed management, lack of irrigation and drainage facilities, followed by machine learning and fuzzy logic system. Finally, it discusses Internet of Things (IOT) and automation in agriculture.</w:t>
      </w:r>
      <w:r>
        <w:rPr>
          <w:color w:val="0D0D0D"/>
          <w:shd w:val="clear" w:color="auto" w:fill="FFFFFF"/>
        </w:rPr>
        <w:t xml:space="preserve"> </w:t>
      </w:r>
      <w:r w:rsidRPr="00BD4A25">
        <w:rPr>
          <w:color w:val="0D0D0D"/>
          <w:shd w:val="clear" w:color="auto" w:fill="FFFFFF"/>
        </w:rPr>
        <w:t xml:space="preserve">The paper highlights the importance of monitoring in agriculture to increase productivity and reduce labor. It discusses how Artificial Intelligence is being used in crop selection and fertilizer choices, while Deep Learning enhances Machine Learning capabilities. Internet of Things (IoT) is important for real-time data monitoring, especially in watering systems, addressing water scarcity issues. Traditional farming methods are becoming less effective, so modern farming methods are implemented to improve productivity for agricultural automation using sensors, IoT, and machine learning. </w:t>
      </w:r>
    </w:p>
    <w:p w14:paraId="4E139025" w14:textId="5320E82D" w:rsidR="00B776A5" w:rsidRDefault="00B776A5" w:rsidP="00A94653">
      <w:r w:rsidRPr="00BD4A25">
        <w:t>Article #5 Title: Leading issues and challenges in the agriculture sector of Kerala.</w:t>
      </w:r>
    </w:p>
    <w:p w14:paraId="252BA0A2" w14:textId="5D29AD1A" w:rsidR="00326ECB" w:rsidRPr="00326ECB" w:rsidRDefault="00326ECB" w:rsidP="00A94653">
      <w:pPr>
        <w:spacing w:line="360" w:lineRule="auto"/>
      </w:pPr>
      <w:r w:rsidRPr="00E0420A">
        <w:t xml:space="preserve">Article Citation (APA format) </w:t>
      </w:r>
    </w:p>
    <w:p w14:paraId="6D580713" w14:textId="726E1510" w:rsidR="00EC50E1" w:rsidRPr="0063440F" w:rsidRDefault="00B776A5" w:rsidP="00A94653">
      <w:pPr>
        <w:rPr>
          <w:color w:val="0D0D0D"/>
          <w:shd w:val="clear" w:color="auto" w:fill="FFFFFF"/>
        </w:rPr>
      </w:pPr>
      <w:r w:rsidRPr="00BD4A25">
        <w:rPr>
          <w:color w:val="0D0D0D"/>
          <w:shd w:val="clear" w:color="auto" w:fill="FFFFFF"/>
        </w:rPr>
        <w:t>Kumar, B., Dr. Pradeep Kumar B., &amp; Abraham, Dr. M. P. (2021). Leading Issues and challenges in the Agriculture Sector of Kerala</w:t>
      </w:r>
      <w:r w:rsidRPr="00BD4A25">
        <w:rPr>
          <w:i/>
          <w:iCs/>
          <w:color w:val="0D0D0D"/>
          <w:shd w:val="clear" w:color="auto" w:fill="FFFFFF"/>
        </w:rPr>
        <w:t>. International Journal of Research in Economics and Social Sciences (IJRESS), 11</w:t>
      </w:r>
      <w:r w:rsidRPr="00BD4A25">
        <w:rPr>
          <w:color w:val="0D0D0D"/>
          <w:shd w:val="clear" w:color="auto" w:fill="FFFFFF"/>
        </w:rPr>
        <w:t>(7), 138-150.</w:t>
      </w:r>
    </w:p>
    <w:p w14:paraId="713C5A82" w14:textId="77777777" w:rsidR="00A94653" w:rsidRDefault="00B776A5" w:rsidP="00A94653">
      <w:r w:rsidRPr="00BB4698">
        <w:t xml:space="preserve">Topical Focus </w:t>
      </w:r>
    </w:p>
    <w:p w14:paraId="3DB24F61" w14:textId="0870FA3B" w:rsidR="0049185B" w:rsidRPr="00A94653" w:rsidRDefault="00B776A5" w:rsidP="00A94653">
      <w:r w:rsidRPr="00BD4A25">
        <w:rPr>
          <w:color w:val="0D0D0D"/>
          <w:shd w:val="clear" w:color="auto" w:fill="FFFFFF"/>
        </w:rPr>
        <w:t>The paper focuses on exploring the leading issues and challenges within the agriculture sector of Kerala. It aims to identify and analyze key problems faced by farmers and stakeholders in Kerala's agricultural industry.</w:t>
      </w:r>
    </w:p>
    <w:p w14:paraId="4FA7581C" w14:textId="77777777" w:rsidR="00A94653" w:rsidRDefault="00B776A5" w:rsidP="00A94653">
      <w:r w:rsidRPr="00BB4698">
        <w:t>Article Summary/Contribution to Field</w:t>
      </w:r>
    </w:p>
    <w:p w14:paraId="7F46A60B" w14:textId="4E0FCFE5" w:rsidR="00B776A5" w:rsidRPr="00A94653" w:rsidRDefault="00B776A5" w:rsidP="00A94653">
      <w:r w:rsidRPr="00BD4A25">
        <w:rPr>
          <w:color w:val="0D0D0D"/>
          <w:shd w:val="clear" w:color="auto" w:fill="FFFFFF"/>
        </w:rPr>
        <w:t xml:space="preserve">The paper examines </w:t>
      </w:r>
      <w:r w:rsidR="32188A2F" w:rsidRPr="00BD4A25">
        <w:rPr>
          <w:color w:val="0D0D0D"/>
          <w:shd w:val="clear" w:color="auto" w:fill="FFFFFF"/>
        </w:rPr>
        <w:t>several</w:t>
      </w:r>
      <w:r w:rsidRPr="00BD4A25">
        <w:rPr>
          <w:color w:val="0D0D0D"/>
          <w:shd w:val="clear" w:color="auto" w:fill="FFFFFF"/>
        </w:rPr>
        <w:t xml:space="preserve"> factors impacting agricultural practices, including environmental, economic, and social aspects. The paper contributes to the field by providing </w:t>
      </w:r>
      <w:r w:rsidRPr="00BD4A25">
        <w:rPr>
          <w:color w:val="0D0D0D"/>
          <w:shd w:val="clear" w:color="auto" w:fill="FFFFFF"/>
        </w:rPr>
        <w:lastRenderedPageBreak/>
        <w:t>information on the difficulties experienced by farmers (shortage of labor and increasing the wage cost) and other players in Kerala's agriculture industry. Considering these issues, the authors provide valuable information for policymakers, researchers, and practitioners seeking to address and mitigate challenges within the agriculture industry. Overall, the paper provides a clear overview of the main problems and difficulties facing Kerala's agriculture industry, which helps to clarify the complexity and suggests directions for further study and policy interventions.</w:t>
      </w:r>
    </w:p>
    <w:p w14:paraId="44E4A2E3" w14:textId="1280D269" w:rsidR="00B776A5" w:rsidRDefault="00B776A5" w:rsidP="00A94653">
      <w:pPr>
        <w:rPr>
          <w:color w:val="0D0D0D"/>
          <w:shd w:val="clear" w:color="auto" w:fill="FFFFFF"/>
        </w:rPr>
      </w:pPr>
      <w:r w:rsidRPr="00BD4A25">
        <w:t xml:space="preserve">Article #6 Title: </w:t>
      </w:r>
      <w:r w:rsidRPr="00BB4698">
        <w:rPr>
          <w:color w:val="0D0D0D"/>
          <w:shd w:val="clear" w:color="auto" w:fill="FFFFFF"/>
        </w:rPr>
        <w:t>Repurposing support tendered youth owned Small, Medium, and Micro-Enterprises in urban agri-business sector in Durban.</w:t>
      </w:r>
    </w:p>
    <w:p w14:paraId="7E653756" w14:textId="6446449A" w:rsidR="00326ECB" w:rsidRPr="00326ECB" w:rsidRDefault="00326ECB" w:rsidP="00A94653">
      <w:pPr>
        <w:spacing w:line="360" w:lineRule="auto"/>
      </w:pPr>
      <w:r w:rsidRPr="00E0420A">
        <w:t xml:space="preserve">Article Citation (APA format) </w:t>
      </w:r>
    </w:p>
    <w:p w14:paraId="5646601D" w14:textId="6DB2D5DA" w:rsidR="00EC50E1" w:rsidRDefault="00B776A5" w:rsidP="00A94653">
      <w:pPr>
        <w:rPr>
          <w:rFonts w:eastAsiaTheme="majorEastAsia"/>
          <w:color w:val="467886" w:themeColor="hyperlink"/>
          <w:u w:val="single"/>
          <w:shd w:val="clear" w:color="auto" w:fill="FFFFFF"/>
        </w:rPr>
      </w:pPr>
      <w:r w:rsidRPr="00BD4A25">
        <w:rPr>
          <w:color w:val="0D0D0D"/>
          <w:shd w:val="clear" w:color="auto" w:fill="FFFFFF"/>
        </w:rPr>
        <w:t xml:space="preserve">Ngwenya, T., &amp; Mashau, P. (2020). Repurposing support tendered youth owned Small, Medium, and Micro-Enterprises in urban agri-business sector in Durban. </w:t>
      </w:r>
      <w:r w:rsidRPr="00BD4A25">
        <w:rPr>
          <w:i/>
          <w:iCs/>
          <w:color w:val="0D0D0D"/>
          <w:shd w:val="clear" w:color="auto" w:fill="FFFFFF"/>
        </w:rPr>
        <w:t>Problems and Perspectives in Management, 18</w:t>
      </w:r>
      <w:r w:rsidRPr="00BD4A25">
        <w:rPr>
          <w:color w:val="0D0D0D"/>
          <w:shd w:val="clear" w:color="auto" w:fill="FFFFFF"/>
        </w:rPr>
        <w:t xml:space="preserve">(4), 437-447. </w:t>
      </w:r>
      <w:hyperlink r:id="rId25" w:history="1">
        <w:r w:rsidRPr="00BD4A25">
          <w:rPr>
            <w:rStyle w:val="Hyperlink"/>
            <w:rFonts w:eastAsiaTheme="majorEastAsia"/>
            <w:shd w:val="clear" w:color="auto" w:fill="FFFFFF"/>
          </w:rPr>
          <w:t>https://doi.org/10.21511/ppm.18(4).2020.35</w:t>
        </w:r>
      </w:hyperlink>
    </w:p>
    <w:p w14:paraId="3448D9B0" w14:textId="77777777" w:rsidR="002938E9" w:rsidRDefault="00B776A5" w:rsidP="002938E9">
      <w:r w:rsidRPr="00BB4698">
        <w:t xml:space="preserve">Topical Focus </w:t>
      </w:r>
    </w:p>
    <w:p w14:paraId="105F8A87" w14:textId="49ED6BAE" w:rsidR="00326ECB" w:rsidRPr="002938E9" w:rsidRDefault="00B776A5" w:rsidP="002938E9">
      <w:r w:rsidRPr="00C02DBE">
        <w:rPr>
          <w:color w:val="0D0D0D"/>
          <w:shd w:val="clear" w:color="auto" w:fill="FFFFFF"/>
        </w:rPr>
        <w:t>This paper examines the repurposing of support for youth-owned Small, Medium, and Micro-Enterprises (SMMEs) in the Durban urban agri-business sector. Explores the challenges and opportunities faced by these enterprises and proposes solutions for repurposing support to enhance their success.</w:t>
      </w:r>
    </w:p>
    <w:p w14:paraId="3123FA03" w14:textId="77777777" w:rsidR="002938E9" w:rsidRDefault="00B776A5" w:rsidP="002938E9">
      <w:pPr>
        <w:ind w:firstLine="360"/>
      </w:pPr>
      <w:r w:rsidRPr="00C02DBE">
        <w:t>Article Summary/Contribution to Field</w:t>
      </w:r>
    </w:p>
    <w:p w14:paraId="0F82DC8D" w14:textId="10553D79" w:rsidR="00B776A5" w:rsidRPr="002938E9" w:rsidRDefault="00B776A5" w:rsidP="002938E9">
      <w:pPr>
        <w:ind w:firstLine="360"/>
      </w:pPr>
      <w:r w:rsidRPr="00BD4A25">
        <w:rPr>
          <w:color w:val="0D0D0D"/>
          <w:shd w:val="clear" w:color="auto" w:fill="FFFFFF"/>
        </w:rPr>
        <w:t xml:space="preserve">The paper contributes to the field by providing information on the unique challenges faced by youth owned SMMEs in the agri-business sector. It highlights the importance of repurposing support mechanisms to address these challenges and promote the success of these enterprises. </w:t>
      </w:r>
      <w:r w:rsidRPr="00BD4A25">
        <w:rPr>
          <w:color w:val="0D0D0D"/>
          <w:shd w:val="clear" w:color="auto" w:fill="FFFFFF"/>
        </w:rPr>
        <w:lastRenderedPageBreak/>
        <w:t>Overall, this paper offers valuable recommendations for policymakers, stakeholders, and practitioners involved in supporting youth entrepreneurship in the urban agri-business sector. Their research provides information on how to enhance the efficacy of assistance programs and eventually promote the growth of youth owned SMMEs in Durban.</w:t>
      </w:r>
    </w:p>
    <w:p w14:paraId="2A53D36F" w14:textId="77777777" w:rsidR="00B776A5" w:rsidRDefault="00B776A5" w:rsidP="002938E9">
      <w:pPr>
        <w:ind w:firstLine="360"/>
        <w:rPr>
          <w:color w:val="0D0D0D"/>
          <w:shd w:val="clear" w:color="auto" w:fill="FFFFFF"/>
        </w:rPr>
      </w:pPr>
      <w:r w:rsidRPr="00BD4A25">
        <w:t xml:space="preserve">Article #7 Title: </w:t>
      </w:r>
      <w:r w:rsidRPr="00C02DBE">
        <w:rPr>
          <w:color w:val="0D0D0D"/>
          <w:shd w:val="clear" w:color="auto" w:fill="FFFFFF"/>
        </w:rPr>
        <w:t>Role of IoT Technology in Agriculture for Reshaping the Future of Farming in India: A Review</w:t>
      </w:r>
    </w:p>
    <w:p w14:paraId="39689A49" w14:textId="77777777" w:rsidR="002938E9" w:rsidRDefault="00DB3FB3" w:rsidP="002938E9">
      <w:pPr>
        <w:spacing w:line="360" w:lineRule="auto"/>
        <w:ind w:firstLine="360"/>
      </w:pPr>
      <w:r w:rsidRPr="00E0420A">
        <w:t xml:space="preserve">Article Citation (APA format) </w:t>
      </w:r>
    </w:p>
    <w:p w14:paraId="4F24071C" w14:textId="20640D8D" w:rsidR="00EC50E1" w:rsidRPr="002938E9" w:rsidRDefault="00B776A5" w:rsidP="00BC0E86">
      <w:pPr>
        <w:spacing w:line="360" w:lineRule="auto"/>
        <w:ind w:firstLine="360"/>
      </w:pPr>
      <w:r w:rsidRPr="00BD4A25">
        <w:rPr>
          <w:color w:val="0D0D0D"/>
          <w:shd w:val="clear" w:color="auto" w:fill="FFFFFF"/>
        </w:rPr>
        <w:t xml:space="preserve">Singh, P. K., Naresh, R. K., Kumar, A., Kumar, L., Chandra, M. S., Shivangi, &amp; Ahlawat, P. (2021). Role of IoT Technology in Agriculture for Reshaping the Future of Farming in India: A Review. </w:t>
      </w:r>
      <w:r w:rsidRPr="00BD4A25">
        <w:rPr>
          <w:i/>
          <w:iCs/>
          <w:color w:val="0D0D0D"/>
          <w:shd w:val="clear" w:color="auto" w:fill="FFFFFF"/>
        </w:rPr>
        <w:t>International Journal of Current Microbiology and Applied Sciences, 10(2)</w:t>
      </w:r>
      <w:r w:rsidRPr="00BD4A25">
        <w:rPr>
          <w:color w:val="0D0D0D"/>
          <w:shd w:val="clear" w:color="auto" w:fill="FFFFFF"/>
        </w:rPr>
        <w:t xml:space="preserve">, 439-451. </w:t>
      </w:r>
      <w:hyperlink r:id="rId26" w:history="1">
        <w:r w:rsidRPr="00BD4A25">
          <w:rPr>
            <w:rStyle w:val="Hyperlink"/>
            <w:rFonts w:eastAsiaTheme="majorEastAsia"/>
            <w:shd w:val="clear" w:color="auto" w:fill="FFFFFF"/>
          </w:rPr>
          <w:t>https://doi.org/10.20546/ijcmas.2021.1002.052</w:t>
        </w:r>
      </w:hyperlink>
      <w:r w:rsidRPr="00BD4A25">
        <w:rPr>
          <w:color w:val="0D0D0D"/>
          <w:shd w:val="clear" w:color="auto" w:fill="FFFFFF"/>
        </w:rPr>
        <w:t>.</w:t>
      </w:r>
    </w:p>
    <w:p w14:paraId="5DCAF1AB" w14:textId="77777777" w:rsidR="00BC0E86" w:rsidRDefault="00B776A5" w:rsidP="00BC0E86">
      <w:pPr>
        <w:ind w:firstLine="360"/>
      </w:pPr>
      <w:r w:rsidRPr="00C02DBE">
        <w:t xml:space="preserve">Topical Focus </w:t>
      </w:r>
    </w:p>
    <w:p w14:paraId="3A377511" w14:textId="180047B0" w:rsidR="001D20E9" w:rsidRPr="00BC0E86" w:rsidRDefault="00B776A5" w:rsidP="00BC0E86">
      <w:pPr>
        <w:ind w:firstLine="360"/>
      </w:pPr>
      <w:r w:rsidRPr="00BD4A25">
        <w:rPr>
          <w:color w:val="0D0D0D"/>
          <w:shd w:val="clear" w:color="auto" w:fill="FFFFFF"/>
        </w:rPr>
        <w:t>The paper explores the role of Internet of Things (IoT) technology in agriculture, with a focus on changing the future of farming in India. It discusses the new methods of IoT, their benefits, challenges, and their application in smart farming practices.</w:t>
      </w:r>
    </w:p>
    <w:p w14:paraId="7239BFF6" w14:textId="77777777" w:rsidR="00BC0E86" w:rsidRDefault="00B776A5" w:rsidP="00BC0E86">
      <w:pPr>
        <w:ind w:firstLine="360"/>
      </w:pPr>
      <w:r w:rsidRPr="00C02DBE">
        <w:t>Article Summary/Contribution to Field</w:t>
      </w:r>
    </w:p>
    <w:p w14:paraId="5121408B" w14:textId="6C28BF24" w:rsidR="00B776A5" w:rsidRPr="00BC0E86" w:rsidRDefault="00B776A5" w:rsidP="00BC0E86">
      <w:pPr>
        <w:ind w:firstLine="360"/>
      </w:pPr>
      <w:r w:rsidRPr="00BD4A25">
        <w:rPr>
          <w:color w:val="0D0D0D"/>
          <w:shd w:val="clear" w:color="auto" w:fill="FFFFFF"/>
        </w:rPr>
        <w:t xml:space="preserve">The paper discusses the importance of IoT technology in agriculture and how it can completely change farming methods. It discusses how the Internet of Things (IoT) might help with problems like sustaining the world's population, reducing cost, and adapting to climate change by connecting real objects to the Internet. The study describes how the simplicity of use and automation possibilities of IoT have led to its rapid acceptance in agriculture, despite </w:t>
      </w:r>
      <w:r w:rsidRPr="00BD4A25">
        <w:rPr>
          <w:color w:val="0D0D0D"/>
          <w:shd w:val="clear" w:color="auto" w:fill="FFFFFF"/>
        </w:rPr>
        <w:lastRenderedPageBreak/>
        <w:t>challenges like data gathering and security. IoT integration with automation technology and its practical uses in managing farm stations and increasing crop yields are covered. Overall, by providing information about the advantages and difficulties of IoT, the study highlights how it will impact Indian agriculture in the future.</w:t>
      </w:r>
    </w:p>
    <w:p w14:paraId="3C192316" w14:textId="4F8385E2" w:rsidR="00B776A5" w:rsidRDefault="00B776A5" w:rsidP="00BC0E86">
      <w:pPr>
        <w:ind w:firstLine="360"/>
        <w:rPr>
          <w:u w:val="single"/>
        </w:rPr>
      </w:pPr>
      <w:r w:rsidRPr="00BD4A25">
        <w:t xml:space="preserve">Article #8 Title: </w:t>
      </w:r>
      <w:r w:rsidRPr="00C02DBE">
        <w:rPr>
          <w:color w:val="0D0D0D"/>
          <w:shd w:val="clear" w:color="auto" w:fill="FFFFFF"/>
        </w:rPr>
        <w:t>Artificial Intelligence in Agriculture: Automation and digitization of agriculture using artificial intelligence and internet of things.</w:t>
      </w:r>
      <w:r w:rsidRPr="0049185B">
        <w:rPr>
          <w:u w:val="single"/>
        </w:rPr>
        <w:t xml:space="preserve"> </w:t>
      </w:r>
    </w:p>
    <w:p w14:paraId="13D48D40" w14:textId="77777777" w:rsidR="00BC0E86" w:rsidRDefault="00DB3FB3" w:rsidP="00BC0E86">
      <w:pPr>
        <w:spacing w:line="360" w:lineRule="auto"/>
        <w:ind w:firstLine="360"/>
      </w:pPr>
      <w:r w:rsidRPr="00E0420A">
        <w:t xml:space="preserve">Article Citation (APA format) </w:t>
      </w:r>
    </w:p>
    <w:p w14:paraId="73BAFC77" w14:textId="1C9ED16A" w:rsidR="00DB3FB3" w:rsidRPr="00BC0E86" w:rsidRDefault="00B776A5" w:rsidP="00BC0E86">
      <w:pPr>
        <w:spacing w:line="360" w:lineRule="auto"/>
        <w:ind w:firstLine="360"/>
      </w:pPr>
      <w:r w:rsidRPr="00BD4A25">
        <w:rPr>
          <w:color w:val="0D0D0D"/>
          <w:shd w:val="clear" w:color="auto" w:fill="FFFFFF"/>
        </w:rPr>
        <w:t>Subeesh, A., &amp; Mehta, C.R. (2021). Artificial Intelligence in Agriculture: Automation and digitization of agriculture using artificial intelligence and internet of things.</w:t>
      </w:r>
      <w:r w:rsidRPr="00BD4A25">
        <w:rPr>
          <w:i/>
          <w:iCs/>
          <w:color w:val="0D0D0D"/>
          <w:shd w:val="clear" w:color="auto" w:fill="FFFFFF"/>
        </w:rPr>
        <w:t xml:space="preserve"> Volume 5, </w:t>
      </w:r>
      <w:r w:rsidRPr="00BD4A25">
        <w:rPr>
          <w:color w:val="0D0D0D"/>
          <w:shd w:val="clear" w:color="auto" w:fill="FFFFFF"/>
        </w:rPr>
        <w:t>278-291.</w:t>
      </w:r>
      <w:r w:rsidRPr="00BD4A25">
        <w:t xml:space="preserve"> </w:t>
      </w:r>
      <w:hyperlink r:id="rId27" w:history="1">
        <w:r w:rsidRPr="00BD4A25">
          <w:rPr>
            <w:rStyle w:val="Hyperlink"/>
            <w:rFonts w:eastAsiaTheme="majorEastAsia"/>
            <w:shd w:val="clear" w:color="auto" w:fill="FFFFFF"/>
          </w:rPr>
          <w:t>https://doi.org/10.1016/j.aiia.2021.11.004</w:t>
        </w:r>
      </w:hyperlink>
      <w:r w:rsidRPr="00BD4A25">
        <w:rPr>
          <w:color w:val="0D0D0D"/>
          <w:shd w:val="clear" w:color="auto" w:fill="FFFFFF"/>
        </w:rPr>
        <w:t>.</w:t>
      </w:r>
    </w:p>
    <w:p w14:paraId="08D78AD6" w14:textId="77777777" w:rsidR="00EC50E1" w:rsidRPr="00057F24" w:rsidRDefault="00EC50E1" w:rsidP="00821C63">
      <w:pPr>
        <w:ind w:firstLine="0"/>
        <w:rPr>
          <w:color w:val="0D0D0D"/>
          <w:shd w:val="clear" w:color="auto" w:fill="FFFFFF"/>
        </w:rPr>
      </w:pPr>
    </w:p>
    <w:p w14:paraId="0B4EF65C" w14:textId="77777777" w:rsidR="00BC0E86" w:rsidRDefault="00B776A5" w:rsidP="00BC0E86">
      <w:pPr>
        <w:ind w:firstLine="360"/>
      </w:pPr>
      <w:r w:rsidRPr="00C02DBE">
        <w:t>Topical Focus</w:t>
      </w:r>
    </w:p>
    <w:p w14:paraId="4F760E83" w14:textId="5B19E40F" w:rsidR="0049185B" w:rsidRPr="00BC0E86" w:rsidRDefault="00B776A5" w:rsidP="00BC0E86">
      <w:pPr>
        <w:ind w:firstLine="360"/>
      </w:pPr>
      <w:r w:rsidRPr="00BD4A25">
        <w:rPr>
          <w:color w:val="0D0D0D"/>
          <w:shd w:val="clear" w:color="auto" w:fill="FFFFFF"/>
        </w:rPr>
        <w:t>This paper discusses the application of artificial intelligence (AI) and Internet of Things (IoT) in agriculture, specifically focusing on automation and digitization and how these technologies can change farming practices and enhance agricultural productivity.</w:t>
      </w:r>
    </w:p>
    <w:p w14:paraId="5D05BDA1" w14:textId="77777777" w:rsidR="00DB445B" w:rsidRDefault="00B776A5" w:rsidP="00DB445B">
      <w:pPr>
        <w:ind w:firstLine="360"/>
      </w:pPr>
      <w:r w:rsidRPr="00C02DBE">
        <w:t>Article Summary/Contribution to Field</w:t>
      </w:r>
    </w:p>
    <w:p w14:paraId="75624B00" w14:textId="04D0E59F" w:rsidR="002C7A30" w:rsidRPr="00A41307" w:rsidRDefault="00B776A5" w:rsidP="00DB445B">
      <w:pPr>
        <w:ind w:firstLine="360"/>
      </w:pPr>
      <w:r w:rsidRPr="00BD4A25">
        <w:rPr>
          <w:color w:val="0D0D0D"/>
          <w:shd w:val="clear" w:color="auto" w:fill="FFFFFF"/>
        </w:rPr>
        <w:t xml:space="preserve">The paper discusses how digitization and automation in agriculture using Artificial Intelligence (AI) and Internet of Things (IoT) are changing farming practices. These technologies, from crop monitoring to autonomous harvesting robots, are making farming easier and faster for farmers. AI and IoT in modern agriculture, allows the automation and control of various farming activities. Machine learning and deep learning technologies help to identify and address upcoming challenges in farming methods effectively through managing and analyzing data generated by sensors. Additionally, the potential applications of digitization and automation </w:t>
      </w:r>
      <w:r w:rsidRPr="00BD4A25">
        <w:rPr>
          <w:color w:val="0D0D0D"/>
          <w:shd w:val="clear" w:color="auto" w:fill="FFFFFF"/>
        </w:rPr>
        <w:lastRenderedPageBreak/>
        <w:t xml:space="preserve">across smart farm machinery, irrigation systems, pest control, and storage are discussed, underlining their transformative impact on the agricultural sector. </w:t>
      </w:r>
      <w:r w:rsidRPr="00BD4A25">
        <w:t>The study addresses issues including security concerns in implementing digitization techniques and clarifies the function of convolutional neural networks (CNNs) in image identification and automation activities.</w:t>
      </w:r>
      <w:r w:rsidRPr="00BD4A25">
        <w:rPr>
          <w:color w:val="0D0D0D"/>
          <w:shd w:val="clear" w:color="auto" w:fill="FFFFFF"/>
        </w:rPr>
        <w:t xml:space="preserve"> </w:t>
      </w:r>
      <w:r w:rsidRPr="00BD4A25">
        <w:t>Finally, the examination of deep learning models presented in this paper offers insightful advice to stakeholders, entrepreneurs in the agriculture industry, and researchers looking to apply efficient methods to agricultural jobs.</w:t>
      </w:r>
    </w:p>
    <w:p w14:paraId="1C694D97" w14:textId="77777777" w:rsidR="00B776A5" w:rsidRDefault="00B776A5" w:rsidP="00DB445B">
      <w:pPr>
        <w:ind w:firstLine="360"/>
      </w:pPr>
      <w:r w:rsidRPr="00BD4A25">
        <w:t>Article #9 Title: Technology in Indian agriculture – a review.</w:t>
      </w:r>
    </w:p>
    <w:p w14:paraId="422D22BE" w14:textId="77777777" w:rsidR="00DB445B" w:rsidRDefault="002C7A30" w:rsidP="00DB445B">
      <w:pPr>
        <w:spacing w:line="360" w:lineRule="auto"/>
        <w:ind w:firstLine="360"/>
      </w:pPr>
      <w:r w:rsidRPr="00E0420A">
        <w:t xml:space="preserve">Article Citation (APA format) </w:t>
      </w:r>
    </w:p>
    <w:p w14:paraId="7A550745" w14:textId="1A7CD612" w:rsidR="00412866" w:rsidRPr="00DB445B" w:rsidRDefault="00B776A5" w:rsidP="00DB445B">
      <w:pPr>
        <w:spacing w:line="360" w:lineRule="auto"/>
        <w:ind w:firstLine="360"/>
      </w:pPr>
      <w:r w:rsidRPr="00BD4A25">
        <w:rPr>
          <w:color w:val="0D0D0D"/>
          <w:shd w:val="clear" w:color="auto" w:fill="FFFFFF"/>
        </w:rPr>
        <w:t xml:space="preserve">Upendra, R. S., Umesh, I. M., Varma, R. B. R., &amp; Basavaprasad, B. (2020). Technology in Indian agriculture – a review. </w:t>
      </w:r>
      <w:r w:rsidRPr="00BD4A25">
        <w:rPr>
          <w:i/>
          <w:iCs/>
          <w:color w:val="0D0D0D"/>
          <w:shd w:val="clear" w:color="auto" w:fill="FFFFFF"/>
        </w:rPr>
        <w:t>Indonesian Journal of Electrical Engineering and Computer Science, 20</w:t>
      </w:r>
      <w:r w:rsidRPr="00BD4A25">
        <w:rPr>
          <w:color w:val="0D0D0D"/>
          <w:shd w:val="clear" w:color="auto" w:fill="FFFFFF"/>
        </w:rPr>
        <w:t>(2), 1070-1077. doi:10.11591/ijeecs.</w:t>
      </w:r>
      <w:r w:rsidR="39802C3E" w:rsidRPr="00BD4A25">
        <w:rPr>
          <w:color w:val="0D0D0D"/>
          <w:shd w:val="clear" w:color="auto" w:fill="FFFFFF"/>
        </w:rPr>
        <w:t xml:space="preserve"> </w:t>
      </w:r>
      <w:r w:rsidRPr="00BD4A25">
        <w:rPr>
          <w:color w:val="0D0D0D"/>
          <w:shd w:val="clear" w:color="auto" w:fill="FFFFFF"/>
        </w:rPr>
        <w:t>v20.i2.</w:t>
      </w:r>
      <w:r w:rsidR="00CADF85" w:rsidRPr="00BD4A25">
        <w:rPr>
          <w:color w:val="0D0D0D"/>
          <w:shd w:val="clear" w:color="auto" w:fill="FFFFFF"/>
        </w:rPr>
        <w:t xml:space="preserve"> </w:t>
      </w:r>
      <w:r w:rsidRPr="00BD4A25">
        <w:rPr>
          <w:color w:val="0D0D0D"/>
          <w:shd w:val="clear" w:color="auto" w:fill="FFFFFF"/>
        </w:rPr>
        <w:t>pp1070-1077.</w:t>
      </w:r>
    </w:p>
    <w:p w14:paraId="1B686B4E" w14:textId="0FE94211" w:rsidR="00315447" w:rsidRDefault="00B776A5" w:rsidP="00315447">
      <w:pPr>
        <w:pStyle w:val="NormalWeb"/>
        <w:spacing w:line="480" w:lineRule="auto"/>
        <w:ind w:firstLine="360"/>
      </w:pPr>
      <w:r w:rsidRPr="0033447F">
        <w:t>Topical Focu</w:t>
      </w:r>
      <w:r w:rsidR="00165F53">
        <w:t>s</w:t>
      </w:r>
    </w:p>
    <w:p w14:paraId="4E8601D8" w14:textId="77777777" w:rsidR="00BB4DEF" w:rsidRDefault="00B776A5" w:rsidP="00BB4DEF">
      <w:pPr>
        <w:pStyle w:val="NormalWeb"/>
        <w:spacing w:line="480" w:lineRule="auto"/>
        <w:ind w:firstLine="360"/>
        <w:rPr>
          <w:color w:val="0D0D0D"/>
          <w:shd w:val="clear" w:color="auto" w:fill="FFFFFF"/>
        </w:rPr>
      </w:pPr>
      <w:r w:rsidRPr="00BD4A25">
        <w:rPr>
          <w:color w:val="0D0D0D"/>
          <w:shd w:val="clear" w:color="auto" w:fill="FFFFFF"/>
        </w:rPr>
        <w:t>The paper explores the optimization of agricultural practices for enhanced crop yield,</w:t>
      </w:r>
      <w:r w:rsidR="00165F53">
        <w:rPr>
          <w:color w:val="0D0D0D"/>
          <w:shd w:val="clear" w:color="auto" w:fill="FFFFFF"/>
        </w:rPr>
        <w:t xml:space="preserve"> </w:t>
      </w:r>
      <w:r w:rsidRPr="00BD4A25">
        <w:rPr>
          <w:color w:val="0D0D0D"/>
          <w:shd w:val="clear" w:color="auto" w:fill="FFFFFF"/>
        </w:rPr>
        <w:t>particularly in countries like India. It discusses the necessity of improving agricultural practices to strengthen the economy and meet the food demand of a growing population, considering the challenges posed by variable weather and geographical conditions.</w:t>
      </w:r>
    </w:p>
    <w:p w14:paraId="7A7552B0" w14:textId="77777777" w:rsidR="00BB4DEF" w:rsidRDefault="00B776A5" w:rsidP="00BB4DEF">
      <w:pPr>
        <w:pStyle w:val="NormalWeb"/>
        <w:spacing w:line="480" w:lineRule="auto"/>
        <w:ind w:firstLine="360"/>
      </w:pPr>
      <w:r w:rsidRPr="0033447F">
        <w:t>Article Summary/Contribution to Field</w:t>
      </w:r>
    </w:p>
    <w:p w14:paraId="57B07442" w14:textId="77777777" w:rsidR="003E121D" w:rsidRDefault="00B776A5" w:rsidP="003E121D">
      <w:pPr>
        <w:pStyle w:val="NormalWeb"/>
        <w:spacing w:line="480" w:lineRule="auto"/>
        <w:ind w:firstLine="360"/>
        <w:rPr>
          <w:color w:val="0D0D0D"/>
          <w:shd w:val="clear" w:color="auto" w:fill="FFFFFF"/>
        </w:rPr>
      </w:pPr>
      <w:r w:rsidRPr="00BD4A25">
        <w:rPr>
          <w:color w:val="0D0D0D"/>
          <w:shd w:val="clear" w:color="auto" w:fill="FFFFFF"/>
        </w:rPr>
        <w:t xml:space="preserve">The paper highlights the importance of modern technology in agriculture to overcome challenges and improve crop yield. Trends like digital agriculture, smart farming, and big data analytics have been identified as key tools for supplying useful data about crop yield components </w:t>
      </w:r>
      <w:r w:rsidRPr="00BD4A25">
        <w:rPr>
          <w:color w:val="0D0D0D"/>
          <w:shd w:val="clear" w:color="auto" w:fill="FFFFFF"/>
        </w:rPr>
        <w:lastRenderedPageBreak/>
        <w:t>and predicting accurate yields. By accurately predicting crop yield, farmers can develop suitable cultivation plans, monitor crop health, and efficiently manage yields, leading to reduced economic losses and increased profitability. The paper presents various applications of technology advancements in agriculture, including Digital Agriculture, Smart Farming (IoT), Crop Management, Weed and Pest control, Crop protection, and Big Data analytics.</w:t>
      </w:r>
      <w:r w:rsidR="00CA578F">
        <w:rPr>
          <w:color w:val="0D0D0D"/>
          <w:shd w:val="clear" w:color="auto" w:fill="FFFFFF"/>
        </w:rPr>
        <w:t xml:space="preserve"> </w:t>
      </w:r>
      <w:r w:rsidRPr="00BD4A25">
        <w:rPr>
          <w:color w:val="0D0D0D"/>
          <w:shd w:val="clear" w:color="auto" w:fill="FFFFFF"/>
        </w:rPr>
        <w:t>Overall, the paper information on how technology can enhance agricultural practices, increase crop yield, and improve profitability, particularly in regions facing challenges like variable weather and geographical conditions.</w:t>
      </w:r>
    </w:p>
    <w:p w14:paraId="06246AB4" w14:textId="77777777" w:rsidR="00214D01" w:rsidRDefault="00B776A5" w:rsidP="00214D01">
      <w:pPr>
        <w:pStyle w:val="NormalWeb"/>
        <w:spacing w:line="480" w:lineRule="auto"/>
        <w:ind w:firstLine="360"/>
        <w:rPr>
          <w:color w:val="0D0D0D"/>
          <w:shd w:val="clear" w:color="auto" w:fill="FFFFFF"/>
        </w:rPr>
      </w:pPr>
      <w:r w:rsidRPr="00BD4A25">
        <w:t xml:space="preserve">Article #10 Title: </w:t>
      </w:r>
      <w:r w:rsidRPr="00CA578F">
        <w:rPr>
          <w:color w:val="0D0D0D"/>
          <w:shd w:val="clear" w:color="auto" w:fill="FFFFFF"/>
        </w:rPr>
        <w:t>Indian Agricultural Sector Present and Post Pandemic Condition.</w:t>
      </w:r>
    </w:p>
    <w:p w14:paraId="0E33F5D0" w14:textId="5BC74163" w:rsidR="002C7A30" w:rsidRPr="00214D01" w:rsidRDefault="002C7A30" w:rsidP="00214D01">
      <w:pPr>
        <w:pStyle w:val="NormalWeb"/>
        <w:spacing w:line="480" w:lineRule="auto"/>
        <w:ind w:firstLine="360"/>
        <w:rPr>
          <w:color w:val="0D0D0D"/>
          <w:shd w:val="clear" w:color="auto" w:fill="FFFFFF"/>
        </w:rPr>
      </w:pPr>
      <w:r w:rsidRPr="00E0420A">
        <w:t xml:space="preserve">Article Citation (APA format) </w:t>
      </w:r>
    </w:p>
    <w:p w14:paraId="6570BAE6" w14:textId="77777777" w:rsidR="00BB4DEF" w:rsidRDefault="00B776A5" w:rsidP="00BB4DEF">
      <w:pPr>
        <w:pStyle w:val="NormalWeb"/>
        <w:spacing w:line="480" w:lineRule="auto"/>
        <w:ind w:firstLine="360"/>
        <w:rPr>
          <w:color w:val="0D0D0D"/>
          <w:shd w:val="clear" w:color="auto" w:fill="FFFFFF"/>
        </w:rPr>
      </w:pPr>
      <w:r w:rsidRPr="00BD4A25">
        <w:rPr>
          <w:color w:val="0D0D0D"/>
          <w:shd w:val="clear" w:color="auto" w:fill="FFFFFF"/>
        </w:rPr>
        <w:t xml:space="preserve">Upendra, R. S., Ahmed, M. R., Kumar, T. N., Prithviraj, S. R., &amp; Khan, A. S. (2023). Indian Agricultural Sector Present and Post Pandemic Condition. </w:t>
      </w:r>
      <w:r w:rsidRPr="00BD4A25">
        <w:rPr>
          <w:i/>
          <w:iCs/>
          <w:color w:val="0D0D0D"/>
          <w:shd w:val="clear" w:color="auto" w:fill="FFFFFF"/>
        </w:rPr>
        <w:t>Indian Journal of Agricultural Research, 57</w:t>
      </w:r>
      <w:r w:rsidRPr="00BD4A25">
        <w:rPr>
          <w:color w:val="0D0D0D"/>
          <w:shd w:val="clear" w:color="auto" w:fill="FFFFFF"/>
        </w:rPr>
        <w:t xml:space="preserve">(1), 1-7. </w:t>
      </w:r>
      <w:r w:rsidR="420F3522" w:rsidRPr="00BD4A25">
        <w:rPr>
          <w:color w:val="0D0D0D"/>
          <w:shd w:val="clear" w:color="auto" w:fill="FFFFFF"/>
        </w:rPr>
        <w:t>Doi</w:t>
      </w:r>
      <w:r w:rsidRPr="00BD4A25">
        <w:rPr>
          <w:color w:val="0D0D0D"/>
          <w:shd w:val="clear" w:color="auto" w:fill="FFFFFF"/>
        </w:rPr>
        <w:t>: 10.18805/IJARe.A-5709.</w:t>
      </w:r>
    </w:p>
    <w:p w14:paraId="3E397341" w14:textId="77777777" w:rsidR="00BB4DEF" w:rsidRDefault="00B776A5" w:rsidP="00BB4DEF">
      <w:pPr>
        <w:pStyle w:val="NormalWeb"/>
        <w:spacing w:line="480" w:lineRule="auto"/>
        <w:ind w:firstLine="360"/>
        <w:rPr>
          <w:color w:val="0D0D0D"/>
          <w:shd w:val="clear" w:color="auto" w:fill="FFFFFF"/>
        </w:rPr>
      </w:pPr>
      <w:r w:rsidRPr="00CA578F">
        <w:t xml:space="preserve">Topical Focus </w:t>
      </w:r>
    </w:p>
    <w:p w14:paraId="5F6BA311" w14:textId="47C7273F" w:rsidR="00B776A5" w:rsidRPr="00182AA0" w:rsidRDefault="00B776A5" w:rsidP="00BB4DEF">
      <w:pPr>
        <w:pStyle w:val="NormalWeb"/>
        <w:spacing w:line="480" w:lineRule="auto"/>
        <w:ind w:firstLine="360"/>
        <w:rPr>
          <w:color w:val="0D0D0D"/>
          <w:shd w:val="clear" w:color="auto" w:fill="FFFFFF"/>
        </w:rPr>
      </w:pPr>
      <w:r w:rsidRPr="00BD4A25">
        <w:rPr>
          <w:color w:val="0D0D0D"/>
          <w:shd w:val="clear" w:color="auto" w:fill="FFFFFF"/>
        </w:rPr>
        <w:t>The paper discusses the impact of the COVID-19 pandemic on the agricultural sector and the need for adopting smart agriculture practices to overcome challenges and ensure food security.</w:t>
      </w:r>
    </w:p>
    <w:p w14:paraId="143FEA4A" w14:textId="77777777" w:rsidR="00BB4DEF" w:rsidRDefault="00B776A5" w:rsidP="00BB4DEF">
      <w:pPr>
        <w:ind w:firstLine="360"/>
      </w:pPr>
      <w:r w:rsidRPr="00CA578F">
        <w:t>Article Summary/Contribution to Field</w:t>
      </w:r>
    </w:p>
    <w:p w14:paraId="1AF31987" w14:textId="351F7E60" w:rsidR="00B776A5" w:rsidRPr="00BB4DEF" w:rsidRDefault="00B776A5" w:rsidP="00BB4DEF">
      <w:pPr>
        <w:ind w:firstLine="360"/>
      </w:pPr>
      <w:r w:rsidRPr="00BD4A25">
        <w:rPr>
          <w:color w:val="0D0D0D"/>
          <w:shd w:val="clear" w:color="auto" w:fill="FFFFFF"/>
        </w:rPr>
        <w:t xml:space="preserve">The paper discusses how the COVID-19 pandemic has changed the agricultural market and affected the livelihoods of farmers worldwide. It highlights during the initial phase of lockdown in India, supply chain breakdowns, and low production growth. The study highlights </w:t>
      </w:r>
      <w:r w:rsidRPr="00BD4A25">
        <w:rPr>
          <w:color w:val="0D0D0D"/>
          <w:shd w:val="clear" w:color="auto" w:fill="FFFFFF"/>
        </w:rPr>
        <w:lastRenderedPageBreak/>
        <w:t>the significance of converting from traditional farming methods to smart agriculture, which makes use of technologies like wireless sensor networks (WSN), automated machinery, artificial intelligence (AI), and the Internet of Things (IoT) for maintaining and monitoring. By using ICT-based smart agricultural methods, farmers can make well-informed decisions about how to manage their crops, utilize fertilizer, and choose seeds. This will increase crop productivity and resilience to the pandemic's effects.</w:t>
      </w:r>
      <w:r w:rsidR="00C83D19">
        <w:rPr>
          <w:color w:val="0D0D0D"/>
          <w:shd w:val="clear" w:color="auto" w:fill="FFFFFF"/>
        </w:rPr>
        <w:br w:type="page"/>
      </w:r>
    </w:p>
    <w:p w14:paraId="1ABA1087" w14:textId="47055DEF" w:rsidR="00F22F08" w:rsidRPr="00EE094D" w:rsidRDefault="00E30B5F" w:rsidP="00E30B5F">
      <w:pPr>
        <w:pStyle w:val="Heading1"/>
      </w:pPr>
      <w:bookmarkStart w:id="20" w:name="_Toc165236472"/>
      <w:r>
        <w:lastRenderedPageBreak/>
        <w:t>C</w:t>
      </w:r>
      <w:r w:rsidR="002D42FA">
        <w:t>hapte</w:t>
      </w:r>
      <w:r w:rsidR="0043431F">
        <w:t>r</w:t>
      </w:r>
      <w:r>
        <w:t xml:space="preserve"> 3</w:t>
      </w:r>
      <w:bookmarkEnd w:id="20"/>
    </w:p>
    <w:p w14:paraId="6F18D7B1" w14:textId="7CF0E371" w:rsidR="00F22F08" w:rsidRPr="00EE094D" w:rsidRDefault="00CB6362" w:rsidP="00DE2B5E">
      <w:pPr>
        <w:pStyle w:val="Heading2"/>
        <w:ind w:firstLine="0"/>
      </w:pPr>
      <w:bookmarkStart w:id="21" w:name="_Toc165236473"/>
      <w:r>
        <w:t>I</w:t>
      </w:r>
      <w:r w:rsidRPr="00EE094D">
        <w:t>ntroduction</w:t>
      </w:r>
      <w:bookmarkEnd w:id="21"/>
    </w:p>
    <w:p w14:paraId="27179A89" w14:textId="1F09D842" w:rsidR="00F22F08" w:rsidRPr="00BA2F6B" w:rsidRDefault="5849933E" w:rsidP="00F22F08">
      <w:r>
        <w:t>Modern</w:t>
      </w:r>
      <w:r w:rsidR="00F22F08">
        <w:t xml:space="preserve"> technologies are changing India’s agriculture. </w:t>
      </w:r>
      <w:r w:rsidR="00F22F08" w:rsidRPr="00FE1939">
        <w:t>This research discusses how machines like robots and smart devices are changing farming in India</w:t>
      </w:r>
      <w:r w:rsidR="00F22F08">
        <w:t xml:space="preserve"> and it also </w:t>
      </w:r>
      <w:r w:rsidR="00F22F08" w:rsidRPr="00CD6321">
        <w:t>explores how these changes affect farming practices, jobs, and the country's economy.</w:t>
      </w:r>
      <w:r w:rsidR="00F22F08">
        <w:t xml:space="preserve"> </w:t>
      </w:r>
      <w:r w:rsidR="00F22F08" w:rsidRPr="00FE1939">
        <w:t>Traditionally, farming in India needed a lot of</w:t>
      </w:r>
      <w:r w:rsidR="00F22F08">
        <w:t xml:space="preserve"> time and</w:t>
      </w:r>
      <w:r w:rsidR="00F22F08" w:rsidRPr="00FE1939">
        <w:t xml:space="preserve"> </w:t>
      </w:r>
      <w:r w:rsidR="00F22F08">
        <w:t>workers</w:t>
      </w:r>
      <w:r w:rsidR="00F22F08" w:rsidRPr="00FE1939">
        <w:t xml:space="preserve"> to work. But now, machines are doing mo</w:t>
      </w:r>
      <w:r w:rsidR="00F22F08">
        <w:t>st</w:t>
      </w:r>
      <w:r w:rsidR="00F22F08" w:rsidRPr="00FE1939">
        <w:t xml:space="preserve"> of the work</w:t>
      </w:r>
      <w:r w:rsidR="00F22F08">
        <w:t xml:space="preserve"> in </w:t>
      </w:r>
      <w:bookmarkStart w:id="22" w:name="_Int_oUA9hwlS"/>
      <w:r w:rsidR="00F22F08">
        <w:t>a short period</w:t>
      </w:r>
      <w:bookmarkEnd w:id="22"/>
      <w:r w:rsidR="00F22F08">
        <w:t xml:space="preserve"> of time</w:t>
      </w:r>
      <w:r w:rsidR="00F22F08" w:rsidRPr="00FE1939">
        <w:t>.</w:t>
      </w:r>
      <w:r w:rsidR="00F22F08">
        <w:t xml:space="preserve"> </w:t>
      </w:r>
      <w:r w:rsidR="00F22F08" w:rsidRPr="00AF098D">
        <w:t>While large farmers can afford these machines, smaller one’s struggle with costs, and there's concern about job losses.</w:t>
      </w:r>
      <w:r w:rsidR="00F22F08">
        <w:t xml:space="preserve"> The aim is to </w:t>
      </w:r>
      <w:r w:rsidR="00F22F08" w:rsidRPr="00D3672E">
        <w:t>understand how technology is transforming Indian agriculture and its impact on people working in the sector</w:t>
      </w:r>
      <w:r w:rsidR="00F22F08">
        <w:t xml:space="preserve"> through discussing with farmers and experts.</w:t>
      </w:r>
    </w:p>
    <w:p w14:paraId="4F904FB6" w14:textId="77777777" w:rsidR="00F22F08" w:rsidRDefault="00F22F08" w:rsidP="00F22F08">
      <w:r w:rsidRPr="00BA2F6B">
        <w:t>Articles discuss how things like AI and robots are making farming better and more sustainable. It also discusses how these technologies affect jobs of agriculture workers. They help increase productivity and solve problems, like managing crops and reducing environmental impact. But there are still challenges to overcome. Some studies focus on specific regions like Kerala and Durban on supporting young farmers. Overall, technology is crucial for agriculture, especially during challenges like the COVID-19 pandemic.</w:t>
      </w:r>
    </w:p>
    <w:p w14:paraId="6E4EE011" w14:textId="77777777" w:rsidR="00F22F08" w:rsidRDefault="00F22F08" w:rsidP="00F22F08">
      <w:r w:rsidRPr="00411702">
        <w:t xml:space="preserve">This research examine how automation is implemented in India’s agriculture sector and impact of automation on agricultural workers. This investigation allows the farmers to express their view on using modern technologies instead of traditional methods in farming. It also finds how much the farmers are satisfied with this automation and how they are feeling. This qualitative ethnography study examines the views of farmers. This study examines the impact on farmers due to automation in farming. This chapter will cover the research sample and design, </w:t>
      </w:r>
      <w:r w:rsidRPr="00411702">
        <w:lastRenderedPageBreak/>
        <w:t>and data collection and analysis. It will also address ethical considerations, Validity and Reliability and trustworthiness.</w:t>
      </w:r>
    </w:p>
    <w:p w14:paraId="62F6DC0B" w14:textId="3AC5AD89" w:rsidR="00F22F08" w:rsidRDefault="00CB6362" w:rsidP="00DE2B5E">
      <w:pPr>
        <w:pStyle w:val="Heading2"/>
        <w:ind w:firstLine="0"/>
      </w:pPr>
      <w:bookmarkStart w:id="23" w:name="_Toc165236474"/>
      <w:r>
        <w:t>Methodology</w:t>
      </w:r>
      <w:bookmarkEnd w:id="23"/>
    </w:p>
    <w:p w14:paraId="3364732E" w14:textId="6464D042" w:rsidR="00F22F08" w:rsidRDefault="00F22F08" w:rsidP="00F22F08">
      <w:r w:rsidRPr="5C031EE7">
        <w:t xml:space="preserve">According to Burns and Grove (2009), qualitative research is a method of studying daily life experiences to understand them better. Qualitative research allows researchers to explore behaviors, different viewpoints, and life experiences deeply. This approach allows them to uncover the complexities of a situation by looking at the bigger picture (Holloway &amp; Wheeler, 2002). Qualitative research involves talking to people, listening to their stories, and observing things in their natural environment. </w:t>
      </w:r>
      <w:r w:rsidR="7CD3FF60">
        <w:t>It is</w:t>
      </w:r>
      <w:r w:rsidRPr="5C031EE7">
        <w:t xml:space="preserve"> all about getting a deep understanding of social or human issues (Creswell, 2013). Qualitative research methods involve talking to small groups or individuals to understand their thoughts and experiences. This can include group discussions, interviews, or in-depth conversations to learn more about specific topics or personal perspectives (Hammarberg et al., 2016). For this study on the impact of automation on the agriculture sector and farmers in India, a qualitative research approach is used for conducting interviews, observations, and in-depth discussions with farmers, agricultural workers, and experts to understand their experiences and views on automation and to know the effects of automation on farming practices, labor dynamics, and socio-economic conditions.</w:t>
      </w:r>
    </w:p>
    <w:p w14:paraId="2FA375BE" w14:textId="77777777" w:rsidR="00F22F08" w:rsidRDefault="00F22F08" w:rsidP="00F22F08">
      <w:r w:rsidRPr="5C031EE7">
        <w:t xml:space="preserve">Ethnography emerging from anthropology and adopted by sociologist is a qualitative methodology helps to study the beliefs, social interactions, and behaviors of small communities, actively involve participate and observe over time to gather data (Denzin and Lincoln, 2011). In this study, researchers will observe how new farming technology affects daily life and society. By using this method, researchers aim to understand how automation changes farming practices </w:t>
      </w:r>
      <w:r w:rsidRPr="5C031EE7">
        <w:lastRenderedPageBreak/>
        <w:t>and impacts people's lives through observations and interviewing them, especially Indian farmers, and the agriculture sector.</w:t>
      </w:r>
    </w:p>
    <w:p w14:paraId="2CE8BF2F" w14:textId="74B45FCC" w:rsidR="00F22F08" w:rsidRDefault="00CB6362" w:rsidP="00DE2B5E">
      <w:pPr>
        <w:pStyle w:val="Heading3"/>
        <w:ind w:firstLine="0"/>
      </w:pPr>
      <w:bookmarkStart w:id="24" w:name="_Toc165236475"/>
      <w:r>
        <w:t xml:space="preserve">Qualitative </w:t>
      </w:r>
      <w:r w:rsidR="0043431F">
        <w:t>R</w:t>
      </w:r>
      <w:r w:rsidRPr="5C031EE7">
        <w:t xml:space="preserve">esearch </w:t>
      </w:r>
      <w:r w:rsidR="0043431F">
        <w:t>D</w:t>
      </w:r>
      <w:r w:rsidRPr="5C031EE7">
        <w:t>esign</w:t>
      </w:r>
      <w:bookmarkEnd w:id="24"/>
    </w:p>
    <w:p w14:paraId="77FB3AA6" w14:textId="539D360D" w:rsidR="00F22F08" w:rsidRDefault="00F22F08" w:rsidP="00F22F08">
      <w:r w:rsidRPr="5C031EE7">
        <w:t xml:space="preserve">Qualitative research will use an ethnographic approach to investigate the impact of automation on the agriculture sector and farmers in India. In this study, observing daily activities and interacting with farmers to understand how automation affects their lives is important to collect data. </w:t>
      </w:r>
      <w:r w:rsidR="00DB6C19">
        <w:t xml:space="preserve">Purposive sampling </w:t>
      </w:r>
      <w:r w:rsidR="0066114C" w:rsidRPr="0066114C">
        <w:t xml:space="preserve">allows researchers to choose specific participants who can offer the most valuable insights. </w:t>
      </w:r>
      <w:r w:rsidR="003E1D1E">
        <w:t xml:space="preserve">Participants can be chosen based on their experience, knowledge, and relevant. </w:t>
      </w:r>
      <w:r w:rsidRPr="5C031EE7">
        <w:t xml:space="preserve">Purposive sampling will be used to select participants as farmers, agricultural workers, experts, and other stakeholders based on their experiences and perspectives. </w:t>
      </w:r>
    </w:p>
    <w:p w14:paraId="7C05E491" w14:textId="77777777" w:rsidR="00F22F08" w:rsidRDefault="00F22F08" w:rsidP="00F22F08">
      <w:r w:rsidRPr="5C031EE7">
        <w:t xml:space="preserve">The research design includes different methods of data collection, such as participant observation, in-depth interviews, focus group discussions, and document analysis. The design will show how researchers involved in the community, interact with participants, and document their observations to learn about the </w:t>
      </w:r>
      <w:bookmarkStart w:id="25" w:name="_Int_ZywWPGCk"/>
      <w:r w:rsidRPr="5C031EE7">
        <w:t>different ways</w:t>
      </w:r>
      <w:bookmarkEnd w:id="25"/>
      <w:r w:rsidRPr="5C031EE7">
        <w:t xml:space="preserve"> automation is changing Indian agriculture. Interviews and group discussions will be conducted with farmers, farm workers, experts, and stockholders with over 25 years of experience in agriculture. To know how modern farming techniques affect the agriculture sector and farmers.</w:t>
      </w:r>
    </w:p>
    <w:p w14:paraId="63BC05D2" w14:textId="1F42E3D1" w:rsidR="00DD5531" w:rsidRDefault="00DD5531" w:rsidP="00F22F08"/>
    <w:p w14:paraId="1DD8AD6C" w14:textId="0F08151E" w:rsidR="009F1001" w:rsidRDefault="009F1001" w:rsidP="00F22F08"/>
    <w:p w14:paraId="091E8F08" w14:textId="05A390FB" w:rsidR="00F22F08" w:rsidRDefault="00F22F08" w:rsidP="00F22F08"/>
    <w:p w14:paraId="6FB41FD4" w14:textId="711BB9EB" w:rsidR="00F002F7" w:rsidRDefault="00F002F7" w:rsidP="00F002F7"/>
    <w:p w14:paraId="6C35EFA4" w14:textId="1AC0FA02" w:rsidR="00F002F7" w:rsidRDefault="00F002F7" w:rsidP="00F002F7"/>
    <w:p w14:paraId="1FE58CA7" w14:textId="2FA2C8D2" w:rsidR="00F002F7" w:rsidRDefault="00F002F7" w:rsidP="00E84781">
      <w:pPr>
        <w:ind w:firstLine="0"/>
      </w:pPr>
    </w:p>
    <w:p w14:paraId="4451AC06" w14:textId="0A3A9DE9" w:rsidR="00F002F7" w:rsidRDefault="00F002F7" w:rsidP="00F002F7"/>
    <w:p w14:paraId="0C41355B" w14:textId="642A7A27" w:rsidR="00F002F7" w:rsidRDefault="00CA320D" w:rsidP="00F002F7">
      <w:r>
        <w:rPr>
          <w:noProof/>
          <w14:ligatures w14:val="standardContextual"/>
        </w:rPr>
        <mc:AlternateContent>
          <mc:Choice Requires="wps">
            <w:drawing>
              <wp:anchor distT="0" distB="0" distL="114300" distR="114300" simplePos="0" relativeHeight="251659272" behindDoc="0" locked="0" layoutInCell="1" allowOverlap="1" wp14:anchorId="3B2076BB" wp14:editId="2A97AD11">
                <wp:simplePos x="0" y="0"/>
                <wp:positionH relativeFrom="margin">
                  <wp:posOffset>929898</wp:posOffset>
                </wp:positionH>
                <wp:positionV relativeFrom="paragraph">
                  <wp:posOffset>-116237</wp:posOffset>
                </wp:positionV>
                <wp:extent cx="4695524" cy="720370"/>
                <wp:effectExtent l="0" t="0" r="10160" b="22860"/>
                <wp:wrapNone/>
                <wp:docPr id="1260350476" name="Rectangle 1"/>
                <wp:cNvGraphicFramePr/>
                <a:graphic xmlns:a="http://schemas.openxmlformats.org/drawingml/2006/main">
                  <a:graphicData uri="http://schemas.microsoft.com/office/word/2010/wordprocessingShape">
                    <wps:wsp>
                      <wps:cNvSpPr/>
                      <wps:spPr>
                        <a:xfrm>
                          <a:off x="0" y="0"/>
                          <a:ext cx="4695524" cy="72037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FD0922" w14:textId="77777777" w:rsidR="00260720" w:rsidRDefault="00260720" w:rsidP="00260720">
                            <w:pPr>
                              <w:jc w:val="center"/>
                            </w:pPr>
                            <w:r>
                              <w:t>Purpose of the study is to investigate farmers, farm workers, and expects about the impact of automation in farming.</w:t>
                            </w:r>
                          </w:p>
                          <w:p w14:paraId="5064B29C" w14:textId="77777777" w:rsidR="00260720" w:rsidRDefault="00260720" w:rsidP="002607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076BB" id="Rectangle 1" o:spid="_x0000_s1026" style="position:absolute;left:0;text-align:left;margin-left:73.2pt;margin-top:-9.15pt;width:369.75pt;height:56.7pt;z-index:251659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" fillcolor="#156082 [3204]" strokecolor="#030e13 [484]" strokeweight="1pt">
                <v:textbox>
                  <w:txbxContent>
                    <w:p w14:paraId="1EFD0922" w14:textId="77777777" w:rsidR="00260720" w:rsidRDefault="00260720" w:rsidP="00260720">
                      <w:pPr>
                        <w:jc w:val="center"/>
                      </w:pPr>
                      <w:r>
                        <w:t>Purpose of the study is to investigate farmers, farm workers, and expects about the impact of automation in farming.</w:t>
                      </w:r>
                    </w:p>
                    <w:p w14:paraId="5064B29C" w14:textId="77777777" w:rsidR="00260720" w:rsidRDefault="00260720" w:rsidP="00260720">
                      <w:pPr>
                        <w:jc w:val="center"/>
                      </w:pPr>
                    </w:p>
                  </w:txbxContent>
                </v:textbox>
                <w10:wrap anchorx="margin"/>
              </v:rect>
            </w:pict>
          </mc:Fallback>
        </mc:AlternateContent>
      </w:r>
    </w:p>
    <w:p w14:paraId="3CA88900" w14:textId="3B70D99C" w:rsidR="00F002F7" w:rsidRDefault="00952992" w:rsidP="00F002F7">
      <w:r>
        <w:rPr>
          <w:noProof/>
          <w14:ligatures w14:val="standardContextual"/>
        </w:rPr>
        <mc:AlternateContent>
          <mc:Choice Requires="wps">
            <w:drawing>
              <wp:anchor distT="0" distB="0" distL="114300" distR="114300" simplePos="0" relativeHeight="251677704" behindDoc="0" locked="0" layoutInCell="1" allowOverlap="1" wp14:anchorId="73590F95" wp14:editId="79F2870C">
                <wp:simplePos x="0" y="0"/>
                <wp:positionH relativeFrom="column">
                  <wp:posOffset>3245141</wp:posOffset>
                </wp:positionH>
                <wp:positionV relativeFrom="paragraph">
                  <wp:posOffset>238308</wp:posOffset>
                </wp:positionV>
                <wp:extent cx="30997" cy="697424"/>
                <wp:effectExtent l="38100" t="0" r="64770" b="64770"/>
                <wp:wrapNone/>
                <wp:docPr id="804673158" name="Straight Arrow Connector 2"/>
                <wp:cNvGraphicFramePr/>
                <a:graphic xmlns:a="http://schemas.openxmlformats.org/drawingml/2006/main">
                  <a:graphicData uri="http://schemas.microsoft.com/office/word/2010/wordprocessingShape">
                    <wps:wsp>
                      <wps:cNvCnPr/>
                      <wps:spPr>
                        <a:xfrm>
                          <a:off x="0" y="0"/>
                          <a:ext cx="30997" cy="6974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39B0AB" id="_x0000_t32" coordsize="21600,21600" o:spt="32" o:oned="t" path="m,l21600,21600e" filled="f">
                <v:path arrowok="t" fillok="f" o:connecttype="none"/>
                <o:lock v:ext="edit" shapetype="t"/>
              </v:shapetype>
              <v:shape id="Straight Arrow Connector 2" o:spid="_x0000_s1026" type="#_x0000_t32" style="position:absolute;margin-left:255.5pt;margin-top:18.75pt;width:2.45pt;height:54.9pt;z-index:251677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" strokecolor="#156082 [3204]" strokeweight=".5pt">
                <v:stroke endarrow="block" joinstyle="miter"/>
              </v:shape>
            </w:pict>
          </mc:Fallback>
        </mc:AlternateContent>
      </w:r>
    </w:p>
    <w:p w14:paraId="289C8D88" w14:textId="5FBA7268" w:rsidR="00F002F7" w:rsidRDefault="00F002F7" w:rsidP="00F002F7"/>
    <w:p w14:paraId="18EE6DA7" w14:textId="76E878D4" w:rsidR="00F002F7" w:rsidRDefault="00F22AC8" w:rsidP="00F002F7">
      <w:r>
        <w:rPr>
          <w:noProof/>
        </w:rPr>
        <mc:AlternateContent>
          <mc:Choice Requires="wps">
            <w:drawing>
              <wp:anchor distT="0" distB="0" distL="114300" distR="114300" simplePos="0" relativeHeight="251663368" behindDoc="0" locked="0" layoutInCell="1" allowOverlap="1" wp14:anchorId="69C7F270" wp14:editId="780EA79A">
                <wp:simplePos x="0" y="0"/>
                <wp:positionH relativeFrom="column">
                  <wp:posOffset>5152541</wp:posOffset>
                </wp:positionH>
                <wp:positionV relativeFrom="paragraph">
                  <wp:posOffset>219302</wp:posOffset>
                </wp:positionV>
                <wp:extent cx="45719" cy="472698"/>
                <wp:effectExtent l="38100" t="0" r="50165" b="60960"/>
                <wp:wrapNone/>
                <wp:docPr id="1395397319" name="Straight Arrow Connector 7"/>
                <wp:cNvGraphicFramePr/>
                <a:graphic xmlns:a="http://schemas.openxmlformats.org/drawingml/2006/main">
                  <a:graphicData uri="http://schemas.microsoft.com/office/word/2010/wordprocessingShape">
                    <wps:wsp>
                      <wps:cNvCnPr/>
                      <wps:spPr>
                        <a:xfrm>
                          <a:off x="0" y="0"/>
                          <a:ext cx="45719" cy="4726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9DD737" id="Straight Arrow Connector 7" o:spid="_x0000_s1026" type="#_x0000_t32" style="position:absolute;margin-left:405.7pt;margin-top:17.25pt;width:3.6pt;height:37.2pt;z-index:251663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" strokecolor="#156082 [3204]"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78728" behindDoc="0" locked="0" layoutInCell="1" allowOverlap="1" wp14:anchorId="0DCFF796" wp14:editId="314DB274">
                <wp:simplePos x="0" y="0"/>
                <wp:positionH relativeFrom="column">
                  <wp:posOffset>1759058</wp:posOffset>
                </wp:positionH>
                <wp:positionV relativeFrom="paragraph">
                  <wp:posOffset>211552</wp:posOffset>
                </wp:positionV>
                <wp:extent cx="23247" cy="519193"/>
                <wp:effectExtent l="57150" t="0" r="72390" b="52705"/>
                <wp:wrapNone/>
                <wp:docPr id="2005576181" name="Straight Arrow Connector 3"/>
                <wp:cNvGraphicFramePr/>
                <a:graphic xmlns:a="http://schemas.openxmlformats.org/drawingml/2006/main">
                  <a:graphicData uri="http://schemas.microsoft.com/office/word/2010/wordprocessingShape">
                    <wps:wsp>
                      <wps:cNvCnPr/>
                      <wps:spPr>
                        <a:xfrm>
                          <a:off x="0" y="0"/>
                          <a:ext cx="23247" cy="5191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191262" id="Straight Arrow Connector 3" o:spid="_x0000_s1026" type="#_x0000_t32" style="position:absolute;margin-left:138.5pt;margin-top:16.65pt;width:1.85pt;height:40.9pt;z-index:251678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" strokecolor="#156082 [3204]" strokeweight=".5pt">
                <v:stroke endarrow="block" joinstyle="miter"/>
              </v:shape>
            </w:pict>
          </mc:Fallback>
        </mc:AlternateContent>
      </w:r>
      <w:r w:rsidR="00CA320D">
        <w:rPr>
          <w:noProof/>
        </w:rPr>
        <mc:AlternateContent>
          <mc:Choice Requires="wps">
            <w:drawing>
              <wp:anchor distT="0" distB="0" distL="114300" distR="114300" simplePos="0" relativeHeight="251661320" behindDoc="0" locked="0" layoutInCell="1" allowOverlap="1" wp14:anchorId="08BAF4B1" wp14:editId="2AFA6B2C">
                <wp:simplePos x="0" y="0"/>
                <wp:positionH relativeFrom="column">
                  <wp:posOffset>1757519</wp:posOffset>
                </wp:positionH>
                <wp:positionV relativeFrom="paragraph">
                  <wp:posOffset>212973</wp:posOffset>
                </wp:positionV>
                <wp:extent cx="3413760" cy="7620"/>
                <wp:effectExtent l="0" t="0" r="34290" b="30480"/>
                <wp:wrapNone/>
                <wp:docPr id="702695041" name="Straight Connector 4"/>
                <wp:cNvGraphicFramePr/>
                <a:graphic xmlns:a="http://schemas.openxmlformats.org/drawingml/2006/main">
                  <a:graphicData uri="http://schemas.microsoft.com/office/word/2010/wordprocessingShape">
                    <wps:wsp>
                      <wps:cNvCnPr/>
                      <wps:spPr>
                        <a:xfrm flipV="1">
                          <a:off x="0" y="0"/>
                          <a:ext cx="341376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90BF2" id="Straight Connector 4" o:spid="_x0000_s1026" style="position:absolute;flip:y;z-index:251661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4pt,16.75pt" to="407.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" strokecolor="#156082 [3204]" strokeweight=".5pt">
                <v:stroke joinstyle="miter"/>
              </v:line>
            </w:pict>
          </mc:Fallback>
        </mc:AlternateContent>
      </w:r>
    </w:p>
    <w:p w14:paraId="0DF171F1" w14:textId="6CA19E5F" w:rsidR="00F002F7" w:rsidRDefault="00F002F7" w:rsidP="00F002F7"/>
    <w:p w14:paraId="02ACEEF7" w14:textId="0BCB6695" w:rsidR="00F002F7" w:rsidRDefault="00F22AC8" w:rsidP="00F002F7">
      <w:r>
        <w:rPr>
          <w:noProof/>
        </w:rPr>
        <mc:AlternateContent>
          <mc:Choice Requires="wps">
            <w:drawing>
              <wp:anchor distT="0" distB="0" distL="114300" distR="114300" simplePos="0" relativeHeight="251665416" behindDoc="0" locked="0" layoutInCell="1" allowOverlap="1" wp14:anchorId="3968FA79" wp14:editId="73B1556D">
                <wp:simplePos x="0" y="0"/>
                <wp:positionH relativeFrom="column">
                  <wp:posOffset>4020303</wp:posOffset>
                </wp:positionH>
                <wp:positionV relativeFrom="paragraph">
                  <wp:posOffset>3810</wp:posOffset>
                </wp:positionV>
                <wp:extent cx="2026920" cy="1043940"/>
                <wp:effectExtent l="0" t="0" r="11430" b="22860"/>
                <wp:wrapNone/>
                <wp:docPr id="447141214" name="Rectangle 9"/>
                <wp:cNvGraphicFramePr/>
                <a:graphic xmlns:a="http://schemas.openxmlformats.org/drawingml/2006/main">
                  <a:graphicData uri="http://schemas.microsoft.com/office/word/2010/wordprocessingShape">
                    <wps:wsp>
                      <wps:cNvSpPr/>
                      <wps:spPr>
                        <a:xfrm>
                          <a:off x="0" y="0"/>
                          <a:ext cx="2026920" cy="1043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B5A6C4" w14:textId="43C10779" w:rsidR="00F002F7" w:rsidRDefault="00F002F7" w:rsidP="00C70A5D">
                            <w:pPr>
                              <w:ind w:left="300" w:firstLine="0"/>
                            </w:pPr>
                            <w:r>
                              <w:t xml:space="preserve">Contacting the experts to </w:t>
                            </w:r>
                            <w:r w:rsidR="00C70A5D">
                              <w:t xml:space="preserve">   </w:t>
                            </w:r>
                            <w:r>
                              <w:t>collect the data though interviews.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68FA79" id="Rectangle 9" o:spid="_x0000_s1027" style="position:absolute;left:0;text-align:left;margin-left:316.55pt;margin-top:.3pt;width:159.6pt;height:82.2pt;z-index:251665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" fillcolor="#156082 [3204]" strokecolor="#030e13 [484]" strokeweight="1pt">
                <v:textbox>
                  <w:txbxContent>
                    <w:p w14:paraId="47B5A6C4" w14:textId="43C10779" w:rsidR="00F002F7" w:rsidRDefault="00F002F7" w:rsidP="00C70A5D">
                      <w:pPr>
                        <w:ind w:left="300" w:firstLine="0"/>
                      </w:pPr>
                      <w:r>
                        <w:t xml:space="preserve">Contacting the experts to </w:t>
                      </w:r>
                      <w:r w:rsidR="00C70A5D">
                        <w:t xml:space="preserve">   </w:t>
                      </w:r>
                      <w:r>
                        <w:t>collect the data though interviews.</w:t>
                      </w:r>
                    </w:p>
                  </w:txbxContent>
                </v:textbox>
              </v:rect>
            </w:pict>
          </mc:Fallback>
        </mc:AlternateContent>
      </w:r>
      <w:r>
        <w:rPr>
          <w:noProof/>
        </w:rPr>
        <mc:AlternateContent>
          <mc:Choice Requires="wps">
            <w:drawing>
              <wp:anchor distT="0" distB="0" distL="114300" distR="114300" simplePos="0" relativeHeight="251664392" behindDoc="0" locked="0" layoutInCell="1" allowOverlap="1" wp14:anchorId="2687D57C" wp14:editId="2B613670">
                <wp:simplePos x="0" y="0"/>
                <wp:positionH relativeFrom="column">
                  <wp:posOffset>830365</wp:posOffset>
                </wp:positionH>
                <wp:positionV relativeFrom="paragraph">
                  <wp:posOffset>4951</wp:posOffset>
                </wp:positionV>
                <wp:extent cx="2072640" cy="1021080"/>
                <wp:effectExtent l="0" t="0" r="22860" b="26670"/>
                <wp:wrapNone/>
                <wp:docPr id="1330251089" name="Rectangle 8"/>
                <wp:cNvGraphicFramePr/>
                <a:graphic xmlns:a="http://schemas.openxmlformats.org/drawingml/2006/main">
                  <a:graphicData uri="http://schemas.microsoft.com/office/word/2010/wordprocessingShape">
                    <wps:wsp>
                      <wps:cNvSpPr/>
                      <wps:spPr>
                        <a:xfrm>
                          <a:off x="0" y="0"/>
                          <a:ext cx="2072640" cy="10210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CB8698" w14:textId="082D1E72" w:rsidR="00F002F7" w:rsidRDefault="00C70A5D" w:rsidP="00C70A5D">
                            <w:pPr>
                              <w:ind w:firstLine="0"/>
                            </w:pPr>
                            <w:r>
                              <w:t xml:space="preserve">   </w:t>
                            </w:r>
                            <w:r w:rsidR="00F002F7">
                              <w:t>Divide the farmers and farm workers into two groups for group discussion and Interviews.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87D57C" id="Rectangle 8" o:spid="_x0000_s1028" style="position:absolute;left:0;text-align:left;margin-left:65.4pt;margin-top:.4pt;width:163.2pt;height:80.4pt;z-index:251664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" fillcolor="#156082 [3204]" strokecolor="#030e13 [484]" strokeweight="1pt">
                <v:textbox>
                  <w:txbxContent>
                    <w:p w14:paraId="1ECB8698" w14:textId="082D1E72" w:rsidR="00F002F7" w:rsidRDefault="00C70A5D" w:rsidP="00C70A5D">
                      <w:pPr>
                        <w:ind w:firstLine="0"/>
                      </w:pPr>
                      <w:r>
                        <w:t xml:space="preserve">   </w:t>
                      </w:r>
                      <w:r w:rsidR="00F002F7">
                        <w:t>Divide the farmers and farm workers into two groups for group discussion and Interviews.</w:t>
                      </w:r>
                    </w:p>
                  </w:txbxContent>
                </v:textbox>
              </v:rect>
            </w:pict>
          </mc:Fallback>
        </mc:AlternateContent>
      </w:r>
    </w:p>
    <w:p w14:paraId="3F5826FD" w14:textId="28C96723" w:rsidR="00F002F7" w:rsidRDefault="00F002F7" w:rsidP="00F002F7"/>
    <w:p w14:paraId="33DC86AA" w14:textId="25C8F647" w:rsidR="00F002F7" w:rsidRDefault="00F002F7" w:rsidP="00F002F7">
      <w:r>
        <w:rPr>
          <w:noProof/>
        </w:rPr>
        <mc:AlternateContent>
          <mc:Choice Requires="wps">
            <w:drawing>
              <wp:anchor distT="0" distB="0" distL="114300" distR="114300" simplePos="0" relativeHeight="251666440" behindDoc="0" locked="0" layoutInCell="1" allowOverlap="1" wp14:anchorId="6EB15FBB" wp14:editId="45436DB3">
                <wp:simplePos x="0" y="0"/>
                <wp:positionH relativeFrom="column">
                  <wp:posOffset>1836851</wp:posOffset>
                </wp:positionH>
                <wp:positionV relativeFrom="paragraph">
                  <wp:posOffset>327046</wp:posOffset>
                </wp:positionV>
                <wp:extent cx="19050" cy="441960"/>
                <wp:effectExtent l="57150" t="0" r="57150" b="53340"/>
                <wp:wrapNone/>
                <wp:docPr id="1535222204" name="Straight Arrow Connector 11"/>
                <wp:cNvGraphicFramePr/>
                <a:graphic xmlns:a="http://schemas.openxmlformats.org/drawingml/2006/main">
                  <a:graphicData uri="http://schemas.microsoft.com/office/word/2010/wordprocessingShape">
                    <wps:wsp>
                      <wps:cNvCnPr/>
                      <wps:spPr>
                        <a:xfrm>
                          <a:off x="0" y="0"/>
                          <a:ext cx="19050" cy="441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2B9AA2" id="Straight Arrow Connector 11" o:spid="_x0000_s1026" type="#_x0000_t32" style="position:absolute;margin-left:144.65pt;margin-top:25.75pt;width:1.5pt;height:34.8pt;z-index:251666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" strokecolor="#156082 [3204]" strokeweight=".5pt">
                <v:stroke endarrow="block" joinstyle="miter"/>
              </v:shape>
            </w:pict>
          </mc:Fallback>
        </mc:AlternateContent>
      </w:r>
    </w:p>
    <w:p w14:paraId="2E26EE91" w14:textId="1E2ECA74" w:rsidR="00F002F7" w:rsidRDefault="00F002F7" w:rsidP="00F002F7">
      <w:r>
        <w:rPr>
          <w:noProof/>
        </w:rPr>
        <mc:AlternateContent>
          <mc:Choice Requires="wps">
            <w:drawing>
              <wp:anchor distT="0" distB="0" distL="114300" distR="114300" simplePos="0" relativeHeight="251667464" behindDoc="0" locked="0" layoutInCell="1" allowOverlap="1" wp14:anchorId="10FDC9DC" wp14:editId="1A2ECB08">
                <wp:simplePos x="0" y="0"/>
                <wp:positionH relativeFrom="column">
                  <wp:posOffset>5081377</wp:posOffset>
                </wp:positionH>
                <wp:positionV relativeFrom="paragraph">
                  <wp:posOffset>66395</wp:posOffset>
                </wp:positionV>
                <wp:extent cx="0" cy="358140"/>
                <wp:effectExtent l="76200" t="0" r="76200" b="60960"/>
                <wp:wrapNone/>
                <wp:docPr id="2055022861" name="Straight Arrow Connector 12"/>
                <wp:cNvGraphicFramePr/>
                <a:graphic xmlns:a="http://schemas.openxmlformats.org/drawingml/2006/main">
                  <a:graphicData uri="http://schemas.microsoft.com/office/word/2010/wordprocessingShape">
                    <wps:wsp>
                      <wps:cNvCnPr/>
                      <wps:spPr>
                        <a:xfrm>
                          <a:off x="0" y="0"/>
                          <a:ext cx="0" cy="358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101AAD" id="Straight Arrow Connector 12" o:spid="_x0000_s1026" type="#_x0000_t32" style="position:absolute;margin-left:400.1pt;margin-top:5.25pt;width:0;height:28.2pt;z-index:251667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" strokecolor="#156082 [3204]" strokeweight=".5pt">
                <v:stroke endarrow="block" joinstyle="miter"/>
              </v:shape>
            </w:pict>
          </mc:Fallback>
        </mc:AlternateContent>
      </w:r>
    </w:p>
    <w:p w14:paraId="269AFD1B" w14:textId="6A24B9D6" w:rsidR="00F002F7" w:rsidRDefault="00E84781" w:rsidP="00F002F7">
      <w:r>
        <w:rPr>
          <w:noProof/>
        </w:rPr>
        <mc:AlternateContent>
          <mc:Choice Requires="wps">
            <w:drawing>
              <wp:anchor distT="0" distB="0" distL="114300" distR="114300" simplePos="0" relativeHeight="251669512" behindDoc="0" locked="0" layoutInCell="1" allowOverlap="1" wp14:anchorId="4C74DEC6" wp14:editId="4D009E25">
                <wp:simplePos x="0" y="0"/>
                <wp:positionH relativeFrom="column">
                  <wp:posOffset>3627120</wp:posOffset>
                </wp:positionH>
                <wp:positionV relativeFrom="paragraph">
                  <wp:posOffset>99060</wp:posOffset>
                </wp:positionV>
                <wp:extent cx="2697480" cy="1013460"/>
                <wp:effectExtent l="0" t="0" r="26670" b="15240"/>
                <wp:wrapNone/>
                <wp:docPr id="1819822945" name="Rectangle 14"/>
                <wp:cNvGraphicFramePr/>
                <a:graphic xmlns:a="http://schemas.openxmlformats.org/drawingml/2006/main">
                  <a:graphicData uri="http://schemas.microsoft.com/office/word/2010/wordprocessingShape">
                    <wps:wsp>
                      <wps:cNvSpPr/>
                      <wps:spPr>
                        <a:xfrm>
                          <a:off x="0" y="0"/>
                          <a:ext cx="2697480" cy="10134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F74373" w14:textId="77777777" w:rsidR="00F002F7" w:rsidRDefault="00F002F7" w:rsidP="00C70A5D">
                            <w:r>
                              <w:t>Using purposive sampling choose experts who have experience more than 25 years in agriculture sector.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4DEC6" id="Rectangle 14" o:spid="_x0000_s1029" style="position:absolute;left:0;text-align:left;margin-left:285.6pt;margin-top:7.8pt;width:212.4pt;height:79.8pt;z-index:251669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" fillcolor="#156082 [3204]" strokecolor="#030e13 [484]" strokeweight="1pt">
                <v:textbox>
                  <w:txbxContent>
                    <w:p w14:paraId="00F74373" w14:textId="77777777" w:rsidR="00F002F7" w:rsidRDefault="00F002F7" w:rsidP="00C70A5D">
                      <w:r>
                        <w:t>Using purposive sampling choose experts who have experience more than 25 years in agriculture sector.</w:t>
                      </w:r>
                    </w:p>
                  </w:txbxContent>
                </v:textbox>
              </v:rect>
            </w:pict>
          </mc:Fallback>
        </mc:AlternateContent>
      </w:r>
      <w:r w:rsidR="00F22AC8">
        <w:rPr>
          <w:noProof/>
        </w:rPr>
        <mc:AlternateContent>
          <mc:Choice Requires="wps">
            <w:drawing>
              <wp:anchor distT="0" distB="0" distL="114300" distR="114300" simplePos="0" relativeHeight="251668488" behindDoc="0" locked="0" layoutInCell="1" allowOverlap="1" wp14:anchorId="3A761C93" wp14:editId="5DFD6590">
                <wp:simplePos x="0" y="0"/>
                <wp:positionH relativeFrom="column">
                  <wp:posOffset>388620</wp:posOffset>
                </wp:positionH>
                <wp:positionV relativeFrom="paragraph">
                  <wp:posOffset>91441</wp:posOffset>
                </wp:positionV>
                <wp:extent cx="2705100" cy="914400"/>
                <wp:effectExtent l="0" t="0" r="19050" b="19050"/>
                <wp:wrapNone/>
                <wp:docPr id="680423288" name="Rectangle 13"/>
                <wp:cNvGraphicFramePr/>
                <a:graphic xmlns:a="http://schemas.openxmlformats.org/drawingml/2006/main">
                  <a:graphicData uri="http://schemas.microsoft.com/office/word/2010/wordprocessingShape">
                    <wps:wsp>
                      <wps:cNvSpPr/>
                      <wps:spPr>
                        <a:xfrm>
                          <a:off x="0" y="0"/>
                          <a:ext cx="27051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E3382B" w14:textId="695FC8E8" w:rsidR="00F002F7" w:rsidRDefault="00952992" w:rsidP="00C70A5D">
                            <w:pPr>
                              <w:ind w:firstLine="0"/>
                            </w:pPr>
                            <w:r>
                              <w:t xml:space="preserve">   </w:t>
                            </w:r>
                            <w:r w:rsidR="00F002F7">
                              <w:t>Using purposive sampling to select 10 farmers and farm workers each.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61C93" id="Rectangle 13" o:spid="_x0000_s1030" style="position:absolute;left:0;text-align:left;margin-left:30.6pt;margin-top:7.2pt;width:213pt;height:1in;z-index:251668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" fillcolor="#156082 [3204]" strokecolor="#030e13 [484]" strokeweight="1pt">
                <v:textbox>
                  <w:txbxContent>
                    <w:p w14:paraId="28E3382B" w14:textId="695FC8E8" w:rsidR="00F002F7" w:rsidRDefault="00952992" w:rsidP="00C70A5D">
                      <w:pPr>
                        <w:ind w:firstLine="0"/>
                      </w:pPr>
                      <w:r>
                        <w:t xml:space="preserve">   </w:t>
                      </w:r>
                      <w:r w:rsidR="00F002F7">
                        <w:t>Using purposive sampling to select 10 farmers and farm workers each.</w:t>
                      </w:r>
                    </w:p>
                  </w:txbxContent>
                </v:textbox>
              </v:rect>
            </w:pict>
          </mc:Fallback>
        </mc:AlternateContent>
      </w:r>
    </w:p>
    <w:p w14:paraId="22ECB2C7" w14:textId="77777777" w:rsidR="00F002F7" w:rsidRDefault="00F002F7" w:rsidP="00F002F7"/>
    <w:p w14:paraId="6D933815" w14:textId="773D30F1" w:rsidR="00F002F7" w:rsidRDefault="00E84781" w:rsidP="00F002F7">
      <w:r>
        <w:rPr>
          <w:noProof/>
        </w:rPr>
        <mc:AlternateContent>
          <mc:Choice Requires="wps">
            <w:drawing>
              <wp:anchor distT="0" distB="0" distL="114300" distR="114300" simplePos="0" relativeHeight="251671560" behindDoc="0" locked="0" layoutInCell="1" allowOverlap="1" wp14:anchorId="2302A484" wp14:editId="54C94007">
                <wp:simplePos x="0" y="0"/>
                <wp:positionH relativeFrom="column">
                  <wp:posOffset>3464560</wp:posOffset>
                </wp:positionH>
                <wp:positionV relativeFrom="paragraph">
                  <wp:posOffset>351155</wp:posOffset>
                </wp:positionV>
                <wp:extent cx="891540" cy="457200"/>
                <wp:effectExtent l="0" t="0" r="22860" b="19050"/>
                <wp:wrapNone/>
                <wp:docPr id="1322061835" name="Straight Connector 16"/>
                <wp:cNvGraphicFramePr/>
                <a:graphic xmlns:a="http://schemas.openxmlformats.org/drawingml/2006/main">
                  <a:graphicData uri="http://schemas.microsoft.com/office/word/2010/wordprocessingShape">
                    <wps:wsp>
                      <wps:cNvCnPr/>
                      <wps:spPr>
                        <a:xfrm flipH="1">
                          <a:off x="0" y="0"/>
                          <a:ext cx="89154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A86DD" id="Straight Connector 16" o:spid="_x0000_s1026" style="position:absolute;flip:x;z-index:251671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8pt,27.65pt" to="343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" strokecolor="#156082 [3204]" strokeweight=".5pt">
                <v:stroke joinstyle="miter"/>
              </v:line>
            </w:pict>
          </mc:Fallback>
        </mc:AlternateContent>
      </w:r>
    </w:p>
    <w:p w14:paraId="43DB7BE2" w14:textId="7EAE13DE" w:rsidR="00F002F7" w:rsidRDefault="00F22AC8" w:rsidP="00F002F7">
      <w:r>
        <w:rPr>
          <w:noProof/>
        </w:rPr>
        <mc:AlternateContent>
          <mc:Choice Requires="wps">
            <w:drawing>
              <wp:anchor distT="0" distB="0" distL="114300" distR="114300" simplePos="0" relativeHeight="251670536" behindDoc="0" locked="0" layoutInCell="1" allowOverlap="1" wp14:anchorId="151357F9" wp14:editId="7BEC77F4">
                <wp:simplePos x="0" y="0"/>
                <wp:positionH relativeFrom="margin">
                  <wp:align>center</wp:align>
                </wp:positionH>
                <wp:positionV relativeFrom="paragraph">
                  <wp:posOffset>6985</wp:posOffset>
                </wp:positionV>
                <wp:extent cx="1028700" cy="457200"/>
                <wp:effectExtent l="0" t="0" r="19050" b="19050"/>
                <wp:wrapNone/>
                <wp:docPr id="915969274" name="Straight Connector 15"/>
                <wp:cNvGraphicFramePr/>
                <a:graphic xmlns:a="http://schemas.openxmlformats.org/drawingml/2006/main">
                  <a:graphicData uri="http://schemas.microsoft.com/office/word/2010/wordprocessingShape">
                    <wps:wsp>
                      <wps:cNvCnPr/>
                      <wps:spPr>
                        <a:xfrm>
                          <a:off x="0" y="0"/>
                          <a:ext cx="102870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6CD620" id="Straight Connector 15" o:spid="_x0000_s1026" style="position:absolute;z-index:251670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81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" strokecolor="#156082 [3204]" strokeweight=".5pt">
                <v:stroke joinstyle="miter"/>
                <w10:wrap anchorx="margin"/>
              </v:line>
            </w:pict>
          </mc:Fallback>
        </mc:AlternateContent>
      </w:r>
    </w:p>
    <w:p w14:paraId="562C697D" w14:textId="1E1A465E" w:rsidR="00F002F7" w:rsidRDefault="00E84781" w:rsidP="00F002F7">
      <w:r>
        <w:rPr>
          <w:noProof/>
        </w:rPr>
        <mc:AlternateContent>
          <mc:Choice Requires="wps">
            <w:drawing>
              <wp:anchor distT="0" distB="0" distL="114300" distR="114300" simplePos="0" relativeHeight="251672584" behindDoc="0" locked="0" layoutInCell="1" allowOverlap="1" wp14:anchorId="24047656" wp14:editId="47BEF0F3">
                <wp:simplePos x="0" y="0"/>
                <wp:positionH relativeFrom="column">
                  <wp:posOffset>990600</wp:posOffset>
                </wp:positionH>
                <wp:positionV relativeFrom="paragraph">
                  <wp:posOffset>130175</wp:posOffset>
                </wp:positionV>
                <wp:extent cx="4732020" cy="815340"/>
                <wp:effectExtent l="0" t="0" r="11430" b="22860"/>
                <wp:wrapNone/>
                <wp:docPr id="808948894" name="Rectangle 17"/>
                <wp:cNvGraphicFramePr/>
                <a:graphic xmlns:a="http://schemas.openxmlformats.org/drawingml/2006/main">
                  <a:graphicData uri="http://schemas.microsoft.com/office/word/2010/wordprocessingShape">
                    <wps:wsp>
                      <wps:cNvSpPr/>
                      <wps:spPr>
                        <a:xfrm>
                          <a:off x="0" y="0"/>
                          <a:ext cx="4732020" cy="8153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EE959A" w14:textId="424E7CAE" w:rsidR="00F002F7" w:rsidRDefault="00F002F7" w:rsidP="00C70A5D">
                            <w:pPr>
                              <w:ind w:left="240" w:firstLine="0"/>
                            </w:pPr>
                            <w:r>
                              <w:t xml:space="preserve">Conduct interviews for 30 minutes to gather in-depth information.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047656" id="Rectangle 17" o:spid="_x0000_s1031" style="position:absolute;left:0;text-align:left;margin-left:78pt;margin-top:10.25pt;width:372.6pt;height:64.2pt;z-index:251672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" fillcolor="#156082 [3204]" strokecolor="#030e13 [484]" strokeweight="1pt">
                <v:textbox>
                  <w:txbxContent>
                    <w:p w14:paraId="2FEE959A" w14:textId="424E7CAE" w:rsidR="00F002F7" w:rsidRDefault="00F002F7" w:rsidP="00C70A5D">
                      <w:pPr>
                        <w:ind w:left="240" w:firstLine="0"/>
                      </w:pPr>
                      <w:r>
                        <w:t xml:space="preserve">Conduct interviews for 30 minutes to gather in-depth information. </w:t>
                      </w:r>
                    </w:p>
                  </w:txbxContent>
                </v:textbox>
              </v:rect>
            </w:pict>
          </mc:Fallback>
        </mc:AlternateContent>
      </w:r>
    </w:p>
    <w:p w14:paraId="00D7B8D4" w14:textId="123BE058" w:rsidR="00F002F7" w:rsidRDefault="00F002F7" w:rsidP="00F002F7"/>
    <w:p w14:paraId="6EDA5D60" w14:textId="70CB640C" w:rsidR="00F002F7" w:rsidRDefault="00105C8C" w:rsidP="00F002F7">
      <w:r>
        <w:rPr>
          <w:noProof/>
        </w:rPr>
        <mc:AlternateContent>
          <mc:Choice Requires="wps">
            <w:drawing>
              <wp:anchor distT="0" distB="0" distL="114300" distR="114300" simplePos="0" relativeHeight="251673608" behindDoc="0" locked="0" layoutInCell="1" allowOverlap="1" wp14:anchorId="5F1C8892" wp14:editId="7D049B2C">
                <wp:simplePos x="0" y="0"/>
                <wp:positionH relativeFrom="column">
                  <wp:posOffset>3427730</wp:posOffset>
                </wp:positionH>
                <wp:positionV relativeFrom="paragraph">
                  <wp:posOffset>215265</wp:posOffset>
                </wp:positionV>
                <wp:extent cx="0" cy="365760"/>
                <wp:effectExtent l="76200" t="0" r="76200" b="53340"/>
                <wp:wrapNone/>
                <wp:docPr id="377930588" name="Straight Arrow Connector 18"/>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2290D5" id="_x0000_t32" coordsize="21600,21600" o:spt="32" o:oned="t" path="m,l21600,21600e" filled="f">
                <v:path arrowok="t" fillok="f" o:connecttype="none"/>
                <o:lock v:ext="edit" shapetype="t"/>
              </v:shapetype>
              <v:shape id="Straight Arrow Connector 18" o:spid="_x0000_s1026" type="#_x0000_t32" style="position:absolute;margin-left:269.9pt;margin-top:16.95pt;width:0;height:28.8pt;z-index:251673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" strokecolor="#156082 [3204]" strokeweight=".5pt">
                <v:stroke endarrow="block" joinstyle="miter"/>
              </v:shape>
            </w:pict>
          </mc:Fallback>
        </mc:AlternateContent>
      </w:r>
    </w:p>
    <w:p w14:paraId="4A3D2D34" w14:textId="0E81C91C" w:rsidR="00F002F7" w:rsidRDefault="00105C8C" w:rsidP="00F002F7">
      <w:r>
        <w:rPr>
          <w:noProof/>
        </w:rPr>
        <mc:AlternateContent>
          <mc:Choice Requires="wps">
            <w:drawing>
              <wp:anchor distT="0" distB="0" distL="114300" distR="114300" simplePos="0" relativeHeight="251674632" behindDoc="0" locked="0" layoutInCell="1" allowOverlap="1" wp14:anchorId="56D4A547" wp14:editId="40400D62">
                <wp:simplePos x="0" y="0"/>
                <wp:positionH relativeFrom="column">
                  <wp:posOffset>2622550</wp:posOffset>
                </wp:positionH>
                <wp:positionV relativeFrom="paragraph">
                  <wp:posOffset>208280</wp:posOffset>
                </wp:positionV>
                <wp:extent cx="1704813" cy="371960"/>
                <wp:effectExtent l="0" t="0" r="10160" b="28575"/>
                <wp:wrapNone/>
                <wp:docPr id="1341700113" name="Rectangle 19"/>
                <wp:cNvGraphicFramePr/>
                <a:graphic xmlns:a="http://schemas.openxmlformats.org/drawingml/2006/main">
                  <a:graphicData uri="http://schemas.microsoft.com/office/word/2010/wordprocessingShape">
                    <wps:wsp>
                      <wps:cNvSpPr/>
                      <wps:spPr>
                        <a:xfrm>
                          <a:off x="0" y="0"/>
                          <a:ext cx="1704813" cy="3719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EDFAF7" w14:textId="77777777" w:rsidR="00F002F7" w:rsidRDefault="00F002F7" w:rsidP="00CA320D">
                            <w:r>
                              <w:t>Collect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4A547" id="Rectangle 19" o:spid="_x0000_s1032" style="position:absolute;left:0;text-align:left;margin-left:206.5pt;margin-top:16.4pt;width:134.25pt;height:29.3pt;z-index:251674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" fillcolor="#156082 [3204]" strokecolor="#030e13 [484]" strokeweight="1pt">
                <v:textbox>
                  <w:txbxContent>
                    <w:p w14:paraId="6EEDFAF7" w14:textId="77777777" w:rsidR="00F002F7" w:rsidRDefault="00F002F7" w:rsidP="00CA320D">
                      <w:r>
                        <w:t>Collect Data</w:t>
                      </w:r>
                    </w:p>
                  </w:txbxContent>
                </v:textbox>
              </v:rect>
            </w:pict>
          </mc:Fallback>
        </mc:AlternateContent>
      </w:r>
    </w:p>
    <w:p w14:paraId="27FBF68A" w14:textId="6C370451" w:rsidR="00F002F7" w:rsidRDefault="00105C8C" w:rsidP="00F002F7">
      <w:r>
        <w:rPr>
          <w:noProof/>
        </w:rPr>
        <mc:AlternateContent>
          <mc:Choice Requires="wps">
            <w:drawing>
              <wp:anchor distT="0" distB="0" distL="114300" distR="114300" simplePos="0" relativeHeight="251675656" behindDoc="0" locked="0" layoutInCell="1" allowOverlap="1" wp14:anchorId="34C5B13E" wp14:editId="506AA073">
                <wp:simplePos x="0" y="0"/>
                <wp:positionH relativeFrom="column">
                  <wp:posOffset>3421380</wp:posOffset>
                </wp:positionH>
                <wp:positionV relativeFrom="paragraph">
                  <wp:posOffset>198755</wp:posOffset>
                </wp:positionV>
                <wp:extent cx="45719" cy="304800"/>
                <wp:effectExtent l="38100" t="0" r="69215" b="57150"/>
                <wp:wrapNone/>
                <wp:docPr id="1392936184" name="Straight Arrow Connector 20"/>
                <wp:cNvGraphicFramePr/>
                <a:graphic xmlns:a="http://schemas.openxmlformats.org/drawingml/2006/main">
                  <a:graphicData uri="http://schemas.microsoft.com/office/word/2010/wordprocessingShape">
                    <wps:wsp>
                      <wps:cNvCnPr/>
                      <wps:spPr>
                        <a:xfrm>
                          <a:off x="0" y="0"/>
                          <a:ext cx="45719"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A1D97F" id="Straight Arrow Connector 20" o:spid="_x0000_s1026" type="#_x0000_t32" style="position:absolute;margin-left:269.4pt;margin-top:15.65pt;width:3.6pt;height:24pt;z-index:251675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" strokecolor="#156082 [3204]" strokeweight=".5pt">
                <v:stroke endarrow="block" joinstyle="miter"/>
              </v:shape>
            </w:pict>
          </mc:Fallback>
        </mc:AlternateContent>
      </w:r>
    </w:p>
    <w:p w14:paraId="082DCD06" w14:textId="1A68D661" w:rsidR="00F002F7" w:rsidRDefault="00105C8C" w:rsidP="00F002F7">
      <w:r>
        <w:rPr>
          <w:noProof/>
        </w:rPr>
        <mc:AlternateContent>
          <mc:Choice Requires="wps">
            <w:drawing>
              <wp:anchor distT="0" distB="0" distL="114300" distR="114300" simplePos="0" relativeHeight="251676680" behindDoc="0" locked="0" layoutInCell="1" allowOverlap="1" wp14:anchorId="290A6082" wp14:editId="2648DC0B">
                <wp:simplePos x="0" y="0"/>
                <wp:positionH relativeFrom="column">
                  <wp:posOffset>2848610</wp:posOffset>
                </wp:positionH>
                <wp:positionV relativeFrom="paragraph">
                  <wp:posOffset>96520</wp:posOffset>
                </wp:positionV>
                <wp:extent cx="1480475" cy="503694"/>
                <wp:effectExtent l="0" t="0" r="24765" b="10795"/>
                <wp:wrapNone/>
                <wp:docPr id="1170452283" name="Rectangle 21"/>
                <wp:cNvGraphicFramePr/>
                <a:graphic xmlns:a="http://schemas.openxmlformats.org/drawingml/2006/main">
                  <a:graphicData uri="http://schemas.microsoft.com/office/word/2010/wordprocessingShape">
                    <wps:wsp>
                      <wps:cNvSpPr/>
                      <wps:spPr>
                        <a:xfrm>
                          <a:off x="0" y="0"/>
                          <a:ext cx="1480475" cy="50369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C1B8E6" w14:textId="2B4C14A7" w:rsidR="00F002F7" w:rsidRDefault="00CA320D" w:rsidP="00CA320D">
                            <w:pPr>
                              <w:ind w:firstLine="0"/>
                            </w:pPr>
                            <w:r>
                              <w:t xml:space="preserve">    </w:t>
                            </w:r>
                            <w:r w:rsidR="00F002F7">
                              <w:t>Analysis the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A6082" id="Rectangle 21" o:spid="_x0000_s1033" style="position:absolute;left:0;text-align:left;margin-left:224.3pt;margin-top:7.6pt;width:116.55pt;height:39.65pt;z-index:251676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" fillcolor="#156082 [3204]" strokecolor="#030e13 [484]" strokeweight="1pt">
                <v:textbox>
                  <w:txbxContent>
                    <w:p w14:paraId="3AC1B8E6" w14:textId="2B4C14A7" w:rsidR="00F002F7" w:rsidRDefault="00CA320D" w:rsidP="00CA320D">
                      <w:pPr>
                        <w:ind w:firstLine="0"/>
                      </w:pPr>
                      <w:r>
                        <w:t xml:space="preserve">    </w:t>
                      </w:r>
                      <w:r w:rsidR="00F002F7">
                        <w:t>Analysis the data</w:t>
                      </w:r>
                    </w:p>
                  </w:txbxContent>
                </v:textbox>
              </v:rect>
            </w:pict>
          </mc:Fallback>
        </mc:AlternateContent>
      </w:r>
    </w:p>
    <w:p w14:paraId="0F87DA22" w14:textId="0691975F" w:rsidR="00F002F7" w:rsidRDefault="00F002F7" w:rsidP="0064213F"/>
    <w:p w14:paraId="6C77B708" w14:textId="66FCB9D2" w:rsidR="00F002F7" w:rsidRPr="001D3E92" w:rsidRDefault="00301C0A" w:rsidP="00F22F08">
      <w:r>
        <w:t xml:space="preserve">Figure 1: </w:t>
      </w:r>
      <w:r w:rsidRPr="00DA51D4">
        <w:rPr>
          <w:i/>
          <w:iCs/>
        </w:rPr>
        <w:t xml:space="preserve">Flow diagram of the </w:t>
      </w:r>
      <w:r w:rsidR="00DA51D4" w:rsidRPr="00DA51D4">
        <w:rPr>
          <w:i/>
          <w:iCs/>
        </w:rPr>
        <w:t>study design</w:t>
      </w:r>
    </w:p>
    <w:p w14:paraId="7461DF39" w14:textId="27BC3AD4" w:rsidR="00F22F08" w:rsidRDefault="00CB6362" w:rsidP="00DE2B5E">
      <w:pPr>
        <w:pStyle w:val="Heading3"/>
        <w:ind w:firstLine="0"/>
      </w:pPr>
      <w:bookmarkStart w:id="26" w:name="_Toc165236476"/>
      <w:r>
        <w:lastRenderedPageBreak/>
        <w:t>S</w:t>
      </w:r>
      <w:r w:rsidRPr="5C031EE7">
        <w:t xml:space="preserve">tudy </w:t>
      </w:r>
      <w:r w:rsidR="00E84781">
        <w:t>A</w:t>
      </w:r>
      <w:r w:rsidRPr="5C031EE7">
        <w:t>pproach</w:t>
      </w:r>
      <w:bookmarkEnd w:id="26"/>
    </w:p>
    <w:p w14:paraId="69BD8C2F" w14:textId="77777777" w:rsidR="00F22F08" w:rsidRDefault="00F22F08" w:rsidP="00F22F08">
      <w:r w:rsidRPr="5C031EE7">
        <w:t xml:space="preserve">Ethnography involves studying people in their natural settings or fields using methods that capture their social meanings and daily activities. Researchers collect data in a systematic manner without applying meaning on the subjects (Brewer, 2000). Ethnography focuses on understanding people's stories by considering the culture and group they belong to (Creswell, 2013). In this study the phenomenon to be examined on how automation in agriculture sector affecting farm worker and their livelihood. </w:t>
      </w:r>
    </w:p>
    <w:p w14:paraId="102479F9" w14:textId="46154CDB" w:rsidR="00707A48" w:rsidRDefault="00707A48" w:rsidP="00F22F08">
      <w:r w:rsidRPr="00707A48">
        <w:t>An ethnography study is best for understanding how automation affects farming in India because it allows researchers to look deeper into farmers' daily life. This approach helps them see how things like culture, tradition, and community influence the use of new technology. By spending time with farmers and observing their daily lives, can help to gain particle knowledge on how automation changes farming practices and impacts people's lives. This method also helps in giving farmers a voice, so their perspectives and experiences are heard and considered when making decisions about agriculture. Overall, ethnography helps a clear picture of how automation affects farming in India and what can be done to support farmers better.</w:t>
      </w:r>
    </w:p>
    <w:p w14:paraId="27B7D84B" w14:textId="77777777" w:rsidR="00F22F08" w:rsidRPr="001D3E92" w:rsidRDefault="00F22F08" w:rsidP="00F22F08">
      <w:r w:rsidRPr="5C031EE7">
        <w:t>Ethnography approach is involved in observing farmers daily activities and interacting with them to know how technologies like robots, temperature and moisture sensors, aerial images, and GPS are changing farming techniques. conducting group discussions with farmers and farm workers on other technologies like drones that can spray pesticides and herbicides over crops, remote-controlled tractors, automated harvesting systems, and smart farming apps to know the impact on farming practices and how this technology affects the lives of farmers and the agriculture sector. Interviewing experts to know the changes in economy in production due to automation.</w:t>
      </w:r>
    </w:p>
    <w:p w14:paraId="52F17A54" w14:textId="21F2EEF1" w:rsidR="00F22F08" w:rsidRDefault="00CB6362" w:rsidP="007B3D34">
      <w:pPr>
        <w:pStyle w:val="Heading3"/>
        <w:ind w:firstLine="0"/>
      </w:pPr>
      <w:bookmarkStart w:id="27" w:name="_Toc165236477"/>
      <w:r>
        <w:lastRenderedPageBreak/>
        <w:t>R</w:t>
      </w:r>
      <w:r w:rsidRPr="5C031EE7">
        <w:t xml:space="preserve">esearch </w:t>
      </w:r>
      <w:r w:rsidR="00601E36">
        <w:t>S</w:t>
      </w:r>
      <w:r w:rsidRPr="5C031EE7">
        <w:t>etting</w:t>
      </w:r>
      <w:bookmarkEnd w:id="27"/>
    </w:p>
    <w:p w14:paraId="14EED47E" w14:textId="08AD0250" w:rsidR="00F22F08" w:rsidRDefault="00F22F08" w:rsidP="00F22F08">
      <w:r w:rsidRPr="5C031EE7">
        <w:t xml:space="preserve">The research will take place in different agriculture regions all over India, including rural and peri-urban regions. This study is conducted in two regions, one in rural area where farmers using traditional farming methods with the help of farm workers and the other in urban area where young farmers using modern techniques such as using </w:t>
      </w:r>
      <w:r w:rsidR="008B1439">
        <w:t>Inter</w:t>
      </w:r>
      <w:r w:rsidR="00D77400">
        <w:t xml:space="preserve">net of Things </w:t>
      </w:r>
      <w:r w:rsidR="0095533A">
        <w:t>(</w:t>
      </w:r>
      <w:r w:rsidRPr="5C031EE7">
        <w:t>IOT</w:t>
      </w:r>
      <w:r w:rsidR="0095533A">
        <w:t>)</w:t>
      </w:r>
      <w:r w:rsidRPr="5C031EE7">
        <w:t xml:space="preserve">, </w:t>
      </w:r>
      <w:r w:rsidR="0095533A">
        <w:t>A</w:t>
      </w:r>
      <w:r w:rsidR="00DF0B38">
        <w:t xml:space="preserve">rtificial </w:t>
      </w:r>
      <w:r w:rsidR="00504E45">
        <w:t>Intelligence</w:t>
      </w:r>
      <w:r w:rsidR="00DF0B38">
        <w:t xml:space="preserve"> </w:t>
      </w:r>
      <w:r w:rsidR="00504E45">
        <w:t>(</w:t>
      </w:r>
      <w:r w:rsidRPr="5C031EE7">
        <w:t>AI</w:t>
      </w:r>
      <w:r w:rsidR="00504E45">
        <w:t>)</w:t>
      </w:r>
      <w:r w:rsidRPr="5C031EE7">
        <w:t>,</w:t>
      </w:r>
      <w:r w:rsidR="00504E45">
        <w:t xml:space="preserve"> Machine Learning</w:t>
      </w:r>
      <w:r w:rsidRPr="5C031EE7">
        <w:t xml:space="preserve"> </w:t>
      </w:r>
      <w:r w:rsidR="00504E45">
        <w:t>(</w:t>
      </w:r>
      <w:r w:rsidRPr="5C031EE7">
        <w:t>ML</w:t>
      </w:r>
      <w:r w:rsidR="00504E45">
        <w:t>)</w:t>
      </w:r>
      <w:r w:rsidRPr="5C031EE7">
        <w:t xml:space="preserve"> to cultivate the crops. Youth prefer modern farming methods, but there are few. Most of the regions in India semi-modern farming is used such as using machines to harvest the crops, to remove weeds in fields.</w:t>
      </w:r>
    </w:p>
    <w:p w14:paraId="295A8F6F" w14:textId="40A45007" w:rsidR="00F22F08" w:rsidRDefault="00CB6362" w:rsidP="007B3D34">
      <w:pPr>
        <w:pStyle w:val="Heading3"/>
        <w:ind w:firstLine="0"/>
      </w:pPr>
      <w:bookmarkStart w:id="28" w:name="_Toc165236478"/>
      <w:r>
        <w:t>S</w:t>
      </w:r>
      <w:r w:rsidRPr="5C031EE7">
        <w:t>ampling</w:t>
      </w:r>
      <w:bookmarkEnd w:id="28"/>
    </w:p>
    <w:p w14:paraId="123D6EDE" w14:textId="77777777" w:rsidR="00F22F08" w:rsidRDefault="00F22F08" w:rsidP="00F22F08">
      <w:r w:rsidRPr="5C031EE7">
        <w:t>Purposeful sampling, also known as purposive and selective sampling, is a sampling approach used in qualitative researchers to recruit individuals who can provide specific information about the topic under investigation. Identifying and selecting individuals or groups of individuals who are particularly skilled or experienced with a topic of interest (Creswell &amp; Plano Clark, 2011). This study will use selective sampling, which involves selecting individuals or groups who are aware or experienced with the topic of interest (Crowe et al., 2011).</w:t>
      </w:r>
    </w:p>
    <w:p w14:paraId="59D2F072" w14:textId="08C84555" w:rsidR="00F22F08" w:rsidRDefault="00F22F08" w:rsidP="00F22F08">
      <w:r w:rsidRPr="5C031EE7">
        <w:t xml:space="preserve">The participants selected for this study include farmers, agricultural workers, and experts in the agriculture sector from various regions of India. Farmers and agricultural workers are chosen based on their experience with automation technologies in farming practices, providing insights into the practical implications and challenges associated with adoption. Experts in agriculture are selected for their knowledge in technology, policies, and economics, helping us understand automation's broader impact. selecting participants to represent diverse backgrounds and experiences using purposive sampling. The sample size of </w:t>
      </w:r>
      <w:r w:rsidR="2A34F6C8">
        <w:t>25</w:t>
      </w:r>
      <w:r w:rsidRPr="5C031EE7">
        <w:t xml:space="preserve"> participants is chosen to collect information.</w:t>
      </w:r>
    </w:p>
    <w:p w14:paraId="0C5F2F4B" w14:textId="058D8513" w:rsidR="00F22F08" w:rsidRDefault="00F22F08" w:rsidP="00F22F08">
      <w:r w:rsidRPr="5C031EE7">
        <w:lastRenderedPageBreak/>
        <w:t>There are three groups to interview, one with farmers around 10 interviewed to know how much they can adopt modern technology. second group of people are farm worker, 10 farm workers are interviewed to collect data about how they are facing challenges due to automation in agriculture is it impacting their livelihood is long term. The final group i</w:t>
      </w:r>
      <w:r w:rsidR="00A362CC">
        <w:t>s</w:t>
      </w:r>
      <w:r w:rsidRPr="5C031EE7">
        <w:t xml:space="preserve"> experts in the agriculture sector, those who have more than 25 years of experience. Five agriculture experts are interviewed to know whether the automation in agriculture sector impact production on crops and is automation is a good sign for Indian economy. </w:t>
      </w:r>
    </w:p>
    <w:p w14:paraId="3AA5F69C" w14:textId="6803B62F" w:rsidR="00F22F08" w:rsidRDefault="00CB6362" w:rsidP="00676949">
      <w:pPr>
        <w:pStyle w:val="Heading3"/>
        <w:ind w:firstLine="0"/>
      </w:pPr>
      <w:bookmarkStart w:id="29" w:name="_Toc165236479"/>
      <w:r>
        <w:t>D</w:t>
      </w:r>
      <w:r w:rsidRPr="5C031EE7">
        <w:t xml:space="preserve">ata </w:t>
      </w:r>
      <w:r w:rsidR="00601E36">
        <w:t>C</w:t>
      </w:r>
      <w:r w:rsidRPr="5C031EE7">
        <w:t xml:space="preserve">ollection </w:t>
      </w:r>
      <w:r w:rsidR="00601E36">
        <w:t>M</w:t>
      </w:r>
      <w:r w:rsidRPr="5C031EE7">
        <w:t>ethods</w:t>
      </w:r>
      <w:bookmarkEnd w:id="29"/>
    </w:p>
    <w:p w14:paraId="0BF29884" w14:textId="523441D4" w:rsidR="00F22F08" w:rsidRDefault="00F22F08" w:rsidP="00F22F08">
      <w:r w:rsidRPr="5C031EE7">
        <w:t>In Ethnography study the data collection methods are through observations, group discussion, and interviewing. Creswell (2012) states that a qualitative interview occurs when a researcher asks one or more participants in general, open-ended questions, and records their answers. However, for this study, interviews and group discussions will be conducted as research instruments. Interviews are conducted with experts individually, and group discussion will be conducted in between two groups, farmers are in one group, and farm workers in other group, each group consist of ten people. Thus, the group discussions and interviews will allow participants to respond to the best of their ability while other participants build on their responds, resulting in unplanned learning.</w:t>
      </w:r>
      <w:r>
        <w:rPr>
          <w:rFonts w:eastAsia="system-ui"/>
        </w:rPr>
        <w:t xml:space="preserve"> </w:t>
      </w:r>
    </w:p>
    <w:p w14:paraId="74D1AB42" w14:textId="0BB0BD9D" w:rsidR="00F22F08" w:rsidRPr="001D3E92" w:rsidRDefault="00F22F08" w:rsidP="00F22F08">
      <w:r w:rsidRPr="5C031EE7">
        <w:t xml:space="preserve">According to Adams (2015), </w:t>
      </w:r>
      <w:r w:rsidR="49866DA2">
        <w:t>it is</w:t>
      </w:r>
      <w:r w:rsidRPr="5C031EE7">
        <w:t xml:space="preserve"> important to prepare an agenda for the interview guide, including designed topics and questions in an initial order. This study will involve interviews and group discussions, each group and individuals require an individual to guide them. The guide is provided in Appendix A. These questions in interviews will help the participants to respond with clarity. The questions are important in interviews to get an accurate result as it will be the final analysis for the research. Overall, these data collection methods will provide complete </w:t>
      </w:r>
      <w:r w:rsidRPr="5C031EE7">
        <w:lastRenderedPageBreak/>
        <w:t xml:space="preserve">understanding into the impact of automation on the agriculture sector and Indian farmers, allowing us to investigate the practical implications, challenges, and opportunities related to the adoption of automation technologies into farming practices. </w:t>
      </w:r>
    </w:p>
    <w:p w14:paraId="2AA402BB" w14:textId="4E3D837F" w:rsidR="00F22F08" w:rsidRDefault="009E7A85" w:rsidP="00676949">
      <w:pPr>
        <w:pStyle w:val="Heading3"/>
        <w:ind w:firstLine="0"/>
      </w:pPr>
      <w:bookmarkStart w:id="30" w:name="_Toc165236480"/>
      <w:r>
        <w:t>M</w:t>
      </w:r>
      <w:r w:rsidR="00CB6362" w:rsidRPr="5C031EE7">
        <w:t xml:space="preserve">ethods of </w:t>
      </w:r>
      <w:r w:rsidR="00601E36">
        <w:t>D</w:t>
      </w:r>
      <w:r w:rsidR="00CB6362" w:rsidRPr="5C031EE7">
        <w:t xml:space="preserve">ata </w:t>
      </w:r>
      <w:r w:rsidR="00601E36">
        <w:t>A</w:t>
      </w:r>
      <w:r w:rsidR="00CB6362" w:rsidRPr="5C031EE7">
        <w:t>nalysis</w:t>
      </w:r>
      <w:bookmarkEnd w:id="30"/>
    </w:p>
    <w:p w14:paraId="71098E3B" w14:textId="02680E96" w:rsidR="00F22F08" w:rsidRDefault="00F22F08" w:rsidP="00F22F08">
      <w:r w:rsidRPr="5C031EE7">
        <w:t>The data analysis approach employed in an ethnography study tries to provide a holistic description of a group's cultural characteristics. Observation is the primary strategy for gathering information (Sharma &amp; Sarkar, 2019). NVivo 1.0 (2020 Version) will be used to evaluate the data. NVivo is a software application for qualitative and mixed-methods analysis of unstructured text, audio, video, and image data, such as interviews, focus groups, surveys, social media, and journal articles (NVivo, n.d.)</w:t>
      </w:r>
      <w:r w:rsidR="00C40D3C">
        <w:t xml:space="preserve"> (</w:t>
      </w:r>
      <w:r w:rsidR="00C40D3C">
        <w:rPr>
          <w:color w:val="000000"/>
        </w:rPr>
        <w:t>Maiseroulle, 2023)</w:t>
      </w:r>
      <w:r w:rsidRPr="5C031EE7">
        <w:t xml:space="preserve">. Each interview, whether individual or group, will be transcribed with voice-to-text software. Participants' responses will be organized into tables based on their group (e.g., farmers, agricultural laborers, and experts). </w:t>
      </w:r>
    </w:p>
    <w:p w14:paraId="16A26685" w14:textId="09B2176F" w:rsidR="00F22F08" w:rsidRDefault="00F22F08" w:rsidP="005B3A07">
      <w:r w:rsidRPr="00A32EED">
        <w:t xml:space="preserve">Analyzing the data collected from interviews, group discussions, and observations in this study, is through systematic approach. </w:t>
      </w:r>
      <w:r w:rsidR="005B3A07">
        <w:t xml:space="preserve">A systematic approach means doing things in a methodical and organized way. Instead of </w:t>
      </w:r>
      <w:r w:rsidR="00951930">
        <w:t>choo</w:t>
      </w:r>
      <w:r w:rsidR="00331570">
        <w:t>sing</w:t>
      </w:r>
      <w:r w:rsidR="005B3A07">
        <w:t xml:space="preserve"> </w:t>
      </w:r>
      <w:r w:rsidR="000502F7">
        <w:t>a random</w:t>
      </w:r>
      <w:r w:rsidR="001877DE">
        <w:t xml:space="preserve"> approach</w:t>
      </w:r>
      <w:r w:rsidR="005B3A07">
        <w:t>, follow</w:t>
      </w:r>
      <w:r w:rsidR="00EA6BCF">
        <w:t>ing</w:t>
      </w:r>
      <w:r w:rsidR="005B3A07">
        <w:t xml:space="preserve"> a plan or a set of steps to make sure </w:t>
      </w:r>
      <w:r w:rsidR="00E753F5">
        <w:t>to</w:t>
      </w:r>
      <w:r w:rsidR="005B3A07">
        <w:t xml:space="preserve"> cover everything properly. </w:t>
      </w:r>
      <w:r w:rsidRPr="00A32EED">
        <w:t xml:space="preserve">First, the data will be organized and prepared for analysis. This involves transcribing interviews, organizing field notes, and ensuring all data is ready for examination. Next, understand its context. Following this, the data will be coded, identifying key concepts, patterns, and themes. These patterns may then be cross analyzed to observe if they occur across </w:t>
      </w:r>
      <w:r w:rsidR="76525178">
        <w:t>separate</w:t>
      </w:r>
      <w:r w:rsidRPr="00A32EED">
        <w:t xml:space="preserve"> groups or are specific to one group and themes will be organized into broader categories, to interpret the information collected from farmers. Finally, the findings will be represented and interpreted clearly for effective communication of results</w:t>
      </w:r>
      <w:r>
        <w:t>.</w:t>
      </w:r>
    </w:p>
    <w:p w14:paraId="15C9AD3F" w14:textId="0629F275" w:rsidR="00F22F08" w:rsidRPr="001D3E92" w:rsidRDefault="00F22F08" w:rsidP="00E753F5">
      <w:r w:rsidRPr="00A002AF">
        <w:lastRenderedPageBreak/>
        <w:t>In this study, data collected from interviews, group discussions, and observations will be used to find the results, as farmers are not completely capable of adopting automation technology in agriculture, and some young farmers are more capable of adopting automation. In farmers' options, automation helps to grow crops without risk. Automation in the agriculture sector, according to experts, means increasing the Indian economy and production, and in the opinion of farm workers, automation made them jobless. In most farms, machines are used to harvest crops</w:t>
      </w:r>
      <w:r>
        <w:t xml:space="preserve">, </w:t>
      </w:r>
      <w:r w:rsidRPr="00A002AF">
        <w:t>remove weeds</w:t>
      </w:r>
      <w:r>
        <w:t xml:space="preserve"> and m</w:t>
      </w:r>
      <w:r w:rsidRPr="00A002AF">
        <w:t>onitoring crops and much more. The researcher discovered these findings from this investigation.</w:t>
      </w:r>
    </w:p>
    <w:p w14:paraId="7507F4AB" w14:textId="38E2AB94" w:rsidR="00F22F08" w:rsidRPr="0066746E" w:rsidRDefault="009E7A85" w:rsidP="00676949">
      <w:pPr>
        <w:pStyle w:val="Heading3"/>
        <w:ind w:firstLine="0"/>
      </w:pPr>
      <w:bookmarkStart w:id="31" w:name="_Toc165236481"/>
      <w:r>
        <w:t>Ethical Consideration</w:t>
      </w:r>
      <w:bookmarkEnd w:id="31"/>
    </w:p>
    <w:p w14:paraId="4D423975" w14:textId="77777777" w:rsidR="00F22F08" w:rsidRPr="0066746E" w:rsidRDefault="00F22F08" w:rsidP="00F22F08">
      <w:r w:rsidRPr="0066746E">
        <w:t>Bloomberg and Volpe (2019) explained that qualitative research has a moral component that ensures it is conducted in a way that minimizes potential harm to individuals involved in the study. Bloomberg and Volpe (2019) also discuss, ethics is primarily concerned with protecting participants' rights, such as informed consent and privacy. Thus, the researcher will establish anonymity and confidentiality.</w:t>
      </w:r>
    </w:p>
    <w:p w14:paraId="00A328BB" w14:textId="70E2527E" w:rsidR="00F22F08" w:rsidRDefault="00F22F08" w:rsidP="00F22F08">
      <w:r w:rsidRPr="0066746E">
        <w:t xml:space="preserve">In this study, </w:t>
      </w:r>
      <w:r w:rsidR="6F12BC6B">
        <w:t>it is</w:t>
      </w:r>
      <w:r w:rsidRPr="0066746E">
        <w:t xml:space="preserve"> important to consider ethics carefully. Researchers must ensure that everyone involved, like the farmers, workers, and experts, understands what the research is about and agrees to take part. They need to keep their information private and not share anything that could identify them without their permission. Also, they must be careful not to cause any harm or discomfort to anyone during the study. Respecting everyone's rights and treating them honestly and fairly is crucial.</w:t>
      </w:r>
    </w:p>
    <w:p w14:paraId="50FD023A" w14:textId="77777777" w:rsidR="00A362CC" w:rsidRDefault="00A362CC" w:rsidP="00F22F08"/>
    <w:p w14:paraId="0E5E3EA4" w14:textId="7061525C" w:rsidR="00F22F08" w:rsidRDefault="009E7A85" w:rsidP="00676949">
      <w:pPr>
        <w:pStyle w:val="Heading3"/>
        <w:ind w:firstLine="0"/>
      </w:pPr>
      <w:bookmarkStart w:id="32" w:name="_Toc165236482"/>
      <w:r>
        <w:lastRenderedPageBreak/>
        <w:t>Validity and Reliability</w:t>
      </w:r>
      <w:bookmarkEnd w:id="32"/>
    </w:p>
    <w:p w14:paraId="7FEF8E86" w14:textId="787FFB5D" w:rsidR="00F22AC8" w:rsidRDefault="007B2B7D" w:rsidP="00E753F5">
      <w:r>
        <w:rPr>
          <w:noProof/>
          <w14:ligatures w14:val="standardContextual"/>
        </w:rPr>
        <mc:AlternateContent>
          <mc:Choice Requires="wpi">
            <w:drawing>
              <wp:anchor distT="0" distB="0" distL="114300" distR="114300" simplePos="0" relativeHeight="251658248" behindDoc="0" locked="0" layoutInCell="1" allowOverlap="1" wp14:anchorId="587DDBBC" wp14:editId="5CB6805A">
                <wp:simplePos x="0" y="0"/>
                <wp:positionH relativeFrom="column">
                  <wp:posOffset>7027545</wp:posOffset>
                </wp:positionH>
                <wp:positionV relativeFrom="paragraph">
                  <wp:posOffset>2371090</wp:posOffset>
                </wp:positionV>
                <wp:extent cx="85190" cy="569595"/>
                <wp:effectExtent l="38100" t="19050" r="10160" b="40005"/>
                <wp:wrapNone/>
                <wp:docPr id="26534571" name="Ink 6"/>
                <wp:cNvGraphicFramePr/>
                <a:graphic xmlns:a="http://schemas.openxmlformats.org/drawingml/2006/main">
                  <a:graphicData uri="http://schemas.microsoft.com/office/word/2010/wordprocessingInk">
                    <w14:contentPart bwMode="auto" r:id="rId28">
                      <w14:nvContentPartPr>
                        <w14:cNvContentPartPr/>
                      </w14:nvContentPartPr>
                      <w14:xfrm>
                        <a:off x="0" y="0"/>
                        <a:ext cx="85190" cy="569595"/>
                      </w14:xfrm>
                    </w14:contentPart>
                  </a:graphicData>
                </a:graphic>
              </wp:anchor>
            </w:drawing>
          </mc:Choice>
          <mc:Fallback>
            <w:pict>
              <v:shape w14:anchorId="4A79F557" id="Ink 6" o:spid="_x0000_s1026" type="#_x0000_t75" style="position:absolute;margin-left:552.85pt;margin-top:186.2pt;width:7.65pt;height:45.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">
                <v:imagedata r:id="rId35" o:title=""/>
              </v:shape>
            </w:pict>
          </mc:Fallback>
        </mc:AlternateContent>
      </w:r>
      <w:r w:rsidR="00F22F08" w:rsidRPr="005E35A7">
        <w:t xml:space="preserve">Validation and reliability are important for research study, researchers take several measures. They use a well-designed research plan and methods to gather accurate information. This means asking clear questions are asked to the farmers, farm workers, and experts during interviews and observing carefully during fieldwork. Additionally, researchers maintain consistency and stability in data analysis process. By asking the same questions repeatedly to participants, researchers expect the same results as the </w:t>
      </w:r>
      <w:r w:rsidR="1C2404FB" w:rsidRPr="005E35A7">
        <w:t>previous</w:t>
      </w:r>
      <w:r w:rsidR="00F22F08" w:rsidRPr="005E35A7">
        <w:t xml:space="preserve"> one. Researchers aim to ensure that study produces trustworthy and meaningful results that accurately reflect the realities of automation in Indian agriculture.</w:t>
      </w:r>
    </w:p>
    <w:p w14:paraId="1E5B2F43" w14:textId="1E295FC9" w:rsidR="00F22F08" w:rsidRDefault="00F22F08" w:rsidP="00F22AC8">
      <w:pPr>
        <w:pStyle w:val="Heading1"/>
      </w:pPr>
      <w:bookmarkStart w:id="33" w:name="_Toc165236483"/>
      <w:r>
        <w:t>S</w:t>
      </w:r>
      <w:r w:rsidR="009E7A85">
        <w:t>ummary</w:t>
      </w:r>
      <w:bookmarkEnd w:id="33"/>
      <w:r w:rsidR="009E7A85">
        <w:t xml:space="preserve"> </w:t>
      </w:r>
    </w:p>
    <w:p w14:paraId="2B30E20D" w14:textId="0AF39411" w:rsidR="00F22F08" w:rsidRDefault="00F22F08" w:rsidP="00F22F08">
      <w:r w:rsidRPr="009858C5">
        <w:t xml:space="preserve">This study explores how </w:t>
      </w:r>
      <w:r w:rsidR="0525EB0C">
        <w:t>modern</w:t>
      </w:r>
      <w:r w:rsidRPr="009858C5">
        <w:t xml:space="preserve"> technologies, such as robots and smart devices, are changing agriculture in India and its impact on farming practices, jobs, and the economy. Due to automation benefits are </w:t>
      </w:r>
      <w:r w:rsidR="4D11EC5B">
        <w:t>increased</w:t>
      </w:r>
      <w:r>
        <w:t xml:space="preserve"> </w:t>
      </w:r>
      <w:r w:rsidRPr="009858C5">
        <w:t>productivity and sustainability is increased, it also results in challenges, particularly for smaller farmers who struggle with costs and job losses. Through qualitative research methods like interviews and observations, the study aims to understand how automation is transforming Indian agriculture and its effects on farmers, agricultural workers.</w:t>
      </w:r>
    </w:p>
    <w:p w14:paraId="0D5CD5DB" w14:textId="13DBE258" w:rsidR="00DC0931" w:rsidRDefault="00F22F08" w:rsidP="00F22F08">
      <w:r w:rsidRPr="000F0367">
        <w:t xml:space="preserve">Using an ethnographic approach, researchers will observe and interact with farmers to understand how automation affects their daily lives. The study will investigate both traditional and modern farming practices in various agricultural regions across India. By interviewing farmers, farm workers, and experts, the research will explore the practical implications, challenges, and opportunities associated with adopting automation technologies in farming. armers face challenges in adopting automation, young farmers are more receptive. Automation is seen as reducing risk and increasing production, potentially boosting the Indian economy. </w:t>
      </w:r>
      <w:r w:rsidRPr="000F0367">
        <w:lastRenderedPageBreak/>
        <w:t>However, some farm workers feel threatened by automation as it may lead to job loss. Overall, the research highlights the use of machines in various agricultural tasks and the different perspectives on automation's impact. Ethical considerations, validity, and reliability are critical to ensure that participants' rights are maintained and that the study produces trustworthy and meaningful results.</w:t>
      </w:r>
    </w:p>
    <w:p w14:paraId="793E4494" w14:textId="35AA0D09" w:rsidR="00F22AC8" w:rsidRDefault="002A1D9D" w:rsidP="00DC0931">
      <w:pPr>
        <w:spacing w:after="160" w:line="259" w:lineRule="auto"/>
        <w:ind w:firstLine="0"/>
      </w:pPr>
      <w:r>
        <w:rPr>
          <w:noProof/>
          <w14:ligatures w14:val="standardContextual"/>
        </w:rPr>
        <mc:AlternateContent>
          <mc:Choice Requires="wpi">
            <w:drawing>
              <wp:anchor distT="0" distB="0" distL="114300" distR="114300" simplePos="0" relativeHeight="251679752" behindDoc="0" locked="0" layoutInCell="1" allowOverlap="1" wp14:anchorId="57C2E79D" wp14:editId="5746BB4A">
                <wp:simplePos x="0" y="0"/>
                <wp:positionH relativeFrom="column">
                  <wp:posOffset>8127300</wp:posOffset>
                </wp:positionH>
                <wp:positionV relativeFrom="paragraph">
                  <wp:posOffset>2980320</wp:posOffset>
                </wp:positionV>
                <wp:extent cx="163800" cy="2374560"/>
                <wp:effectExtent l="38100" t="38100" r="46355" b="45085"/>
                <wp:wrapNone/>
                <wp:docPr id="38392560" name="Ink 1"/>
                <wp:cNvGraphicFramePr/>
                <a:graphic xmlns:a="http://schemas.openxmlformats.org/drawingml/2006/main">
                  <a:graphicData uri="http://schemas.microsoft.com/office/word/2010/wordprocessingInk">
                    <w14:contentPart bwMode="auto" r:id="rId36">
                      <w14:nvContentPartPr>
                        <w14:cNvContentPartPr/>
                      </w14:nvContentPartPr>
                      <w14:xfrm>
                        <a:off x="0" y="0"/>
                        <a:ext cx="163800" cy="2374560"/>
                      </w14:xfrm>
                    </w14:contentPart>
                  </a:graphicData>
                </a:graphic>
              </wp:anchor>
            </w:drawing>
          </mc:Choice>
          <mc:Fallback>
            <w:pict>
              <v:shapetype w14:anchorId="437B0AE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39.45pt;margin-top:234.15pt;width:13.9pt;height:187.95pt;z-index:251679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">
                <v:imagedata r:id="rId37" o:title=""/>
              </v:shape>
            </w:pict>
          </mc:Fallback>
        </mc:AlternateContent>
      </w:r>
      <w:r w:rsidR="00DC0931">
        <w:br w:type="page"/>
      </w:r>
    </w:p>
    <w:p w14:paraId="59489BA3" w14:textId="5855D92F" w:rsidR="00F22F08" w:rsidRDefault="00F22F08" w:rsidP="00F22AC8">
      <w:pPr>
        <w:pStyle w:val="Heading1"/>
      </w:pPr>
      <w:bookmarkStart w:id="34" w:name="_Toc165236484"/>
      <w:r>
        <w:lastRenderedPageBreak/>
        <w:t>R</w:t>
      </w:r>
      <w:r w:rsidR="009E7A85">
        <w:t>eferences</w:t>
      </w:r>
      <w:bookmarkEnd w:id="34"/>
    </w:p>
    <w:p w14:paraId="0FEF6C01" w14:textId="766F2135" w:rsidR="00EE1446" w:rsidRDefault="007724DC" w:rsidP="00EE1446">
      <w:pPr>
        <w:spacing w:line="360" w:lineRule="auto"/>
        <w:ind w:left="720" w:hanging="720"/>
      </w:pPr>
      <w:r w:rsidRPr="005B6D8A">
        <w:t>Adams, W. (2015). Conducting semi-structured interviews. In K. Newcomer, H. Hatry, &amp; J.</w:t>
      </w:r>
      <w:r>
        <w:t xml:space="preserve"> </w:t>
      </w:r>
      <w:r w:rsidRPr="005B6D8A">
        <w:t>Wholey (Eds.), Handbook of Practical Program Evaluation (pp. 492-505). Jossey-Bass</w:t>
      </w:r>
      <w:r>
        <w:t xml:space="preserve"> </w:t>
      </w:r>
      <w:r w:rsidRPr="005B6D8A">
        <w:t xml:space="preserve">Wiley Imprint. </w:t>
      </w:r>
      <w:hyperlink r:id="rId38" w:history="1">
        <w:r w:rsidR="00EE1446" w:rsidRPr="000E332C">
          <w:rPr>
            <w:rStyle w:val="Hyperlink"/>
          </w:rPr>
          <w:t>https://doi.org/10.1002/9781119171386</w:t>
        </w:r>
      </w:hyperlink>
    </w:p>
    <w:p w14:paraId="06536269" w14:textId="5015E1B2" w:rsidR="00EE1446" w:rsidRDefault="007724DC" w:rsidP="00EE1446">
      <w:pPr>
        <w:spacing w:line="360" w:lineRule="auto"/>
        <w:ind w:firstLine="0"/>
        <w:rPr>
          <w:color w:val="0D0D0D"/>
          <w:shd w:val="clear" w:color="auto" w:fill="FFFFFF"/>
        </w:rPr>
      </w:pPr>
      <w:r w:rsidRPr="00002093">
        <w:rPr>
          <w:color w:val="0D0D0D"/>
          <w:shd w:val="clear" w:color="auto" w:fill="FFFFFF"/>
        </w:rPr>
        <w:t xml:space="preserve">Ashoka, P., Singh, N. K., Sunitha, N. H., Saikanth, D. R. K., Singh, O., Sreekumar, G., &amp; Singh, </w:t>
      </w:r>
    </w:p>
    <w:p w14:paraId="745030BD" w14:textId="643F0FED" w:rsidR="00857ED9" w:rsidRDefault="007724DC" w:rsidP="00857ED9">
      <w:pPr>
        <w:spacing w:line="360" w:lineRule="auto"/>
        <w:ind w:left="720" w:firstLine="0"/>
        <w:rPr>
          <w:color w:val="0D0D0D"/>
          <w:shd w:val="clear" w:color="auto" w:fill="FFFFFF"/>
        </w:rPr>
      </w:pPr>
      <w:r w:rsidRPr="00002093">
        <w:rPr>
          <w:color w:val="0D0D0D"/>
          <w:shd w:val="clear" w:color="auto" w:fill="FFFFFF"/>
        </w:rPr>
        <w:t xml:space="preserve">B. V. (2023). Enhancing </w:t>
      </w:r>
      <w:r>
        <w:rPr>
          <w:color w:val="0D0D0D"/>
          <w:shd w:val="clear" w:color="auto" w:fill="FFFFFF"/>
        </w:rPr>
        <w:t>a</w:t>
      </w:r>
      <w:r w:rsidRPr="00002093">
        <w:rPr>
          <w:color w:val="0D0D0D"/>
          <w:shd w:val="clear" w:color="auto" w:fill="FFFFFF"/>
        </w:rPr>
        <w:t xml:space="preserve">gricultural </w:t>
      </w:r>
      <w:r>
        <w:rPr>
          <w:color w:val="0D0D0D"/>
          <w:shd w:val="clear" w:color="auto" w:fill="FFFFFF"/>
        </w:rPr>
        <w:t>p</w:t>
      </w:r>
      <w:r w:rsidRPr="00002093">
        <w:rPr>
          <w:color w:val="0D0D0D"/>
          <w:shd w:val="clear" w:color="auto" w:fill="FFFFFF"/>
        </w:rPr>
        <w:t xml:space="preserve">roduction with </w:t>
      </w:r>
      <w:r>
        <w:rPr>
          <w:color w:val="0D0D0D"/>
          <w:shd w:val="clear" w:color="auto" w:fill="FFFFFF"/>
        </w:rPr>
        <w:t>d</w:t>
      </w:r>
      <w:r w:rsidRPr="00002093">
        <w:rPr>
          <w:color w:val="0D0D0D"/>
          <w:shd w:val="clear" w:color="auto" w:fill="FFFFFF"/>
        </w:rPr>
        <w:t xml:space="preserve">igital </w:t>
      </w:r>
      <w:r>
        <w:rPr>
          <w:color w:val="0D0D0D"/>
          <w:shd w:val="clear" w:color="auto" w:fill="FFFFFF"/>
        </w:rPr>
        <w:t>t</w:t>
      </w:r>
      <w:r w:rsidRPr="00002093">
        <w:rPr>
          <w:color w:val="0D0D0D"/>
          <w:shd w:val="clear" w:color="auto" w:fill="FFFFFF"/>
        </w:rPr>
        <w:t xml:space="preserve">echnologies: </w:t>
      </w:r>
      <w:r w:rsidRPr="00B117E3">
        <w:rPr>
          <w:i/>
          <w:iCs/>
          <w:color w:val="0D0D0D"/>
          <w:shd w:val="clear" w:color="auto" w:fill="FFFFFF"/>
        </w:rPr>
        <w:t>A Review. International Journal of Environment, Chemistry and Computer Sciences, 13</w:t>
      </w:r>
      <w:r w:rsidRPr="00002093">
        <w:rPr>
          <w:color w:val="0D0D0D"/>
          <w:shd w:val="clear" w:color="auto" w:fill="FFFFFF"/>
        </w:rPr>
        <w:t>(9), 409-422. DOI: 10.9734/ijecc/2023/v13i92250</w:t>
      </w:r>
    </w:p>
    <w:p w14:paraId="2020421A" w14:textId="5C958394" w:rsidR="00857ED9" w:rsidRPr="002C2775" w:rsidRDefault="007724DC" w:rsidP="00857ED9">
      <w:pPr>
        <w:spacing w:line="360" w:lineRule="auto"/>
        <w:ind w:left="720" w:hanging="720"/>
        <w:rPr>
          <w:color w:val="0D0D0D"/>
          <w:shd w:val="clear" w:color="auto" w:fill="FFFFFF"/>
        </w:rPr>
      </w:pPr>
      <w:r w:rsidRPr="00A5644A">
        <w:rPr>
          <w:color w:val="0D0D0D"/>
          <w:shd w:val="clear" w:color="auto" w:fill="FFFFFF"/>
        </w:rPr>
        <w:t xml:space="preserve">Bhattacharyay, D., Maitra, S., Pine, S., Shankar, T., &amp; Peera, P. G. S. K. (2020). Future of </w:t>
      </w:r>
      <w:r>
        <w:rPr>
          <w:color w:val="0D0D0D"/>
          <w:shd w:val="clear" w:color="auto" w:fill="FFFFFF"/>
        </w:rPr>
        <w:t>p</w:t>
      </w:r>
      <w:r w:rsidRPr="00A5644A">
        <w:rPr>
          <w:color w:val="0D0D0D"/>
          <w:shd w:val="clear" w:color="auto" w:fill="FFFFFF"/>
        </w:rPr>
        <w:t xml:space="preserve">recision </w:t>
      </w:r>
      <w:r>
        <w:rPr>
          <w:color w:val="0D0D0D"/>
          <w:shd w:val="clear" w:color="auto" w:fill="FFFFFF"/>
        </w:rPr>
        <w:t>a</w:t>
      </w:r>
      <w:r w:rsidRPr="00A5644A">
        <w:rPr>
          <w:color w:val="0D0D0D"/>
          <w:shd w:val="clear" w:color="auto" w:fill="FFFFFF"/>
        </w:rPr>
        <w:t xml:space="preserve">griculture in India. In S. Maitra, D. J. Gaikwad, &amp; T. Shankar (Eds.), Protected </w:t>
      </w:r>
      <w:r>
        <w:rPr>
          <w:color w:val="0D0D0D"/>
          <w:shd w:val="clear" w:color="auto" w:fill="FFFFFF"/>
        </w:rPr>
        <w:t>c</w:t>
      </w:r>
      <w:r w:rsidRPr="00A5644A">
        <w:rPr>
          <w:color w:val="0D0D0D"/>
          <w:shd w:val="clear" w:color="auto" w:fill="FFFFFF"/>
        </w:rPr>
        <w:t xml:space="preserve">ultivation and </w:t>
      </w:r>
      <w:r>
        <w:rPr>
          <w:color w:val="0D0D0D"/>
          <w:shd w:val="clear" w:color="auto" w:fill="FFFFFF"/>
        </w:rPr>
        <w:t>s</w:t>
      </w:r>
      <w:r w:rsidRPr="00A5644A">
        <w:rPr>
          <w:color w:val="0D0D0D"/>
          <w:shd w:val="clear" w:color="auto" w:fill="FFFFFF"/>
        </w:rPr>
        <w:t xml:space="preserve">mart </w:t>
      </w:r>
      <w:r>
        <w:rPr>
          <w:color w:val="0D0D0D"/>
          <w:shd w:val="clear" w:color="auto" w:fill="FFFFFF"/>
        </w:rPr>
        <w:t>a</w:t>
      </w:r>
      <w:r w:rsidRPr="00A5644A">
        <w:rPr>
          <w:color w:val="0D0D0D"/>
          <w:shd w:val="clear" w:color="auto" w:fill="FFFFFF"/>
        </w:rPr>
        <w:t>griculture (pp. 289-299</w:t>
      </w:r>
      <w:r w:rsidRPr="00107D90">
        <w:rPr>
          <w:i/>
          <w:iCs/>
          <w:color w:val="0D0D0D"/>
          <w:shd w:val="clear" w:color="auto" w:fill="FFFFFF"/>
        </w:rPr>
        <w:t>). New Delhi: New Delhi Publishers</w:t>
      </w:r>
      <w:r w:rsidRPr="00A5644A">
        <w:rPr>
          <w:color w:val="0D0D0D"/>
          <w:shd w:val="clear" w:color="auto" w:fill="FFFFFF"/>
        </w:rPr>
        <w:t>. DOI: 10.30954/NDP-PCSA.2020.32</w:t>
      </w:r>
    </w:p>
    <w:p w14:paraId="7B0E0BAA" w14:textId="77777777" w:rsidR="007724DC" w:rsidRDefault="007724DC" w:rsidP="00EE1446">
      <w:pPr>
        <w:spacing w:line="360" w:lineRule="auto"/>
        <w:ind w:left="720" w:hanging="720"/>
        <w:rPr>
          <w:color w:val="0D0D0D"/>
          <w:shd w:val="clear" w:color="auto" w:fill="FFFFFF"/>
        </w:rPr>
      </w:pPr>
      <w:r w:rsidRPr="002C2775">
        <w:rPr>
          <w:color w:val="0D0D0D"/>
          <w:shd w:val="clear" w:color="auto" w:fill="FFFFFF"/>
        </w:rPr>
        <w:t xml:space="preserve">Bhojwani, S. (2019). Precision </w:t>
      </w:r>
      <w:r>
        <w:rPr>
          <w:color w:val="0D0D0D"/>
          <w:shd w:val="clear" w:color="auto" w:fill="FFFFFF"/>
        </w:rPr>
        <w:t>f</w:t>
      </w:r>
      <w:r w:rsidRPr="002C2775">
        <w:rPr>
          <w:color w:val="0D0D0D"/>
          <w:shd w:val="clear" w:color="auto" w:fill="FFFFFF"/>
        </w:rPr>
        <w:t xml:space="preserve">arming in India with a </w:t>
      </w:r>
      <w:r>
        <w:rPr>
          <w:color w:val="0D0D0D"/>
          <w:shd w:val="clear" w:color="auto" w:fill="FFFFFF"/>
        </w:rPr>
        <w:t>v</w:t>
      </w:r>
      <w:r w:rsidRPr="002C2775">
        <w:rPr>
          <w:color w:val="0D0D0D"/>
          <w:shd w:val="clear" w:color="auto" w:fill="FFFFFF"/>
        </w:rPr>
        <w:t xml:space="preserve">iew to </w:t>
      </w:r>
      <w:r>
        <w:rPr>
          <w:color w:val="0D0D0D"/>
          <w:shd w:val="clear" w:color="auto" w:fill="FFFFFF"/>
        </w:rPr>
        <w:t>r</w:t>
      </w:r>
      <w:r w:rsidRPr="002C2775">
        <w:rPr>
          <w:color w:val="0D0D0D"/>
          <w:shd w:val="clear" w:color="auto" w:fill="FFFFFF"/>
        </w:rPr>
        <w:t xml:space="preserve">educe </w:t>
      </w:r>
      <w:r>
        <w:rPr>
          <w:color w:val="0D0D0D"/>
          <w:shd w:val="clear" w:color="auto" w:fill="FFFFFF"/>
        </w:rPr>
        <w:t>s</w:t>
      </w:r>
      <w:r w:rsidRPr="002C2775">
        <w:rPr>
          <w:color w:val="0D0D0D"/>
          <w:shd w:val="clear" w:color="auto" w:fill="FFFFFF"/>
        </w:rPr>
        <w:t xml:space="preserve">uicidal </w:t>
      </w:r>
      <w:r>
        <w:rPr>
          <w:color w:val="0D0D0D"/>
          <w:shd w:val="clear" w:color="auto" w:fill="FFFFFF"/>
        </w:rPr>
        <w:t>r</w:t>
      </w:r>
      <w:r w:rsidRPr="002C2775">
        <w:rPr>
          <w:color w:val="0D0D0D"/>
          <w:shd w:val="clear" w:color="auto" w:fill="FFFFFF"/>
        </w:rPr>
        <w:t xml:space="preserve">ates of </w:t>
      </w:r>
      <w:r>
        <w:rPr>
          <w:color w:val="0D0D0D"/>
          <w:shd w:val="clear" w:color="auto" w:fill="FFFFFF"/>
        </w:rPr>
        <w:t>f</w:t>
      </w:r>
      <w:r w:rsidRPr="002C2775">
        <w:rPr>
          <w:color w:val="0D0D0D"/>
          <w:shd w:val="clear" w:color="auto" w:fill="FFFFFF"/>
        </w:rPr>
        <w:t xml:space="preserve">armers. </w:t>
      </w:r>
      <w:r w:rsidRPr="00192BF3">
        <w:rPr>
          <w:i/>
          <w:iCs/>
          <w:color w:val="0D0D0D"/>
          <w:shd w:val="clear" w:color="auto" w:fill="FFFFFF"/>
        </w:rPr>
        <w:t>International Journal of Innovative Science and Research Technology, 4</w:t>
      </w:r>
      <w:r w:rsidRPr="002C2775">
        <w:rPr>
          <w:color w:val="0D0D0D"/>
          <w:shd w:val="clear" w:color="auto" w:fill="FFFFFF"/>
        </w:rPr>
        <w:t xml:space="preserve">(6), 426. </w:t>
      </w:r>
    </w:p>
    <w:p w14:paraId="64E2609B" w14:textId="77777777" w:rsidR="007724DC" w:rsidRDefault="007724DC" w:rsidP="00EE1446">
      <w:pPr>
        <w:spacing w:line="360" w:lineRule="auto"/>
        <w:ind w:left="720" w:hanging="720"/>
      </w:pPr>
      <w:r w:rsidRPr="005B6D8A">
        <w:t>Bloomberg, L.D., &amp; Volpe, M. (2019). Choosing a qualitative research approach. In Completing your qualitative dissertation: a road map from beginning to end (4th ed.). Thousand Oaks: Sage.</w:t>
      </w:r>
    </w:p>
    <w:p w14:paraId="5BA11138" w14:textId="77777777" w:rsidR="007724DC" w:rsidRDefault="007724DC" w:rsidP="00EE1446">
      <w:pPr>
        <w:spacing w:line="360" w:lineRule="auto"/>
        <w:ind w:firstLine="0"/>
      </w:pPr>
      <w:r w:rsidRPr="005B6D8A">
        <w:t>Brewer, J. (2000). Ethnography. McGraw-Hill Education (UK).</w:t>
      </w:r>
    </w:p>
    <w:p w14:paraId="4D1E754C" w14:textId="77777777" w:rsidR="007724DC" w:rsidRPr="005B6D8A" w:rsidRDefault="007724DC" w:rsidP="00EE1446">
      <w:pPr>
        <w:spacing w:line="360" w:lineRule="auto"/>
        <w:ind w:left="720" w:hanging="720"/>
      </w:pPr>
      <w:r w:rsidRPr="005B6D8A">
        <w:t xml:space="preserve">Burns, N., &amp; Grove, S. K. (2009). The Practice of Nursing Research: Appraisal, Synthesis, and Generation of Evidence: Saunders/Elsevier. </w:t>
      </w:r>
    </w:p>
    <w:p w14:paraId="2486CA4A" w14:textId="77777777" w:rsidR="007724DC" w:rsidRDefault="007724DC" w:rsidP="00EE1446">
      <w:pPr>
        <w:spacing w:line="360" w:lineRule="auto"/>
        <w:ind w:left="720" w:hanging="720"/>
      </w:pPr>
      <w:r w:rsidRPr="005B6D8A">
        <w:t>Cresswell, J. W., &amp; Plano Clark, V. L. (2011). Designing and Conducting Mixed Method Research; 2nd Sage: Thousand Oaks. Search in.</w:t>
      </w:r>
    </w:p>
    <w:p w14:paraId="620B3F04" w14:textId="77777777" w:rsidR="007724DC" w:rsidRDefault="007724DC" w:rsidP="00EE1446">
      <w:pPr>
        <w:spacing w:line="360" w:lineRule="auto"/>
        <w:ind w:left="720" w:hanging="720"/>
      </w:pPr>
      <w:r w:rsidRPr="005B6D8A">
        <w:lastRenderedPageBreak/>
        <w:t>Creswell, J.W. (2013). Research design: Qualitative, quantitative, and mixed methods approach. Thousand Oaks, CA: Sage.</w:t>
      </w:r>
    </w:p>
    <w:p w14:paraId="647D56E4" w14:textId="77777777" w:rsidR="007724DC" w:rsidRDefault="007724DC" w:rsidP="00EE1446">
      <w:pPr>
        <w:spacing w:line="360" w:lineRule="auto"/>
        <w:ind w:left="720" w:hanging="720"/>
        <w:rPr>
          <w:rStyle w:val="Hyperlink"/>
        </w:rPr>
      </w:pPr>
      <w:r w:rsidRPr="005B6D8A">
        <w:t xml:space="preserve">Crowe, S., Cresswell, K., Robertson, A., Huby, G., Avery, A., &amp; Sheikh, A. (2011). The case study approach. BMC Medical Research Methodology, 11, Article 100. </w:t>
      </w:r>
      <w:hyperlink r:id="rId39">
        <w:r w:rsidRPr="005B6D8A">
          <w:rPr>
            <w:rStyle w:val="Hyperlink"/>
          </w:rPr>
          <w:t>https://doi.org/10.1186/1471-2288-11-100</w:t>
        </w:r>
      </w:hyperlink>
    </w:p>
    <w:p w14:paraId="377B4BE2" w14:textId="77777777" w:rsidR="007724DC" w:rsidRDefault="007724DC" w:rsidP="00EE1446">
      <w:pPr>
        <w:spacing w:line="360" w:lineRule="auto"/>
        <w:ind w:left="720" w:hanging="720"/>
      </w:pPr>
      <w:r w:rsidRPr="005B6D8A">
        <w:t>Denzin and Lincoln (2011). The sage Handbook of Qualitative Research. Sage Publications: USA.</w:t>
      </w:r>
    </w:p>
    <w:p w14:paraId="101AFBE4" w14:textId="77777777" w:rsidR="007724DC" w:rsidRDefault="007724DC" w:rsidP="00EE1446">
      <w:pPr>
        <w:spacing w:line="360" w:lineRule="auto"/>
        <w:ind w:left="720" w:hanging="720"/>
      </w:pPr>
      <w:r w:rsidRPr="00F616DC">
        <w:t xml:space="preserve">Eliazer Nelson, A. R. L., Ravichandran, K., &amp; Antony, U. (2019). The impact of the </w:t>
      </w:r>
      <w:r>
        <w:t>g</w:t>
      </w:r>
      <w:r w:rsidRPr="00F616DC">
        <w:t xml:space="preserve">reen </w:t>
      </w:r>
      <w:r>
        <w:t>r</w:t>
      </w:r>
      <w:r w:rsidRPr="00F616DC">
        <w:t xml:space="preserve">evolution on indigenous crops of India. </w:t>
      </w:r>
      <w:r w:rsidRPr="00F616DC">
        <w:rPr>
          <w:i/>
          <w:iCs/>
        </w:rPr>
        <w:t>Journal of Ethnic Foods, 6</w:t>
      </w:r>
      <w:r w:rsidRPr="00F616DC">
        <w:t xml:space="preserve">(8). </w:t>
      </w:r>
      <w:hyperlink r:id="rId40" w:history="1">
        <w:r w:rsidRPr="00D65953">
          <w:rPr>
            <w:rStyle w:val="Hyperlink"/>
          </w:rPr>
          <w:t>https://doi.org/10.1186/s42779-019-0011-9</w:t>
        </w:r>
      </w:hyperlink>
    </w:p>
    <w:p w14:paraId="763E04AF" w14:textId="77777777" w:rsidR="007724DC" w:rsidRPr="00F616DC" w:rsidRDefault="007724DC" w:rsidP="00EE1446">
      <w:pPr>
        <w:spacing w:line="360" w:lineRule="auto"/>
        <w:ind w:left="720" w:hanging="720"/>
      </w:pPr>
      <w:r w:rsidRPr="00002093">
        <w:rPr>
          <w:color w:val="0D0D0D"/>
          <w:shd w:val="clear" w:color="auto" w:fill="FFFFFF"/>
        </w:rPr>
        <w:t>Filippi, E., Bann</w:t>
      </w:r>
      <w:r>
        <w:rPr>
          <w:color w:val="0D0D0D"/>
          <w:shd w:val="clear" w:color="auto" w:fill="FFFFFF"/>
        </w:rPr>
        <w:t>o</w:t>
      </w:r>
      <w:r w:rsidRPr="00002093">
        <w:rPr>
          <w:color w:val="0D0D0D"/>
          <w:shd w:val="clear" w:color="auto" w:fill="FFFFFF"/>
        </w:rPr>
        <w:t xml:space="preserve">, M., &amp; Trento, S. (2023). Automation technologies and their impact on employment: A review, synthesis, and future research agenda. </w:t>
      </w:r>
      <w:r w:rsidRPr="00D60B78">
        <w:rPr>
          <w:i/>
          <w:iCs/>
          <w:color w:val="0D0D0D"/>
          <w:shd w:val="clear" w:color="auto" w:fill="FFFFFF"/>
        </w:rPr>
        <w:t>Technological Forecasting and Social Change, 191,</w:t>
      </w:r>
      <w:r w:rsidRPr="00002093">
        <w:rPr>
          <w:color w:val="0D0D0D"/>
          <w:shd w:val="clear" w:color="auto" w:fill="FFFFFF"/>
        </w:rPr>
        <w:t xml:space="preserve"> 122448. </w:t>
      </w:r>
      <w:hyperlink r:id="rId41" w:history="1">
        <w:r w:rsidRPr="00002093">
          <w:rPr>
            <w:rStyle w:val="Hyperlink"/>
            <w:rFonts w:eastAsiaTheme="majorEastAsia"/>
            <w:shd w:val="clear" w:color="auto" w:fill="FFFFFF"/>
          </w:rPr>
          <w:t>https://doi.org/10.1016/j.techfore.2023.122448</w:t>
        </w:r>
      </w:hyperlink>
      <w:r w:rsidRPr="00002093">
        <w:rPr>
          <w:color w:val="0D0D0D"/>
          <w:shd w:val="clear" w:color="auto" w:fill="FFFFFF"/>
        </w:rPr>
        <w:t>.</w:t>
      </w:r>
    </w:p>
    <w:p w14:paraId="4446A9E1" w14:textId="77777777" w:rsidR="007724DC" w:rsidRDefault="007724DC" w:rsidP="00EE1446">
      <w:pPr>
        <w:spacing w:line="360" w:lineRule="auto"/>
        <w:ind w:left="720" w:hanging="720"/>
        <w:rPr>
          <w:color w:val="0D0D0D"/>
          <w:shd w:val="clear" w:color="auto" w:fill="FFFFFF"/>
        </w:rPr>
      </w:pPr>
      <w:r w:rsidRPr="00002093">
        <w:rPr>
          <w:color w:val="0D0D0D"/>
          <w:shd w:val="clear" w:color="auto" w:fill="FFFFFF"/>
        </w:rPr>
        <w:t xml:space="preserve">Gallardo, R. K., &amp; Sauer, J. (2018). Adoption of </w:t>
      </w:r>
      <w:r>
        <w:rPr>
          <w:color w:val="0D0D0D"/>
          <w:shd w:val="clear" w:color="auto" w:fill="FFFFFF"/>
        </w:rPr>
        <w:t>l</w:t>
      </w:r>
      <w:r w:rsidRPr="00002093">
        <w:rPr>
          <w:color w:val="0D0D0D"/>
          <w:shd w:val="clear" w:color="auto" w:fill="FFFFFF"/>
        </w:rPr>
        <w:t>abor-</w:t>
      </w:r>
      <w:r>
        <w:rPr>
          <w:color w:val="0D0D0D"/>
          <w:shd w:val="clear" w:color="auto" w:fill="FFFFFF"/>
        </w:rPr>
        <w:t>s</w:t>
      </w:r>
      <w:r w:rsidRPr="00002093">
        <w:rPr>
          <w:color w:val="0D0D0D"/>
          <w:shd w:val="clear" w:color="auto" w:fill="FFFFFF"/>
        </w:rPr>
        <w:t xml:space="preserve">aving </w:t>
      </w:r>
      <w:r>
        <w:rPr>
          <w:color w:val="0D0D0D"/>
          <w:shd w:val="clear" w:color="auto" w:fill="FFFFFF"/>
        </w:rPr>
        <w:t>t</w:t>
      </w:r>
      <w:r w:rsidRPr="00002093">
        <w:rPr>
          <w:color w:val="0D0D0D"/>
          <w:shd w:val="clear" w:color="auto" w:fill="FFFFFF"/>
        </w:rPr>
        <w:t xml:space="preserve">echnologies in </w:t>
      </w:r>
      <w:r>
        <w:rPr>
          <w:color w:val="0D0D0D"/>
          <w:shd w:val="clear" w:color="auto" w:fill="FFFFFF"/>
        </w:rPr>
        <w:t>a</w:t>
      </w:r>
      <w:r w:rsidRPr="00002093">
        <w:rPr>
          <w:color w:val="0D0D0D"/>
          <w:shd w:val="clear" w:color="auto" w:fill="FFFFFF"/>
        </w:rPr>
        <w:t xml:space="preserve">griculture. </w:t>
      </w:r>
      <w:r w:rsidRPr="00621C43">
        <w:rPr>
          <w:i/>
          <w:iCs/>
          <w:color w:val="0D0D0D"/>
          <w:shd w:val="clear" w:color="auto" w:fill="FFFFFF"/>
        </w:rPr>
        <w:t>Annual Review of Resource Economics, 10,</w:t>
      </w:r>
      <w:r w:rsidRPr="00002093">
        <w:rPr>
          <w:color w:val="0D0D0D"/>
          <w:shd w:val="clear" w:color="auto" w:fill="FFFFFF"/>
        </w:rPr>
        <w:t xml:space="preserve"> 185-206. </w:t>
      </w:r>
      <w:hyperlink r:id="rId42" w:history="1">
        <w:r w:rsidRPr="00002093">
          <w:rPr>
            <w:rStyle w:val="Hyperlink"/>
            <w:rFonts w:eastAsiaTheme="majorEastAsia"/>
            <w:shd w:val="clear" w:color="auto" w:fill="FFFFFF"/>
          </w:rPr>
          <w:t>https://doi.org/10.1146/annurev-resource-100517-023018</w:t>
        </w:r>
      </w:hyperlink>
      <w:r w:rsidRPr="00002093">
        <w:rPr>
          <w:color w:val="0D0D0D"/>
          <w:shd w:val="clear" w:color="auto" w:fill="FFFFFF"/>
        </w:rPr>
        <w:t>.</w:t>
      </w:r>
    </w:p>
    <w:p w14:paraId="65F003C3" w14:textId="77777777" w:rsidR="007724DC" w:rsidRDefault="007724DC" w:rsidP="00EE1446">
      <w:pPr>
        <w:spacing w:line="360" w:lineRule="auto"/>
        <w:ind w:left="720" w:hanging="720"/>
      </w:pPr>
      <w:r w:rsidRPr="005B6D8A">
        <w:t xml:space="preserve">Hammarberg, K., Kirkman, M., de Lacey, S. (2016). Qualitative research methods: when to use them and how to judge them. </w:t>
      </w:r>
      <w:r w:rsidRPr="005B6D8A">
        <w:rPr>
          <w:i/>
          <w:iCs/>
        </w:rPr>
        <w:t>Human Reproduction, 31</w:t>
      </w:r>
      <w:r w:rsidRPr="005B6D8A">
        <w:t xml:space="preserve">(3), 498–501, </w:t>
      </w:r>
      <w:hyperlink r:id="rId43" w:history="1">
        <w:r w:rsidRPr="00B12F92">
          <w:rPr>
            <w:rStyle w:val="Hyperlink"/>
          </w:rPr>
          <w:t>https://doi.org/10.1093/humrep/dev334</w:t>
        </w:r>
      </w:hyperlink>
    </w:p>
    <w:p w14:paraId="43CD46AD" w14:textId="77777777" w:rsidR="007724DC" w:rsidRPr="00CB27EB" w:rsidRDefault="007724DC" w:rsidP="00EE1446">
      <w:pPr>
        <w:spacing w:line="360" w:lineRule="auto"/>
        <w:ind w:firstLine="0"/>
      </w:pPr>
      <w:r w:rsidRPr="005B6D8A">
        <w:t>Holloway, I., &amp; Wheeler, S. (2002). Qualitative Research in Nursing (pp. 296).</w:t>
      </w:r>
    </w:p>
    <w:p w14:paraId="351D37D6" w14:textId="77777777" w:rsidR="007724DC" w:rsidRDefault="007724DC" w:rsidP="00EE1446">
      <w:pPr>
        <w:spacing w:line="360" w:lineRule="auto"/>
        <w:ind w:left="720" w:hanging="720"/>
        <w:rPr>
          <w:color w:val="0D0D0D"/>
          <w:shd w:val="clear" w:color="auto" w:fill="FFFFFF"/>
        </w:rPr>
      </w:pPr>
      <w:r w:rsidRPr="00002093">
        <w:rPr>
          <w:color w:val="0D0D0D"/>
          <w:shd w:val="clear" w:color="auto" w:fill="FFFFFF"/>
        </w:rPr>
        <w:t xml:space="preserve">Jha, K., Doshi, A., Patel, P., &amp; Shah, M. (2019). Artificial </w:t>
      </w:r>
      <w:r>
        <w:rPr>
          <w:color w:val="0D0D0D"/>
          <w:shd w:val="clear" w:color="auto" w:fill="FFFFFF"/>
        </w:rPr>
        <w:t>i</w:t>
      </w:r>
      <w:r w:rsidRPr="00002093">
        <w:rPr>
          <w:color w:val="0D0D0D"/>
          <w:shd w:val="clear" w:color="auto" w:fill="FFFFFF"/>
        </w:rPr>
        <w:t xml:space="preserve">ntelligence in </w:t>
      </w:r>
      <w:r>
        <w:rPr>
          <w:color w:val="0D0D0D"/>
          <w:shd w:val="clear" w:color="auto" w:fill="FFFFFF"/>
        </w:rPr>
        <w:t>a</w:t>
      </w:r>
      <w:r w:rsidRPr="00002093">
        <w:rPr>
          <w:color w:val="0D0D0D"/>
          <w:shd w:val="clear" w:color="auto" w:fill="FFFFFF"/>
        </w:rPr>
        <w:t>griculture:</w:t>
      </w:r>
      <w:r w:rsidRPr="00D60B78">
        <w:rPr>
          <w:i/>
          <w:iCs/>
          <w:color w:val="0D0D0D"/>
          <w:shd w:val="clear" w:color="auto" w:fill="FFFFFF"/>
        </w:rPr>
        <w:t xml:space="preserve"> A comprehensive review on automation in agriculture using artificial intelligence. 2,</w:t>
      </w:r>
      <w:r w:rsidRPr="00002093">
        <w:rPr>
          <w:color w:val="0D0D0D"/>
          <w:shd w:val="clear" w:color="auto" w:fill="FFFFFF"/>
        </w:rPr>
        <w:t xml:space="preserve"> 1-12.</w:t>
      </w:r>
      <w:r w:rsidRPr="002C14E3">
        <w:t xml:space="preserve"> </w:t>
      </w:r>
      <w:hyperlink r:id="rId44" w:history="1">
        <w:r w:rsidRPr="00BD11C2">
          <w:rPr>
            <w:rStyle w:val="Hyperlink"/>
            <w:rFonts w:eastAsiaTheme="majorEastAsia"/>
            <w:shd w:val="clear" w:color="auto" w:fill="FFFFFF"/>
          </w:rPr>
          <w:t>https://doi.org/10.1016/j.aiia.2019.05.004</w:t>
        </w:r>
      </w:hyperlink>
      <w:r>
        <w:rPr>
          <w:color w:val="0D0D0D"/>
          <w:shd w:val="clear" w:color="auto" w:fill="FFFFFF"/>
        </w:rPr>
        <w:t>.</w:t>
      </w:r>
    </w:p>
    <w:p w14:paraId="3CF3D02E" w14:textId="77777777" w:rsidR="007724DC" w:rsidRPr="00CB27EB" w:rsidRDefault="007724DC" w:rsidP="00EE1446">
      <w:pPr>
        <w:spacing w:line="360" w:lineRule="auto"/>
        <w:ind w:left="720" w:hanging="720"/>
      </w:pPr>
      <w:r w:rsidRPr="005B6D8A">
        <w:lastRenderedPageBreak/>
        <w:t xml:space="preserve">Khan, S. N. (2014). Qualitative Research Method - Phenomenology. </w:t>
      </w:r>
      <w:r w:rsidRPr="005B6D8A">
        <w:rPr>
          <w:i/>
          <w:iCs/>
        </w:rPr>
        <w:t>Advances in Social Sciences, 10</w:t>
      </w:r>
      <w:r w:rsidRPr="005B6D8A">
        <w:t>(21), 298. doi:10.5539/ass.</w:t>
      </w:r>
      <w:r>
        <w:t xml:space="preserve"> </w:t>
      </w:r>
      <w:r w:rsidRPr="005B6D8A">
        <w:t>v10n21p298</w:t>
      </w:r>
    </w:p>
    <w:p w14:paraId="70863A77" w14:textId="77777777" w:rsidR="007724DC" w:rsidRDefault="007724DC" w:rsidP="00EE1446">
      <w:pPr>
        <w:spacing w:line="360" w:lineRule="auto"/>
        <w:ind w:left="720" w:hanging="720"/>
        <w:rPr>
          <w:color w:val="0D0D0D"/>
          <w:shd w:val="clear" w:color="auto" w:fill="FFFFFF"/>
        </w:rPr>
      </w:pPr>
      <w:r w:rsidRPr="00002093">
        <w:rPr>
          <w:color w:val="0D0D0D"/>
          <w:shd w:val="clear" w:color="auto" w:fill="FFFFFF"/>
        </w:rPr>
        <w:t xml:space="preserve">Kumar, B., Dr. Pradeep Kumar B., &amp; Abraham, Dr. M. P. (2021). Leading </w:t>
      </w:r>
      <w:r>
        <w:rPr>
          <w:color w:val="0D0D0D"/>
          <w:shd w:val="clear" w:color="auto" w:fill="FFFFFF"/>
        </w:rPr>
        <w:t>i</w:t>
      </w:r>
      <w:r w:rsidRPr="00002093">
        <w:rPr>
          <w:color w:val="0D0D0D"/>
          <w:shd w:val="clear" w:color="auto" w:fill="FFFFFF"/>
        </w:rPr>
        <w:t xml:space="preserve">ssues and challenges in the </w:t>
      </w:r>
      <w:r>
        <w:rPr>
          <w:color w:val="0D0D0D"/>
          <w:shd w:val="clear" w:color="auto" w:fill="FFFFFF"/>
        </w:rPr>
        <w:t>a</w:t>
      </w:r>
      <w:r w:rsidRPr="00002093">
        <w:rPr>
          <w:color w:val="0D0D0D"/>
          <w:shd w:val="clear" w:color="auto" w:fill="FFFFFF"/>
        </w:rPr>
        <w:t xml:space="preserve">griculture </w:t>
      </w:r>
      <w:r>
        <w:rPr>
          <w:color w:val="0D0D0D"/>
          <w:shd w:val="clear" w:color="auto" w:fill="FFFFFF"/>
        </w:rPr>
        <w:t>s</w:t>
      </w:r>
      <w:r w:rsidRPr="00002093">
        <w:rPr>
          <w:color w:val="0D0D0D"/>
          <w:shd w:val="clear" w:color="auto" w:fill="FFFFFF"/>
        </w:rPr>
        <w:t xml:space="preserve">ector of </w:t>
      </w:r>
      <w:r>
        <w:rPr>
          <w:color w:val="0D0D0D"/>
          <w:shd w:val="clear" w:color="auto" w:fill="FFFFFF"/>
        </w:rPr>
        <w:t>K</w:t>
      </w:r>
      <w:r w:rsidRPr="00002093">
        <w:rPr>
          <w:color w:val="0D0D0D"/>
          <w:shd w:val="clear" w:color="auto" w:fill="FFFFFF"/>
        </w:rPr>
        <w:t>erala</w:t>
      </w:r>
      <w:r w:rsidRPr="00146CA0">
        <w:rPr>
          <w:i/>
          <w:iCs/>
          <w:color w:val="0D0D0D"/>
          <w:shd w:val="clear" w:color="auto" w:fill="FFFFFF"/>
        </w:rPr>
        <w:t>. International Journal of Research in Economics and Social Sciences (IJRESS), 11</w:t>
      </w:r>
      <w:r w:rsidRPr="00002093">
        <w:rPr>
          <w:color w:val="0D0D0D"/>
          <w:shd w:val="clear" w:color="auto" w:fill="FFFFFF"/>
        </w:rPr>
        <w:t>(7), 138-150.</w:t>
      </w:r>
    </w:p>
    <w:p w14:paraId="687DEB8D" w14:textId="77777777" w:rsidR="007724DC" w:rsidRDefault="007724DC" w:rsidP="00EE1446">
      <w:pPr>
        <w:spacing w:line="360" w:lineRule="auto"/>
        <w:ind w:left="720" w:hanging="720"/>
        <w:rPr>
          <w:color w:val="000000"/>
        </w:rPr>
      </w:pPr>
      <w:r>
        <w:rPr>
          <w:color w:val="000000"/>
        </w:rPr>
        <w:t xml:space="preserve">Maiseroulle, T. (2023). Examining the Perceived Implications of Eliminating the STEM Career Cluster in Kansas. Graduate Theses and Dissertations Retrieved from </w:t>
      </w:r>
      <w:hyperlink r:id="rId45" w:history="1">
        <w:r>
          <w:rPr>
            <w:rStyle w:val="Hyperlink"/>
          </w:rPr>
          <w:t>https://scholarworks.uark.edu/etd/5036</w:t>
        </w:r>
      </w:hyperlink>
    </w:p>
    <w:p w14:paraId="41C27809" w14:textId="77777777" w:rsidR="007724DC" w:rsidRDefault="007724DC" w:rsidP="00EE1446">
      <w:pPr>
        <w:spacing w:line="360" w:lineRule="auto"/>
        <w:ind w:left="720" w:hanging="720"/>
        <w:rPr>
          <w:rStyle w:val="Hyperlink"/>
          <w:rFonts w:eastAsiaTheme="majorEastAsia"/>
          <w:shd w:val="clear" w:color="auto" w:fill="FFFFFF"/>
        </w:rPr>
      </w:pPr>
      <w:r w:rsidRPr="00996C6F">
        <w:rPr>
          <w:color w:val="0D0D0D"/>
          <w:shd w:val="clear" w:color="auto" w:fill="FFFFFF"/>
        </w:rPr>
        <w:t xml:space="preserve">Ngwenya, T., &amp; Mashau, P. (2020). Repurposing support tendered youth owned </w:t>
      </w:r>
      <w:r>
        <w:rPr>
          <w:color w:val="0D0D0D"/>
          <w:shd w:val="clear" w:color="auto" w:fill="FFFFFF"/>
        </w:rPr>
        <w:t>s</w:t>
      </w:r>
      <w:r w:rsidRPr="00996C6F">
        <w:rPr>
          <w:color w:val="0D0D0D"/>
          <w:shd w:val="clear" w:color="auto" w:fill="FFFFFF"/>
        </w:rPr>
        <w:t xml:space="preserve">mall, </w:t>
      </w:r>
      <w:r>
        <w:rPr>
          <w:color w:val="0D0D0D"/>
          <w:shd w:val="clear" w:color="auto" w:fill="FFFFFF"/>
        </w:rPr>
        <w:t>m</w:t>
      </w:r>
      <w:r w:rsidRPr="00996C6F">
        <w:rPr>
          <w:color w:val="0D0D0D"/>
          <w:shd w:val="clear" w:color="auto" w:fill="FFFFFF"/>
        </w:rPr>
        <w:t xml:space="preserve">edium, and </w:t>
      </w:r>
      <w:r>
        <w:rPr>
          <w:color w:val="0D0D0D"/>
          <w:shd w:val="clear" w:color="auto" w:fill="FFFFFF"/>
        </w:rPr>
        <w:t>m</w:t>
      </w:r>
      <w:r w:rsidRPr="00996C6F">
        <w:rPr>
          <w:color w:val="0D0D0D"/>
          <w:shd w:val="clear" w:color="auto" w:fill="FFFFFF"/>
        </w:rPr>
        <w:t>icro-</w:t>
      </w:r>
      <w:r>
        <w:rPr>
          <w:color w:val="0D0D0D"/>
          <w:shd w:val="clear" w:color="auto" w:fill="FFFFFF"/>
        </w:rPr>
        <w:t>e</w:t>
      </w:r>
      <w:r w:rsidRPr="00996C6F">
        <w:rPr>
          <w:color w:val="0D0D0D"/>
          <w:shd w:val="clear" w:color="auto" w:fill="FFFFFF"/>
        </w:rPr>
        <w:t xml:space="preserve">nterprises in urban agri-business sector in Durban. </w:t>
      </w:r>
      <w:r w:rsidRPr="00D22C69">
        <w:rPr>
          <w:i/>
          <w:iCs/>
          <w:color w:val="0D0D0D"/>
          <w:shd w:val="clear" w:color="auto" w:fill="FFFFFF"/>
        </w:rPr>
        <w:t>Problems and Perspectives in Management, 18</w:t>
      </w:r>
      <w:r w:rsidRPr="00996C6F">
        <w:rPr>
          <w:color w:val="0D0D0D"/>
          <w:shd w:val="clear" w:color="auto" w:fill="FFFFFF"/>
        </w:rPr>
        <w:t xml:space="preserve">(4), 437-447. </w:t>
      </w:r>
      <w:hyperlink r:id="rId46" w:history="1">
        <w:r w:rsidRPr="00BD11C2">
          <w:rPr>
            <w:rStyle w:val="Hyperlink"/>
            <w:rFonts w:eastAsiaTheme="majorEastAsia"/>
            <w:shd w:val="clear" w:color="auto" w:fill="FFFFFF"/>
          </w:rPr>
          <w:t>https://doi.org/10.21511/ppm.18(4).2020.35</w:t>
        </w:r>
      </w:hyperlink>
    </w:p>
    <w:p w14:paraId="5C83B5C1" w14:textId="77777777" w:rsidR="007724DC" w:rsidRDefault="007724DC" w:rsidP="00EE1446">
      <w:pPr>
        <w:spacing w:line="360" w:lineRule="auto"/>
        <w:ind w:left="720" w:hanging="720"/>
        <w:rPr>
          <w:rStyle w:val="Hyperlink"/>
        </w:rPr>
      </w:pPr>
      <w:r w:rsidRPr="00FB0F56">
        <w:t xml:space="preserve">Pachayappan, M., Ganeshkumar, C., &amp; Sugundan, N. (2020). Technological implication and its impact in agricultural sector: </w:t>
      </w:r>
      <w:r w:rsidRPr="00FB0F56">
        <w:rPr>
          <w:i/>
          <w:iCs/>
        </w:rPr>
        <w:t>An IoT Based Collaboration framework. Procedia Computer Science, 171,</w:t>
      </w:r>
      <w:r w:rsidRPr="00FB0F56">
        <w:t xml:space="preserve"> 1166–1173. </w:t>
      </w:r>
      <w:hyperlink r:id="rId47" w:history="1">
        <w:r w:rsidRPr="00B12F92">
          <w:rPr>
            <w:rStyle w:val="Hyperlink"/>
          </w:rPr>
          <w:t>https://doi.org/10.1016/j.procs.2020.04.125</w:t>
        </w:r>
      </w:hyperlink>
    </w:p>
    <w:p w14:paraId="43E087B4" w14:textId="77777777" w:rsidR="007724DC" w:rsidRDefault="007724DC" w:rsidP="00EE1446">
      <w:pPr>
        <w:spacing w:line="360" w:lineRule="auto"/>
        <w:ind w:left="720" w:hanging="720"/>
      </w:pPr>
      <w:r w:rsidRPr="001A7FBC">
        <w:t xml:space="preserve">Phasinam, K., Kassanuk, T., Shinde, P. P., Thakar, C. M., Sharma, D. K., Mohiddin, M. K., &amp; Rahmani, A. W. (2022). Application of IoT and cloud computing in automation of agriculture irrigation. </w:t>
      </w:r>
      <w:r w:rsidRPr="001A7FBC">
        <w:rPr>
          <w:i/>
          <w:iCs/>
        </w:rPr>
        <w:t>Journal of Food Quality, 2022, Article ID 8285969, 8 pages</w:t>
      </w:r>
      <w:r w:rsidRPr="001A7FBC">
        <w:t>. https://doi.org/10.1155/2022/8285969</w:t>
      </w:r>
    </w:p>
    <w:p w14:paraId="0605F401" w14:textId="77777777" w:rsidR="001475C7" w:rsidRDefault="007724DC" w:rsidP="00EE1446">
      <w:pPr>
        <w:spacing w:line="360" w:lineRule="auto"/>
        <w:ind w:left="720" w:hanging="720"/>
        <w:rPr>
          <w:color w:val="0D0D0D" w:themeColor="text1" w:themeTint="F2"/>
        </w:rPr>
      </w:pPr>
      <w:r w:rsidRPr="005B6D8A">
        <w:rPr>
          <w:color w:val="0D0D0D" w:themeColor="text1" w:themeTint="F2"/>
        </w:rPr>
        <w:t xml:space="preserve">Sharma, H. L., &amp; Sarkar, C. (2019). Ethnography </w:t>
      </w:r>
      <w:r>
        <w:rPr>
          <w:color w:val="0D0D0D" w:themeColor="text1" w:themeTint="F2"/>
        </w:rPr>
        <w:t>r</w:t>
      </w:r>
      <w:r w:rsidRPr="005B6D8A">
        <w:rPr>
          <w:color w:val="0D0D0D" w:themeColor="text1" w:themeTint="F2"/>
        </w:rPr>
        <w:t xml:space="preserve">esearch: </w:t>
      </w:r>
      <w:r>
        <w:rPr>
          <w:color w:val="0D0D0D" w:themeColor="text1" w:themeTint="F2"/>
        </w:rPr>
        <w:t>a</w:t>
      </w:r>
      <w:r w:rsidRPr="005B6D8A">
        <w:rPr>
          <w:color w:val="0D0D0D" w:themeColor="text1" w:themeTint="F2"/>
        </w:rPr>
        <w:t xml:space="preserve">n </w:t>
      </w:r>
      <w:r>
        <w:rPr>
          <w:color w:val="0D0D0D" w:themeColor="text1" w:themeTint="F2"/>
        </w:rPr>
        <w:t>o</w:t>
      </w:r>
      <w:r w:rsidRPr="005B6D8A">
        <w:rPr>
          <w:color w:val="0D0D0D" w:themeColor="text1" w:themeTint="F2"/>
        </w:rPr>
        <w:t xml:space="preserve">verview. </w:t>
      </w:r>
      <w:r w:rsidRPr="005B6D8A">
        <w:rPr>
          <w:i/>
          <w:iCs/>
          <w:color w:val="0D0D0D" w:themeColor="text1" w:themeTint="F2"/>
        </w:rPr>
        <w:t>International Journal of Advance and Innovative Research</w:t>
      </w:r>
      <w:r w:rsidRPr="005B6D8A">
        <w:rPr>
          <w:color w:val="0D0D0D" w:themeColor="text1" w:themeTint="F2"/>
        </w:rPr>
        <w:t>, 6(2), VI-VIII. ISSN 2394-7780.</w:t>
      </w:r>
    </w:p>
    <w:p w14:paraId="278CC95C" w14:textId="5C856F26" w:rsidR="007724DC" w:rsidRPr="001475C7" w:rsidRDefault="007724DC" w:rsidP="00EE1446">
      <w:pPr>
        <w:spacing w:line="360" w:lineRule="auto"/>
        <w:ind w:left="720" w:hanging="720"/>
        <w:rPr>
          <w:color w:val="0D0D0D" w:themeColor="text1" w:themeTint="F2"/>
        </w:rPr>
      </w:pPr>
      <w:r w:rsidRPr="00D643C7">
        <w:rPr>
          <w:color w:val="0D0D0D"/>
          <w:shd w:val="clear" w:color="auto" w:fill="FFFFFF"/>
        </w:rPr>
        <w:t xml:space="preserve">Singh, P. K., Naresh, R. K., Kumar, A., Kumar, L., Chandra, M. S., Shivangi, &amp; Ahlawat, P. (2021). Role of IoT </w:t>
      </w:r>
      <w:r>
        <w:rPr>
          <w:color w:val="0D0D0D"/>
          <w:shd w:val="clear" w:color="auto" w:fill="FFFFFF"/>
        </w:rPr>
        <w:t>t</w:t>
      </w:r>
      <w:r w:rsidRPr="00D643C7">
        <w:rPr>
          <w:color w:val="0D0D0D"/>
          <w:shd w:val="clear" w:color="auto" w:fill="FFFFFF"/>
        </w:rPr>
        <w:t xml:space="preserve">echnology in </w:t>
      </w:r>
      <w:r>
        <w:rPr>
          <w:color w:val="0D0D0D"/>
          <w:shd w:val="clear" w:color="auto" w:fill="FFFFFF"/>
        </w:rPr>
        <w:t>a</w:t>
      </w:r>
      <w:r w:rsidRPr="00D643C7">
        <w:rPr>
          <w:color w:val="0D0D0D"/>
          <w:shd w:val="clear" w:color="auto" w:fill="FFFFFF"/>
        </w:rPr>
        <w:t xml:space="preserve">griculture for </w:t>
      </w:r>
      <w:r>
        <w:rPr>
          <w:color w:val="0D0D0D"/>
          <w:shd w:val="clear" w:color="auto" w:fill="FFFFFF"/>
        </w:rPr>
        <w:t>r</w:t>
      </w:r>
      <w:r w:rsidRPr="00D643C7">
        <w:rPr>
          <w:color w:val="0D0D0D"/>
          <w:shd w:val="clear" w:color="auto" w:fill="FFFFFF"/>
        </w:rPr>
        <w:t xml:space="preserve">eshaping the </w:t>
      </w:r>
      <w:r>
        <w:rPr>
          <w:color w:val="0D0D0D"/>
          <w:shd w:val="clear" w:color="auto" w:fill="FFFFFF"/>
        </w:rPr>
        <w:t>f</w:t>
      </w:r>
      <w:r w:rsidRPr="00D643C7">
        <w:rPr>
          <w:color w:val="0D0D0D"/>
          <w:shd w:val="clear" w:color="auto" w:fill="FFFFFF"/>
        </w:rPr>
        <w:t xml:space="preserve">uture of </w:t>
      </w:r>
      <w:r>
        <w:rPr>
          <w:color w:val="0D0D0D"/>
          <w:shd w:val="clear" w:color="auto" w:fill="FFFFFF"/>
        </w:rPr>
        <w:t>f</w:t>
      </w:r>
      <w:r w:rsidRPr="00D643C7">
        <w:rPr>
          <w:color w:val="0D0D0D"/>
          <w:shd w:val="clear" w:color="auto" w:fill="FFFFFF"/>
        </w:rPr>
        <w:t xml:space="preserve">arming in India: </w:t>
      </w:r>
      <w:r w:rsidRPr="00D643C7">
        <w:rPr>
          <w:color w:val="0D0D0D"/>
          <w:shd w:val="clear" w:color="auto" w:fill="FFFFFF"/>
        </w:rPr>
        <w:lastRenderedPageBreak/>
        <w:t xml:space="preserve">A </w:t>
      </w:r>
      <w:r>
        <w:rPr>
          <w:color w:val="0D0D0D"/>
          <w:shd w:val="clear" w:color="auto" w:fill="FFFFFF"/>
        </w:rPr>
        <w:t>r</w:t>
      </w:r>
      <w:r w:rsidRPr="00D643C7">
        <w:rPr>
          <w:color w:val="0D0D0D"/>
          <w:shd w:val="clear" w:color="auto" w:fill="FFFFFF"/>
        </w:rPr>
        <w:t xml:space="preserve">eview. </w:t>
      </w:r>
      <w:r w:rsidRPr="00DD2B9D">
        <w:rPr>
          <w:i/>
          <w:iCs/>
          <w:color w:val="0D0D0D"/>
          <w:shd w:val="clear" w:color="auto" w:fill="FFFFFF"/>
        </w:rPr>
        <w:t>International Journal of Current Microbiology and Applied Sciences, 10</w:t>
      </w:r>
      <w:r w:rsidRPr="00950576">
        <w:rPr>
          <w:color w:val="0D0D0D"/>
          <w:shd w:val="clear" w:color="auto" w:fill="FFFFFF"/>
        </w:rPr>
        <w:t>(2),</w:t>
      </w:r>
      <w:r w:rsidRPr="00D643C7">
        <w:rPr>
          <w:color w:val="0D0D0D"/>
          <w:shd w:val="clear" w:color="auto" w:fill="FFFFFF"/>
        </w:rPr>
        <w:t xml:space="preserve"> 439-451. </w:t>
      </w:r>
      <w:hyperlink r:id="rId48" w:history="1">
        <w:r w:rsidRPr="007A7143">
          <w:rPr>
            <w:rStyle w:val="Hyperlink"/>
            <w:rFonts w:eastAsiaTheme="majorEastAsia"/>
            <w:shd w:val="clear" w:color="auto" w:fill="FFFFFF"/>
          </w:rPr>
          <w:t>https://doi.org/10.20546/ijcmas.2021.1002.052</w:t>
        </w:r>
      </w:hyperlink>
      <w:r>
        <w:rPr>
          <w:color w:val="0D0D0D"/>
          <w:shd w:val="clear" w:color="auto" w:fill="FFFFFF"/>
        </w:rPr>
        <w:t>.</w:t>
      </w:r>
    </w:p>
    <w:p w14:paraId="5F15A064" w14:textId="77777777" w:rsidR="007724DC" w:rsidRDefault="007724DC" w:rsidP="00EE1446">
      <w:pPr>
        <w:spacing w:line="360" w:lineRule="auto"/>
        <w:ind w:left="720" w:hanging="720"/>
        <w:rPr>
          <w:color w:val="0D0D0D"/>
          <w:shd w:val="clear" w:color="auto" w:fill="FFFFFF"/>
        </w:rPr>
      </w:pPr>
      <w:r w:rsidRPr="00D320E9">
        <w:rPr>
          <w:color w:val="0D0D0D"/>
          <w:shd w:val="clear" w:color="auto" w:fill="FFFFFF"/>
        </w:rPr>
        <w:t xml:space="preserve">Srivastava, R., Sharma, V., Jaiswal, V., &amp; Raj, S. (2020). A </w:t>
      </w:r>
      <w:r>
        <w:rPr>
          <w:color w:val="0D0D0D"/>
          <w:shd w:val="clear" w:color="auto" w:fill="FFFFFF"/>
        </w:rPr>
        <w:t>r</w:t>
      </w:r>
      <w:r w:rsidRPr="00D320E9">
        <w:rPr>
          <w:color w:val="0D0D0D"/>
          <w:shd w:val="clear" w:color="auto" w:fill="FFFFFF"/>
        </w:rPr>
        <w:t xml:space="preserve">esearch </w:t>
      </w:r>
      <w:r>
        <w:rPr>
          <w:color w:val="0D0D0D"/>
          <w:shd w:val="clear" w:color="auto" w:fill="FFFFFF"/>
        </w:rPr>
        <w:t>p</w:t>
      </w:r>
      <w:r w:rsidRPr="00D320E9">
        <w:rPr>
          <w:color w:val="0D0D0D"/>
          <w:shd w:val="clear" w:color="auto" w:fill="FFFFFF"/>
        </w:rPr>
        <w:t xml:space="preserve">aper on </w:t>
      </w:r>
      <w:r>
        <w:rPr>
          <w:color w:val="0D0D0D"/>
          <w:shd w:val="clear" w:color="auto" w:fill="FFFFFF"/>
        </w:rPr>
        <w:t>s</w:t>
      </w:r>
      <w:r w:rsidRPr="00D320E9">
        <w:rPr>
          <w:color w:val="0D0D0D"/>
          <w:shd w:val="clear" w:color="auto" w:fill="FFFFFF"/>
        </w:rPr>
        <w:t xml:space="preserve">mart </w:t>
      </w:r>
      <w:r>
        <w:rPr>
          <w:color w:val="0D0D0D"/>
          <w:shd w:val="clear" w:color="auto" w:fill="FFFFFF"/>
        </w:rPr>
        <w:t>a</w:t>
      </w:r>
      <w:r w:rsidRPr="00D320E9">
        <w:rPr>
          <w:color w:val="0D0D0D"/>
          <w:shd w:val="clear" w:color="auto" w:fill="FFFFFF"/>
        </w:rPr>
        <w:t xml:space="preserve">griculture </w:t>
      </w:r>
      <w:r>
        <w:rPr>
          <w:color w:val="0D0D0D"/>
          <w:shd w:val="clear" w:color="auto" w:fill="FFFFFF"/>
        </w:rPr>
        <w:t>u</w:t>
      </w:r>
      <w:r w:rsidRPr="00D320E9">
        <w:rPr>
          <w:color w:val="0D0D0D"/>
          <w:shd w:val="clear" w:color="auto" w:fill="FFFFFF"/>
        </w:rPr>
        <w:t xml:space="preserve">sing IoT. </w:t>
      </w:r>
      <w:r w:rsidRPr="00D320E9">
        <w:rPr>
          <w:i/>
          <w:iCs/>
          <w:color w:val="0D0D0D"/>
          <w:shd w:val="clear" w:color="auto" w:fill="FFFFFF"/>
        </w:rPr>
        <w:t>International Research Journal of Engineering and Technology, 7</w:t>
      </w:r>
      <w:r w:rsidRPr="00D320E9">
        <w:rPr>
          <w:color w:val="0D0D0D"/>
          <w:shd w:val="clear" w:color="auto" w:fill="FFFFFF"/>
        </w:rPr>
        <w:t>(7), 2708.</w:t>
      </w:r>
    </w:p>
    <w:p w14:paraId="134ACA7C" w14:textId="77777777" w:rsidR="001475C7" w:rsidRDefault="007724DC" w:rsidP="00EE1446">
      <w:pPr>
        <w:spacing w:line="360" w:lineRule="auto"/>
        <w:ind w:left="720" w:hanging="720"/>
        <w:rPr>
          <w:color w:val="0D0D0D"/>
          <w:shd w:val="clear" w:color="auto" w:fill="FFFFFF"/>
        </w:rPr>
      </w:pPr>
      <w:r w:rsidRPr="00002093">
        <w:rPr>
          <w:color w:val="0D0D0D"/>
          <w:shd w:val="clear" w:color="auto" w:fill="FFFFFF"/>
        </w:rPr>
        <w:t xml:space="preserve">Subeesh, A., &amp; Mehta, C.R. (2021). Artificial </w:t>
      </w:r>
      <w:r>
        <w:rPr>
          <w:color w:val="0D0D0D"/>
          <w:shd w:val="clear" w:color="auto" w:fill="FFFFFF"/>
        </w:rPr>
        <w:t>i</w:t>
      </w:r>
      <w:r w:rsidRPr="00002093">
        <w:rPr>
          <w:color w:val="0D0D0D"/>
          <w:shd w:val="clear" w:color="auto" w:fill="FFFFFF"/>
        </w:rPr>
        <w:t xml:space="preserve">ntelligence in </w:t>
      </w:r>
      <w:r>
        <w:rPr>
          <w:color w:val="0D0D0D"/>
          <w:shd w:val="clear" w:color="auto" w:fill="FFFFFF"/>
        </w:rPr>
        <w:t>a</w:t>
      </w:r>
      <w:r w:rsidRPr="00002093">
        <w:rPr>
          <w:color w:val="0D0D0D"/>
          <w:shd w:val="clear" w:color="auto" w:fill="FFFFFF"/>
        </w:rPr>
        <w:t xml:space="preserve">griculture: </w:t>
      </w:r>
      <w:r w:rsidRPr="00FC62C4">
        <w:rPr>
          <w:i/>
          <w:iCs/>
          <w:color w:val="0D0D0D"/>
          <w:shd w:val="clear" w:color="auto" w:fill="FFFFFF"/>
        </w:rPr>
        <w:t xml:space="preserve">Automation and digitization of agriculture using artificial intelligence and internet of things. 5, </w:t>
      </w:r>
      <w:r w:rsidRPr="00002093">
        <w:rPr>
          <w:color w:val="0D0D0D"/>
          <w:shd w:val="clear" w:color="auto" w:fill="FFFFFF"/>
        </w:rPr>
        <w:t>278-291.</w:t>
      </w:r>
      <w:r w:rsidRPr="004E7200">
        <w:t xml:space="preserve"> </w:t>
      </w:r>
      <w:hyperlink r:id="rId49" w:history="1">
        <w:r w:rsidRPr="00BD11C2">
          <w:rPr>
            <w:rStyle w:val="Hyperlink"/>
            <w:rFonts w:eastAsiaTheme="majorEastAsia"/>
            <w:shd w:val="clear" w:color="auto" w:fill="FFFFFF"/>
          </w:rPr>
          <w:t>https://doi.org/10.1016/j.aiia.2021.11.004</w:t>
        </w:r>
      </w:hyperlink>
      <w:r>
        <w:rPr>
          <w:color w:val="0D0D0D"/>
          <w:shd w:val="clear" w:color="auto" w:fill="FFFFFF"/>
        </w:rPr>
        <w:t>.</w:t>
      </w:r>
    </w:p>
    <w:p w14:paraId="02F2EAAF" w14:textId="77777777" w:rsidR="00713872" w:rsidRDefault="007724DC" w:rsidP="00EE1446">
      <w:pPr>
        <w:spacing w:line="360" w:lineRule="auto"/>
        <w:ind w:left="720" w:hanging="720"/>
        <w:rPr>
          <w:color w:val="0D0D0D"/>
          <w:shd w:val="clear" w:color="auto" w:fill="FFFFFF"/>
        </w:rPr>
      </w:pPr>
      <w:r w:rsidRPr="00ED51EB">
        <w:rPr>
          <w:color w:val="0D0D0D"/>
          <w:shd w:val="clear" w:color="auto" w:fill="FFFFFF"/>
        </w:rPr>
        <w:t xml:space="preserve">Upendra, R. S., Ahmed, M. R., Kumar, T. N., Prithviraj, S. R., &amp; Khan, A. S. (2023). Indian Agricultural </w:t>
      </w:r>
      <w:r>
        <w:rPr>
          <w:color w:val="0D0D0D"/>
          <w:shd w:val="clear" w:color="auto" w:fill="FFFFFF"/>
        </w:rPr>
        <w:t>s</w:t>
      </w:r>
      <w:r w:rsidRPr="00ED51EB">
        <w:rPr>
          <w:color w:val="0D0D0D"/>
          <w:shd w:val="clear" w:color="auto" w:fill="FFFFFF"/>
        </w:rPr>
        <w:t xml:space="preserve">ector </w:t>
      </w:r>
      <w:r>
        <w:rPr>
          <w:color w:val="0D0D0D"/>
          <w:shd w:val="clear" w:color="auto" w:fill="FFFFFF"/>
        </w:rPr>
        <w:t>p</w:t>
      </w:r>
      <w:r w:rsidRPr="00ED51EB">
        <w:rPr>
          <w:color w:val="0D0D0D"/>
          <w:shd w:val="clear" w:color="auto" w:fill="FFFFFF"/>
        </w:rPr>
        <w:t xml:space="preserve">resent and </w:t>
      </w:r>
      <w:r>
        <w:rPr>
          <w:color w:val="0D0D0D"/>
          <w:shd w:val="clear" w:color="auto" w:fill="FFFFFF"/>
        </w:rPr>
        <w:t>p</w:t>
      </w:r>
      <w:r w:rsidRPr="00ED51EB">
        <w:rPr>
          <w:color w:val="0D0D0D"/>
          <w:shd w:val="clear" w:color="auto" w:fill="FFFFFF"/>
        </w:rPr>
        <w:t xml:space="preserve">ost </w:t>
      </w:r>
      <w:r>
        <w:rPr>
          <w:color w:val="0D0D0D"/>
          <w:shd w:val="clear" w:color="auto" w:fill="FFFFFF"/>
        </w:rPr>
        <w:t>p</w:t>
      </w:r>
      <w:r w:rsidRPr="00ED51EB">
        <w:rPr>
          <w:color w:val="0D0D0D"/>
          <w:shd w:val="clear" w:color="auto" w:fill="FFFFFF"/>
        </w:rPr>
        <w:t xml:space="preserve">andemic </w:t>
      </w:r>
      <w:r>
        <w:rPr>
          <w:color w:val="0D0D0D"/>
          <w:shd w:val="clear" w:color="auto" w:fill="FFFFFF"/>
        </w:rPr>
        <w:t>c</w:t>
      </w:r>
      <w:r w:rsidRPr="00ED51EB">
        <w:rPr>
          <w:color w:val="0D0D0D"/>
          <w:shd w:val="clear" w:color="auto" w:fill="FFFFFF"/>
        </w:rPr>
        <w:t xml:space="preserve">ondition. </w:t>
      </w:r>
      <w:r w:rsidRPr="00ED51EB">
        <w:rPr>
          <w:i/>
          <w:iCs/>
          <w:color w:val="0D0D0D"/>
          <w:shd w:val="clear" w:color="auto" w:fill="FFFFFF"/>
        </w:rPr>
        <w:t>Indian Journal of Agricultural Research, 57</w:t>
      </w:r>
      <w:r w:rsidRPr="00ED51EB">
        <w:rPr>
          <w:color w:val="0D0D0D"/>
          <w:shd w:val="clear" w:color="auto" w:fill="FFFFFF"/>
        </w:rPr>
        <w:t>(1), 1-7. Doi: 10.18805/IJARe.A-5709.</w:t>
      </w:r>
    </w:p>
    <w:p w14:paraId="0080E4D8" w14:textId="77777777" w:rsidR="00713872" w:rsidRDefault="007724DC" w:rsidP="00EE1446">
      <w:pPr>
        <w:spacing w:line="360" w:lineRule="auto"/>
        <w:ind w:left="720" w:hanging="720"/>
        <w:rPr>
          <w:color w:val="0D0D0D"/>
          <w:shd w:val="clear" w:color="auto" w:fill="FFFFFF"/>
        </w:rPr>
      </w:pPr>
      <w:r w:rsidRPr="00866BAF">
        <w:rPr>
          <w:color w:val="0D0D0D"/>
          <w:shd w:val="clear" w:color="auto" w:fill="FFFFFF"/>
        </w:rPr>
        <w:t xml:space="preserve">Upendra, R. S., Umesh, I. M., Varma, R. B. R., &amp; Basavaprasad, B. (2020). Technology in Indian agriculture – </w:t>
      </w:r>
      <w:r>
        <w:rPr>
          <w:color w:val="0D0D0D"/>
          <w:shd w:val="clear" w:color="auto" w:fill="FFFFFF"/>
        </w:rPr>
        <w:t>A</w:t>
      </w:r>
      <w:r w:rsidRPr="00866BAF">
        <w:rPr>
          <w:color w:val="0D0D0D"/>
          <w:shd w:val="clear" w:color="auto" w:fill="FFFFFF"/>
        </w:rPr>
        <w:t xml:space="preserve"> review. </w:t>
      </w:r>
      <w:r w:rsidRPr="0091237D">
        <w:rPr>
          <w:i/>
          <w:iCs/>
          <w:color w:val="0D0D0D"/>
          <w:shd w:val="clear" w:color="auto" w:fill="FFFFFF"/>
        </w:rPr>
        <w:t>Indonesian Journal of Electrical Engineering and Computer Science, 20</w:t>
      </w:r>
      <w:r w:rsidRPr="00950576">
        <w:rPr>
          <w:color w:val="0D0D0D"/>
          <w:shd w:val="clear" w:color="auto" w:fill="FFFFFF"/>
        </w:rPr>
        <w:t>(2),</w:t>
      </w:r>
      <w:r w:rsidRPr="00866BAF">
        <w:rPr>
          <w:color w:val="0D0D0D"/>
          <w:shd w:val="clear" w:color="auto" w:fill="FFFFFF"/>
        </w:rPr>
        <w:t xml:space="preserve"> 1070-1077. doi:10.11591/ijeecs. v20.i2. pp1070-1077.</w:t>
      </w:r>
    </w:p>
    <w:p w14:paraId="319D4CA7" w14:textId="0D07D4F1" w:rsidR="007724DC" w:rsidRDefault="007724DC" w:rsidP="00EE1446">
      <w:pPr>
        <w:spacing w:line="360" w:lineRule="auto"/>
        <w:ind w:left="720" w:hanging="720"/>
        <w:rPr>
          <w:color w:val="0D0D0D"/>
          <w:shd w:val="clear" w:color="auto" w:fill="FFFFFF"/>
        </w:rPr>
      </w:pPr>
      <w:r w:rsidRPr="00CB4714">
        <w:rPr>
          <w:color w:val="0D0D0D"/>
          <w:shd w:val="clear" w:color="auto" w:fill="FFFFFF"/>
        </w:rPr>
        <w:t xml:space="preserve">Vij, A., Vijendra, S., Jain, A., Bajaj, S., Bassi, A., &amp; Sharma, A. (2020). IoT and </w:t>
      </w:r>
      <w:r>
        <w:rPr>
          <w:color w:val="0D0D0D"/>
          <w:shd w:val="clear" w:color="auto" w:fill="FFFFFF"/>
        </w:rPr>
        <w:t>m</w:t>
      </w:r>
      <w:r w:rsidRPr="00CB4714">
        <w:rPr>
          <w:color w:val="0D0D0D"/>
          <w:shd w:val="clear" w:color="auto" w:fill="FFFFFF"/>
        </w:rPr>
        <w:t xml:space="preserve">achine </w:t>
      </w:r>
      <w:r>
        <w:rPr>
          <w:color w:val="0D0D0D"/>
          <w:shd w:val="clear" w:color="auto" w:fill="FFFFFF"/>
        </w:rPr>
        <w:t>l</w:t>
      </w:r>
      <w:r w:rsidRPr="00CB4714">
        <w:rPr>
          <w:color w:val="0D0D0D"/>
          <w:shd w:val="clear" w:color="auto" w:fill="FFFFFF"/>
        </w:rPr>
        <w:t xml:space="preserve">earning </w:t>
      </w:r>
      <w:r>
        <w:rPr>
          <w:color w:val="0D0D0D"/>
          <w:shd w:val="clear" w:color="auto" w:fill="FFFFFF"/>
        </w:rPr>
        <w:t>a</w:t>
      </w:r>
      <w:r w:rsidRPr="00CB4714">
        <w:rPr>
          <w:color w:val="0D0D0D"/>
          <w:shd w:val="clear" w:color="auto" w:fill="FFFFFF"/>
        </w:rPr>
        <w:t xml:space="preserve">pproaches for </w:t>
      </w:r>
      <w:r>
        <w:rPr>
          <w:color w:val="0D0D0D"/>
          <w:shd w:val="clear" w:color="auto" w:fill="FFFFFF"/>
        </w:rPr>
        <w:t>a</w:t>
      </w:r>
      <w:r w:rsidRPr="00CB4714">
        <w:rPr>
          <w:color w:val="0D0D0D"/>
          <w:shd w:val="clear" w:color="auto" w:fill="FFFFFF"/>
        </w:rPr>
        <w:t xml:space="preserve">utomation of </w:t>
      </w:r>
      <w:r>
        <w:rPr>
          <w:color w:val="0D0D0D"/>
          <w:shd w:val="clear" w:color="auto" w:fill="FFFFFF"/>
        </w:rPr>
        <w:t>f</w:t>
      </w:r>
      <w:r w:rsidRPr="00CB4714">
        <w:rPr>
          <w:color w:val="0D0D0D"/>
          <w:shd w:val="clear" w:color="auto" w:fill="FFFFFF"/>
        </w:rPr>
        <w:t xml:space="preserve">arm </w:t>
      </w:r>
      <w:r>
        <w:rPr>
          <w:color w:val="0D0D0D"/>
          <w:shd w:val="clear" w:color="auto" w:fill="FFFFFF"/>
        </w:rPr>
        <w:t>i</w:t>
      </w:r>
      <w:r w:rsidRPr="00CB4714">
        <w:rPr>
          <w:color w:val="0D0D0D"/>
          <w:shd w:val="clear" w:color="auto" w:fill="FFFFFF"/>
        </w:rPr>
        <w:t xml:space="preserve">rrigation </w:t>
      </w:r>
      <w:r>
        <w:rPr>
          <w:color w:val="0D0D0D"/>
          <w:shd w:val="clear" w:color="auto" w:fill="FFFFFF"/>
        </w:rPr>
        <w:t>s</w:t>
      </w:r>
      <w:r w:rsidRPr="00CB4714">
        <w:rPr>
          <w:color w:val="0D0D0D"/>
          <w:shd w:val="clear" w:color="auto" w:fill="FFFFFF"/>
        </w:rPr>
        <w:t>ystems</w:t>
      </w:r>
      <w:r w:rsidRPr="00CB4714">
        <w:rPr>
          <w:i/>
          <w:iCs/>
          <w:color w:val="0D0D0D"/>
          <w:shd w:val="clear" w:color="auto" w:fill="FFFFFF"/>
        </w:rPr>
        <w:t>. Procedia Computer Science, 167</w:t>
      </w:r>
      <w:r w:rsidRPr="00CB4714">
        <w:rPr>
          <w:color w:val="0D0D0D"/>
          <w:shd w:val="clear" w:color="auto" w:fill="FFFFFF"/>
        </w:rPr>
        <w:t xml:space="preserve">, 1250–1257. </w:t>
      </w:r>
      <w:hyperlink r:id="rId50" w:history="1">
        <w:r w:rsidRPr="00B12F92">
          <w:rPr>
            <w:rStyle w:val="Hyperlink"/>
            <w:shd w:val="clear" w:color="auto" w:fill="FFFFFF"/>
          </w:rPr>
          <w:t>https://doi.org/10.1016/j.procs.2020.03.440</w:t>
        </w:r>
      </w:hyperlink>
    </w:p>
    <w:p w14:paraId="70ACF64B" w14:textId="46437A6C" w:rsidR="00CB4714" w:rsidRPr="00D320E9" w:rsidRDefault="00840D0D" w:rsidP="00EE1446">
      <w:pPr>
        <w:spacing w:after="160" w:line="360" w:lineRule="auto"/>
        <w:ind w:firstLine="0"/>
        <w:rPr>
          <w:color w:val="0D0D0D"/>
          <w:shd w:val="clear" w:color="auto" w:fill="FFFFFF"/>
        </w:rPr>
      </w:pPr>
      <w:r>
        <w:rPr>
          <w:color w:val="0D0D0D"/>
          <w:shd w:val="clear" w:color="auto" w:fill="FFFFFF"/>
        </w:rPr>
        <w:br w:type="page"/>
      </w:r>
    </w:p>
    <w:p w14:paraId="106B58B7" w14:textId="787AB830" w:rsidR="00035A52" w:rsidRDefault="000502F7" w:rsidP="00A4711F">
      <w:pPr>
        <w:pStyle w:val="Heading1"/>
      </w:pPr>
      <w:bookmarkStart w:id="35" w:name="_Toc165236485"/>
      <w:r>
        <w:lastRenderedPageBreak/>
        <w:t>APPENDIX A</w:t>
      </w:r>
      <w:r w:rsidR="00035A52">
        <w:t xml:space="preserve"> – I</w:t>
      </w:r>
      <w:r w:rsidR="009E7A85">
        <w:t>nterview</w:t>
      </w:r>
      <w:r w:rsidR="00035A52">
        <w:t xml:space="preserve"> P</w:t>
      </w:r>
      <w:r w:rsidR="009E7A85">
        <w:t>rotocols</w:t>
      </w:r>
      <w:bookmarkEnd w:id="35"/>
      <w:r w:rsidR="009E7A85">
        <w:t xml:space="preserve"> </w:t>
      </w:r>
    </w:p>
    <w:tbl>
      <w:tblPr>
        <w:tblStyle w:val="TableGrid"/>
        <w:tblW w:w="0" w:type="auto"/>
        <w:tblLook w:val="04A0" w:firstRow="1" w:lastRow="0" w:firstColumn="1" w:lastColumn="0" w:noHBand="0" w:noVBand="1"/>
      </w:tblPr>
      <w:tblGrid>
        <w:gridCol w:w="2965"/>
        <w:gridCol w:w="6385"/>
      </w:tblGrid>
      <w:tr w:rsidR="00F107E4" w14:paraId="3992042B" w14:textId="77777777" w:rsidTr="00F107E4">
        <w:tc>
          <w:tcPr>
            <w:tcW w:w="2965" w:type="dxa"/>
          </w:tcPr>
          <w:p w14:paraId="00CFBE8C" w14:textId="0EA44BD5" w:rsidR="00F107E4" w:rsidRDefault="00F107E4" w:rsidP="00035A52">
            <w:pPr>
              <w:ind w:firstLine="0"/>
            </w:pPr>
            <w:r>
              <w:t>INTRODUCTION</w:t>
            </w:r>
          </w:p>
        </w:tc>
        <w:tc>
          <w:tcPr>
            <w:tcW w:w="6385" w:type="dxa"/>
          </w:tcPr>
          <w:p w14:paraId="3CCDADD1" w14:textId="0F2886EB" w:rsidR="00F107E4" w:rsidRDefault="005E7C70" w:rsidP="00035A52">
            <w:pPr>
              <w:ind w:firstLine="0"/>
            </w:pPr>
            <w:r>
              <w:t xml:space="preserve">I would like to interview </w:t>
            </w:r>
            <w:r w:rsidR="00F61CEF">
              <w:t xml:space="preserve">each one of </w:t>
            </w:r>
            <w:r>
              <w:t xml:space="preserve">you </w:t>
            </w:r>
            <w:r w:rsidR="003517ED">
              <w:t>individually for</w:t>
            </w:r>
            <w:r>
              <w:t xml:space="preserve"> research study on the topic impact of automation in agriculture sector in India. </w:t>
            </w:r>
            <w:r w:rsidR="003517ED">
              <w:t xml:space="preserve">Introduce yourself and </w:t>
            </w:r>
            <w:r w:rsidR="00BE097E">
              <w:t>please let us know what kind of</w:t>
            </w:r>
            <w:r w:rsidR="00435FD5">
              <w:t xml:space="preserve"> automation and</w:t>
            </w:r>
            <w:r w:rsidR="00BE097E">
              <w:t xml:space="preserve"> crops </w:t>
            </w:r>
            <w:r w:rsidR="00E419EA">
              <w:t>you’re</w:t>
            </w:r>
            <w:r w:rsidR="00435FD5">
              <w:t xml:space="preserve"> using and</w:t>
            </w:r>
            <w:r w:rsidR="00BE097E">
              <w:t xml:space="preserve"> cultivating in your </w:t>
            </w:r>
            <w:r w:rsidR="00435FD5">
              <w:t xml:space="preserve">farms respectively. </w:t>
            </w:r>
            <w:r w:rsidR="00E419EA">
              <w:t xml:space="preserve">How long you have been using this technology and what </w:t>
            </w:r>
            <w:r w:rsidR="005E3F7B">
              <w:t>are the</w:t>
            </w:r>
            <w:r w:rsidR="00E419EA">
              <w:t xml:space="preserve"> advantages and disadvantages </w:t>
            </w:r>
            <w:r w:rsidR="005D190D">
              <w:t>of</w:t>
            </w:r>
            <w:r w:rsidR="005E3F7B">
              <w:t xml:space="preserve"> using technology. </w:t>
            </w:r>
          </w:p>
        </w:tc>
      </w:tr>
      <w:tr w:rsidR="00F107E4" w14:paraId="74FF3B13" w14:textId="77777777" w:rsidTr="00F107E4">
        <w:tc>
          <w:tcPr>
            <w:tcW w:w="2965" w:type="dxa"/>
          </w:tcPr>
          <w:p w14:paraId="31B6B160" w14:textId="10ADF2F5" w:rsidR="00F107E4" w:rsidRDefault="005E3F7B" w:rsidP="00035A52">
            <w:pPr>
              <w:ind w:firstLine="0"/>
            </w:pPr>
            <w:r>
              <w:t>GROUP DISCUSSIONS</w:t>
            </w:r>
          </w:p>
        </w:tc>
        <w:tc>
          <w:tcPr>
            <w:tcW w:w="6385" w:type="dxa"/>
          </w:tcPr>
          <w:p w14:paraId="4FF4E4BE" w14:textId="497F2EE6" w:rsidR="00F107E4" w:rsidRDefault="005D190D" w:rsidP="00035A52">
            <w:pPr>
              <w:ind w:firstLine="0"/>
            </w:pPr>
            <w:r>
              <w:t xml:space="preserve">The group discussion will be </w:t>
            </w:r>
            <w:r w:rsidR="008A522A">
              <w:t>held</w:t>
            </w:r>
            <w:r>
              <w:t xml:space="preserve"> between farm</w:t>
            </w:r>
            <w:r w:rsidR="00D52B2B">
              <w:t xml:space="preserve"> owners</w:t>
            </w:r>
            <w:r>
              <w:t xml:space="preserve"> </w:t>
            </w:r>
            <w:r w:rsidR="00D52B2B">
              <w:t>and farm workers.</w:t>
            </w:r>
          </w:p>
          <w:p w14:paraId="6D7CA6D1" w14:textId="65FC80A9" w:rsidR="008A522A" w:rsidRDefault="008A522A" w:rsidP="00035A52">
            <w:pPr>
              <w:ind w:firstLine="0"/>
            </w:pPr>
            <w:r>
              <w:t xml:space="preserve">The following questions </w:t>
            </w:r>
            <w:r w:rsidR="00B36343">
              <w:t>are asked for them:</w:t>
            </w:r>
          </w:p>
          <w:p w14:paraId="230909F3" w14:textId="0AD76B92" w:rsidR="00B36343" w:rsidRDefault="00B36343" w:rsidP="008641B2">
            <w:pPr>
              <w:pStyle w:val="ListParagraph"/>
              <w:numPr>
                <w:ilvl w:val="0"/>
                <w:numId w:val="2"/>
              </w:numPr>
            </w:pPr>
            <w:r>
              <w:t xml:space="preserve">What do you think does automation changed the </w:t>
            </w:r>
            <w:r w:rsidR="007A516C">
              <w:t>agriculture system in India?</w:t>
            </w:r>
          </w:p>
          <w:p w14:paraId="0991484D" w14:textId="76E52454" w:rsidR="007A516C" w:rsidRDefault="00202417" w:rsidP="008641B2">
            <w:pPr>
              <w:pStyle w:val="ListParagraph"/>
              <w:numPr>
                <w:ilvl w:val="0"/>
                <w:numId w:val="2"/>
              </w:numPr>
            </w:pPr>
            <w:r>
              <w:t xml:space="preserve">How does </w:t>
            </w:r>
            <w:r w:rsidR="00D6634E">
              <w:t xml:space="preserve">automation </w:t>
            </w:r>
            <w:r w:rsidR="008641B2">
              <w:t>impact</w:t>
            </w:r>
            <w:r w:rsidR="00D6634E">
              <w:t xml:space="preserve"> farm workers</w:t>
            </w:r>
            <w:r>
              <w:t xml:space="preserve"> and farmers</w:t>
            </w:r>
            <w:r w:rsidR="00D6634E">
              <w:t>?</w:t>
            </w:r>
          </w:p>
          <w:p w14:paraId="53EB4F32" w14:textId="2E5BCB53" w:rsidR="00D6634E" w:rsidRDefault="00C01618" w:rsidP="008641B2">
            <w:pPr>
              <w:pStyle w:val="ListParagraph"/>
              <w:numPr>
                <w:ilvl w:val="0"/>
                <w:numId w:val="2"/>
              </w:numPr>
            </w:pPr>
            <w:r>
              <w:t xml:space="preserve">Does </w:t>
            </w:r>
            <w:r w:rsidR="00C86CD7">
              <w:t>productivity</w:t>
            </w:r>
            <w:r>
              <w:t xml:space="preserve"> </w:t>
            </w:r>
            <w:r w:rsidR="00C86CD7">
              <w:t>increase</w:t>
            </w:r>
            <w:r>
              <w:t xml:space="preserve"> due the automation</w:t>
            </w:r>
            <w:r w:rsidR="00C86CD7">
              <w:t>?</w:t>
            </w:r>
          </w:p>
          <w:p w14:paraId="56DBBA85" w14:textId="00598D58" w:rsidR="00C86CD7" w:rsidRDefault="002B641E" w:rsidP="008641B2">
            <w:pPr>
              <w:pStyle w:val="ListParagraph"/>
              <w:numPr>
                <w:ilvl w:val="0"/>
                <w:numId w:val="2"/>
              </w:numPr>
            </w:pPr>
            <w:r>
              <w:t>Does the farm worker become jobless due to implementation of automation?</w:t>
            </w:r>
          </w:p>
          <w:p w14:paraId="631B8204" w14:textId="0F681C7C" w:rsidR="002B641E" w:rsidRDefault="008641B2" w:rsidP="008641B2">
            <w:pPr>
              <w:pStyle w:val="ListParagraph"/>
              <w:numPr>
                <w:ilvl w:val="0"/>
                <w:numId w:val="2"/>
              </w:numPr>
            </w:pPr>
            <w:r>
              <w:t>Which is the best method to use, traditional methods or modern methods?</w:t>
            </w:r>
          </w:p>
          <w:p w14:paraId="48BF7BDA" w14:textId="17F8F917" w:rsidR="008A522A" w:rsidRDefault="008A522A" w:rsidP="00035A52">
            <w:pPr>
              <w:ind w:firstLine="0"/>
            </w:pPr>
          </w:p>
        </w:tc>
      </w:tr>
      <w:tr w:rsidR="00F107E4" w14:paraId="0540BAEA" w14:textId="77777777" w:rsidTr="00F107E4">
        <w:tc>
          <w:tcPr>
            <w:tcW w:w="2965" w:type="dxa"/>
          </w:tcPr>
          <w:p w14:paraId="7E8A42C8" w14:textId="2C0FE149" w:rsidR="00F107E4" w:rsidRDefault="00B3787E" w:rsidP="00035A52">
            <w:pPr>
              <w:ind w:firstLine="0"/>
            </w:pPr>
            <w:r>
              <w:t>INTERVIEW QUESTIONS FOR FARMERS</w:t>
            </w:r>
          </w:p>
        </w:tc>
        <w:tc>
          <w:tcPr>
            <w:tcW w:w="6385" w:type="dxa"/>
          </w:tcPr>
          <w:p w14:paraId="4E61910F" w14:textId="1A069E28" w:rsidR="00C62D20" w:rsidRDefault="00C62D20" w:rsidP="00C62D20">
            <w:pPr>
              <w:pStyle w:val="ListParagraph"/>
              <w:numPr>
                <w:ilvl w:val="0"/>
                <w:numId w:val="3"/>
              </w:numPr>
            </w:pPr>
            <w:r>
              <w:t>How familiar are you with automation technologies in agriculture?</w:t>
            </w:r>
          </w:p>
          <w:p w14:paraId="1006DD12" w14:textId="26880CDD" w:rsidR="00C62D20" w:rsidRDefault="00C62D20" w:rsidP="000B2134">
            <w:pPr>
              <w:pStyle w:val="ListParagraph"/>
              <w:numPr>
                <w:ilvl w:val="0"/>
                <w:numId w:val="3"/>
              </w:numPr>
            </w:pPr>
            <w:r>
              <w:lastRenderedPageBreak/>
              <w:t>Have you adopted any automated tools or machinery in your agricultural practices?</w:t>
            </w:r>
          </w:p>
          <w:p w14:paraId="425E9DBD" w14:textId="5CB42066" w:rsidR="00C62D20" w:rsidRDefault="00C62D20" w:rsidP="000B2134">
            <w:pPr>
              <w:pStyle w:val="ListParagraph"/>
              <w:numPr>
                <w:ilvl w:val="0"/>
                <w:numId w:val="3"/>
              </w:numPr>
            </w:pPr>
            <w:r>
              <w:t>Can you share any examples of conflicts or tensions arising from the adoption of</w:t>
            </w:r>
            <w:r w:rsidR="000B2134">
              <w:t xml:space="preserve"> </w:t>
            </w:r>
            <w:r>
              <w:t>automation in agricultural practices?</w:t>
            </w:r>
          </w:p>
          <w:p w14:paraId="42D628C3" w14:textId="4EA63E46" w:rsidR="00C62D20" w:rsidRDefault="00C62D20" w:rsidP="000B2134">
            <w:pPr>
              <w:pStyle w:val="ListParagraph"/>
              <w:numPr>
                <w:ilvl w:val="0"/>
                <w:numId w:val="3"/>
              </w:numPr>
            </w:pPr>
            <w:r>
              <w:t>Which is the best method to use, traditional methods or modern methods?</w:t>
            </w:r>
          </w:p>
          <w:p w14:paraId="2541BCF7" w14:textId="70C4FB6A" w:rsidR="00C62D20" w:rsidRDefault="00C62D20" w:rsidP="000B2134">
            <w:pPr>
              <w:pStyle w:val="ListParagraph"/>
              <w:numPr>
                <w:ilvl w:val="0"/>
                <w:numId w:val="3"/>
              </w:numPr>
            </w:pPr>
            <w:r>
              <w:t>Do automation techniques help to produce more crop production and faster crop</w:t>
            </w:r>
            <w:r w:rsidR="000B2134">
              <w:t xml:space="preserve"> </w:t>
            </w:r>
            <w:r>
              <w:t>generation?</w:t>
            </w:r>
          </w:p>
          <w:p w14:paraId="69ED7777" w14:textId="6A7169F4" w:rsidR="00C62D20" w:rsidRDefault="00C62D20" w:rsidP="000B2134">
            <w:pPr>
              <w:pStyle w:val="ListParagraph"/>
              <w:numPr>
                <w:ilvl w:val="0"/>
                <w:numId w:val="3"/>
              </w:numPr>
            </w:pPr>
            <w:r>
              <w:t>Have you observed any changes in employment patterns due to automation in</w:t>
            </w:r>
            <w:r w:rsidR="000B2134">
              <w:t xml:space="preserve"> </w:t>
            </w:r>
            <w:r>
              <w:t>agriculture?</w:t>
            </w:r>
          </w:p>
          <w:p w14:paraId="560D0E69" w14:textId="128A26E3" w:rsidR="00C62D20" w:rsidRDefault="00C62D20" w:rsidP="000B2134">
            <w:pPr>
              <w:pStyle w:val="ListParagraph"/>
              <w:numPr>
                <w:ilvl w:val="0"/>
                <w:numId w:val="3"/>
              </w:numPr>
            </w:pPr>
            <w:r>
              <w:t>What do you think about using the automation in agriculture sector is useful or not?</w:t>
            </w:r>
          </w:p>
          <w:p w14:paraId="579C3BFA" w14:textId="009D935D" w:rsidR="00C62D20" w:rsidRDefault="00C62D20" w:rsidP="000B2134">
            <w:pPr>
              <w:pStyle w:val="ListParagraph"/>
              <w:numPr>
                <w:ilvl w:val="0"/>
                <w:numId w:val="3"/>
              </w:numPr>
            </w:pPr>
            <w:r>
              <w:t>What do you think about the future of agriculture sector in India? Does Young stars show</w:t>
            </w:r>
            <w:r w:rsidR="000B2134">
              <w:t xml:space="preserve"> </w:t>
            </w:r>
            <w:r>
              <w:t>interest in agriculture sector?</w:t>
            </w:r>
          </w:p>
          <w:p w14:paraId="1930EEAA" w14:textId="422D73AE" w:rsidR="00F107E4" w:rsidRDefault="00C62D20" w:rsidP="000B2134">
            <w:pPr>
              <w:pStyle w:val="ListParagraph"/>
              <w:numPr>
                <w:ilvl w:val="0"/>
                <w:numId w:val="3"/>
              </w:numPr>
            </w:pPr>
            <w:r>
              <w:t>Do you think modern farming techniques are better than traditional farming techniques?</w:t>
            </w:r>
          </w:p>
        </w:tc>
      </w:tr>
      <w:tr w:rsidR="00F107E4" w14:paraId="5C9E4BD8" w14:textId="77777777" w:rsidTr="00F107E4">
        <w:tc>
          <w:tcPr>
            <w:tcW w:w="2965" w:type="dxa"/>
          </w:tcPr>
          <w:p w14:paraId="1F4F5D9B" w14:textId="69747B43" w:rsidR="00F107E4" w:rsidRDefault="000B2134" w:rsidP="00035A52">
            <w:pPr>
              <w:ind w:firstLine="0"/>
            </w:pPr>
            <w:r>
              <w:lastRenderedPageBreak/>
              <w:t>INTERVIEW QUESTION FOR AGRICULTURE WORKERS</w:t>
            </w:r>
          </w:p>
        </w:tc>
        <w:tc>
          <w:tcPr>
            <w:tcW w:w="6385" w:type="dxa"/>
          </w:tcPr>
          <w:p w14:paraId="3FC0C16E" w14:textId="28353774" w:rsidR="00F107E4" w:rsidRDefault="00145AC6" w:rsidP="00893630">
            <w:pPr>
              <w:pStyle w:val="ListParagraph"/>
              <w:numPr>
                <w:ilvl w:val="0"/>
                <w:numId w:val="4"/>
              </w:numPr>
            </w:pPr>
            <w:r>
              <w:t>How has automation changed your life?</w:t>
            </w:r>
          </w:p>
          <w:p w14:paraId="0DA42063" w14:textId="1B4E02D9" w:rsidR="00145AC6" w:rsidRDefault="001D789B" w:rsidP="00893630">
            <w:pPr>
              <w:pStyle w:val="ListParagraph"/>
              <w:numPr>
                <w:ilvl w:val="0"/>
                <w:numId w:val="4"/>
              </w:numPr>
            </w:pPr>
            <w:r>
              <w:t>Do you think due to automation you become jobless? Does it affect your daily lives?</w:t>
            </w:r>
          </w:p>
          <w:p w14:paraId="5CE6E195" w14:textId="77777777" w:rsidR="001D789B" w:rsidRDefault="00893630" w:rsidP="00EE4DD9">
            <w:pPr>
              <w:pStyle w:val="ListParagraph"/>
              <w:numPr>
                <w:ilvl w:val="0"/>
                <w:numId w:val="4"/>
              </w:numPr>
            </w:pPr>
            <w:r>
              <w:t>Have you observed any changes in employment patterns due to automation in agriculture?</w:t>
            </w:r>
          </w:p>
          <w:p w14:paraId="11093491" w14:textId="77777777" w:rsidR="00EE4DD9" w:rsidRDefault="00EE4DD9" w:rsidP="00EE4DD9">
            <w:pPr>
              <w:pStyle w:val="ListParagraph"/>
              <w:numPr>
                <w:ilvl w:val="0"/>
                <w:numId w:val="4"/>
              </w:numPr>
            </w:pPr>
            <w:r>
              <w:lastRenderedPageBreak/>
              <w:t>Does automation in agriculture sector is good or bad according to you?</w:t>
            </w:r>
          </w:p>
          <w:p w14:paraId="42C6B86F" w14:textId="0131F916" w:rsidR="00EE4DD9" w:rsidRDefault="001C1A2D" w:rsidP="00EE4DD9">
            <w:pPr>
              <w:pStyle w:val="ListParagraph"/>
              <w:numPr>
                <w:ilvl w:val="0"/>
                <w:numId w:val="4"/>
              </w:numPr>
            </w:pPr>
            <w:r>
              <w:t xml:space="preserve">Does automation </w:t>
            </w:r>
            <w:r w:rsidR="00CF2DAB">
              <w:t>reduce</w:t>
            </w:r>
            <w:r>
              <w:t xml:space="preserve"> your </w:t>
            </w:r>
            <w:r w:rsidR="00C6665C">
              <w:t>workload,</w:t>
            </w:r>
            <w:r>
              <w:t xml:space="preserve"> or </w:t>
            </w:r>
            <w:r w:rsidR="00CF2DAB">
              <w:t>it replaced your work?</w:t>
            </w:r>
          </w:p>
        </w:tc>
      </w:tr>
      <w:tr w:rsidR="00F107E4" w14:paraId="3F8CE9EA" w14:textId="77777777" w:rsidTr="00F107E4">
        <w:tc>
          <w:tcPr>
            <w:tcW w:w="2965" w:type="dxa"/>
          </w:tcPr>
          <w:p w14:paraId="3FD08F49" w14:textId="17D7B163" w:rsidR="00F107E4" w:rsidRDefault="00C6665C" w:rsidP="00035A52">
            <w:pPr>
              <w:ind w:firstLine="0"/>
            </w:pPr>
            <w:r>
              <w:lastRenderedPageBreak/>
              <w:t>INTERVIEW QUESTION FOR EXPERTS</w:t>
            </w:r>
          </w:p>
        </w:tc>
        <w:tc>
          <w:tcPr>
            <w:tcW w:w="6385" w:type="dxa"/>
          </w:tcPr>
          <w:p w14:paraId="19ADC6AE" w14:textId="77777777" w:rsidR="00C6665C" w:rsidRDefault="00C6665C" w:rsidP="00057407">
            <w:pPr>
              <w:pStyle w:val="ListParagraph"/>
              <w:numPr>
                <w:ilvl w:val="0"/>
                <w:numId w:val="5"/>
              </w:numPr>
            </w:pPr>
            <w:r>
              <w:t>Which is the best method to use, traditional methods or modern methods?</w:t>
            </w:r>
          </w:p>
          <w:p w14:paraId="71DB2A71" w14:textId="77777777" w:rsidR="00C6665C" w:rsidRDefault="00C6665C" w:rsidP="00057407">
            <w:pPr>
              <w:pStyle w:val="ListParagraph"/>
              <w:numPr>
                <w:ilvl w:val="0"/>
                <w:numId w:val="5"/>
              </w:numPr>
            </w:pPr>
            <w:r>
              <w:t>What do you think about the future of agriculture sector in India? Does Young stars show interest in agriculture sector?</w:t>
            </w:r>
          </w:p>
          <w:p w14:paraId="46261429" w14:textId="77777777" w:rsidR="00F107E4" w:rsidRDefault="00C6665C" w:rsidP="00057407">
            <w:pPr>
              <w:pStyle w:val="ListParagraph"/>
              <w:numPr>
                <w:ilvl w:val="0"/>
                <w:numId w:val="5"/>
              </w:numPr>
            </w:pPr>
            <w:r>
              <w:t>Do you think modern farming techniques are better than traditional farming techniques?</w:t>
            </w:r>
          </w:p>
          <w:p w14:paraId="3DE03DCA" w14:textId="77777777" w:rsidR="00057407" w:rsidRDefault="00057407" w:rsidP="00057407">
            <w:pPr>
              <w:pStyle w:val="ListParagraph"/>
              <w:numPr>
                <w:ilvl w:val="0"/>
                <w:numId w:val="5"/>
              </w:numPr>
            </w:pPr>
            <w:r>
              <w:t>Do automation techniques help to produce more crop production and faster crop generation?</w:t>
            </w:r>
          </w:p>
          <w:p w14:paraId="3F15B9FD" w14:textId="4A822C47" w:rsidR="00057407" w:rsidRDefault="00057407" w:rsidP="00057407">
            <w:pPr>
              <w:pStyle w:val="ListParagraph"/>
              <w:numPr>
                <w:ilvl w:val="0"/>
                <w:numId w:val="5"/>
              </w:numPr>
            </w:pPr>
            <w:r>
              <w:t>What is the impact on farmers and farm workers due to automation?</w:t>
            </w:r>
          </w:p>
        </w:tc>
      </w:tr>
    </w:tbl>
    <w:p w14:paraId="48E52341" w14:textId="28F82C32" w:rsidR="00035A52" w:rsidRPr="00035A52" w:rsidRDefault="00035A52" w:rsidP="00035A52"/>
    <w:p w14:paraId="68BDCA5B" w14:textId="77777777" w:rsidR="000502F7" w:rsidRPr="000502F7" w:rsidRDefault="000502F7" w:rsidP="000502F7"/>
    <w:p w14:paraId="203E863D" w14:textId="77777777" w:rsidR="00F22F08" w:rsidRDefault="00F22F08" w:rsidP="00F22F08"/>
    <w:p w14:paraId="19B098F8" w14:textId="77777777" w:rsidR="00F22F08" w:rsidRDefault="00F22F08" w:rsidP="00F22F08"/>
    <w:p w14:paraId="26E92E86" w14:textId="77777777" w:rsidR="00F22F08" w:rsidRDefault="00F22F08" w:rsidP="00F22F08"/>
    <w:p w14:paraId="5AAA88A5" w14:textId="77777777" w:rsidR="00F22F08" w:rsidRDefault="00F22F08" w:rsidP="00F22F08"/>
    <w:p w14:paraId="5B490419" w14:textId="77777777" w:rsidR="00F22F08" w:rsidRDefault="00F22F08" w:rsidP="00F22F08"/>
    <w:p w14:paraId="3EBADA7E" w14:textId="77777777" w:rsidR="00B776A5" w:rsidRDefault="00B776A5"/>
    <w:sectPr w:rsidR="00B776A5" w:rsidSect="00A80836">
      <w:headerReference w:type="default" r:id="rId51"/>
      <w:footerReference w:type="default" r:id="rId52"/>
      <w:footerReference w:type="first" r:id="rId5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1E772" w14:textId="77777777" w:rsidR="00A80836" w:rsidRDefault="00A80836">
      <w:pPr>
        <w:spacing w:line="240" w:lineRule="auto"/>
      </w:pPr>
      <w:r>
        <w:separator/>
      </w:r>
    </w:p>
  </w:endnote>
  <w:endnote w:type="continuationSeparator" w:id="0">
    <w:p w14:paraId="4C3EBE2E" w14:textId="77777777" w:rsidR="00A80836" w:rsidRDefault="00A80836">
      <w:pPr>
        <w:spacing w:line="240" w:lineRule="auto"/>
      </w:pPr>
      <w:r>
        <w:continuationSeparator/>
      </w:r>
    </w:p>
  </w:endnote>
  <w:endnote w:type="continuationNotice" w:id="1">
    <w:p w14:paraId="5366CBBC" w14:textId="77777777" w:rsidR="00A80836" w:rsidRDefault="00A8083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5998340"/>
      <w:docPartObj>
        <w:docPartGallery w:val="Page Numbers (Bottom of Page)"/>
        <w:docPartUnique/>
      </w:docPartObj>
    </w:sdtPr>
    <w:sdtEndPr>
      <w:rPr>
        <w:noProof/>
      </w:rPr>
    </w:sdtEndPr>
    <w:sdtContent>
      <w:p w14:paraId="05722675" w14:textId="2451024C" w:rsidR="00DB6F2D" w:rsidRDefault="00DB6F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AAE7D6" w14:textId="77777777" w:rsidR="00DB6F2D" w:rsidRDefault="00DB6F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3C6C0" w14:textId="582697EF" w:rsidR="00F465C6" w:rsidRDefault="00F465C6" w:rsidP="00BF7292">
    <w:pPr>
      <w:pStyle w:val="Footer"/>
      <w:ind w:firstLine="0"/>
    </w:pPr>
  </w:p>
  <w:p w14:paraId="3B5D174D" w14:textId="77777777" w:rsidR="00F465C6" w:rsidRDefault="00F465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D3DB6" w14:textId="77777777" w:rsidR="00A80836" w:rsidRDefault="00A80836">
      <w:pPr>
        <w:spacing w:line="240" w:lineRule="auto"/>
      </w:pPr>
      <w:r>
        <w:separator/>
      </w:r>
    </w:p>
  </w:footnote>
  <w:footnote w:type="continuationSeparator" w:id="0">
    <w:p w14:paraId="0B358634" w14:textId="77777777" w:rsidR="00A80836" w:rsidRDefault="00A80836">
      <w:pPr>
        <w:spacing w:line="240" w:lineRule="auto"/>
      </w:pPr>
      <w:r>
        <w:continuationSeparator/>
      </w:r>
    </w:p>
  </w:footnote>
  <w:footnote w:type="continuationNotice" w:id="1">
    <w:p w14:paraId="48DE50AE" w14:textId="77777777" w:rsidR="00A80836" w:rsidRDefault="00A8083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0D24D" w14:textId="2936FC13" w:rsidR="00F22F08" w:rsidRDefault="00F22F08">
    <w:pPr>
      <w:pStyle w:val="Header"/>
      <w:jc w:val="right"/>
    </w:pPr>
  </w:p>
  <w:p w14:paraId="5BF0BDB2" w14:textId="77777777" w:rsidR="00F22F08" w:rsidRDefault="00F22F08">
    <w:pPr>
      <w:pStyle w:val="Header"/>
    </w:pPr>
  </w:p>
</w:hdr>
</file>

<file path=word/intelligence2.xml><?xml version="1.0" encoding="utf-8"?>
<int2:intelligence xmlns:int2="http://schemas.microsoft.com/office/intelligence/2020/intelligence" xmlns:oel="http://schemas.microsoft.com/office/2019/extlst">
  <int2:observations>
    <int2:textHash int2:hashCode="vBYF7+ccPWfA8s" int2:id="9x2IARRM">
      <int2:state int2:value="Rejected" int2:type="AugLoop_Text_Critique"/>
    </int2:textHash>
    <int2:textHash int2:hashCode="8nrf7z1FMzeo/k" int2:id="MmT040Ra">
      <int2:state int2:value="Rejected" int2:type="AugLoop_Text_Critique"/>
    </int2:textHash>
    <int2:textHash int2:hashCode="5yzkiPpyAJuh+5" int2:id="PIUbMsoO">
      <int2:state int2:value="Rejected" int2:type="AugLoop_Text_Critique"/>
    </int2:textHash>
    <int2:textHash int2:hashCode="bb2A9P1g5rHXmz" int2:id="l8HmuN2C">
      <int2:state int2:value="Rejected" int2:type="AugLoop_Text_Critique"/>
    </int2:textHash>
    <int2:textHash int2:hashCode="5yT3Mm8WJSZucP" int2:id="rTc50I7M">
      <int2:state int2:value="Rejected" int2:type="AugLoop_Text_Critique"/>
    </int2:textHash>
    <int2:bookmark int2:bookmarkName="_Int_oUA9hwlS" int2:invalidationBookmarkName="" int2:hashCode="LgwZLb0wIroM1J" int2:id="MLvWi6DI">
      <int2:state int2:value="Rejected" int2:type="AugLoop_Text_Critique"/>
    </int2:bookmark>
    <int2:bookmark int2:bookmarkName="_Int_ZywWPGCk" int2:invalidationBookmarkName="" int2:hashCode="SyDlj8g609TV2I" int2:id="ts1qwOV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56E9E"/>
    <w:multiLevelType w:val="hybridMultilevel"/>
    <w:tmpl w:val="54304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CB1A16"/>
    <w:multiLevelType w:val="hybridMultilevel"/>
    <w:tmpl w:val="3ECEE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A60478"/>
    <w:multiLevelType w:val="hybridMultilevel"/>
    <w:tmpl w:val="DDE65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643A56"/>
    <w:multiLevelType w:val="hybridMultilevel"/>
    <w:tmpl w:val="BA8C1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C97513"/>
    <w:multiLevelType w:val="hybridMultilevel"/>
    <w:tmpl w:val="FE20CB24"/>
    <w:lvl w:ilvl="0" w:tplc="0409000F">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512840357">
    <w:abstractNumId w:val="4"/>
  </w:num>
  <w:num w:numId="2" w16cid:durableId="1933659842">
    <w:abstractNumId w:val="1"/>
  </w:num>
  <w:num w:numId="3" w16cid:durableId="2065911076">
    <w:abstractNumId w:val="0"/>
  </w:num>
  <w:num w:numId="4" w16cid:durableId="2101902526">
    <w:abstractNumId w:val="3"/>
  </w:num>
  <w:num w:numId="5" w16cid:durableId="1318805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14"/>
    <w:rsid w:val="00023328"/>
    <w:rsid w:val="00035A52"/>
    <w:rsid w:val="00036F00"/>
    <w:rsid w:val="000419FC"/>
    <w:rsid w:val="00046C59"/>
    <w:rsid w:val="000502F7"/>
    <w:rsid w:val="00057407"/>
    <w:rsid w:val="00067BEA"/>
    <w:rsid w:val="0007074A"/>
    <w:rsid w:val="0008074A"/>
    <w:rsid w:val="000B2134"/>
    <w:rsid w:val="000C70DF"/>
    <w:rsid w:val="000D525C"/>
    <w:rsid w:val="000E3A57"/>
    <w:rsid w:val="00105C8C"/>
    <w:rsid w:val="001074CA"/>
    <w:rsid w:val="00107D90"/>
    <w:rsid w:val="00145AC6"/>
    <w:rsid w:val="001475C7"/>
    <w:rsid w:val="00165F53"/>
    <w:rsid w:val="001877DE"/>
    <w:rsid w:val="00190997"/>
    <w:rsid w:val="00192BF3"/>
    <w:rsid w:val="001A6859"/>
    <w:rsid w:val="001A7FBC"/>
    <w:rsid w:val="001B7F7A"/>
    <w:rsid w:val="001C1A2D"/>
    <w:rsid w:val="001D20E9"/>
    <w:rsid w:val="001D789B"/>
    <w:rsid w:val="001E0943"/>
    <w:rsid w:val="001E629C"/>
    <w:rsid w:val="00201511"/>
    <w:rsid w:val="00202417"/>
    <w:rsid w:val="00214D01"/>
    <w:rsid w:val="00217475"/>
    <w:rsid w:val="00234C87"/>
    <w:rsid w:val="00257AA7"/>
    <w:rsid w:val="00260720"/>
    <w:rsid w:val="00271FA8"/>
    <w:rsid w:val="00273771"/>
    <w:rsid w:val="002938E9"/>
    <w:rsid w:val="0029697B"/>
    <w:rsid w:val="002A007E"/>
    <w:rsid w:val="002A1D9D"/>
    <w:rsid w:val="002A4E3D"/>
    <w:rsid w:val="002A5501"/>
    <w:rsid w:val="002B641E"/>
    <w:rsid w:val="002C2775"/>
    <w:rsid w:val="002C7A30"/>
    <w:rsid w:val="002D42FA"/>
    <w:rsid w:val="002E13F1"/>
    <w:rsid w:val="00301C0A"/>
    <w:rsid w:val="00312BED"/>
    <w:rsid w:val="00315447"/>
    <w:rsid w:val="00317426"/>
    <w:rsid w:val="00323AB0"/>
    <w:rsid w:val="00326ECB"/>
    <w:rsid w:val="00326F1C"/>
    <w:rsid w:val="00331570"/>
    <w:rsid w:val="0033447F"/>
    <w:rsid w:val="00342E41"/>
    <w:rsid w:val="003517ED"/>
    <w:rsid w:val="0035549A"/>
    <w:rsid w:val="0036488B"/>
    <w:rsid w:val="00375C53"/>
    <w:rsid w:val="003800C5"/>
    <w:rsid w:val="003848F6"/>
    <w:rsid w:val="00390013"/>
    <w:rsid w:val="00392598"/>
    <w:rsid w:val="00393D39"/>
    <w:rsid w:val="003A39BA"/>
    <w:rsid w:val="003B097A"/>
    <w:rsid w:val="003B5DEE"/>
    <w:rsid w:val="003E121D"/>
    <w:rsid w:val="003E1D1E"/>
    <w:rsid w:val="00407E33"/>
    <w:rsid w:val="00412866"/>
    <w:rsid w:val="00425B13"/>
    <w:rsid w:val="0043431F"/>
    <w:rsid w:val="00435FD5"/>
    <w:rsid w:val="00464D82"/>
    <w:rsid w:val="0046744F"/>
    <w:rsid w:val="004866A5"/>
    <w:rsid w:val="0049185B"/>
    <w:rsid w:val="004B70A9"/>
    <w:rsid w:val="004B75A0"/>
    <w:rsid w:val="004C26DD"/>
    <w:rsid w:val="004F60FC"/>
    <w:rsid w:val="00504E45"/>
    <w:rsid w:val="00526762"/>
    <w:rsid w:val="00534502"/>
    <w:rsid w:val="005376CE"/>
    <w:rsid w:val="00553275"/>
    <w:rsid w:val="005762D1"/>
    <w:rsid w:val="00577379"/>
    <w:rsid w:val="00592CE3"/>
    <w:rsid w:val="005B227F"/>
    <w:rsid w:val="005B3A07"/>
    <w:rsid w:val="005D190D"/>
    <w:rsid w:val="005E0F9E"/>
    <w:rsid w:val="005E3F7B"/>
    <w:rsid w:val="005E7C70"/>
    <w:rsid w:val="00601E36"/>
    <w:rsid w:val="006058AD"/>
    <w:rsid w:val="00622253"/>
    <w:rsid w:val="0064213F"/>
    <w:rsid w:val="006446ED"/>
    <w:rsid w:val="0066114C"/>
    <w:rsid w:val="00676949"/>
    <w:rsid w:val="006858F7"/>
    <w:rsid w:val="006C1DB9"/>
    <w:rsid w:val="006E3C3F"/>
    <w:rsid w:val="006F216A"/>
    <w:rsid w:val="006F250D"/>
    <w:rsid w:val="006F5FF9"/>
    <w:rsid w:val="00707A48"/>
    <w:rsid w:val="00713872"/>
    <w:rsid w:val="00725F5C"/>
    <w:rsid w:val="00732985"/>
    <w:rsid w:val="00735EED"/>
    <w:rsid w:val="00736811"/>
    <w:rsid w:val="00767B8A"/>
    <w:rsid w:val="00771F7F"/>
    <w:rsid w:val="007724DC"/>
    <w:rsid w:val="00774BB6"/>
    <w:rsid w:val="0078163F"/>
    <w:rsid w:val="00787076"/>
    <w:rsid w:val="007942DE"/>
    <w:rsid w:val="007A3A39"/>
    <w:rsid w:val="007A516C"/>
    <w:rsid w:val="007B2B7D"/>
    <w:rsid w:val="007B3D34"/>
    <w:rsid w:val="007C54FA"/>
    <w:rsid w:val="007E0AD3"/>
    <w:rsid w:val="007E4B42"/>
    <w:rsid w:val="0080573B"/>
    <w:rsid w:val="00805DE9"/>
    <w:rsid w:val="0081208E"/>
    <w:rsid w:val="00816A8C"/>
    <w:rsid w:val="00821C63"/>
    <w:rsid w:val="00825927"/>
    <w:rsid w:val="00826E64"/>
    <w:rsid w:val="00840D0D"/>
    <w:rsid w:val="00841A08"/>
    <w:rsid w:val="00857ED9"/>
    <w:rsid w:val="00861572"/>
    <w:rsid w:val="008641B2"/>
    <w:rsid w:val="00893630"/>
    <w:rsid w:val="008A522A"/>
    <w:rsid w:val="008B1439"/>
    <w:rsid w:val="008B1B75"/>
    <w:rsid w:val="008F49A6"/>
    <w:rsid w:val="008F702D"/>
    <w:rsid w:val="00906309"/>
    <w:rsid w:val="009478D5"/>
    <w:rsid w:val="00951930"/>
    <w:rsid w:val="00952992"/>
    <w:rsid w:val="0095533A"/>
    <w:rsid w:val="00962414"/>
    <w:rsid w:val="00971FB2"/>
    <w:rsid w:val="00977BC8"/>
    <w:rsid w:val="00981E8E"/>
    <w:rsid w:val="00981F70"/>
    <w:rsid w:val="009871E8"/>
    <w:rsid w:val="00996A24"/>
    <w:rsid w:val="009C6354"/>
    <w:rsid w:val="009C7468"/>
    <w:rsid w:val="009E4053"/>
    <w:rsid w:val="009E7A85"/>
    <w:rsid w:val="009E7ADF"/>
    <w:rsid w:val="009F1001"/>
    <w:rsid w:val="009F41E0"/>
    <w:rsid w:val="009F6BB0"/>
    <w:rsid w:val="00A13752"/>
    <w:rsid w:val="00A2160C"/>
    <w:rsid w:val="00A23E01"/>
    <w:rsid w:val="00A32B72"/>
    <w:rsid w:val="00A362CC"/>
    <w:rsid w:val="00A41307"/>
    <w:rsid w:val="00A41A20"/>
    <w:rsid w:val="00A426AE"/>
    <w:rsid w:val="00A4711F"/>
    <w:rsid w:val="00A5644A"/>
    <w:rsid w:val="00A57AD7"/>
    <w:rsid w:val="00A770C7"/>
    <w:rsid w:val="00A80836"/>
    <w:rsid w:val="00A8646F"/>
    <w:rsid w:val="00A94653"/>
    <w:rsid w:val="00A978BC"/>
    <w:rsid w:val="00AD25E5"/>
    <w:rsid w:val="00AF3A67"/>
    <w:rsid w:val="00B1051E"/>
    <w:rsid w:val="00B36343"/>
    <w:rsid w:val="00B3787E"/>
    <w:rsid w:val="00B44BC5"/>
    <w:rsid w:val="00B776A5"/>
    <w:rsid w:val="00B91E5C"/>
    <w:rsid w:val="00BB00BA"/>
    <w:rsid w:val="00BB37EC"/>
    <w:rsid w:val="00BB3950"/>
    <w:rsid w:val="00BB4698"/>
    <w:rsid w:val="00BB4DEF"/>
    <w:rsid w:val="00BC0E86"/>
    <w:rsid w:val="00BC3C05"/>
    <w:rsid w:val="00BE097E"/>
    <w:rsid w:val="00BE109C"/>
    <w:rsid w:val="00BF605C"/>
    <w:rsid w:val="00BF7292"/>
    <w:rsid w:val="00C01618"/>
    <w:rsid w:val="00C029DB"/>
    <w:rsid w:val="00C02DBE"/>
    <w:rsid w:val="00C179DF"/>
    <w:rsid w:val="00C205DA"/>
    <w:rsid w:val="00C27FD0"/>
    <w:rsid w:val="00C34D7C"/>
    <w:rsid w:val="00C40D3C"/>
    <w:rsid w:val="00C5113F"/>
    <w:rsid w:val="00C51950"/>
    <w:rsid w:val="00C52249"/>
    <w:rsid w:val="00C57050"/>
    <w:rsid w:val="00C60507"/>
    <w:rsid w:val="00C62D20"/>
    <w:rsid w:val="00C63699"/>
    <w:rsid w:val="00C6665C"/>
    <w:rsid w:val="00C70A5D"/>
    <w:rsid w:val="00C7374D"/>
    <w:rsid w:val="00C81144"/>
    <w:rsid w:val="00C8344C"/>
    <w:rsid w:val="00C83ADC"/>
    <w:rsid w:val="00C83D19"/>
    <w:rsid w:val="00C86CD7"/>
    <w:rsid w:val="00CA2068"/>
    <w:rsid w:val="00CA320D"/>
    <w:rsid w:val="00CA578F"/>
    <w:rsid w:val="00CADF85"/>
    <w:rsid w:val="00CB27EB"/>
    <w:rsid w:val="00CB4714"/>
    <w:rsid w:val="00CB6362"/>
    <w:rsid w:val="00CC2C31"/>
    <w:rsid w:val="00CE3A6E"/>
    <w:rsid w:val="00CF2DAB"/>
    <w:rsid w:val="00CF3ED8"/>
    <w:rsid w:val="00D2717C"/>
    <w:rsid w:val="00D30A65"/>
    <w:rsid w:val="00D320E9"/>
    <w:rsid w:val="00D52B2B"/>
    <w:rsid w:val="00D6634E"/>
    <w:rsid w:val="00D671D4"/>
    <w:rsid w:val="00D71B69"/>
    <w:rsid w:val="00D77400"/>
    <w:rsid w:val="00DA51D4"/>
    <w:rsid w:val="00DB1C5E"/>
    <w:rsid w:val="00DB3FB3"/>
    <w:rsid w:val="00DB445B"/>
    <w:rsid w:val="00DB481B"/>
    <w:rsid w:val="00DB6C19"/>
    <w:rsid w:val="00DB6F2D"/>
    <w:rsid w:val="00DB71ED"/>
    <w:rsid w:val="00DB7D4D"/>
    <w:rsid w:val="00DC0931"/>
    <w:rsid w:val="00DD1F80"/>
    <w:rsid w:val="00DD5531"/>
    <w:rsid w:val="00DE2B5E"/>
    <w:rsid w:val="00DE7C87"/>
    <w:rsid w:val="00DF0B38"/>
    <w:rsid w:val="00E0420A"/>
    <w:rsid w:val="00E30B5F"/>
    <w:rsid w:val="00E34428"/>
    <w:rsid w:val="00E419EA"/>
    <w:rsid w:val="00E5433C"/>
    <w:rsid w:val="00E675FE"/>
    <w:rsid w:val="00E753F5"/>
    <w:rsid w:val="00E84781"/>
    <w:rsid w:val="00E86C0C"/>
    <w:rsid w:val="00E9479D"/>
    <w:rsid w:val="00EA05F5"/>
    <w:rsid w:val="00EA2C5D"/>
    <w:rsid w:val="00EA6BCF"/>
    <w:rsid w:val="00EB0663"/>
    <w:rsid w:val="00EB3707"/>
    <w:rsid w:val="00EC50E1"/>
    <w:rsid w:val="00EE1446"/>
    <w:rsid w:val="00EE4DD9"/>
    <w:rsid w:val="00F002F7"/>
    <w:rsid w:val="00F107E4"/>
    <w:rsid w:val="00F20266"/>
    <w:rsid w:val="00F22AC8"/>
    <w:rsid w:val="00F22F08"/>
    <w:rsid w:val="00F37C53"/>
    <w:rsid w:val="00F42FE9"/>
    <w:rsid w:val="00F465C6"/>
    <w:rsid w:val="00F47AEB"/>
    <w:rsid w:val="00F51D44"/>
    <w:rsid w:val="00F616DC"/>
    <w:rsid w:val="00F61CEF"/>
    <w:rsid w:val="00F62827"/>
    <w:rsid w:val="00F65604"/>
    <w:rsid w:val="00F74BC8"/>
    <w:rsid w:val="00F82815"/>
    <w:rsid w:val="00FA145B"/>
    <w:rsid w:val="00FB0F56"/>
    <w:rsid w:val="00FC7328"/>
    <w:rsid w:val="00FE23FF"/>
    <w:rsid w:val="00FE6614"/>
    <w:rsid w:val="00FF3D9F"/>
    <w:rsid w:val="02613495"/>
    <w:rsid w:val="02CCFDF9"/>
    <w:rsid w:val="0525EB0C"/>
    <w:rsid w:val="09FA2C00"/>
    <w:rsid w:val="0B60096D"/>
    <w:rsid w:val="0CD881D7"/>
    <w:rsid w:val="0DAA8CC7"/>
    <w:rsid w:val="0F0A09ED"/>
    <w:rsid w:val="0FA7C1C8"/>
    <w:rsid w:val="1060C264"/>
    <w:rsid w:val="120D9637"/>
    <w:rsid w:val="1735827C"/>
    <w:rsid w:val="19A9A1FB"/>
    <w:rsid w:val="19DA5CD6"/>
    <w:rsid w:val="1C2404FB"/>
    <w:rsid w:val="1F07FEB7"/>
    <w:rsid w:val="1FD22186"/>
    <w:rsid w:val="2A34F6C8"/>
    <w:rsid w:val="2A71B994"/>
    <w:rsid w:val="2C68AE11"/>
    <w:rsid w:val="2E02BBF8"/>
    <w:rsid w:val="2E581A2E"/>
    <w:rsid w:val="32188A2F"/>
    <w:rsid w:val="33D0D2AC"/>
    <w:rsid w:val="35174A71"/>
    <w:rsid w:val="3538C556"/>
    <w:rsid w:val="3681EB63"/>
    <w:rsid w:val="37723C91"/>
    <w:rsid w:val="39802C3E"/>
    <w:rsid w:val="3AC816A3"/>
    <w:rsid w:val="3DDBA7E1"/>
    <w:rsid w:val="3E031B95"/>
    <w:rsid w:val="420F3522"/>
    <w:rsid w:val="47AE8731"/>
    <w:rsid w:val="49866DA2"/>
    <w:rsid w:val="4A84F350"/>
    <w:rsid w:val="4D11EC5B"/>
    <w:rsid w:val="4E41A99A"/>
    <w:rsid w:val="50A66A61"/>
    <w:rsid w:val="5490772E"/>
    <w:rsid w:val="5849933E"/>
    <w:rsid w:val="5D87D614"/>
    <w:rsid w:val="5F0E8715"/>
    <w:rsid w:val="603E0BB1"/>
    <w:rsid w:val="6145B4E1"/>
    <w:rsid w:val="636A3A56"/>
    <w:rsid w:val="63E0335E"/>
    <w:rsid w:val="63E1F838"/>
    <w:rsid w:val="657DC899"/>
    <w:rsid w:val="6C808815"/>
    <w:rsid w:val="6C83DCB4"/>
    <w:rsid w:val="6F12BC6B"/>
    <w:rsid w:val="736395C3"/>
    <w:rsid w:val="749A7559"/>
    <w:rsid w:val="74B17009"/>
    <w:rsid w:val="760B9246"/>
    <w:rsid w:val="7622FF07"/>
    <w:rsid w:val="76525178"/>
    <w:rsid w:val="78237FB7"/>
    <w:rsid w:val="7BF1F310"/>
    <w:rsid w:val="7CD3F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670B"/>
  <w15:chartTrackingRefBased/>
  <w15:docId w15:val="{7088C44C-4A57-42A5-9F8F-FEA893FA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762"/>
    <w:pPr>
      <w:spacing w:after="0" w:line="480" w:lineRule="auto"/>
      <w:ind w:firstLine="720"/>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312BED"/>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E30B5F"/>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816A8C"/>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962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4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4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4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4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BED"/>
    <w:rPr>
      <w:rFonts w:ascii="Times New Roman" w:eastAsiaTheme="majorEastAsia" w:hAnsi="Times New Roman" w:cstheme="majorBidi"/>
      <w:b/>
      <w:color w:val="000000" w:themeColor="text1"/>
      <w:kern w:val="0"/>
      <w:sz w:val="24"/>
      <w:szCs w:val="40"/>
      <w14:ligatures w14:val="none"/>
    </w:rPr>
  </w:style>
  <w:style w:type="character" w:customStyle="1" w:styleId="Heading2Char">
    <w:name w:val="Heading 2 Char"/>
    <w:basedOn w:val="DefaultParagraphFont"/>
    <w:link w:val="Heading2"/>
    <w:uiPriority w:val="9"/>
    <w:rsid w:val="00E30B5F"/>
    <w:rPr>
      <w:rFonts w:ascii="Times New Roman" w:eastAsiaTheme="majorEastAsia" w:hAnsi="Times New Roman" w:cstheme="majorBidi"/>
      <w:b/>
      <w:color w:val="000000" w:themeColor="text1"/>
      <w:kern w:val="0"/>
      <w:sz w:val="24"/>
      <w:szCs w:val="32"/>
      <w14:ligatures w14:val="none"/>
    </w:rPr>
  </w:style>
  <w:style w:type="character" w:customStyle="1" w:styleId="Heading3Char">
    <w:name w:val="Heading 3 Char"/>
    <w:basedOn w:val="DefaultParagraphFont"/>
    <w:link w:val="Heading3"/>
    <w:uiPriority w:val="9"/>
    <w:rsid w:val="00816A8C"/>
    <w:rPr>
      <w:rFonts w:ascii="Times New Roman" w:eastAsiaTheme="majorEastAsia" w:hAnsi="Times New Roman" w:cstheme="majorBidi"/>
      <w:b/>
      <w:i/>
      <w:color w:val="000000" w:themeColor="text1"/>
      <w:kern w:val="0"/>
      <w:sz w:val="24"/>
      <w:szCs w:val="28"/>
      <w14:ligatures w14:val="none"/>
    </w:rPr>
  </w:style>
  <w:style w:type="character" w:customStyle="1" w:styleId="Heading4Char">
    <w:name w:val="Heading 4 Char"/>
    <w:basedOn w:val="DefaultParagraphFont"/>
    <w:link w:val="Heading4"/>
    <w:uiPriority w:val="9"/>
    <w:semiHidden/>
    <w:rsid w:val="00962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414"/>
    <w:rPr>
      <w:rFonts w:eastAsiaTheme="majorEastAsia" w:cstheme="majorBidi"/>
      <w:color w:val="272727" w:themeColor="text1" w:themeTint="D8"/>
    </w:rPr>
  </w:style>
  <w:style w:type="paragraph" w:styleId="Title">
    <w:name w:val="Title"/>
    <w:basedOn w:val="Normal"/>
    <w:next w:val="Normal"/>
    <w:link w:val="TitleChar"/>
    <w:uiPriority w:val="10"/>
    <w:qFormat/>
    <w:rsid w:val="00962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414"/>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414"/>
    <w:pPr>
      <w:spacing w:before="160"/>
      <w:jc w:val="center"/>
    </w:pPr>
    <w:rPr>
      <w:i/>
      <w:iCs/>
      <w:color w:val="404040" w:themeColor="text1" w:themeTint="BF"/>
    </w:rPr>
  </w:style>
  <w:style w:type="character" w:customStyle="1" w:styleId="QuoteChar">
    <w:name w:val="Quote Char"/>
    <w:basedOn w:val="DefaultParagraphFont"/>
    <w:link w:val="Quote"/>
    <w:uiPriority w:val="29"/>
    <w:rsid w:val="00962414"/>
    <w:rPr>
      <w:i/>
      <w:iCs/>
      <w:color w:val="404040" w:themeColor="text1" w:themeTint="BF"/>
    </w:rPr>
  </w:style>
  <w:style w:type="paragraph" w:styleId="ListParagraph">
    <w:name w:val="List Paragraph"/>
    <w:basedOn w:val="Normal"/>
    <w:uiPriority w:val="34"/>
    <w:qFormat/>
    <w:rsid w:val="00962414"/>
    <w:pPr>
      <w:ind w:left="720"/>
      <w:contextualSpacing/>
    </w:pPr>
  </w:style>
  <w:style w:type="character" w:styleId="IntenseEmphasis">
    <w:name w:val="Intense Emphasis"/>
    <w:basedOn w:val="DefaultParagraphFont"/>
    <w:uiPriority w:val="21"/>
    <w:qFormat/>
    <w:rsid w:val="00962414"/>
    <w:rPr>
      <w:i/>
      <w:iCs/>
      <w:color w:val="0F4761" w:themeColor="accent1" w:themeShade="BF"/>
    </w:rPr>
  </w:style>
  <w:style w:type="paragraph" w:styleId="IntenseQuote">
    <w:name w:val="Intense Quote"/>
    <w:basedOn w:val="Normal"/>
    <w:next w:val="Normal"/>
    <w:link w:val="IntenseQuoteChar"/>
    <w:uiPriority w:val="30"/>
    <w:qFormat/>
    <w:rsid w:val="00962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414"/>
    <w:rPr>
      <w:i/>
      <w:iCs/>
      <w:color w:val="0F4761" w:themeColor="accent1" w:themeShade="BF"/>
    </w:rPr>
  </w:style>
  <w:style w:type="character" w:styleId="IntenseReference">
    <w:name w:val="Intense Reference"/>
    <w:basedOn w:val="DefaultParagraphFont"/>
    <w:uiPriority w:val="32"/>
    <w:qFormat/>
    <w:rsid w:val="00962414"/>
    <w:rPr>
      <w:b/>
      <w:bCs/>
      <w:smallCaps/>
      <w:color w:val="0F4761" w:themeColor="accent1" w:themeShade="BF"/>
      <w:spacing w:val="5"/>
    </w:rPr>
  </w:style>
  <w:style w:type="character" w:styleId="Hyperlink">
    <w:name w:val="Hyperlink"/>
    <w:basedOn w:val="DefaultParagraphFont"/>
    <w:uiPriority w:val="99"/>
    <w:unhideWhenUsed/>
    <w:rsid w:val="00526762"/>
    <w:rPr>
      <w:color w:val="467886" w:themeColor="hyperlink"/>
      <w:u w:val="single"/>
    </w:rPr>
  </w:style>
  <w:style w:type="paragraph" w:styleId="Header">
    <w:name w:val="header"/>
    <w:basedOn w:val="Normal"/>
    <w:link w:val="HeaderChar"/>
    <w:uiPriority w:val="99"/>
    <w:unhideWhenUsed/>
    <w:rsid w:val="00526762"/>
    <w:pPr>
      <w:tabs>
        <w:tab w:val="center" w:pos="4680"/>
        <w:tab w:val="right" w:pos="9360"/>
      </w:tabs>
      <w:spacing w:line="240" w:lineRule="auto"/>
    </w:pPr>
  </w:style>
  <w:style w:type="character" w:customStyle="1" w:styleId="HeaderChar">
    <w:name w:val="Header Char"/>
    <w:basedOn w:val="DefaultParagraphFont"/>
    <w:link w:val="Header"/>
    <w:uiPriority w:val="99"/>
    <w:rsid w:val="00526762"/>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526762"/>
    <w:pPr>
      <w:spacing w:before="100" w:beforeAutospacing="1" w:after="100" w:afterAutospacing="1" w:line="240" w:lineRule="auto"/>
      <w:ind w:firstLine="0"/>
    </w:pPr>
  </w:style>
  <w:style w:type="paragraph" w:styleId="Footer">
    <w:name w:val="footer"/>
    <w:basedOn w:val="Normal"/>
    <w:link w:val="FooterChar"/>
    <w:uiPriority w:val="99"/>
    <w:unhideWhenUsed/>
    <w:rsid w:val="00F465C6"/>
    <w:pPr>
      <w:tabs>
        <w:tab w:val="center" w:pos="4680"/>
        <w:tab w:val="right" w:pos="9360"/>
      </w:tabs>
      <w:spacing w:line="240" w:lineRule="auto"/>
    </w:pPr>
  </w:style>
  <w:style w:type="character" w:customStyle="1" w:styleId="FooterChar">
    <w:name w:val="Footer Char"/>
    <w:basedOn w:val="DefaultParagraphFont"/>
    <w:link w:val="Footer"/>
    <w:uiPriority w:val="99"/>
    <w:rsid w:val="00F465C6"/>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234C87"/>
  </w:style>
  <w:style w:type="character" w:customStyle="1" w:styleId="eop">
    <w:name w:val="eop"/>
    <w:basedOn w:val="DefaultParagraphFont"/>
    <w:rsid w:val="00234C87"/>
  </w:style>
  <w:style w:type="paragraph" w:styleId="TOCHeading">
    <w:name w:val="TOC Heading"/>
    <w:basedOn w:val="Heading1"/>
    <w:next w:val="Normal"/>
    <w:uiPriority w:val="39"/>
    <w:unhideWhenUsed/>
    <w:qFormat/>
    <w:rsid w:val="00046C59"/>
    <w:pPr>
      <w:spacing w:before="240" w:after="0" w:line="259" w:lineRule="auto"/>
      <w:ind w:firstLine="0"/>
      <w:outlineLvl w:val="9"/>
    </w:pPr>
    <w:rPr>
      <w:color w:val="0F4761" w:themeColor="accent1" w:themeShade="BF"/>
      <w:sz w:val="32"/>
      <w:szCs w:val="32"/>
    </w:rPr>
  </w:style>
  <w:style w:type="paragraph" w:styleId="TOC1">
    <w:name w:val="toc 1"/>
    <w:basedOn w:val="Normal"/>
    <w:next w:val="Normal"/>
    <w:autoRedefine/>
    <w:uiPriority w:val="39"/>
    <w:unhideWhenUsed/>
    <w:rsid w:val="00046C59"/>
    <w:pPr>
      <w:spacing w:after="100"/>
    </w:pPr>
  </w:style>
  <w:style w:type="paragraph" w:styleId="TOC2">
    <w:name w:val="toc 2"/>
    <w:basedOn w:val="Normal"/>
    <w:next w:val="Normal"/>
    <w:autoRedefine/>
    <w:uiPriority w:val="39"/>
    <w:unhideWhenUsed/>
    <w:rsid w:val="00046C59"/>
    <w:pPr>
      <w:spacing w:after="100"/>
      <w:ind w:left="240"/>
    </w:pPr>
  </w:style>
  <w:style w:type="paragraph" w:styleId="TOC3">
    <w:name w:val="toc 3"/>
    <w:basedOn w:val="Normal"/>
    <w:next w:val="Normal"/>
    <w:autoRedefine/>
    <w:uiPriority w:val="39"/>
    <w:unhideWhenUsed/>
    <w:rsid w:val="00046C59"/>
    <w:pPr>
      <w:spacing w:after="100"/>
      <w:ind w:left="480"/>
    </w:pPr>
  </w:style>
  <w:style w:type="table" w:styleId="TableGrid">
    <w:name w:val="Table Grid"/>
    <w:basedOn w:val="TableNormal"/>
    <w:uiPriority w:val="39"/>
    <w:rsid w:val="00F10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F7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626914">
      <w:bodyDiv w:val="1"/>
      <w:marLeft w:val="0"/>
      <w:marRight w:val="0"/>
      <w:marTop w:val="0"/>
      <w:marBottom w:val="0"/>
      <w:divBdr>
        <w:top w:val="none" w:sz="0" w:space="0" w:color="auto"/>
        <w:left w:val="none" w:sz="0" w:space="0" w:color="auto"/>
        <w:bottom w:val="none" w:sz="0" w:space="0" w:color="auto"/>
        <w:right w:val="none" w:sz="0" w:space="0" w:color="auto"/>
      </w:divBdr>
    </w:div>
    <w:div w:id="625549436">
      <w:bodyDiv w:val="1"/>
      <w:marLeft w:val="0"/>
      <w:marRight w:val="0"/>
      <w:marTop w:val="0"/>
      <w:marBottom w:val="0"/>
      <w:divBdr>
        <w:top w:val="none" w:sz="0" w:space="0" w:color="auto"/>
        <w:left w:val="none" w:sz="0" w:space="0" w:color="auto"/>
        <w:bottom w:val="none" w:sz="0" w:space="0" w:color="auto"/>
        <w:right w:val="none" w:sz="0" w:space="0" w:color="auto"/>
      </w:divBdr>
    </w:div>
    <w:div w:id="668404961">
      <w:bodyDiv w:val="1"/>
      <w:marLeft w:val="0"/>
      <w:marRight w:val="0"/>
      <w:marTop w:val="0"/>
      <w:marBottom w:val="0"/>
      <w:divBdr>
        <w:top w:val="none" w:sz="0" w:space="0" w:color="auto"/>
        <w:left w:val="none" w:sz="0" w:space="0" w:color="auto"/>
        <w:bottom w:val="none" w:sz="0" w:space="0" w:color="auto"/>
        <w:right w:val="none" w:sz="0" w:space="0" w:color="auto"/>
      </w:divBdr>
    </w:div>
    <w:div w:id="1360082932">
      <w:bodyDiv w:val="1"/>
      <w:marLeft w:val="0"/>
      <w:marRight w:val="0"/>
      <w:marTop w:val="0"/>
      <w:marBottom w:val="0"/>
      <w:divBdr>
        <w:top w:val="none" w:sz="0" w:space="0" w:color="auto"/>
        <w:left w:val="none" w:sz="0" w:space="0" w:color="auto"/>
        <w:bottom w:val="none" w:sz="0" w:space="0" w:color="auto"/>
        <w:right w:val="none" w:sz="0" w:space="0" w:color="auto"/>
      </w:divBdr>
    </w:div>
    <w:div w:id="1722820813">
      <w:bodyDiv w:val="1"/>
      <w:marLeft w:val="0"/>
      <w:marRight w:val="0"/>
      <w:marTop w:val="0"/>
      <w:marBottom w:val="0"/>
      <w:divBdr>
        <w:top w:val="none" w:sz="0" w:space="0" w:color="auto"/>
        <w:left w:val="none" w:sz="0" w:space="0" w:color="auto"/>
        <w:bottom w:val="none" w:sz="0" w:space="0" w:color="auto"/>
        <w:right w:val="none" w:sz="0" w:space="0" w:color="auto"/>
      </w:divBdr>
    </w:div>
    <w:div w:id="1801991187">
      <w:bodyDiv w:val="1"/>
      <w:marLeft w:val="0"/>
      <w:marRight w:val="0"/>
      <w:marTop w:val="0"/>
      <w:marBottom w:val="0"/>
      <w:divBdr>
        <w:top w:val="none" w:sz="0" w:space="0" w:color="auto"/>
        <w:left w:val="none" w:sz="0" w:space="0" w:color="auto"/>
        <w:bottom w:val="none" w:sz="0" w:space="0" w:color="auto"/>
        <w:right w:val="none" w:sz="0" w:space="0" w:color="auto"/>
      </w:divBdr>
    </w:div>
    <w:div w:id="2111076715">
      <w:bodyDiv w:val="1"/>
      <w:marLeft w:val="0"/>
      <w:marRight w:val="0"/>
      <w:marTop w:val="0"/>
      <w:marBottom w:val="0"/>
      <w:divBdr>
        <w:top w:val="none" w:sz="0" w:space="0" w:color="auto"/>
        <w:left w:val="none" w:sz="0" w:space="0" w:color="auto"/>
        <w:bottom w:val="none" w:sz="0" w:space="0" w:color="auto"/>
        <w:right w:val="none" w:sz="0" w:space="0" w:color="auto"/>
      </w:divBdr>
      <w:divsChild>
        <w:div w:id="1123616928">
          <w:marLeft w:val="0"/>
          <w:marRight w:val="0"/>
          <w:marTop w:val="0"/>
          <w:marBottom w:val="0"/>
          <w:divBdr>
            <w:top w:val="none" w:sz="0" w:space="0" w:color="auto"/>
            <w:left w:val="none" w:sz="0" w:space="0" w:color="auto"/>
            <w:bottom w:val="none" w:sz="0" w:space="0" w:color="auto"/>
            <w:right w:val="none" w:sz="0" w:space="0" w:color="auto"/>
          </w:divBdr>
          <w:divsChild>
            <w:div w:id="6172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6.xml"/><Relationship Id="rId26" Type="http://schemas.openxmlformats.org/officeDocument/2006/relationships/hyperlink" Target="https://doi.org/10.20546/ijcmas.2021.1002.052" TargetMode="External"/><Relationship Id="rId39" Type="http://schemas.openxmlformats.org/officeDocument/2006/relationships/hyperlink" Target="https://doi.org/10.1186/1471-2288-11-100" TargetMode="External"/><Relationship Id="rId21" Type="http://schemas.openxmlformats.org/officeDocument/2006/relationships/image" Target="media/image6.png"/><Relationship Id="rId42" Type="http://schemas.openxmlformats.org/officeDocument/2006/relationships/hyperlink" Target="https://doi.org/10.1146/annurev-resource-100517-023018" TargetMode="External"/><Relationship Id="rId47" Type="http://schemas.openxmlformats.org/officeDocument/2006/relationships/hyperlink" Target="https://doi.org/10.1016/j.procs.2020.04.125" TargetMode="External"/><Relationship Id="rId50" Type="http://schemas.openxmlformats.org/officeDocument/2006/relationships/hyperlink" Target="https://doi.org/10.1016/j.procs.2020.03.440"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5.xml"/><Relationship Id="rId11" Type="http://schemas.openxmlformats.org/officeDocument/2006/relationships/image" Target="media/image10.png"/><Relationship Id="rId24" Type="http://schemas.openxmlformats.org/officeDocument/2006/relationships/hyperlink" Target="https://doi.org/10.1016/j.aiia.2019.05.004" TargetMode="External"/><Relationship Id="rId37" Type="http://schemas.openxmlformats.org/officeDocument/2006/relationships/image" Target="media/image8.png"/><Relationship Id="rId40" Type="http://schemas.openxmlformats.org/officeDocument/2006/relationships/hyperlink" Target="https://doi.org/10.1186/s42779-019-0011-9" TargetMode="External"/><Relationship Id="rId45" Type="http://schemas.openxmlformats.org/officeDocument/2006/relationships/hyperlink" Target="https://scholarworks.uark.edu/etd/5036" TargetMode="External"/><Relationship Id="rId53"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1146/annurev-resource-100517-023018" TargetMode="External"/><Relationship Id="rId28" Type="http://schemas.openxmlformats.org/officeDocument/2006/relationships/customXml" Target="ink/ink8.xml"/><Relationship Id="rId36" Type="http://schemas.openxmlformats.org/officeDocument/2006/relationships/customXml" Target="ink/ink9.xml"/><Relationship Id="rId49" Type="http://schemas.openxmlformats.org/officeDocument/2006/relationships/hyperlink" Target="https://doi.org/10.1016/j.aiia.2021.11.004" TargetMode="External"/><Relationship Id="rId10" Type="http://schemas.openxmlformats.org/officeDocument/2006/relationships/customXml" Target="ink/ink2.xml"/><Relationship Id="rId19" Type="http://schemas.openxmlformats.org/officeDocument/2006/relationships/image" Target="media/image5.png"/><Relationship Id="rId44" Type="http://schemas.openxmlformats.org/officeDocument/2006/relationships/hyperlink" Target="https://doi.org/10.1016/j.aiia.2019.05.004"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hyperlink" Target="https://doi.org/10.1016/j.techfore.2023.122448" TargetMode="External"/><Relationship Id="rId27" Type="http://schemas.openxmlformats.org/officeDocument/2006/relationships/hyperlink" Target="https://doi.org/10.1016/j.aiia.2021.11.004" TargetMode="External"/><Relationship Id="rId35" Type="http://schemas.openxmlformats.org/officeDocument/2006/relationships/image" Target="media/image7.png"/><Relationship Id="rId43" Type="http://schemas.openxmlformats.org/officeDocument/2006/relationships/hyperlink" Target="https://doi.org/10.1093/humrep/dev334" TargetMode="External"/><Relationship Id="rId48" Type="http://schemas.openxmlformats.org/officeDocument/2006/relationships/hyperlink" Target="https://doi.org/10.20546/ijcmas.2021.1002.052" TargetMode="External"/><Relationship Id="rId56" Type="http://schemas.microsoft.com/office/2020/10/relationships/intelligence" Target="intelligence2.xml"/><Relationship Id="rId8" Type="http://schemas.openxmlformats.org/officeDocument/2006/relationships/customXml" Target="ink/ink1.xm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4.png"/><Relationship Id="rId25" Type="http://schemas.openxmlformats.org/officeDocument/2006/relationships/hyperlink" Target="https://doi.org/10.21511/ppm.18(4).2020.35" TargetMode="External"/><Relationship Id="rId38" Type="http://schemas.openxmlformats.org/officeDocument/2006/relationships/hyperlink" Target="https://doi.org/10.1002/9781119171386" TargetMode="External"/><Relationship Id="rId46" Type="http://schemas.openxmlformats.org/officeDocument/2006/relationships/hyperlink" Target="https://doi.org/10.21511/ppm.18(4).2020.35" TargetMode="External"/><Relationship Id="rId20" Type="http://schemas.openxmlformats.org/officeDocument/2006/relationships/customXml" Target="ink/ink7.xml"/><Relationship Id="rId41" Type="http://schemas.openxmlformats.org/officeDocument/2006/relationships/hyperlink" Target="https://doi.org/10.1016/j.techfore.2023.122448"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5T21:50:17.961"/>
    </inkml:context>
    <inkml:brush xml:id="br0">
      <inkml:brushProperty name="width" value="0.035" units="cm"/>
      <inkml:brushProperty name="height" value="0.035" units="cm"/>
    </inkml:brush>
  </inkml:definitions>
  <inkml:trace contextRef="#ctx0" brushRef="#br0">0 633 96 0 0,'0'0'8'0'0,"7"-19"0"0"0,-6-38 1295 0 0,-1 56-1125 0 0,-4-30 2918 0 0,4-36 551 0 0,0 66-3458 0 0,0-34 1982 0 0,0-55 34 0 0,0 89-2164 0 0,1-30 371 0 0,23-103-327 0 0,5-31 61 0 0,-21 182-3127 0 0,28 73 2337 0 0,-22-52-244 0 0,-2 1 0 0 0,13 68 0 0 0,-20-84 304 0 0,1-1 0 0 0,13 31 1 0 0,-4-12-578 0 0,-15-40 1074 0 0,2 7-2748 0 0,2-22 2361 0 0,4-26 693 0 0,-2 2-250 0 0</inkml:trace>
  <inkml:trace contextRef="#ctx0" brushRef="#br0" timeOffset="548.87">294 104 96 0 0,'0'9'0'0'0,"0"-12"0"0"0,0 4 0 0 0,0 0 1 0 0,0-1 5 0 0,0 1-4 0 0,0-1 5 0 0,1 28 81 0 0,8 41-1 0 0,-4-34-57 0 0,68 293 17 0 0,-54-256-43 0 0,-8-38-4 0 0,-7-21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4T21:21:25.598"/>
    </inkml:context>
    <inkml:brush xml:id="br0">
      <inkml:brushProperty name="width" value="0.0595" units="cm"/>
      <inkml:brushProperty name="height" value="0.0595" units="cm"/>
    </inkml:brush>
  </inkml:definitions>
  <inkml:trace contextRef="#ctx0" brushRef="#br0">1 2545 6200 0 0,'22'-173'262'0'0,"17"-61"634"0"0,24-45 619 0 0,-1 1-84 0 0,-29 79-775 0 0,9-249 0 0 0,-36 339-453 0 0,4 0 1 0 0,6 1-1 0 0,4 0 0 0 0,66-199 1 0 0,-79 287-168 0 0,-1-1 1 0 0,-1 0-1 0 0,0-1 0 0 0,-2 1 1 0 0,0-1-1 0 0,-2-40 1 0 0,-1 59-45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4T21:44:04.508"/>
    </inkml:context>
    <inkml:brush xml:id="br0">
      <inkml:brushProperty name="width" value="0.035" units="cm"/>
      <inkml:brushProperty name="height" value="0.035" units="cm"/>
    </inkml:brush>
  </inkml:definitions>
  <inkml:trace contextRef="#ctx0" brushRef="#br0">58 1935 544 0 0,'-1'-4'52'0'0,"-13"-40"179"0"0,3 0 1 0 0,1 0-1 0 0,2-1 1 0 0,-3-66-1 0 0,9-86 2505 0 0,45-389-1 0 0,-32 522-2403 0 0,3 0 0 0 0,2 1 0 0 0,3 1 0 0 0,3 1 0 0 0,44-87 0 0 0,-36 77 398 0 0,-2-2 1 0 0,21-96 0 0 0,-48 165-607 0 0,0 1 0 0 0,1-1 0 0 0,-1 1 0 0 0,1-1 0 0 0,-1 1 0 0 0,1 0 0 0 0,0 0 0 0 0,0 0 0 0 0,4-4 0 0 0,-5 6-76 0 0,2-2-17 0 0,-1 1 0 0 0,2 0 1 0 0,-1-1-1 0 0,0 1 0 0 0,0 0 1 0 0,1 0-1 0 0,6-2 1 0 0,-8 3-9 0 0,48-12 269 0 0,-49 12-281 0 0,3-1-176 0 0,0 0 0 0 0,1 1 0 0 0,-1-1 0 0 0,0 1 0 0 0,1-1 0 0 0,-1 1 0 0 0,6 0 0 0 0,-10 1 124 0 0,14 4-814 0 0,-12-2 774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4T21:43:33.891"/>
    </inkml:context>
    <inkml:brush xml:id="br0">
      <inkml:brushProperty name="width" value="0.035" units="cm"/>
      <inkml:brushProperty name="height" value="0.035" units="cm"/>
    </inkml:brush>
  </inkml:definitions>
  <inkml:trace contextRef="#ctx0" brushRef="#br0">9 64 10344 0 0,'0'0'248'0'0,"-7"-24"480"0"0,7 22-642 0 0,-1-1-1 0 0,1 1 1 0 0,-1 0 0 0 0,1-1 0 0 0,0 1 0 0 0,0-1 0 0 0,1 1-1 0 0,-1 0 1 0 0,0-1 0 0 0,1 1 0 0 0,-1 0 0 0 0,1-1 0 0 0,1-1 0 0 0,-2 3-55 0 0,0 1 0 0 0,0 0 0 0 0,1-1 1 0 0,-1 1-1 0 0,0 0 0 0 0,0 0 0 0 0,1-1 1 0 0,-1 1-1 0 0,0 0 0 0 0,1 0 1 0 0,-1 0-1 0 0,0-1 0 0 0,1 1 0 0 0,-1 0 1 0 0,0 0-1 0 0,1 0 0 0 0,-1 0 0 0 0,0 0 1 0 0,1 0-1 0 0,-1-1 0 0 0,0 1 1 0 0,1 0-1 0 0,-1 0 0 0 0,0 0 0 0 0,1 0 1 0 0,-1 0-1 0 0,1 1 0 0 0,-1-1 0 0 0,1 0 1 0 0,15 13 221 0 0,-6-1-136 0 0,-1 1 0 0 0,-1 0 0 0 0,0 1 0 0 0,-1 0 0 0 0,0 0 0 0 0,6 20-1 0 0,22 97 292 0 0,-17-59-215 0 0,48 204 1033 0 0,-63-262-1113 0 0,3 15 253 0 0,1 0-1 0 0,2-1 0 0 0,14 34 1 0 0,-23-61-108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4T21:43:33.180"/>
    </inkml:context>
    <inkml:brush xml:id="br0">
      <inkml:brushProperty name="width" value="0.035" units="cm"/>
      <inkml:brushProperty name="height" value="0.035" units="cm"/>
    </inkml:brush>
  </inkml:definitions>
  <inkml:trace contextRef="#ctx0" brushRef="#br0">0 540 2208 0 0,'0'0'2145'0'0,"3"-2"-1842"0"0,238-161 5156 0 0,136-64-3574 0 0,-344 208-1679 0 0,57-41 59 0 0,4-3 213 0 0,-82 57-307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4T21:43:32.802"/>
    </inkml:context>
    <inkml:brush xml:id="br0">
      <inkml:brushProperty name="width" value="0.035" units="cm"/>
      <inkml:brushProperty name="height" value="0.035" units="cm"/>
    </inkml:brush>
  </inkml:definitions>
  <inkml:trace contextRef="#ctx0" brushRef="#br0">0 0 96 0 0,'0'0'0'0'0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4T21:43:28.237"/>
    </inkml:context>
    <inkml:brush xml:id="br0">
      <inkml:brushProperty name="width" value="0.035" units="cm"/>
      <inkml:brushProperty name="height" value="0.035" units="cm"/>
    </inkml:brush>
  </inkml:definitions>
  <inkml:trace contextRef="#ctx0" brushRef="#br0">117 737 8240 0 0,'7'32'0'0'0,"3"14"2"0"0,-2-13 0 0 0,2 15 5 0 0,1 1 1 0 0,4 30 7 0 0,37 507 69 0 0,0 463 567 0 0,-31-695-152 0 0,18 541 1011 0 0,-39-885-1489 0 0,1 11 53 0 0,-2 1 0 0 0,0 0 0 0 0,-1-1 0 0 0,-1 1 1 0 0,-9 32-1 0 0,5-43 10 0 0,7-10-36 0 0</inkml:trace>
  <inkml:trace contextRef="#ctx0" brushRef="#br0" timeOffset="2050.71">115 1 4528 0 0,'0'0'1096'0'0,"1"3"-992"0"0,4 11-21 0 0,-2 1 1 0 0,1 0-1 0 0,-2 0 1 0 0,0 0-1 0 0,-1 0 0 0 0,0 1 1 0 0,-2 15-1 0 0,1 7-6 0 0,1 695 417 0 0,-5-320-430 0 0,-2 160-14 0 0,7-531-52 0 0,0 37-12 0 0,-2 0-1 0 0,-22 144 0 0 0,20-209-12 0 0,0 1 0 0 0,0-1 0 0 0,-2 1 0 0 0,0-1 0 0 0,0 0-1 0 0,-1-1 1 0 0,-8 14 0 0 0,13-26-16 0 0</inkml:trace>
  <inkml:trace contextRef="#ctx0" brushRef="#br0" timeOffset="3573.88">56 1417 1104 0 0,'0'0'-21'0'0,"1"-2"-55"0"0,16-34 55 0 0,-2 0 1 0 0,-1-1 0 0 0,-2 0-1 0 0,-2-1 1 0 0,-1 0 0 0 0,-2-1 0 0 0,-2 1-1 0 0,1-65 1 0 0,-4 41 121 0 0,0 43 105 0 0,-1-1 0 0 0,-2 0 0 0 0,1 1 0 0 0,-2-1 0 0 0,-7-33 0 0 0,9 52-165 0 0,-1 0-1 0 0,1 0 1 0 0,0 0 0 0 0,-1-1-1 0 0,1 1 1 0 0,-1 0-1 0 0,1 0 1 0 0,-1 0 0 0 0,1 0-1 0 0,-1 0 1 0 0,1 0-1 0 0,-1 0 1 0 0,0 0 0 0 0,0 1-1 0 0,0-1 1 0 0,1 0-1 0 0,-1 0 1 0 0,0 0 0 0 0,0 1-1 0 0,0-1 1 0 0,0 1-1 0 0,0-1 1 0 0,0 1 0 0 0,-1-1-1 0 0,1 1 1 0 0,0-1-1 0 0,-2 1 1 0 0,1 0-1 0 0,0 0-1 0 0,-1 1 1 0 0,1-1 0 0 0,0 1 0 0 0,0 0-1 0 0,0-1 1 0 0,0 1 0 0 0,0 0 0 0 0,0 0-1 0 0,0 0 1 0 0,0 1 0 0 0,0-1-1 0 0,-2 3 1 0 0,-6 4 46 0 0,2 1 0 0 0,-1 0 0 0 0,1 0 0 0 0,-8 13 0 0 0,11-16-61 0 0,1 0 1 0 0,0 0 0 0 0,0 0-1 0 0,0 1 1 0 0,1-1-1 0 0,0 1 1 0 0,1 0-1 0 0,-1 0 1 0 0,1 0-1 0 0,0 0 1 0 0,1 0 0 0 0,0 1-1 0 0,0-1 1 0 0,1 0-1 0 0,0 1 1 0 0,0-1-1 0 0,2 14 1 0 0,0-8-27 0 0,0 0 1 0 0,0 0 0 0 0,2 0-1 0 0,-1 0 1 0 0,2-1-1 0 0,0 1 1 0 0,0-1-1 0 0,1 0 1 0 0,0-1-1 0 0,1 0 1 0 0,1 0 0 0 0,0 0-1 0 0,0-1 1 0 0,14 14-1 0 0,-12-15-5 0 0,18 19-67 0 0,-1 0 0 0 0,-2 1 0 0 0,23 34 0 0 0,-46-60 65 0 0,1 1 0 0 0,-1 0 0 0 0,0-1 0 0 0,0 1 0 0 0,0 0 0 0 0,0 0 0 0 0,-1 1 0 0 0,1-1 0 0 0,-1 0 0 0 0,0 0 0 0 0,-1 1 0 0 0,1-1 0 0 0,-1 0 1 0 0,0 1-1 0 0,0-1 0 0 0,0 1 0 0 0,0-1 0 0 0,-2 7 0 0 0,1-7-17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5T21:50:42.360"/>
    </inkml:context>
    <inkml:brush xml:id="br0">
      <inkml:brushProperty name="width" value="0.035" units="cm"/>
      <inkml:brushProperty name="height" value="0.035" units="cm"/>
    </inkml:brush>
  </inkml:definitions>
  <inkml:trace contextRef="#ctx0" brushRef="#br0">1 1584 96 0 0,'6'-22'0'0'0,"-1"-24"0"0"0,0 6 0 0 0,-1-76 0 0 0,-4 76 0 0 0,10-77 0 0 0,-2 70 0 0 0,-1-3 0 0 0,3 0 0 0 0,27-79 0 0 0,-28 109 0 0 0</inkml:trace>
  <inkml:trace contextRef="#ctx0" brushRef="#br0" timeOffset="795.47">146 0 96 0 0,'5'51'0'0'0,"6"25"0"0"0,5 38 0 0 0,-1 48 0 0 0,7 114 0 0 0,-11-172 0 0 0,-10-98 0 0 0,2-3 0 0 0,1 28 0 0 0,-1-22 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23T21:11:00.682"/>
    </inkml:context>
    <inkml:brush xml:id="br0">
      <inkml:brushProperty name="width" value="0.035" units="cm"/>
      <inkml:brushProperty name="height" value="0.035" units="cm"/>
    </inkml:brush>
  </inkml:definitions>
  <inkml:trace contextRef="#ctx0" brushRef="#br0">0 1 96 0 0,'19'34'0'0'0,"-2"1"0"0"0,16 48 0 0 0,-12-16 0 0 0,19 110 0 0 0,-28-86 0 0 0,-5 1 0 0 0,-7 148 0 0 0,-2-72 0 0 0,-12 208 0 0 0,1-73 0 0 0,4 57 0 0 0,34 377 0 0 0,25 52 0 0 0,-29-378 0 0 0,-6-135 0 0 0,41 485 0 0 0,13-76 0 0 0,-61-590 0 0 0,10 179 0 0 0,16 108 0 0 0,-29-348 0 0 0,16 62 0 0 0,-20-93 0 0 0,10 11 0 0 0,-2-3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B7414-0FC8-4C69-B242-23F46B2E3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41</Pages>
  <Words>9626</Words>
  <Characters>54871</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Mushanolla</dc:creator>
  <cp:keywords/>
  <dc:description/>
  <cp:lastModifiedBy>Indu Mushanolla</cp:lastModifiedBy>
  <cp:revision>138</cp:revision>
  <dcterms:created xsi:type="dcterms:W3CDTF">2024-04-23T19:54:00Z</dcterms:created>
  <dcterms:modified xsi:type="dcterms:W3CDTF">2024-04-29T04:15:00Z</dcterms:modified>
</cp:coreProperties>
</file>