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A216F9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Exceptions and Assertions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DA41C1">
        <w:t xml:space="preserve"> will </w:t>
      </w:r>
      <w:r w:rsidR="00A216F9">
        <w:t>take an existing application and add exception-handling capabilities to it. If time permits, you will also use assertions to unit-test the application functionality</w:t>
      </w:r>
      <w:r w:rsidR="00A77E86">
        <w:t xml:space="preserve">. </w:t>
      </w:r>
      <w:r w:rsidR="003252BA">
        <w:t xml:space="preserve">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957B0C">
        <w:rPr>
          <w:i w:val="0"/>
        </w:rPr>
        <w:t>modules</w:t>
      </w:r>
    </w:p>
    <w:p w:rsidR="00480FD3" w:rsidRDefault="00A6050F">
      <w:r>
        <w:t xml:space="preserve">Student </w:t>
      </w:r>
      <w:r w:rsidR="00957B0C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A216F9">
        <w:rPr>
          <w:rFonts w:ascii="Lucida Console" w:hAnsi="Lucida Console"/>
        </w:rPr>
        <w:t>ExceptionsAssertions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957B0C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A216F9">
        <w:rPr>
          <w:rFonts w:ascii="Lucida Console" w:hAnsi="Lucida Console"/>
        </w:rPr>
        <w:t>ExceptionsAssertions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A216F9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</w:t>
      </w:r>
      <w:r w:rsidR="004C2430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A216F9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Throwing and catching runtime exceptions</w:t>
      </w:r>
    </w:p>
    <w:p w:rsidR="00981FDB" w:rsidRPr="004C4779" w:rsidRDefault="00A216F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custom exception class</w:t>
      </w:r>
    </w:p>
    <w:p w:rsidR="00F306FC" w:rsidRPr="00F306FC" w:rsidRDefault="00A216F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Throwing and catching checked exceptions</w:t>
      </w:r>
    </w:p>
    <w:p w:rsidR="00A77E86" w:rsidRPr="00A77E86" w:rsidRDefault="00A216F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assertions</w:t>
      </w:r>
    </w:p>
    <w:p w:rsidR="004C7D91" w:rsidRPr="0076722F" w:rsidRDefault="00981FDB" w:rsidP="00957B0C">
      <w:pPr>
        <w:pStyle w:val="Heading2"/>
        <w:spacing w:before="0"/>
        <w:rPr>
          <w:i w:val="0"/>
        </w:rPr>
      </w:pPr>
      <w:r>
        <w:br w:type="column"/>
      </w:r>
      <w:r w:rsidR="00A77E86">
        <w:rPr>
          <w:i w:val="0"/>
        </w:rPr>
        <w:lastRenderedPageBreak/>
        <w:t>Familiarization</w:t>
      </w:r>
    </w:p>
    <w:p w:rsidR="00A77E86" w:rsidRDefault="003252BA" w:rsidP="00A77E86">
      <w:r>
        <w:t xml:space="preserve">Open your student </w:t>
      </w:r>
      <w:r w:rsidR="00957B0C">
        <w:t>module</w:t>
      </w:r>
      <w:r>
        <w:t xml:space="preserve"> </w:t>
      </w:r>
      <w:r w:rsidR="003F5E42">
        <w:t xml:space="preserve">and take a look at the code </w:t>
      </w:r>
      <w:r w:rsidR="00A77E86">
        <w:t xml:space="preserve">in </w:t>
      </w:r>
      <w:r w:rsidR="00A216F9">
        <w:rPr>
          <w:rFonts w:ascii="Lucida Console" w:hAnsi="Lucida Console"/>
        </w:rPr>
        <w:t>Employee</w:t>
      </w:r>
      <w:r w:rsidR="00A77E86" w:rsidRPr="00A77E86">
        <w:rPr>
          <w:rFonts w:ascii="Lucida Console" w:hAnsi="Lucida Console"/>
        </w:rPr>
        <w:t>.java</w:t>
      </w:r>
      <w:r w:rsidR="00A216F9">
        <w:t>:</w:t>
      </w:r>
      <w:r w:rsidR="00A77E86">
        <w:t xml:space="preserve"> </w:t>
      </w:r>
    </w:p>
    <w:p w:rsidR="00A216F9" w:rsidRDefault="00A216F9" w:rsidP="000370FB">
      <w:pPr>
        <w:numPr>
          <w:ilvl w:val="0"/>
          <w:numId w:val="12"/>
        </w:numPr>
        <w:spacing w:before="120"/>
      </w:pPr>
      <w:r>
        <w:t xml:space="preserve">Each employee has a (unique) ID, name, and salary. </w:t>
      </w:r>
    </w:p>
    <w:p w:rsidR="000370FB" w:rsidRDefault="00A216F9" w:rsidP="000370FB">
      <w:pPr>
        <w:numPr>
          <w:ilvl w:val="0"/>
          <w:numId w:val="12"/>
        </w:numPr>
        <w:spacing w:before="120"/>
      </w:pPr>
      <w:r>
        <w:t>Each employee also has a "retired" flag; the system will keep track of employees even after they have retired.</w:t>
      </w:r>
    </w:p>
    <w:p w:rsidR="003252BA" w:rsidRDefault="00A216F9" w:rsidP="007E0DA1">
      <w:pPr>
        <w:numPr>
          <w:ilvl w:val="0"/>
          <w:numId w:val="12"/>
        </w:numPr>
        <w:spacing w:before="120"/>
      </w:pPr>
      <w:r>
        <w:t>Employees can have a pay rise</w:t>
      </w:r>
      <w:r w:rsidR="00A77E86">
        <w:t xml:space="preserve">. </w:t>
      </w:r>
    </w:p>
    <w:p w:rsidR="00C40095" w:rsidRDefault="00A216F9" w:rsidP="00A216F9">
      <w:pPr>
        <w:pStyle w:val="NormalBefore6pt"/>
        <w:numPr>
          <w:ilvl w:val="0"/>
          <w:numId w:val="0"/>
        </w:numPr>
        <w:spacing w:before="240"/>
      </w:pPr>
      <w:r>
        <w:t xml:space="preserve">Now take a look at the code in </w:t>
      </w:r>
      <w:r>
        <w:rPr>
          <w:rFonts w:ascii="Lucida Console" w:hAnsi="Lucida Console"/>
        </w:rPr>
        <w:t>Company</w:t>
      </w:r>
      <w:r w:rsidR="00A77E86" w:rsidRPr="00C40095">
        <w:rPr>
          <w:rFonts w:ascii="Lucida Console" w:hAnsi="Lucida Console"/>
        </w:rPr>
        <w:t>.java</w:t>
      </w:r>
      <w:r>
        <w:t>:</w:t>
      </w:r>
    </w:p>
    <w:p w:rsidR="00A216F9" w:rsidRDefault="00A216F9" w:rsidP="00A216F9">
      <w:pPr>
        <w:numPr>
          <w:ilvl w:val="0"/>
          <w:numId w:val="12"/>
        </w:numPr>
        <w:spacing w:before="120"/>
      </w:pPr>
      <w:r>
        <w:t xml:space="preserve">A company has a collection of employees, indexed by employee id. </w:t>
      </w:r>
    </w:p>
    <w:p w:rsidR="00A216F9" w:rsidRDefault="00A216F9" w:rsidP="00A216F9">
      <w:pPr>
        <w:numPr>
          <w:ilvl w:val="0"/>
          <w:numId w:val="12"/>
        </w:numPr>
        <w:spacing w:before="120"/>
      </w:pPr>
      <w:r>
        <w:t>The company can hire, fire, and retire employees. The company doesn't forget its employees when they retire.</w:t>
      </w:r>
    </w:p>
    <w:p w:rsidR="00A216F9" w:rsidRDefault="00A216F9" w:rsidP="00A216F9">
      <w:pPr>
        <w:numPr>
          <w:ilvl w:val="0"/>
          <w:numId w:val="12"/>
        </w:numPr>
        <w:spacing w:before="120"/>
      </w:pPr>
      <w:r>
        <w:t xml:space="preserve">The company allows employees to have a pay rise. </w:t>
      </w:r>
    </w:p>
    <w:p w:rsidR="00A216F9" w:rsidRDefault="00A216F9" w:rsidP="00A216F9">
      <w:pPr>
        <w:numPr>
          <w:ilvl w:val="0"/>
          <w:numId w:val="12"/>
        </w:numPr>
        <w:spacing w:before="120"/>
      </w:pPr>
      <w:r>
        <w:t>The company allows you to get a list of all employees, or just those that are still working, or just those that have retired.</w:t>
      </w:r>
    </w:p>
    <w:p w:rsidR="00A216F9" w:rsidRDefault="00A216F9" w:rsidP="00A216F9">
      <w:pPr>
        <w:pStyle w:val="NormalBefore6pt"/>
        <w:numPr>
          <w:ilvl w:val="0"/>
          <w:numId w:val="0"/>
        </w:numPr>
        <w:spacing w:before="240"/>
      </w:pPr>
      <w:r>
        <w:t xml:space="preserve">Finally take a look at the code in </w:t>
      </w:r>
      <w:r>
        <w:rPr>
          <w:rFonts w:ascii="Lucida Console" w:hAnsi="Lucida Console"/>
        </w:rPr>
        <w:t>Us</w:t>
      </w:r>
      <w:r w:rsidR="00582A29">
        <w:rPr>
          <w:rFonts w:ascii="Lucida Console" w:hAnsi="Lucida Console"/>
        </w:rPr>
        <w:t>ing</w:t>
      </w:r>
      <w:r>
        <w:rPr>
          <w:rFonts w:ascii="Lucida Console" w:hAnsi="Lucida Console"/>
        </w:rPr>
        <w:t>Company</w:t>
      </w:r>
      <w:r w:rsidRPr="00C40095">
        <w:rPr>
          <w:rFonts w:ascii="Lucida Console" w:hAnsi="Lucida Console"/>
        </w:rPr>
        <w:t>.java</w:t>
      </w:r>
      <w:r>
        <w:t xml:space="preserve">. This is the main entry point for the application, and displays a menu of options for the user.  The code in this class is almost entirely complete. </w:t>
      </w:r>
    </w:p>
    <w:p w:rsidR="003252BA" w:rsidRDefault="003252BA" w:rsidP="003252BA">
      <w:pPr>
        <w:pStyle w:val="Heading2"/>
        <w:rPr>
          <w:i w:val="0"/>
        </w:rPr>
      </w:pPr>
    </w:p>
    <w:p w:rsidR="00A77E86" w:rsidRPr="0076722F" w:rsidRDefault="00A77E86" w:rsidP="00A77E86">
      <w:pPr>
        <w:pStyle w:val="Heading2"/>
        <w:rPr>
          <w:i w:val="0"/>
        </w:rPr>
      </w:pPr>
      <w:r w:rsidRPr="0076722F">
        <w:rPr>
          <w:i w:val="0"/>
        </w:rPr>
        <w:t xml:space="preserve">Exercise 1:  </w:t>
      </w:r>
      <w:r w:rsidR="00A216F9">
        <w:rPr>
          <w:i w:val="0"/>
        </w:rPr>
        <w:t xml:space="preserve">Throwing </w:t>
      </w:r>
      <w:r w:rsidR="00DE5D4E">
        <w:rPr>
          <w:i w:val="0"/>
        </w:rPr>
        <w:t xml:space="preserve">and catching </w:t>
      </w:r>
      <w:r w:rsidR="00A216F9">
        <w:rPr>
          <w:i w:val="0"/>
        </w:rPr>
        <w:t>runtime exceptions</w:t>
      </w:r>
    </w:p>
    <w:p w:rsidR="00CF1150" w:rsidRDefault="00CF1150" w:rsidP="00CF1150">
      <w:r>
        <w:t xml:space="preserve">In </w:t>
      </w:r>
      <w:r>
        <w:rPr>
          <w:rFonts w:ascii="Lucida Console" w:hAnsi="Lucida Console"/>
        </w:rPr>
        <w:t>Employee.java</w:t>
      </w:r>
      <w:r w:rsidR="00A77E86" w:rsidRPr="00A77E86">
        <w:t xml:space="preserve">, </w:t>
      </w:r>
      <w:r>
        <w:t xml:space="preserve">locate the </w:t>
      </w:r>
      <w:proofErr w:type="spellStart"/>
      <w:proofErr w:type="gramStart"/>
      <w:r w:rsidRPr="00CF1150">
        <w:rPr>
          <w:rFonts w:ascii="Lucida Console" w:hAnsi="Lucida Console"/>
        </w:rPr>
        <w:t>payRise</w:t>
      </w:r>
      <w:proofErr w:type="spellEnd"/>
      <w:r w:rsidRPr="00CF1150">
        <w:rPr>
          <w:rFonts w:ascii="Lucida Console" w:hAnsi="Lucida Console"/>
        </w:rPr>
        <w:t>(</w:t>
      </w:r>
      <w:proofErr w:type="gramEnd"/>
      <w:r w:rsidRPr="00CF1150">
        <w:rPr>
          <w:rFonts w:ascii="Lucida Console" w:hAnsi="Lucida Console"/>
        </w:rPr>
        <w:t>)</w:t>
      </w:r>
      <w:r>
        <w:t xml:space="preserve"> method. A</w:t>
      </w:r>
      <w:r w:rsidR="00A77E86" w:rsidRPr="00A77E86">
        <w:t xml:space="preserve">dd code </w:t>
      </w:r>
      <w:r>
        <w:t xml:space="preserve">to throw runtime exceptions, as </w:t>
      </w:r>
      <w:r w:rsidR="00A77E86" w:rsidRPr="00A77E86">
        <w:t>indicated by the TODO comments</w:t>
      </w:r>
      <w:r>
        <w:t xml:space="preserve">. Then in </w:t>
      </w:r>
      <w:r>
        <w:rPr>
          <w:rFonts w:ascii="Lucida Console" w:hAnsi="Lucida Console"/>
        </w:rPr>
        <w:t>UseCompany.java</w:t>
      </w:r>
      <w:r w:rsidRPr="00A77E86">
        <w:t xml:space="preserve">, </w:t>
      </w:r>
      <w:r>
        <w:t>a</w:t>
      </w:r>
      <w:r w:rsidRPr="00A77E86">
        <w:t xml:space="preserve">dd </w:t>
      </w:r>
      <w:r w:rsidRPr="00CF1150">
        <w:rPr>
          <w:rFonts w:ascii="Lucida Console" w:hAnsi="Lucida Console"/>
        </w:rPr>
        <w:t>try/catch</w:t>
      </w:r>
      <w:r>
        <w:t xml:space="preserve"> logic to deal with these exceptions.</w:t>
      </w:r>
    </w:p>
    <w:p w:rsidR="00CF1150" w:rsidRDefault="00CF1150" w:rsidP="00A77E86"/>
    <w:p w:rsidR="00C40095" w:rsidRDefault="00A77E86" w:rsidP="00A77E86">
      <w:r w:rsidRPr="00A77E86">
        <w:t>Run the application</w:t>
      </w:r>
      <w:r w:rsidR="00C40095">
        <w:t>, and make sure all the options work as expected.</w:t>
      </w:r>
      <w:r w:rsidR="00CF1150">
        <w:t xml:space="preserve"> For example, ensure the following </w:t>
      </w:r>
      <w:proofErr w:type="spellStart"/>
      <w:r w:rsidR="00CF1150">
        <w:t>behaviour</w:t>
      </w:r>
      <w:proofErr w:type="spellEnd"/>
      <w:r w:rsidR="00CF1150">
        <w:t xml:space="preserve"> is exhibited:</w:t>
      </w:r>
    </w:p>
    <w:p w:rsidR="00CF1150" w:rsidRDefault="00CF1150" w:rsidP="00CF1150">
      <w:pPr>
        <w:numPr>
          <w:ilvl w:val="0"/>
          <w:numId w:val="12"/>
        </w:numPr>
        <w:spacing w:before="120"/>
      </w:pPr>
      <w:r>
        <w:t>You can't give an employee a negative pay rise, not even in the current economic climate!</w:t>
      </w:r>
    </w:p>
    <w:p w:rsidR="00CF1150" w:rsidRDefault="00CF1150" w:rsidP="00CF1150">
      <w:pPr>
        <w:numPr>
          <w:ilvl w:val="0"/>
          <w:numId w:val="12"/>
        </w:numPr>
        <w:spacing w:before="120"/>
      </w:pPr>
      <w:r>
        <w:t xml:space="preserve">You can't give a retired employee a pay rise. </w:t>
      </w:r>
    </w:p>
    <w:p w:rsidR="00CF1150" w:rsidRDefault="00CF1150" w:rsidP="00CF1150">
      <w:pPr>
        <w:numPr>
          <w:ilvl w:val="0"/>
          <w:numId w:val="12"/>
        </w:numPr>
        <w:spacing w:before="120"/>
      </w:pPr>
      <w:r>
        <w:t xml:space="preserve">You can give a non-retired employee a positive pay </w:t>
      </w:r>
      <w:proofErr w:type="gramStart"/>
      <w:r>
        <w:t xml:space="preserve">rise </w:t>
      </w:r>
      <w:proofErr w:type="gramEnd"/>
      <w:r>
        <w:sym w:font="Wingdings" w:char="F04A"/>
      </w:r>
      <w:r>
        <w:t>.</w:t>
      </w:r>
    </w:p>
    <w:p w:rsidR="00C40095" w:rsidRDefault="00C40095" w:rsidP="00C40095">
      <w:pPr>
        <w:pStyle w:val="Heading2"/>
        <w:rPr>
          <w:i w:val="0"/>
        </w:rPr>
      </w:pPr>
    </w:p>
    <w:p w:rsidR="003252BA" w:rsidRPr="0076722F" w:rsidRDefault="00DE5D4E" w:rsidP="00957B0C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3252BA" w:rsidRPr="0076722F">
        <w:rPr>
          <w:i w:val="0"/>
        </w:rPr>
        <w:lastRenderedPageBreak/>
        <w:t xml:space="preserve">Exercise </w:t>
      </w:r>
      <w:r w:rsidR="003252BA">
        <w:rPr>
          <w:i w:val="0"/>
        </w:rPr>
        <w:t>2</w:t>
      </w:r>
      <w:r w:rsidR="003252BA" w:rsidRPr="0076722F">
        <w:rPr>
          <w:i w:val="0"/>
        </w:rPr>
        <w:t xml:space="preserve">:  </w:t>
      </w:r>
      <w:r>
        <w:rPr>
          <w:i w:val="0"/>
        </w:rPr>
        <w:t>Defining a custom exceptio</w:t>
      </w:r>
      <w:bookmarkStart w:id="0" w:name="_GoBack"/>
      <w:bookmarkEnd w:id="0"/>
      <w:r>
        <w:rPr>
          <w:i w:val="0"/>
        </w:rPr>
        <w:t>n class</w:t>
      </w:r>
    </w:p>
    <w:p w:rsidR="00DE5D4E" w:rsidRDefault="00DE5D4E" w:rsidP="00DE5D4E">
      <w:r>
        <w:t xml:space="preserve">In </w:t>
      </w:r>
      <w:r>
        <w:rPr>
          <w:rFonts w:ascii="Lucida Console" w:hAnsi="Lucida Console"/>
        </w:rPr>
        <w:t>CompanyException.java</w:t>
      </w:r>
      <w:r w:rsidRPr="00A77E86">
        <w:t xml:space="preserve">, </w:t>
      </w:r>
      <w:r>
        <w:t xml:space="preserve">define a custom exception class named </w:t>
      </w:r>
      <w:proofErr w:type="spellStart"/>
      <w:r>
        <w:rPr>
          <w:rFonts w:ascii="Lucida Console" w:hAnsi="Lucida Console"/>
        </w:rPr>
        <w:t>CompanyException</w:t>
      </w:r>
      <w:proofErr w:type="spellEnd"/>
      <w:r>
        <w:t>. The exception class should cater for the following information about a company-related problem:</w:t>
      </w:r>
    </w:p>
    <w:p w:rsidR="00DE5D4E" w:rsidRDefault="00DE5D4E" w:rsidP="00DE5D4E">
      <w:pPr>
        <w:numPr>
          <w:ilvl w:val="0"/>
          <w:numId w:val="12"/>
        </w:numPr>
        <w:spacing w:before="120"/>
      </w:pPr>
      <w:r>
        <w:t>An error message</w:t>
      </w:r>
    </w:p>
    <w:p w:rsidR="00C40095" w:rsidRDefault="00DE5D4E" w:rsidP="00DE5D4E">
      <w:pPr>
        <w:numPr>
          <w:ilvl w:val="0"/>
          <w:numId w:val="12"/>
        </w:numPr>
        <w:spacing w:before="120"/>
      </w:pPr>
      <w:r>
        <w:t>The id of the employee that was being processed when the exception occurred</w:t>
      </w:r>
    </w:p>
    <w:p w:rsidR="00DE5D4E" w:rsidRDefault="00DE5D4E" w:rsidP="00DE5D4E">
      <w:pPr>
        <w:numPr>
          <w:ilvl w:val="0"/>
          <w:numId w:val="12"/>
        </w:numPr>
        <w:spacing w:before="120"/>
      </w:pPr>
      <w:r>
        <w:t xml:space="preserve">An "inner exception" cause. This will enable a </w:t>
      </w:r>
      <w:proofErr w:type="spellStart"/>
      <w:r w:rsidRPr="00DE5D4E">
        <w:rPr>
          <w:rFonts w:ascii="Lucida Console" w:hAnsi="Lucida Console"/>
        </w:rPr>
        <w:t>CompanyException</w:t>
      </w:r>
      <w:proofErr w:type="spellEnd"/>
      <w:r>
        <w:t xml:space="preserve"> object to encapsulate a lower-level technical exception object.</w:t>
      </w:r>
    </w:p>
    <w:p w:rsidR="00C40095" w:rsidRDefault="00C40095" w:rsidP="00C40095"/>
    <w:p w:rsidR="00C40095" w:rsidRDefault="00BB0075" w:rsidP="00C40095">
      <w:r>
        <w:t>R</w:t>
      </w:r>
      <w:r w:rsidR="00C40095">
        <w:t xml:space="preserve">un the </w:t>
      </w:r>
      <w:r w:rsidR="00C40095" w:rsidRPr="00A77E86">
        <w:t>application</w:t>
      </w:r>
      <w:r>
        <w:t>, and m</w:t>
      </w:r>
      <w:r w:rsidR="00C40095">
        <w:t>ake sure all the options work as expected.</w:t>
      </w:r>
    </w:p>
    <w:p w:rsidR="00DE5D4E" w:rsidRDefault="00DE5D4E" w:rsidP="00DE5D4E">
      <w:pPr>
        <w:pStyle w:val="Heading2"/>
        <w:rPr>
          <w:i w:val="0"/>
        </w:rPr>
      </w:pPr>
    </w:p>
    <w:p w:rsidR="00DE5D4E" w:rsidRPr="0076722F" w:rsidRDefault="00DE5D4E" w:rsidP="00DE5D4E">
      <w:pPr>
        <w:pStyle w:val="Heading2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3</w:t>
      </w:r>
      <w:r w:rsidRPr="0076722F">
        <w:rPr>
          <w:i w:val="0"/>
        </w:rPr>
        <w:t xml:space="preserve">:  </w:t>
      </w:r>
      <w:r>
        <w:rPr>
          <w:i w:val="0"/>
        </w:rPr>
        <w:t>Throwing and catching checked exceptions</w:t>
      </w:r>
    </w:p>
    <w:p w:rsidR="003F6AD3" w:rsidRDefault="00DE5D4E" w:rsidP="00DE5D4E">
      <w:r>
        <w:t xml:space="preserve">In </w:t>
      </w:r>
      <w:r>
        <w:rPr>
          <w:rFonts w:ascii="Lucida Console" w:hAnsi="Lucida Console"/>
        </w:rPr>
        <w:t>Employee.java</w:t>
      </w:r>
      <w:r w:rsidRPr="00A77E86">
        <w:t xml:space="preserve">, </w:t>
      </w:r>
      <w:r w:rsidR="003F6AD3">
        <w:t>a</w:t>
      </w:r>
      <w:r w:rsidRPr="00A77E86">
        <w:t xml:space="preserve">dd code </w:t>
      </w:r>
      <w:r w:rsidR="003F6AD3">
        <w:t xml:space="preserve">to throw </w:t>
      </w:r>
      <w:proofErr w:type="spellStart"/>
      <w:r w:rsidR="003F6AD3" w:rsidRPr="003F6AD3">
        <w:rPr>
          <w:rFonts w:ascii="Lucida Console" w:hAnsi="Lucida Console"/>
        </w:rPr>
        <w:t>CompanyException</w:t>
      </w:r>
      <w:proofErr w:type="spellEnd"/>
      <w:r w:rsidR="003F6AD3">
        <w:t xml:space="preserve"> exceptions</w:t>
      </w:r>
      <w:r>
        <w:t xml:space="preserve">, as </w:t>
      </w:r>
      <w:r w:rsidRPr="00A77E86">
        <w:t>indicated by the TODO comments</w:t>
      </w:r>
      <w:r w:rsidR="003F6AD3">
        <w:t xml:space="preserve"> in the following methods:</w:t>
      </w:r>
    </w:p>
    <w:p w:rsidR="003F6AD3" w:rsidRPr="003F6AD3" w:rsidRDefault="003F6AD3" w:rsidP="00DE5D4E">
      <w:pPr>
        <w:numPr>
          <w:ilvl w:val="0"/>
          <w:numId w:val="12"/>
        </w:numPr>
        <w:spacing w:before="120"/>
        <w:rPr>
          <w:rFonts w:ascii="Lucida Console" w:hAnsi="Lucida Console"/>
        </w:rPr>
      </w:pPr>
      <w:proofErr w:type="spellStart"/>
      <w:r w:rsidRPr="003F6AD3">
        <w:rPr>
          <w:rFonts w:ascii="Lucida Console" w:hAnsi="Lucida Console"/>
        </w:rPr>
        <w:t>hireEmployee</w:t>
      </w:r>
      <w:proofErr w:type="spellEnd"/>
      <w:r w:rsidRPr="003F6AD3">
        <w:rPr>
          <w:rFonts w:ascii="Lucida Console" w:hAnsi="Lucida Console"/>
        </w:rPr>
        <w:t>()</w:t>
      </w:r>
    </w:p>
    <w:p w:rsidR="003F6AD3" w:rsidRPr="003F6AD3" w:rsidRDefault="003F6AD3" w:rsidP="003F6AD3">
      <w:pPr>
        <w:numPr>
          <w:ilvl w:val="0"/>
          <w:numId w:val="12"/>
        </w:numPr>
        <w:spacing w:before="1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f</w:t>
      </w:r>
      <w:r w:rsidRPr="003F6AD3">
        <w:rPr>
          <w:rFonts w:ascii="Lucida Console" w:hAnsi="Lucida Console"/>
        </w:rPr>
        <w:t>ireEmployee</w:t>
      </w:r>
      <w:proofErr w:type="spellEnd"/>
      <w:r w:rsidRPr="003F6AD3">
        <w:rPr>
          <w:rFonts w:ascii="Lucida Console" w:hAnsi="Lucida Console"/>
        </w:rPr>
        <w:t>()</w:t>
      </w:r>
    </w:p>
    <w:p w:rsidR="003F6AD3" w:rsidRPr="003F6AD3" w:rsidRDefault="003F6AD3" w:rsidP="003F6AD3">
      <w:pPr>
        <w:numPr>
          <w:ilvl w:val="0"/>
          <w:numId w:val="12"/>
        </w:numPr>
        <w:spacing w:before="1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reti</w:t>
      </w:r>
      <w:r w:rsidRPr="003F6AD3">
        <w:rPr>
          <w:rFonts w:ascii="Lucida Console" w:hAnsi="Lucida Console"/>
        </w:rPr>
        <w:t>reEmployee</w:t>
      </w:r>
      <w:proofErr w:type="spellEnd"/>
      <w:r w:rsidRPr="003F6AD3">
        <w:rPr>
          <w:rFonts w:ascii="Lucida Console" w:hAnsi="Lucida Console"/>
        </w:rPr>
        <w:t>()</w:t>
      </w:r>
    </w:p>
    <w:p w:rsidR="003F6AD3" w:rsidRPr="003F6AD3" w:rsidRDefault="003F6AD3" w:rsidP="003F6AD3">
      <w:pPr>
        <w:numPr>
          <w:ilvl w:val="0"/>
          <w:numId w:val="12"/>
        </w:numPr>
        <w:spacing w:before="1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give</w:t>
      </w:r>
      <w:r w:rsidRPr="003F6AD3">
        <w:rPr>
          <w:rFonts w:ascii="Lucida Console" w:hAnsi="Lucida Console"/>
        </w:rPr>
        <w:t>Employee</w:t>
      </w:r>
      <w:r>
        <w:rPr>
          <w:rFonts w:ascii="Lucida Console" w:hAnsi="Lucida Console"/>
        </w:rPr>
        <w:t>PayRise</w:t>
      </w:r>
      <w:proofErr w:type="spellEnd"/>
      <w:r w:rsidRPr="003F6AD3">
        <w:rPr>
          <w:rFonts w:ascii="Lucida Console" w:hAnsi="Lucida Console"/>
        </w:rPr>
        <w:t>()</w:t>
      </w:r>
    </w:p>
    <w:p w:rsidR="003F6AD3" w:rsidRDefault="003F6AD3" w:rsidP="003F6AD3">
      <w:pPr>
        <w:pStyle w:val="NormalBefore6pt"/>
        <w:numPr>
          <w:ilvl w:val="0"/>
          <w:numId w:val="0"/>
        </w:numPr>
        <w:spacing w:before="0"/>
      </w:pPr>
    </w:p>
    <w:p w:rsidR="003F6AD3" w:rsidRDefault="003F6AD3" w:rsidP="003F6AD3">
      <w:pPr>
        <w:pStyle w:val="NormalBefore6pt"/>
        <w:numPr>
          <w:ilvl w:val="0"/>
          <w:numId w:val="0"/>
        </w:numPr>
        <w:spacing w:before="0"/>
      </w:pPr>
      <w:r>
        <w:t xml:space="preserve">Then modify </w:t>
      </w:r>
      <w:r>
        <w:rPr>
          <w:rFonts w:ascii="Lucida Console" w:hAnsi="Lucida Console"/>
        </w:rPr>
        <w:t>Us</w:t>
      </w:r>
      <w:r w:rsidR="00582A29">
        <w:rPr>
          <w:rFonts w:ascii="Lucida Console" w:hAnsi="Lucida Console"/>
        </w:rPr>
        <w:t>ing</w:t>
      </w:r>
      <w:r>
        <w:rPr>
          <w:rFonts w:ascii="Lucida Console" w:hAnsi="Lucida Console"/>
        </w:rPr>
        <w:t>Company.java</w:t>
      </w:r>
      <w:r w:rsidRPr="00A77E86">
        <w:t xml:space="preserve">, </w:t>
      </w:r>
      <w:r>
        <w:t xml:space="preserve">to </w:t>
      </w:r>
      <w:r w:rsidRPr="00CF1150">
        <w:rPr>
          <w:rFonts w:ascii="Lucida Console" w:hAnsi="Lucida Console"/>
        </w:rPr>
        <w:t>catch</w:t>
      </w:r>
      <w:r>
        <w:t xml:space="preserve"> these exceptions.</w:t>
      </w:r>
    </w:p>
    <w:p w:rsidR="003F6AD3" w:rsidRDefault="003F6AD3" w:rsidP="003F6AD3">
      <w:pPr>
        <w:pStyle w:val="Heading2"/>
        <w:rPr>
          <w:i w:val="0"/>
        </w:rPr>
      </w:pPr>
    </w:p>
    <w:p w:rsidR="003F6AD3" w:rsidRPr="0076722F" w:rsidRDefault="003F6AD3" w:rsidP="003F6AD3">
      <w:pPr>
        <w:pStyle w:val="Heading2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4</w:t>
      </w:r>
      <w:r w:rsidR="001456C4">
        <w:rPr>
          <w:i w:val="0"/>
        </w:rPr>
        <w:t xml:space="preserve"> </w:t>
      </w:r>
      <w:r w:rsidR="001456C4" w:rsidRPr="00337CC4">
        <w:rPr>
          <w:i w:val="0"/>
        </w:rPr>
        <w:t>(</w:t>
      </w:r>
      <w:r w:rsidR="001456C4">
        <w:rPr>
          <w:i w:val="0"/>
        </w:rPr>
        <w:t>I</w:t>
      </w:r>
      <w:r w:rsidR="001456C4" w:rsidRPr="00337CC4">
        <w:rPr>
          <w:i w:val="0"/>
        </w:rPr>
        <w:t xml:space="preserve">f time permits):  </w:t>
      </w:r>
      <w:r>
        <w:rPr>
          <w:i w:val="0"/>
        </w:rPr>
        <w:t>Using assertions</w:t>
      </w:r>
    </w:p>
    <w:p w:rsidR="003F6AD3" w:rsidRDefault="003F6AD3" w:rsidP="003F6AD3">
      <w:r>
        <w:t xml:space="preserve">Open </w:t>
      </w:r>
      <w:r>
        <w:rPr>
          <w:rFonts w:ascii="Lucida Console" w:hAnsi="Lucida Console"/>
        </w:rPr>
        <w:t>TestCompanyAndEmployee.java</w:t>
      </w:r>
      <w:r w:rsidRPr="00A77E86">
        <w:t xml:space="preserve">, </w:t>
      </w:r>
      <w:r>
        <w:t xml:space="preserve">and add code to test the various capabilities of your </w:t>
      </w:r>
      <w:r w:rsidRPr="003F6AD3">
        <w:rPr>
          <w:rFonts w:ascii="Lucida Console" w:hAnsi="Lucida Console"/>
        </w:rPr>
        <w:t>Employee</w:t>
      </w:r>
      <w:r>
        <w:t xml:space="preserve"> class. Hint: Call various methods, and use </w:t>
      </w:r>
      <w:r w:rsidRPr="003F6AD3">
        <w:rPr>
          <w:rFonts w:ascii="Lucida Console" w:hAnsi="Lucida Console"/>
        </w:rPr>
        <w:t>assert</w:t>
      </w:r>
      <w:r>
        <w:t xml:space="preserve"> to ensure you get the expected results; the comments give you some suggestion. </w:t>
      </w:r>
    </w:p>
    <w:p w:rsidR="003F6AD3" w:rsidRDefault="003F6AD3" w:rsidP="003F6AD3"/>
    <w:p w:rsidR="003F6AD3" w:rsidRDefault="003F6AD3" w:rsidP="003F6AD3">
      <w:r>
        <w:t>Don't forget to enable assertions before you run the application - ask your instructor if you need help to do this.</w:t>
      </w:r>
    </w:p>
    <w:sectPr w:rsidR="003F6AD3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8D8" w:rsidRDefault="00DF08D8">
      <w:r>
        <w:separator/>
      </w:r>
    </w:p>
  </w:endnote>
  <w:endnote w:type="continuationSeparator" w:id="0">
    <w:p w:rsidR="00DF08D8" w:rsidRDefault="00DF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DD330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DD330E">
      <w:rPr>
        <w:rStyle w:val="PageNumber"/>
        <w:sz w:val="20"/>
      </w:rPr>
      <w:fldChar w:fldCharType="separate"/>
    </w:r>
    <w:r w:rsidR="00957B0C">
      <w:rPr>
        <w:rStyle w:val="PageNumber"/>
        <w:noProof/>
        <w:sz w:val="20"/>
      </w:rPr>
      <w:t>3</w:t>
    </w:r>
    <w:r w:rsidR="00DD330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8D8" w:rsidRDefault="00DF08D8">
      <w:r>
        <w:separator/>
      </w:r>
    </w:p>
  </w:footnote>
  <w:footnote w:type="continuationSeparator" w:id="0">
    <w:p w:rsidR="00DF08D8" w:rsidRDefault="00DF0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EF39B8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Exceptions and Assertions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2CC8F8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70FB"/>
    <w:rsid w:val="000652AE"/>
    <w:rsid w:val="00070818"/>
    <w:rsid w:val="0007624D"/>
    <w:rsid w:val="000B45C7"/>
    <w:rsid w:val="000C474D"/>
    <w:rsid w:val="000D7D65"/>
    <w:rsid w:val="000F685C"/>
    <w:rsid w:val="001031FC"/>
    <w:rsid w:val="0011115C"/>
    <w:rsid w:val="00120FC3"/>
    <w:rsid w:val="001456C4"/>
    <w:rsid w:val="001C7EBE"/>
    <w:rsid w:val="001D225B"/>
    <w:rsid w:val="001D3E2A"/>
    <w:rsid w:val="00212EA6"/>
    <w:rsid w:val="002139AA"/>
    <w:rsid w:val="00236033"/>
    <w:rsid w:val="00264E88"/>
    <w:rsid w:val="00273785"/>
    <w:rsid w:val="002A5CDA"/>
    <w:rsid w:val="002A6F4B"/>
    <w:rsid w:val="002E2F15"/>
    <w:rsid w:val="003038E9"/>
    <w:rsid w:val="00321DFE"/>
    <w:rsid w:val="003252BA"/>
    <w:rsid w:val="00344126"/>
    <w:rsid w:val="00344AA8"/>
    <w:rsid w:val="0036491C"/>
    <w:rsid w:val="003710D8"/>
    <w:rsid w:val="00374521"/>
    <w:rsid w:val="00387B96"/>
    <w:rsid w:val="003A53F4"/>
    <w:rsid w:val="003B1CEA"/>
    <w:rsid w:val="003C3419"/>
    <w:rsid w:val="003D049D"/>
    <w:rsid w:val="003D2C06"/>
    <w:rsid w:val="003E74AB"/>
    <w:rsid w:val="003F5E42"/>
    <w:rsid w:val="003F6AD3"/>
    <w:rsid w:val="00402006"/>
    <w:rsid w:val="00412981"/>
    <w:rsid w:val="00413D07"/>
    <w:rsid w:val="00421E7B"/>
    <w:rsid w:val="0042541A"/>
    <w:rsid w:val="00432476"/>
    <w:rsid w:val="00447EC9"/>
    <w:rsid w:val="0046501D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243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55EC9"/>
    <w:rsid w:val="00582A29"/>
    <w:rsid w:val="00592B0A"/>
    <w:rsid w:val="005A57EE"/>
    <w:rsid w:val="005B4DB5"/>
    <w:rsid w:val="005D7B00"/>
    <w:rsid w:val="00614EAE"/>
    <w:rsid w:val="00616DE7"/>
    <w:rsid w:val="00622FD0"/>
    <w:rsid w:val="0064683C"/>
    <w:rsid w:val="00646BBF"/>
    <w:rsid w:val="00655660"/>
    <w:rsid w:val="006917A3"/>
    <w:rsid w:val="006A3AB1"/>
    <w:rsid w:val="006C3199"/>
    <w:rsid w:val="006D7806"/>
    <w:rsid w:val="007108F2"/>
    <w:rsid w:val="00727CD7"/>
    <w:rsid w:val="007561BB"/>
    <w:rsid w:val="0076722F"/>
    <w:rsid w:val="007730AB"/>
    <w:rsid w:val="00780B2F"/>
    <w:rsid w:val="00781796"/>
    <w:rsid w:val="007B61C5"/>
    <w:rsid w:val="007E0DA1"/>
    <w:rsid w:val="007F6CED"/>
    <w:rsid w:val="00814985"/>
    <w:rsid w:val="008172BC"/>
    <w:rsid w:val="00834E4D"/>
    <w:rsid w:val="00836EE8"/>
    <w:rsid w:val="00836F5B"/>
    <w:rsid w:val="00873233"/>
    <w:rsid w:val="0087562F"/>
    <w:rsid w:val="00875BFC"/>
    <w:rsid w:val="008A357E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465BF"/>
    <w:rsid w:val="00954BE2"/>
    <w:rsid w:val="00957B0C"/>
    <w:rsid w:val="00957E8F"/>
    <w:rsid w:val="00981FDB"/>
    <w:rsid w:val="009B6CE5"/>
    <w:rsid w:val="009C2985"/>
    <w:rsid w:val="009D1AAF"/>
    <w:rsid w:val="009F0FA2"/>
    <w:rsid w:val="00A21129"/>
    <w:rsid w:val="00A216F9"/>
    <w:rsid w:val="00A46FA9"/>
    <w:rsid w:val="00A6050F"/>
    <w:rsid w:val="00A77A5F"/>
    <w:rsid w:val="00A77E86"/>
    <w:rsid w:val="00A822B3"/>
    <w:rsid w:val="00A92603"/>
    <w:rsid w:val="00AA309D"/>
    <w:rsid w:val="00AB3AEF"/>
    <w:rsid w:val="00AC0AB4"/>
    <w:rsid w:val="00AF2B03"/>
    <w:rsid w:val="00AF4D1E"/>
    <w:rsid w:val="00B005AA"/>
    <w:rsid w:val="00B01F2F"/>
    <w:rsid w:val="00B44BE8"/>
    <w:rsid w:val="00B52C7F"/>
    <w:rsid w:val="00B66210"/>
    <w:rsid w:val="00B679C0"/>
    <w:rsid w:val="00BA20D1"/>
    <w:rsid w:val="00BB0075"/>
    <w:rsid w:val="00BE03E8"/>
    <w:rsid w:val="00BE78F5"/>
    <w:rsid w:val="00C27D13"/>
    <w:rsid w:val="00C362A5"/>
    <w:rsid w:val="00C40095"/>
    <w:rsid w:val="00C536E6"/>
    <w:rsid w:val="00C73C44"/>
    <w:rsid w:val="00C864D8"/>
    <w:rsid w:val="00C95098"/>
    <w:rsid w:val="00C97CE8"/>
    <w:rsid w:val="00CE6D6E"/>
    <w:rsid w:val="00CF1150"/>
    <w:rsid w:val="00D31421"/>
    <w:rsid w:val="00D33EE8"/>
    <w:rsid w:val="00D67A40"/>
    <w:rsid w:val="00D95BED"/>
    <w:rsid w:val="00DA3CF0"/>
    <w:rsid w:val="00DA41C1"/>
    <w:rsid w:val="00DB6D34"/>
    <w:rsid w:val="00DD29E0"/>
    <w:rsid w:val="00DD330E"/>
    <w:rsid w:val="00DE5D4E"/>
    <w:rsid w:val="00DE6331"/>
    <w:rsid w:val="00DE7A63"/>
    <w:rsid w:val="00DF08D8"/>
    <w:rsid w:val="00E067B6"/>
    <w:rsid w:val="00E30B58"/>
    <w:rsid w:val="00E33660"/>
    <w:rsid w:val="00E47226"/>
    <w:rsid w:val="00E57B9E"/>
    <w:rsid w:val="00E60EA6"/>
    <w:rsid w:val="00E758C8"/>
    <w:rsid w:val="00E92250"/>
    <w:rsid w:val="00E94BBC"/>
    <w:rsid w:val="00EC0A6D"/>
    <w:rsid w:val="00ED6D19"/>
    <w:rsid w:val="00EF39B8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61DA"/>
    <w:rsid w:val="00FB41DA"/>
    <w:rsid w:val="00FB63F0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22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4722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4722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47226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72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72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7226"/>
  </w:style>
  <w:style w:type="paragraph" w:customStyle="1" w:styleId="PS">
    <w:name w:val="PS"/>
    <w:basedOn w:val="Normal"/>
    <w:rsid w:val="00E47226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E47226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E47226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11</cp:revision>
  <cp:lastPrinted>2007-05-23T10:29:00Z</cp:lastPrinted>
  <dcterms:created xsi:type="dcterms:W3CDTF">2010-06-30T12:03:00Z</dcterms:created>
  <dcterms:modified xsi:type="dcterms:W3CDTF">2017-05-06T13:49:00Z</dcterms:modified>
</cp:coreProperties>
</file>