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11" w:rsidRPr="00FD334A" w:rsidRDefault="00491084" w:rsidP="0049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Name the process by which health plan uses information…..</w:t>
      </w:r>
    </w:p>
    <w:p w:rsidR="00491084" w:rsidRPr="00FD334A" w:rsidRDefault="00491084" w:rsidP="004910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Health reimbursement a</w:t>
      </w:r>
      <w:r w:rsidR="009C1AA0" w:rsidRPr="00FD334A">
        <w:rPr>
          <w:rFonts w:ascii="Times New Roman" w:hAnsi="Times New Roman" w:cs="Times New Roman"/>
          <w:sz w:val="24"/>
          <w:szCs w:val="24"/>
          <w:highlight w:val="yellow"/>
        </w:rPr>
        <w:t>rrangement</w:t>
      </w:r>
      <w:r w:rsidRPr="00FD334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91084" w:rsidRPr="00FD334A" w:rsidRDefault="00491084" w:rsidP="0049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Which of the following are economic factors?</w:t>
      </w:r>
    </w:p>
    <w:p w:rsidR="00491084" w:rsidRPr="00FD334A" w:rsidRDefault="00491084" w:rsidP="0049108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i, ii, iv.</w:t>
      </w:r>
    </w:p>
    <w:p w:rsidR="00491084" w:rsidRPr="00FD334A" w:rsidRDefault="00491084" w:rsidP="0049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When negotiating fee -for service compensation…</w:t>
      </w:r>
    </w:p>
    <w:p w:rsidR="00491084" w:rsidRPr="00FD334A" w:rsidRDefault="00491084" w:rsidP="0049108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Discounted fee – for service.</w:t>
      </w:r>
    </w:p>
    <w:p w:rsidR="00491084" w:rsidRPr="00FD334A" w:rsidRDefault="00491084" w:rsidP="0049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------------typically involves a fixed monthly premium</w:t>
      </w:r>
    </w:p>
    <w:p w:rsidR="00491084" w:rsidRPr="00FD334A" w:rsidRDefault="00491084" w:rsidP="0049108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Prepaid</w:t>
      </w:r>
      <w:r w:rsidR="00B50864" w:rsidRPr="00FD334A">
        <w:rPr>
          <w:rFonts w:ascii="Times New Roman" w:hAnsi="Times New Roman" w:cs="Times New Roman"/>
          <w:sz w:val="24"/>
          <w:szCs w:val="24"/>
          <w:highlight w:val="yellow"/>
        </w:rPr>
        <w:t xml:space="preserve"> care</w:t>
      </w:r>
    </w:p>
    <w:p w:rsidR="00491084" w:rsidRPr="00FD334A" w:rsidRDefault="00491084" w:rsidP="0049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Seth Brown, aged 28 years</w:t>
      </w:r>
    </w:p>
    <w:p w:rsidR="00491084" w:rsidRPr="00FD334A" w:rsidRDefault="00491084" w:rsidP="0049108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Martin should pay more premium…..</w:t>
      </w:r>
    </w:p>
    <w:p w:rsidR="00491084" w:rsidRPr="00FD334A" w:rsidRDefault="00491084" w:rsidP="0049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Which of the following is/are true about DRGs?</w:t>
      </w:r>
    </w:p>
    <w:p w:rsidR="00491084" w:rsidRPr="00FD334A" w:rsidRDefault="00491084" w:rsidP="0049108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Both i &amp; ii.</w:t>
      </w:r>
    </w:p>
    <w:p w:rsidR="00491084" w:rsidRPr="00FD334A" w:rsidRDefault="00491084" w:rsidP="0049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lastRenderedPageBreak/>
        <w:t>Paul Collingwood wants to have a routine physical examination….</w:t>
      </w:r>
    </w:p>
    <w:p w:rsidR="00491084" w:rsidRPr="00FD334A" w:rsidRDefault="00491084" w:rsidP="0049108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POS</w:t>
      </w:r>
    </w:p>
    <w:p w:rsidR="00491084" w:rsidRPr="00FD334A" w:rsidRDefault="00491084" w:rsidP="0049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 xml:space="preserve">Financing and delivering of health care are the two most </w:t>
      </w:r>
      <w:r w:rsidR="009C1AA0" w:rsidRPr="00FD334A">
        <w:rPr>
          <w:rFonts w:ascii="Times New Roman" w:hAnsi="Times New Roman" w:cs="Times New Roman"/>
          <w:sz w:val="24"/>
          <w:szCs w:val="24"/>
        </w:rPr>
        <w:t>important</w:t>
      </w:r>
      <w:r w:rsidRPr="00FD334A">
        <w:rPr>
          <w:rFonts w:ascii="Times New Roman" w:hAnsi="Times New Roman" w:cs="Times New Roman"/>
          <w:sz w:val="24"/>
          <w:szCs w:val="24"/>
        </w:rPr>
        <w:t>…..</w:t>
      </w:r>
    </w:p>
    <w:p w:rsidR="00491084" w:rsidRPr="00FD334A" w:rsidRDefault="009C1AA0" w:rsidP="0049108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True.</w:t>
      </w:r>
    </w:p>
    <w:p w:rsidR="009C1AA0" w:rsidRPr="00FD334A" w:rsidRDefault="009C1AA0" w:rsidP="009C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How do managed health plans differ from traditional indemnity plan?</w:t>
      </w:r>
    </w:p>
    <w:p w:rsidR="009C1AA0" w:rsidRPr="00FD334A" w:rsidRDefault="009C1AA0" w:rsidP="009C1AA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A managed health plan emphasis primary case.</w:t>
      </w:r>
    </w:p>
    <w:p w:rsidR="009C1AA0" w:rsidRPr="00FD334A" w:rsidRDefault="009C1AA0" w:rsidP="009C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Jasen Daisy took certain medical services…..</w:t>
      </w:r>
    </w:p>
    <w:p w:rsidR="009C1AA0" w:rsidRPr="00FD334A" w:rsidRDefault="009C1AA0" w:rsidP="009C1AA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In-patient hospital stay.</w:t>
      </w:r>
    </w:p>
    <w:p w:rsidR="009C1AA0" w:rsidRPr="00FD334A" w:rsidRDefault="009C1AA0" w:rsidP="009C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Michelle shades is an employee of SRS…..</w:t>
      </w:r>
    </w:p>
    <w:p w:rsidR="009C1AA0" w:rsidRPr="00FD334A" w:rsidRDefault="009C1AA0" w:rsidP="009C1AA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Both treatment…..</w:t>
      </w:r>
    </w:p>
    <w:p w:rsidR="009C1AA0" w:rsidRPr="00FD334A" w:rsidRDefault="009C1AA0" w:rsidP="009C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lastRenderedPageBreak/>
        <w:t>Methods used to control member utilization</w:t>
      </w:r>
    </w:p>
    <w:p w:rsidR="00491084" w:rsidRPr="00FD334A" w:rsidRDefault="009C1AA0" w:rsidP="009C1AA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Referral Management</w:t>
      </w:r>
    </w:p>
    <w:p w:rsidR="009C1AA0" w:rsidRPr="00FD334A" w:rsidRDefault="009C1AA0" w:rsidP="009C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Which of the following does a Per-Diem-arrangement pertain……</w:t>
      </w:r>
    </w:p>
    <w:p w:rsidR="009C1AA0" w:rsidRPr="00FD334A" w:rsidRDefault="009C1AA0" w:rsidP="009C1AA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MCO pays a specific negotiated…….</w:t>
      </w:r>
    </w:p>
    <w:p w:rsidR="009C1AA0" w:rsidRPr="00FD334A" w:rsidRDefault="009C1AA0" w:rsidP="009C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Read the following:</w:t>
      </w:r>
    </w:p>
    <w:p w:rsidR="009C1AA0" w:rsidRPr="00FD334A" w:rsidRDefault="009C1AA0" w:rsidP="009C1AA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i.closed panel IPA…..</w:t>
      </w:r>
    </w:p>
    <w:p w:rsidR="009C1AA0" w:rsidRPr="00FD334A" w:rsidRDefault="009C1AA0" w:rsidP="009C1AA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ii.Indirect model HMO….</w:t>
      </w:r>
    </w:p>
    <w:p w:rsidR="009C1AA0" w:rsidRPr="00FD334A" w:rsidRDefault="009C1AA0" w:rsidP="009C1A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iii.direct contract model</w:t>
      </w:r>
    </w:p>
    <w:p w:rsidR="009C1AA0" w:rsidRPr="00FD334A" w:rsidRDefault="009C1AA0" w:rsidP="009C1A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iv.in a direct contract model…..</w:t>
      </w:r>
    </w:p>
    <w:p w:rsidR="009C1AA0" w:rsidRPr="00FD334A" w:rsidRDefault="009C1AA0" w:rsidP="009C1AA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 and ii are true.</w:t>
      </w:r>
    </w:p>
    <w:p w:rsidR="00EC1496" w:rsidRPr="00FD334A" w:rsidRDefault="00EC1496" w:rsidP="00EC1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In 1995, federal law eliminated….</w:t>
      </w:r>
    </w:p>
    <w:p w:rsidR="00EC1496" w:rsidRPr="00FD334A" w:rsidRDefault="00EC1496" w:rsidP="00EC14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iii&amp;i</w:t>
      </w:r>
    </w:p>
    <w:p w:rsidR="009C1AA0" w:rsidRPr="00FD334A" w:rsidRDefault="009C1AA0" w:rsidP="009C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D334A">
        <w:rPr>
          <w:rFonts w:ascii="Times New Roman" w:hAnsi="Times New Roman" w:cs="Times New Roman"/>
          <w:sz w:val="24"/>
          <w:szCs w:val="24"/>
        </w:rPr>
        <w:lastRenderedPageBreak/>
        <w:t>The cost of administrating POS may often……..</w:t>
      </w:r>
    </w:p>
    <w:p w:rsidR="009C1AA0" w:rsidRPr="00FD334A" w:rsidRDefault="00EC1496" w:rsidP="009C1AA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A POS must bear the expense of…</w:t>
      </w:r>
    </w:p>
    <w:p w:rsidR="00EC1496" w:rsidRPr="00FD334A" w:rsidRDefault="00EC1496" w:rsidP="00EC1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Dr.Clint is a participating provider…..</w:t>
      </w:r>
    </w:p>
    <w:p w:rsidR="00EC1496" w:rsidRPr="00FD334A" w:rsidRDefault="00EC1496" w:rsidP="00EC149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Mixed model</w:t>
      </w:r>
    </w:p>
    <w:p w:rsidR="00EC1496" w:rsidRPr="00FD334A" w:rsidRDefault="002A18A8" w:rsidP="002A1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The HMO Act of 1973 hampered ……</w:t>
      </w:r>
    </w:p>
    <w:p w:rsidR="002A18A8" w:rsidRPr="00FD334A" w:rsidRDefault="002A18A8" w:rsidP="002A18A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Tradional indemnity</w:t>
      </w:r>
    </w:p>
    <w:p w:rsidR="002A18A8" w:rsidRPr="00FD334A" w:rsidRDefault="002A18A8" w:rsidP="002A1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Victoria is a participating provider…..</w:t>
      </w:r>
    </w:p>
    <w:p w:rsidR="002A18A8" w:rsidRPr="00FD334A" w:rsidRDefault="002A18A8" w:rsidP="002A18A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The same amount each month</w:t>
      </w:r>
    </w:p>
    <w:p w:rsidR="002A18A8" w:rsidRPr="00FD334A" w:rsidRDefault="002A18A8" w:rsidP="002A1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Which of the following is/are false regarding ACF?</w:t>
      </w:r>
    </w:p>
    <w:p w:rsidR="002A18A8" w:rsidRPr="00FD334A" w:rsidRDefault="002A18A8" w:rsidP="002A18A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ACF primary focus on emergency.</w:t>
      </w:r>
    </w:p>
    <w:p w:rsidR="002A18A8" w:rsidRPr="00FD334A" w:rsidRDefault="00AA2A5F" w:rsidP="002A1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Consider the fllowing hypothetical scenario….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Jupitor health care…..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Check all check boxes</w:t>
      </w:r>
      <w:r w:rsidR="00FD334A" w:rsidRPr="00FD334A">
        <w:rPr>
          <w:rFonts w:ascii="Times New Roman" w:hAnsi="Times New Roman" w:cs="Times New Roman"/>
          <w:sz w:val="24"/>
          <w:szCs w:val="24"/>
          <w:highlight w:val="yellow"/>
        </w:rPr>
        <w:t xml:space="preserve"> except none option</w:t>
      </w:r>
    </w:p>
    <w:p w:rsidR="00AA2A5F" w:rsidRPr="00FD334A" w:rsidRDefault="00AA2A5F" w:rsidP="00AA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lastRenderedPageBreak/>
        <w:t>Most common feature of point of service option are…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Freedom of choose…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Cost cutting effort….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PCP</w:t>
      </w:r>
    </w:p>
    <w:p w:rsidR="00AA2A5F" w:rsidRPr="00FD334A" w:rsidRDefault="00AA2A5F" w:rsidP="00AA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Mr.Singh is a member of managed care organization…..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910</w:t>
      </w:r>
    </w:p>
    <w:p w:rsidR="00AA2A5F" w:rsidRPr="00FD334A" w:rsidRDefault="00AA2A5F" w:rsidP="00AA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One of the methods for determining physician fee reimbursement weighted value…..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Payment by relative value scale.</w:t>
      </w:r>
    </w:p>
    <w:p w:rsidR="00AA2A5F" w:rsidRPr="00FD334A" w:rsidRDefault="00AA2A5F" w:rsidP="00AA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Health saving account were created by….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Medical modernization act.</w:t>
      </w:r>
    </w:p>
    <w:p w:rsidR="00AA2A5F" w:rsidRPr="00FD334A" w:rsidRDefault="00AA2A5F" w:rsidP="00AA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Harry Duffy is enrolled in a certain type….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EPO</w:t>
      </w:r>
    </w:p>
    <w:p w:rsidR="00AA2A5F" w:rsidRPr="00FD334A" w:rsidRDefault="00AA2A5F" w:rsidP="00AA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lastRenderedPageBreak/>
        <w:t>The patient panier has managed care plan….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EPO</w:t>
      </w:r>
    </w:p>
    <w:p w:rsidR="00AA2A5F" w:rsidRPr="00FD334A" w:rsidRDefault="00AA2A5F" w:rsidP="00AA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Which of the following is not a reason for increase in health care cost…..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i.Increase…..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ii.Patient wants</w:t>
      </w:r>
    </w:p>
    <w:p w:rsidR="00AA2A5F" w:rsidRPr="00FD334A" w:rsidRDefault="00AA2A5F" w:rsidP="00AA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Mercury hospital provides medical care….</w:t>
      </w:r>
    </w:p>
    <w:p w:rsidR="00AA2A5F" w:rsidRPr="00FD334A" w:rsidRDefault="00AA2A5F" w:rsidP="00AA2A5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Cost shifting</w:t>
      </w:r>
    </w:p>
    <w:p w:rsidR="00AA2A5F" w:rsidRPr="00FD334A" w:rsidRDefault="00AA2A5F" w:rsidP="00AA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Rick is a contracted provider</w:t>
      </w:r>
      <w:r w:rsidR="00182605" w:rsidRPr="00FD334A">
        <w:rPr>
          <w:rFonts w:ascii="Times New Roman" w:hAnsi="Times New Roman" w:cs="Times New Roman"/>
          <w:sz w:val="24"/>
          <w:szCs w:val="24"/>
        </w:rPr>
        <w:t>….</w:t>
      </w:r>
    </w:p>
    <w:p w:rsidR="00182605" w:rsidRPr="00FD334A" w:rsidRDefault="00182605" w:rsidP="0018260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Pay for performance program (P&amp;P)</w:t>
      </w:r>
    </w:p>
    <w:p w:rsidR="00182605" w:rsidRPr="00FD334A" w:rsidRDefault="00182605" w:rsidP="00182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One HMO model can be described as an…..</w:t>
      </w:r>
    </w:p>
    <w:p w:rsidR="00182605" w:rsidRPr="00FD334A" w:rsidRDefault="00182605" w:rsidP="0018260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Network model HMO</w:t>
      </w:r>
    </w:p>
    <w:p w:rsidR="00182605" w:rsidRPr="00FD334A" w:rsidRDefault="00182605" w:rsidP="00182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Choose incorrect statement regarding PPO…..</w:t>
      </w:r>
    </w:p>
    <w:p w:rsidR="00182605" w:rsidRPr="00FD334A" w:rsidRDefault="00182605" w:rsidP="0018260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PPO’s are never risk bearing….</w:t>
      </w:r>
    </w:p>
    <w:p w:rsidR="00182605" w:rsidRPr="00FD334A" w:rsidRDefault="00B27D6C" w:rsidP="00182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HMO’s deliver comprehensive medical care…</w:t>
      </w:r>
    </w:p>
    <w:p w:rsidR="00B27D6C" w:rsidRPr="00FD334A" w:rsidRDefault="00B27D6C" w:rsidP="00B27D6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i,ii,iii(i-acessibility,ii-credential,iii-contractual)</w:t>
      </w:r>
    </w:p>
    <w:p w:rsidR="00B27D6C" w:rsidRPr="00FD334A" w:rsidRDefault="00B27D6C" w:rsidP="00B27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One of the most influenced piece of legislation…….</w:t>
      </w:r>
    </w:p>
    <w:p w:rsidR="00B27D6C" w:rsidRPr="00FD334A" w:rsidRDefault="00B27D6C" w:rsidP="00B27D6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Establish a process…..</w:t>
      </w:r>
    </w:p>
    <w:p w:rsidR="00B27D6C" w:rsidRPr="00FD334A" w:rsidRDefault="00B27D6C" w:rsidP="00B27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Which of the following is/are advantage of using automation….?</w:t>
      </w:r>
    </w:p>
    <w:p w:rsidR="00B27D6C" w:rsidRPr="00FD334A" w:rsidRDefault="00B27D6C" w:rsidP="00B27D6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All the listed option.</w:t>
      </w:r>
    </w:p>
    <w:p w:rsidR="00B27D6C" w:rsidRPr="00FD334A" w:rsidRDefault="00B27D6C" w:rsidP="00B27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Mark is a capitated provider with ABC company….</w:t>
      </w:r>
    </w:p>
    <w:p w:rsidR="00B27D6C" w:rsidRPr="00FD334A" w:rsidRDefault="00793618" w:rsidP="00B27D6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Withholds</w:t>
      </w:r>
    </w:p>
    <w:p w:rsidR="00793618" w:rsidRPr="00FD334A" w:rsidRDefault="00793618" w:rsidP="007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Choose correct option….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a) An HMO can…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b) In Captive group model…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c) Network model HMO…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d) In network model HMO…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ii and iii are false</w:t>
      </w:r>
    </w:p>
    <w:p w:rsidR="00793618" w:rsidRPr="00FD334A" w:rsidRDefault="00793618" w:rsidP="007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By the definition, a managed care plans n/w….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The group of physician….</w:t>
      </w:r>
    </w:p>
    <w:p w:rsidR="00793618" w:rsidRPr="00FD334A" w:rsidRDefault="00793618" w:rsidP="007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John Clearwater is enrolled as an HMO plan…..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Open Access HMO</w:t>
      </w:r>
    </w:p>
    <w:p w:rsidR="00793618" w:rsidRPr="00FD334A" w:rsidRDefault="00793618" w:rsidP="007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Caroline flush is enrolled ina health plan…..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A managed Indemnity plan</w:t>
      </w:r>
    </w:p>
    <w:p w:rsidR="00793618" w:rsidRPr="00FD334A" w:rsidRDefault="00793618" w:rsidP="007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Dr.Susie is an employee of HMO….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Staff model</w:t>
      </w:r>
    </w:p>
    <w:p w:rsidR="00793618" w:rsidRPr="00FD334A" w:rsidRDefault="00793618" w:rsidP="007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John smith is covered by managed health care….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$1800</w:t>
      </w:r>
    </w:p>
    <w:p w:rsidR="00793618" w:rsidRPr="00FD334A" w:rsidRDefault="00793618" w:rsidP="007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lastRenderedPageBreak/>
        <w:t>IKON is a courier company…..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Mixed model</w:t>
      </w:r>
    </w:p>
    <w:p w:rsidR="00793618" w:rsidRPr="00FD334A" w:rsidRDefault="00793618" w:rsidP="007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A health saving account must be coupled…..</w:t>
      </w:r>
    </w:p>
    <w:p w:rsidR="00793618" w:rsidRPr="00FD334A" w:rsidRDefault="00CF02B3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12</w:t>
      </w:r>
      <w:r w:rsidR="00793618" w:rsidRPr="00FD334A">
        <w:rPr>
          <w:rFonts w:ascii="Times New Roman" w:hAnsi="Times New Roman" w:cs="Times New Roman"/>
          <w:sz w:val="24"/>
          <w:szCs w:val="24"/>
          <w:highlight w:val="yellow"/>
        </w:rPr>
        <w:t>00</w:t>
      </w:r>
    </w:p>
    <w:p w:rsidR="00793618" w:rsidRPr="00FD334A" w:rsidRDefault="00793618" w:rsidP="007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Which of the following  are some of the reason for increased cost of healthcare?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I,iii,v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i-consumer…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iii-lack of….</w:t>
      </w:r>
    </w:p>
    <w:p w:rsidR="00793618" w:rsidRPr="00FD334A" w:rsidRDefault="00793618" w:rsidP="0079361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v-</w:t>
      </w:r>
      <w:r w:rsidR="00715576" w:rsidRPr="00FD334A">
        <w:rPr>
          <w:rFonts w:ascii="Times New Roman" w:hAnsi="Times New Roman" w:cs="Times New Roman"/>
          <w:sz w:val="24"/>
          <w:szCs w:val="24"/>
          <w:highlight w:val="yellow"/>
        </w:rPr>
        <w:t>unnecessary</w:t>
      </w:r>
      <w:r w:rsidRPr="00FD334A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:rsidR="00793618" w:rsidRPr="00FD334A" w:rsidRDefault="00793618" w:rsidP="007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Health saving account is created by….</w:t>
      </w:r>
    </w:p>
    <w:p w:rsidR="00715576" w:rsidRPr="00FD334A" w:rsidRDefault="00715576" w:rsidP="0071557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Medicare modernization act</w:t>
      </w:r>
    </w:p>
    <w:p w:rsidR="00715576" w:rsidRPr="00FD334A" w:rsidRDefault="0090139D" w:rsidP="0090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Mark is working for ABC company….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Health reimbursement arrangement</w:t>
      </w:r>
    </w:p>
    <w:p w:rsidR="0090139D" w:rsidRPr="00FD334A" w:rsidRDefault="0090139D" w:rsidP="0090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Open panel IPA model HMO……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All the listed option</w:t>
      </w:r>
    </w:p>
    <w:p w:rsidR="0090139D" w:rsidRPr="00FD334A" w:rsidRDefault="0090139D" w:rsidP="0090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Provider closing have occurred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 xml:space="preserve">i) population…… 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ii)providers….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iii)higher…..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iv)lower….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I,iii,iv</w:t>
      </w:r>
    </w:p>
    <w:p w:rsidR="0090139D" w:rsidRPr="00FD334A" w:rsidRDefault="0090139D" w:rsidP="0090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For an HMO, the goal of any compensation….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Stop lpss provision in which…..fffs arrangement</w:t>
      </w:r>
    </w:p>
    <w:p w:rsidR="0090139D" w:rsidRPr="00FD334A" w:rsidRDefault="0090139D" w:rsidP="0090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Innovative health plan has contracted with magenta hospital……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Magenta hospital does not submit claims…..</w:t>
      </w:r>
    </w:p>
    <w:p w:rsidR="0090139D" w:rsidRPr="00FD334A" w:rsidRDefault="0090139D" w:rsidP="0090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The process of underwriting for individual …….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Guard against anti-selection</w:t>
      </w:r>
    </w:p>
    <w:p w:rsidR="0090139D" w:rsidRPr="00FD334A" w:rsidRDefault="0090139D" w:rsidP="0090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Kathy rayan is covered by traditionally……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$900</w:t>
      </w:r>
    </w:p>
    <w:p w:rsidR="0090139D" w:rsidRPr="00FD334A" w:rsidRDefault="0090139D" w:rsidP="0090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Paul McClean is insured by both a traditional……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$800 and $500.</w:t>
      </w:r>
    </w:p>
    <w:p w:rsidR="0090139D" w:rsidRPr="00FD334A" w:rsidRDefault="0090139D" w:rsidP="0090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Philip tsai is insured by both…….</w:t>
      </w:r>
    </w:p>
    <w:p w:rsidR="0090139D" w:rsidRPr="00FD334A" w:rsidRDefault="0090139D" w:rsidP="009013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$400</w:t>
      </w:r>
    </w:p>
    <w:p w:rsidR="0090139D" w:rsidRPr="00FD334A" w:rsidRDefault="00BE0BDF" w:rsidP="0090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A,B,C,D are four HMO health plan…..</w:t>
      </w:r>
    </w:p>
    <w:p w:rsidR="00BE0BDF" w:rsidRPr="00FD334A" w:rsidRDefault="00BE0BDF" w:rsidP="00BE0BD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A-closed panel, B-open panel, C-closed Access, D-open Access</w:t>
      </w:r>
    </w:p>
    <w:p w:rsidR="00BE0BDF" w:rsidRPr="00FD334A" w:rsidRDefault="00BE0BDF" w:rsidP="00BE0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The main features of HMO act are……</w:t>
      </w:r>
    </w:p>
    <w:p w:rsidR="00BE0BDF" w:rsidRPr="00FD334A" w:rsidRDefault="00BE0BDF" w:rsidP="00BE0BD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All the option</w:t>
      </w:r>
    </w:p>
    <w:p w:rsidR="00BE0BDF" w:rsidRPr="00FD334A" w:rsidRDefault="00BE0BDF" w:rsidP="00BE0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Which of the following statements regarding current procedure terminology code are true?</w:t>
      </w:r>
    </w:p>
    <w:p w:rsidR="00BE0BDF" w:rsidRPr="00FD334A" w:rsidRDefault="00BE0BDF" w:rsidP="00BE0BD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All the listed option.</w:t>
      </w:r>
    </w:p>
    <w:p w:rsidR="00BE0BDF" w:rsidRPr="00FD334A" w:rsidRDefault="00BE0BDF" w:rsidP="00BE0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Some type of flexible benefit plan allow….</w:t>
      </w:r>
    </w:p>
    <w:p w:rsidR="00BE0BDF" w:rsidRPr="00FD334A" w:rsidRDefault="00BE0BDF" w:rsidP="00BE0BD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Cafeteria plan</w:t>
      </w:r>
    </w:p>
    <w:p w:rsidR="00BE0BDF" w:rsidRPr="00FD334A" w:rsidRDefault="00BE0BDF" w:rsidP="00BE0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Copayment is a amount…….</w:t>
      </w:r>
    </w:p>
    <w:p w:rsidR="00BE0BDF" w:rsidRPr="00FD334A" w:rsidRDefault="00BE0BDF" w:rsidP="00BE0BD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:rsidR="00BE0BDF" w:rsidRPr="00FD334A" w:rsidRDefault="003171C1" w:rsidP="00317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Assume that the health plan estimate ….</w:t>
      </w:r>
    </w:p>
    <w:p w:rsidR="003171C1" w:rsidRPr="00FD334A" w:rsidRDefault="003171C1" w:rsidP="003171C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30</w:t>
      </w:r>
    </w:p>
    <w:p w:rsidR="003171C1" w:rsidRPr="00FD334A" w:rsidRDefault="003171C1" w:rsidP="00317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Which of the following does per diem arrangement pertain?</w:t>
      </w:r>
    </w:p>
    <w:p w:rsidR="003171C1" w:rsidRPr="00FD334A" w:rsidRDefault="003171C1" w:rsidP="003171C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MCO pays……in patient day.</w:t>
      </w:r>
    </w:p>
    <w:p w:rsidR="003171C1" w:rsidRPr="00FD334A" w:rsidRDefault="003171C1" w:rsidP="00317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lastRenderedPageBreak/>
        <w:t>FILL health insurance company…..</w:t>
      </w:r>
    </w:p>
    <w:p w:rsidR="003171C1" w:rsidRPr="00FD334A" w:rsidRDefault="003171C1" w:rsidP="003171C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Charge same out of pocket</w:t>
      </w:r>
    </w:p>
    <w:p w:rsidR="003171C1" w:rsidRPr="00FD334A" w:rsidRDefault="00CF02B3" w:rsidP="00CF0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Health plan with below features…..</w:t>
      </w:r>
    </w:p>
    <w:p w:rsidR="00CF02B3" w:rsidRPr="00FD334A" w:rsidRDefault="00CF02B3" w:rsidP="00CF02B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POS</w:t>
      </w:r>
    </w:p>
    <w:p w:rsidR="00CF02B3" w:rsidRPr="00FD334A" w:rsidRDefault="00CF02B3" w:rsidP="00CF0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34A">
        <w:rPr>
          <w:rFonts w:ascii="Times New Roman" w:hAnsi="Times New Roman" w:cs="Times New Roman"/>
          <w:sz w:val="24"/>
          <w:szCs w:val="24"/>
        </w:rPr>
        <w:t>People care is an HMO…..</w:t>
      </w:r>
    </w:p>
    <w:p w:rsidR="00CF02B3" w:rsidRPr="00FD334A" w:rsidRDefault="00CF02B3" w:rsidP="00CF02B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FD334A">
        <w:rPr>
          <w:rFonts w:ascii="Times New Roman" w:hAnsi="Times New Roman" w:cs="Times New Roman"/>
          <w:sz w:val="24"/>
          <w:szCs w:val="24"/>
          <w:highlight w:val="yellow"/>
        </w:rPr>
        <w:t>Open group model.</w:t>
      </w:r>
    </w:p>
    <w:sectPr w:rsidR="00CF02B3" w:rsidRPr="00FD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C085C"/>
    <w:multiLevelType w:val="hybridMultilevel"/>
    <w:tmpl w:val="5D6E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84"/>
    <w:rsid w:val="00182605"/>
    <w:rsid w:val="002A18A8"/>
    <w:rsid w:val="003171C1"/>
    <w:rsid w:val="00345A07"/>
    <w:rsid w:val="00491084"/>
    <w:rsid w:val="00715576"/>
    <w:rsid w:val="00793618"/>
    <w:rsid w:val="0090139D"/>
    <w:rsid w:val="00993111"/>
    <w:rsid w:val="009C1AA0"/>
    <w:rsid w:val="00AA2A5F"/>
    <w:rsid w:val="00B10962"/>
    <w:rsid w:val="00B27D6C"/>
    <w:rsid w:val="00B50864"/>
    <w:rsid w:val="00BE0BDF"/>
    <w:rsid w:val="00CF02B3"/>
    <w:rsid w:val="00EC1496"/>
    <w:rsid w:val="00F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08A85-B8C8-4151-942E-D2745DE0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Seran, Indumathi (Cognizant)</cp:lastModifiedBy>
  <cp:revision>2</cp:revision>
  <dcterms:created xsi:type="dcterms:W3CDTF">2016-05-24T12:58:00Z</dcterms:created>
  <dcterms:modified xsi:type="dcterms:W3CDTF">2016-05-24T12:58:00Z</dcterms:modified>
</cp:coreProperties>
</file>