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A1A1A"/>
          <w:sz w:val="64"/>
          <w:szCs w:val="64"/>
        </w:rPr>
        <w:t xml:space="preserve">INDULGE GLOBAL</w:t>
      </w:r>
    </w:p>
    <w:p>
      <w:pPr>
        <w:pBdr>
          <w:bottom w:val="single" w:color="C9A84C" w:sz="4"/>
        </w:pBdr>
        <w:spacing w:after="80"/>
        <w:jc w:val="center"/>
      </w:pPr>
      <w:r>
        <w:rPr>
          <w:rFonts w:ascii="Arial" w:cs="Arial" w:eastAsia="Arial" w:hAnsi="Arial"/>
          <w:i/>
          <w:iCs/>
          <w:color w:val="C9A84C"/>
          <w:sz w:val="28"/>
          <w:szCs w:val="28"/>
        </w:rPr>
        <w:t xml:space="preserve">Company Profile &amp; Overview</w:t>
      </w:r>
    </w:p>
    <w:p>
      <w:pPr>
        <w:spacing w:after="160"/>
      </w:pPr>
    </w:p>
    <w:p>
      <w:pPr>
        <w:spacing w:after="600"/>
        <w:jc w:val="center"/>
      </w:pPr>
      <w:r>
        <w:rPr>
          <w:rFonts w:ascii="Arial" w:cs="Arial" w:eastAsia="Arial" w:hAnsi="Arial"/>
          <w:color w:val="555555"/>
          <w:sz w:val="24"/>
          <w:szCs w:val="24"/>
        </w:rPr>
        <w:t xml:space="preserve">India's Premier Luxury Concierge Service</w:t>
      </w:r>
    </w:p>
    <w:p>
      <w:pPr>
        <w:spacing w:after="80"/>
        <w:jc w:val="center"/>
      </w:pPr>
      <w:r>
        <w:rPr>
          <w:rFonts w:ascii="Arial" w:cs="Arial" w:eastAsia="Arial" w:hAnsi="Arial"/>
          <w:b/>
          <w:bCs/>
          <w:i/>
          <w:iCs/>
          <w:color w:val="C9A84C"/>
          <w:sz w:val="26"/>
          <w:szCs w:val="26"/>
        </w:rPr>
        <w:t xml:space="preserve">"No request is too big, no detail is too small."</w:t>
      </w:r>
    </w:p>
    <w:p>
      <w:pPr>
        <w:spacing w:after="600"/>
      </w:pPr>
    </w:p>
    <w:p>
      <w:pPr>
        <w:jc w:val="center"/>
      </w:pPr>
      <w:r>
        <w:rPr>
          <w:rFonts w:ascii="Arial" w:cs="Arial" w:eastAsia="Arial" w:hAnsi="Arial"/>
          <w:color w:val="888888"/>
          <w:sz w:val="20"/>
          <w:szCs w:val="20"/>
        </w:rPr>
        <w:t xml:space="preserve">Pricetime Technologies Private Limited  |  indulge.global</w:t>
      </w:r>
    </w:p>
    <w:p>
      <w:pPr>
        <w:spacing w:after="2000"/>
        <w:jc w:val="center"/>
      </w:pPr>
      <w:r>
        <w:rPr>
          <w:rFonts w:ascii="Arial" w:cs="Arial" w:eastAsia="Arial" w:hAnsi="Arial"/>
          <w:color w:val="888888"/>
          <w:sz w:val="20"/>
          <w:szCs w:val="20"/>
        </w:rPr>
        <w:t xml:space="preserve">Hyderabad, Telangana, India  |  Founded 2022</w:t>
      </w:r>
    </w:p>
    <w:p>
      <w:r>
        <w:br w:type="page"/>
      </w:r>
    </w:p>
    <w:p>
      <w:pPr>
        <w:pStyle w:val="Heading1"/>
      </w:pPr>
      <w:r>
        <w:rPr>
          <w:rFonts w:ascii="Arial" w:cs="Arial" w:eastAsia="Arial" w:hAnsi="Arial"/>
          <w:b/>
          <w:bCs/>
          <w:color w:val="1A1A1A"/>
          <w:sz w:val="36"/>
          <w:szCs w:val="36"/>
        </w:rPr>
        <w:t xml:space="preserve">1. Company Overview</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Indulge Global is India's first and only luxury concierge service to have appeared on Shark Tank India, and one of the rare Indian startups catering exclusively to Ultra High-Net-Worth Individuals (UHNIs) and High-Net-Worth Individuals (HNIs) at a global scale. Operating under its parent entity Pricetime Technologies Private Limited, Indulge offers a members-only, WhatsApp-first personal lifestyle management service available 24 hours a day, 365 days a year.</w:t>
      </w:r>
    </w:p>
    <w:p>
      <w:pPr>
        <w:spacing w:after="120"/>
      </w:pPr>
      <w:r>
        <w:rPr>
          <w:rFonts w:ascii="Arial" w:cs="Arial" w:eastAsia="Arial" w:hAnsi="Arial"/>
          <w:b w:val="false"/>
          <w:bCs w:val="false"/>
          <w:i w:val="false"/>
          <w:iCs w:val="false"/>
          <w:color w:val="555555"/>
          <w:sz w:val="22"/>
          <w:szCs w:val="22"/>
        </w:rPr>
        <w:t xml:space="preserve">At its core, Indulge's value proposition is elegantly simple: a dedicated team of globally experienced concierge professionals — called Genies — handle any request, from the mundane to the extraordinary, so members can focus entirely on living well. From last-minute Michelin-starred restaurant reservations in Paris to sourcing a rare Hermès Birkin, from securing VIP paddock passes at Formula 1 to organising a private dinner at the opera, Indulge converts desire into reality.</w:t>
      </w:r>
    </w:p>
    <w:p>
      <w:pPr>
        <w:spacing w:after="120"/>
      </w:pPr>
    </w:p>
    <w:p>
      <w:pPr>
        <w:pStyle w:val="Heading2"/>
      </w:pPr>
      <w:r>
        <w:rPr>
          <w:rFonts w:ascii="Arial" w:cs="Arial" w:eastAsia="Arial" w:hAnsi="Arial"/>
          <w:b/>
          <w:bCs/>
          <w:color w:val="C9A84C"/>
          <w:sz w:val="26"/>
          <w:szCs w:val="2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Legal Name</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Pricetime Technologies Private Limited</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Brand Name</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Indulge 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Founded</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2022 (operationally active from October 2022)</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Headquarters</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Panaji, Goa, India</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Registered Office</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1-65/123, Amar Co-op Society, Near Durgam Cheruvu, Madhapur, Hyderabad, Telangana – 500081, India</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Website</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indulge.global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Category</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Luxury Concierge / Lifestyle Management</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Business Model</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Membership-only (Annual subscription)</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Contact</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+91 89566 11376  |  info@indulge.global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Social Media</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@indulge.global (Instagram, YouTube, LinkedIn, X)</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App Platforms</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iOS (App Store)  |  Android (Google Play)</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App ID (iOS)</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id6476107583</w:t>
            </w:r>
          </w:p>
        </w:tc>
      </w:tr>
    </w:tbl>
    <w:p>
      <w:pPr>
        <w:spacing w:after="200"/>
      </w:pPr>
    </w:p>
    <w:p>
      <w:r>
        <w:br w:type="page"/>
      </w:r>
    </w:p>
    <w:p>
      <w:pPr>
        <w:pStyle w:val="Heading1"/>
      </w:pPr>
      <w:r>
        <w:rPr>
          <w:rFonts w:ascii="Arial" w:cs="Arial" w:eastAsia="Arial" w:hAnsi="Arial"/>
          <w:b/>
          <w:bCs/>
          <w:color w:val="1A1A1A"/>
          <w:sz w:val="36"/>
          <w:szCs w:val="36"/>
        </w:rPr>
        <w:t xml:space="preserve">2. Founders &amp; Leadership</w:t>
      </w:r>
    </w:p>
    <w:p>
      <w:pPr>
        <w:pBdr>
          <w:bottom w:val="single" w:color="C9A84C" w:sz="4" w:space="1"/>
        </w:pBdr>
        <w:spacing w:after="0"/>
      </w:pPr>
    </w:p>
    <w:p>
      <w:pPr>
        <w:spacing w:after="120"/>
      </w:pPr>
    </w:p>
    <w:p>
      <w:pPr>
        <w:pStyle w:val="Heading2"/>
      </w:pPr>
      <w:r>
        <w:rPr>
          <w:rFonts w:ascii="Arial" w:cs="Arial" w:eastAsia="Arial" w:hAnsi="Arial"/>
          <w:b/>
          <w:bCs/>
          <w:color w:val="C9A84C"/>
          <w:sz w:val="26"/>
          <w:szCs w:val="26"/>
        </w:rPr>
        <w:t xml:space="preserve">Karan Bhangay — Co-Founder &amp; CEO</w:t>
      </w:r>
    </w:p>
    <w:p>
      <w:pPr>
        <w:spacing w:after="120"/>
      </w:pPr>
      <w:r>
        <w:rPr>
          <w:rFonts w:ascii="Arial" w:cs="Arial" w:eastAsia="Arial" w:hAnsi="Arial"/>
          <w:b w:val="false"/>
          <w:bCs w:val="false"/>
          <w:i w:val="false"/>
          <w:iCs w:val="false"/>
          <w:color w:val="555555"/>
          <w:sz w:val="22"/>
          <w:szCs w:val="22"/>
        </w:rPr>
        <w:t xml:space="preserve">Karan Bhangay is the driving entrepreneurial force behind Indulge Global. Originally a Jawaharlal Nehru Engineering College student, Karan made the unconventional decision to drop out in his final year to pursue business. His early ventures included a luxury products magazine — which found initial traction before print media gave way to digital — and the organisation of luxury product exhibitions, where he built a team of 40 people. The COVID-19 pandemic disrupted that business, but also served as a catalyst for his pivot into luxury concierge services. Recognising that the UHNI segment craved both privacy and personalised access that no app or platform was delivering, he conceived Indulge.</w:t>
      </w:r>
    </w:p>
    <w:p>
      <w:pPr>
        <w:spacing w:after="120"/>
      </w:pPr>
      <w:r>
        <w:rPr>
          <w:rFonts w:ascii="Arial" w:cs="Arial" w:eastAsia="Arial" w:hAnsi="Arial"/>
          <w:b w:val="false"/>
          <w:bCs w:val="false"/>
          <w:i w:val="false"/>
          <w:iCs w:val="false"/>
          <w:color w:val="555555"/>
          <w:sz w:val="22"/>
          <w:szCs w:val="22"/>
        </w:rPr>
        <w:t xml:space="preserve">Karan is reachable for investor queries at: +91 9985555550</w:t>
      </w:r>
    </w:p>
    <w:p>
      <w:pPr>
        <w:spacing w:after="80"/>
      </w:pPr>
    </w:p>
    <w:p>
      <w:pPr>
        <w:pStyle w:val="Heading2"/>
      </w:pPr>
      <w:r>
        <w:rPr>
          <w:rFonts w:ascii="Arial" w:cs="Arial" w:eastAsia="Arial" w:hAnsi="Arial"/>
          <w:b/>
          <w:bCs/>
          <w:color w:val="C9A84C"/>
          <w:sz w:val="26"/>
          <w:szCs w:val="26"/>
        </w:rPr>
        <w:t xml:space="preserve">Advita Bihani — Co-Founder</w:t>
      </w:r>
    </w:p>
    <w:p>
      <w:pPr>
        <w:spacing w:after="120"/>
      </w:pPr>
      <w:r>
        <w:rPr>
          <w:rFonts w:ascii="Arial" w:cs="Arial" w:eastAsia="Arial" w:hAnsi="Arial"/>
          <w:b w:val="false"/>
          <w:bCs w:val="false"/>
          <w:i w:val="false"/>
          <w:iCs w:val="false"/>
          <w:color w:val="555555"/>
          <w:sz w:val="22"/>
          <w:szCs w:val="22"/>
        </w:rPr>
        <w:t xml:space="preserve">Advita Bihani met Karan through LinkedIn and joined him to co-found the company. She brings expertise in hospitality and customer experience, and has been a key spokesperson for Indulge's public appearances, including the Shark Tank India pitch. Advita has spoken about the company's philosophy of transforming ordinary moments into extraordinary experiences, combining technological intelligence with deep cultural curation.</w:t>
      </w:r>
    </w:p>
    <w:p>
      <w:pPr>
        <w:spacing w:after="200"/>
      </w:pPr>
    </w:p>
    <w:p>
      <w:r>
        <w:br w:type="page"/>
      </w:r>
    </w:p>
    <w:p>
      <w:pPr>
        <w:pStyle w:val="Heading1"/>
      </w:pPr>
      <w:r>
        <w:rPr>
          <w:rFonts w:ascii="Arial" w:cs="Arial" w:eastAsia="Arial" w:hAnsi="Arial"/>
          <w:b/>
          <w:bCs/>
          <w:color w:val="1A1A1A"/>
          <w:sz w:val="36"/>
          <w:szCs w:val="36"/>
        </w:rPr>
        <w:t xml:space="preserve">3. Products &amp; Services</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Indulge structures its offering across four core pillars, each representing a distinct dimension of the luxury lifestyle:</w:t>
      </w:r>
    </w:p>
    <w:p>
      <w:pPr>
        <w:spacing w:after="80"/>
      </w:pPr>
    </w:p>
    <w:p>
      <w:pPr>
        <w:pStyle w:val="Heading2"/>
      </w:pPr>
      <w:r>
        <w:rPr>
          <w:rFonts w:ascii="Arial" w:cs="Arial" w:eastAsia="Arial" w:hAnsi="Arial"/>
          <w:b/>
          <w:bCs/>
          <w:color w:val="C9A84C"/>
          <w:sz w:val="26"/>
          <w:szCs w:val="26"/>
        </w:rPr>
        <w:t xml:space="preserve">3.1 Concierge — Personal Lifestyle Team</w:t>
      </w:r>
    </w:p>
    <w:p>
      <w:pPr>
        <w:spacing w:after="120"/>
      </w:pPr>
      <w:r>
        <w:rPr>
          <w:rFonts w:ascii="Arial" w:cs="Arial" w:eastAsia="Arial" w:hAnsi="Arial"/>
          <w:b w:val="false"/>
          <w:bCs w:val="false"/>
          <w:i w:val="false"/>
          <w:iCs w:val="false"/>
          <w:color w:val="555555"/>
          <w:sz w:val="22"/>
          <w:szCs w:val="22"/>
        </w:rPr>
        <w:t xml:space="preserve">The flagship service. A dedicated concierge team is available around the clock via WhatsApp or the Indulge app to fulfil any request. The team blends artificial intelligence-driven personalisation with a deeply human touch — each lifestyle manager monitors member requests to ensure attention to detail that no automated system can replicate.</w:t>
      </w:r>
    </w:p>
    <w:p>
      <w:pPr>
        <w:spacing w:after="120"/>
      </w:pPr>
      <w:r>
        <w:rPr>
          <w:rFonts w:ascii="Arial" w:cs="Arial" w:eastAsia="Arial" w:hAnsi="Arial"/>
          <w:b w:val="false"/>
          <w:bCs w:val="false"/>
          <w:i w:val="false"/>
          <w:iCs w:val="false"/>
          <w:color w:val="555555"/>
          <w:sz w:val="22"/>
          <w:szCs w:val="22"/>
        </w:rPr>
        <w:t xml:space="preserve">Example requests fulfilled include:</w:t>
      </w:r>
    </w:p>
    <w:p>
      <w:pPr>
        <w:pStyle w:val="ListParagraph"/>
        <w:numPr>
          <w:ilvl w:val="0"/>
          <w:numId w:val="2"/>
        </w:numPr>
        <w:spacing w:after="80"/>
      </w:pPr>
      <w:r>
        <w:rPr>
          <w:rFonts w:ascii="Arial" w:cs="Arial" w:eastAsia="Arial" w:hAnsi="Arial"/>
          <w:color w:val="555555"/>
          <w:sz w:val="22"/>
          <w:szCs w:val="22"/>
        </w:rPr>
        <w:t xml:space="preserve">Same-day Michelin three-star restaurant reservations in Paris</w:t>
      </w:r>
    </w:p>
    <w:p>
      <w:pPr>
        <w:pStyle w:val="ListParagraph"/>
        <w:numPr>
          <w:ilvl w:val="0"/>
          <w:numId w:val="2"/>
        </w:numPr>
        <w:spacing w:after="80"/>
      </w:pPr>
      <w:r>
        <w:rPr>
          <w:rFonts w:ascii="Arial" w:cs="Arial" w:eastAsia="Arial" w:hAnsi="Arial"/>
          <w:color w:val="555555"/>
          <w:sz w:val="22"/>
          <w:szCs w:val="22"/>
        </w:rPr>
        <w:t xml:space="preserve">Air ambulance charter in Thailand</w:t>
      </w:r>
    </w:p>
    <w:p>
      <w:pPr>
        <w:pStyle w:val="ListParagraph"/>
        <w:numPr>
          <w:ilvl w:val="0"/>
          <w:numId w:val="2"/>
        </w:numPr>
        <w:spacing w:after="80"/>
      </w:pPr>
      <w:r>
        <w:rPr>
          <w:rFonts w:ascii="Arial" w:cs="Arial" w:eastAsia="Arial" w:hAnsi="Arial"/>
          <w:color w:val="555555"/>
          <w:sz w:val="22"/>
          <w:szCs w:val="22"/>
        </w:rPr>
        <w:t xml:space="preserve">Private helicopter to Château de Versailles</w:t>
      </w:r>
    </w:p>
    <w:p>
      <w:pPr>
        <w:pStyle w:val="ListParagraph"/>
        <w:numPr>
          <w:ilvl w:val="0"/>
          <w:numId w:val="2"/>
        </w:numPr>
        <w:spacing w:after="80"/>
      </w:pPr>
      <w:r>
        <w:rPr>
          <w:rFonts w:ascii="Arial" w:cs="Arial" w:eastAsia="Arial" w:hAnsi="Arial"/>
          <w:color w:val="555555"/>
          <w:sz w:val="22"/>
          <w:szCs w:val="22"/>
        </w:rPr>
        <w:t xml:space="preserve">Breakfast arrangements at Everest Base Camp</w:t>
      </w:r>
    </w:p>
    <w:p>
      <w:pPr>
        <w:pStyle w:val="ListParagraph"/>
        <w:numPr>
          <w:ilvl w:val="0"/>
          <w:numId w:val="2"/>
        </w:numPr>
        <w:spacing w:after="80"/>
      </w:pPr>
      <w:r>
        <w:rPr>
          <w:rFonts w:ascii="Arial" w:cs="Arial" w:eastAsia="Arial" w:hAnsi="Arial"/>
          <w:color w:val="555555"/>
          <w:sz w:val="22"/>
          <w:szCs w:val="22"/>
        </w:rPr>
        <w:t xml:space="preserve">Rare Hermès Birkin sourcing within days</w:t>
      </w:r>
    </w:p>
    <w:p>
      <w:pPr>
        <w:pStyle w:val="ListParagraph"/>
        <w:numPr>
          <w:ilvl w:val="0"/>
          <w:numId w:val="2"/>
        </w:numPr>
        <w:spacing w:after="80"/>
      </w:pPr>
      <w:r>
        <w:rPr>
          <w:rFonts w:ascii="Arial" w:cs="Arial" w:eastAsia="Arial" w:hAnsi="Arial"/>
          <w:color w:val="555555"/>
          <w:sz w:val="22"/>
          <w:szCs w:val="22"/>
        </w:rPr>
        <w:t xml:space="preserve">Chef's table at Michelin-starred restaurants in Tokyo</w:t>
      </w:r>
    </w:p>
    <w:p>
      <w:pPr>
        <w:pStyle w:val="ListParagraph"/>
        <w:numPr>
          <w:ilvl w:val="0"/>
          <w:numId w:val="2"/>
        </w:numPr>
        <w:spacing w:after="80"/>
      </w:pPr>
      <w:r>
        <w:rPr>
          <w:rFonts w:ascii="Arial" w:cs="Arial" w:eastAsia="Arial" w:hAnsi="Arial"/>
          <w:color w:val="555555"/>
          <w:sz w:val="22"/>
          <w:szCs w:val="22"/>
        </w:rPr>
        <w:t xml:space="preserve">Exclusive Coldplay or Taylor Swift concert access</w:t>
      </w:r>
    </w:p>
    <w:p>
      <w:pPr>
        <w:pStyle w:val="ListParagraph"/>
        <w:numPr>
          <w:ilvl w:val="0"/>
          <w:numId w:val="2"/>
        </w:numPr>
        <w:spacing w:after="80"/>
      </w:pPr>
      <w:r>
        <w:rPr>
          <w:rFonts w:ascii="Arial" w:cs="Arial" w:eastAsia="Arial" w:hAnsi="Arial"/>
          <w:color w:val="555555"/>
          <w:sz w:val="22"/>
          <w:szCs w:val="22"/>
        </w:rPr>
        <w:t xml:space="preserve">Northern Lights private experiences</w:t>
      </w:r>
    </w:p>
    <w:p>
      <w:pPr>
        <w:pStyle w:val="ListParagraph"/>
        <w:numPr>
          <w:ilvl w:val="0"/>
          <w:numId w:val="2"/>
        </w:numPr>
        <w:spacing w:after="80"/>
      </w:pPr>
      <w:r>
        <w:rPr>
          <w:rFonts w:ascii="Arial" w:cs="Arial" w:eastAsia="Arial" w:hAnsi="Arial"/>
          <w:color w:val="555555"/>
          <w:sz w:val="22"/>
          <w:szCs w:val="22"/>
        </w:rPr>
        <w:t xml:space="preserve">Flowers and luxury cake delivery in London</w:t>
      </w:r>
    </w:p>
    <w:p>
      <w:pPr>
        <w:spacing w:after="80"/>
      </w:pPr>
    </w:p>
    <w:p>
      <w:pPr>
        <w:pStyle w:val="Heading2"/>
      </w:pPr>
      <w:r>
        <w:rPr>
          <w:rFonts w:ascii="Arial" w:cs="Arial" w:eastAsia="Arial" w:hAnsi="Arial"/>
          <w:b/>
          <w:bCs/>
          <w:color w:val="C9A84C"/>
          <w:sz w:val="26"/>
          <w:szCs w:val="26"/>
        </w:rPr>
        <w:t xml:space="preserve">3.2 Networking — Connecting Pioneers</w:t>
      </w:r>
    </w:p>
    <w:p>
      <w:pPr>
        <w:spacing w:after="120"/>
      </w:pPr>
      <w:r>
        <w:rPr>
          <w:rFonts w:ascii="Arial" w:cs="Arial" w:eastAsia="Arial" w:hAnsi="Arial"/>
          <w:b w:val="false"/>
          <w:bCs w:val="false"/>
          <w:i w:val="false"/>
          <w:iCs w:val="false"/>
          <w:color w:val="555555"/>
          <w:sz w:val="22"/>
          <w:szCs w:val="22"/>
        </w:rPr>
        <w:t xml:space="preserve">Indulge curates exclusive events and retreats designed to bring together leaders, investors, creators, and changemakers for collaboration and meaningful dialogue. In 2025, the company launched a dedicated Connect feature within its app to help members discover and connect with each other based on mutual professional relevance. Strategic alliances have been formed with EO (Entrepreneurs' Organization) and YPO (Young Presidents' Organization) chapters, as well as the Campden Group — a global network for ultra-wealthy families.</w:t>
      </w:r>
    </w:p>
    <w:p>
      <w:pPr>
        <w:spacing w:after="80"/>
      </w:pPr>
    </w:p>
    <w:p>
      <w:pPr>
        <w:pStyle w:val="Heading2"/>
      </w:pPr>
      <w:r>
        <w:rPr>
          <w:rFonts w:ascii="Arial" w:cs="Arial" w:eastAsia="Arial" w:hAnsi="Arial"/>
          <w:b/>
          <w:bCs/>
          <w:color w:val="C9A84C"/>
          <w:sz w:val="26"/>
          <w:szCs w:val="26"/>
        </w:rPr>
        <w:t xml:space="preserve">3.3 Indulge Shop — Exclusive Marketplace</w:t>
      </w:r>
    </w:p>
    <w:p>
      <w:pPr>
        <w:spacing w:after="120"/>
      </w:pPr>
      <w:r>
        <w:rPr>
          <w:rFonts w:ascii="Arial" w:cs="Arial" w:eastAsia="Arial" w:hAnsi="Arial"/>
          <w:b w:val="false"/>
          <w:bCs w:val="false"/>
          <w:i w:val="false"/>
          <w:iCs w:val="false"/>
          <w:color w:val="555555"/>
          <w:sz w:val="22"/>
          <w:szCs w:val="22"/>
        </w:rPr>
        <w:t xml:space="preserve">An invite-only marketplace for the rarest fashion, art, collectibles, watches, fragrances, and lifestyle objects — personally sourced, authenticated, and delivered. Indulge Shop aims to eliminate the frustration of waitlists and inaccessibility that UHNI buyers frequently encounter with luxury goods.</w:t>
      </w:r>
    </w:p>
    <w:p>
      <w:pPr>
        <w:spacing w:after="120"/>
      </w:pPr>
      <w:r>
        <w:rPr>
          <w:rFonts w:ascii="Arial" w:cs="Arial" w:eastAsia="Arial" w:hAnsi="Arial"/>
          <w:b w:val="false"/>
          <w:bCs w:val="false"/>
          <w:i w:val="false"/>
          <w:iCs w:val="false"/>
          <w:color w:val="555555"/>
          <w:sz w:val="22"/>
          <w:szCs w:val="22"/>
        </w:rPr>
        <w:t xml:space="preserve">Categories available through Indulge Shop include:</w:t>
      </w:r>
    </w:p>
    <w:p>
      <w:pPr>
        <w:pStyle w:val="ListParagraph"/>
        <w:numPr>
          <w:ilvl w:val="0"/>
          <w:numId w:val="2"/>
        </w:numPr>
        <w:spacing w:after="80"/>
      </w:pPr>
      <w:r>
        <w:rPr>
          <w:rFonts w:ascii="Arial" w:cs="Arial" w:eastAsia="Arial" w:hAnsi="Arial"/>
          <w:color w:val="555555"/>
          <w:sz w:val="22"/>
          <w:szCs w:val="22"/>
        </w:rPr>
        <w:t xml:space="preserve">Watches: Patek Philippe 5230G Limited, Audemars Piguet, and more</w:t>
      </w:r>
    </w:p>
    <w:p>
      <w:pPr>
        <w:pStyle w:val="ListParagraph"/>
        <w:numPr>
          <w:ilvl w:val="0"/>
          <w:numId w:val="2"/>
        </w:numPr>
        <w:spacing w:after="80"/>
      </w:pPr>
      <w:r>
        <w:rPr>
          <w:rFonts w:ascii="Arial" w:cs="Arial" w:eastAsia="Arial" w:hAnsi="Arial"/>
          <w:color w:val="555555"/>
          <w:sz w:val="22"/>
          <w:szCs w:val="22"/>
        </w:rPr>
        <w:t xml:space="preserve">Bags: Hermès Birkin and other rare designer finds</w:t>
      </w:r>
    </w:p>
    <w:p>
      <w:pPr>
        <w:pStyle w:val="ListParagraph"/>
        <w:numPr>
          <w:ilvl w:val="0"/>
          <w:numId w:val="2"/>
        </w:numPr>
        <w:spacing w:after="80"/>
      </w:pPr>
      <w:r>
        <w:rPr>
          <w:rFonts w:ascii="Arial" w:cs="Arial" w:eastAsia="Arial" w:hAnsi="Arial"/>
          <w:color w:val="555555"/>
          <w:sz w:val="22"/>
          <w:szCs w:val="22"/>
        </w:rPr>
        <w:t xml:space="preserve">Art: Original artworks and collectibles</w:t>
      </w:r>
    </w:p>
    <w:p>
      <w:pPr>
        <w:pStyle w:val="ListParagraph"/>
        <w:numPr>
          <w:ilvl w:val="0"/>
          <w:numId w:val="2"/>
        </w:numPr>
        <w:spacing w:after="80"/>
      </w:pPr>
      <w:r>
        <w:rPr>
          <w:rFonts w:ascii="Arial" w:cs="Arial" w:eastAsia="Arial" w:hAnsi="Arial"/>
          <w:color w:val="555555"/>
          <w:sz w:val="22"/>
          <w:szCs w:val="22"/>
        </w:rPr>
        <w:t xml:space="preserve">Fragrances: V Canto Adux Extrait de Parfum, Christian Dior Privée Collection</w:t>
      </w:r>
    </w:p>
    <w:p>
      <w:pPr>
        <w:pStyle w:val="ListParagraph"/>
        <w:numPr>
          <w:ilvl w:val="0"/>
          <w:numId w:val="2"/>
        </w:numPr>
        <w:spacing w:after="80"/>
      </w:pPr>
      <w:r>
        <w:rPr>
          <w:rFonts w:ascii="Arial" w:cs="Arial" w:eastAsia="Arial" w:hAnsi="Arial"/>
          <w:color w:val="555555"/>
          <w:sz w:val="22"/>
          <w:szCs w:val="22"/>
        </w:rPr>
        <w:t xml:space="preserve">Automobiles, Jets &amp; Yachts: Grand Mariner and similar</w:t>
      </w:r>
    </w:p>
    <w:p>
      <w:pPr>
        <w:pStyle w:val="ListParagraph"/>
        <w:numPr>
          <w:ilvl w:val="0"/>
          <w:numId w:val="2"/>
        </w:numPr>
        <w:spacing w:after="80"/>
      </w:pPr>
      <w:r>
        <w:rPr>
          <w:rFonts w:ascii="Arial" w:cs="Arial" w:eastAsia="Arial" w:hAnsi="Arial"/>
          <w:color w:val="555555"/>
          <w:sz w:val="22"/>
          <w:szCs w:val="22"/>
        </w:rPr>
        <w:t xml:space="preserve">Collectibles: F1 helmets, rare pens, sports memorabilia</w:t>
      </w:r>
    </w:p>
    <w:p>
      <w:pPr>
        <w:pStyle w:val="ListParagraph"/>
        <w:numPr>
          <w:ilvl w:val="0"/>
          <w:numId w:val="2"/>
        </w:numPr>
        <w:spacing w:after="80"/>
      </w:pPr>
      <w:r>
        <w:rPr>
          <w:rFonts w:ascii="Arial" w:cs="Arial" w:eastAsia="Arial" w:hAnsi="Arial"/>
          <w:color w:val="555555"/>
          <w:sz w:val="22"/>
          <w:szCs w:val="22"/>
        </w:rPr>
        <w:t xml:space="preserve">Real Estate: Curated luxury properties (e.g., Morjim, Goa)</w:t>
      </w:r>
    </w:p>
    <w:p>
      <w:pPr>
        <w:spacing w:after="80"/>
      </w:pPr>
    </w:p>
    <w:p>
      <w:pPr>
        <w:pStyle w:val="Heading2"/>
      </w:pPr>
      <w:r>
        <w:rPr>
          <w:rFonts w:ascii="Arial" w:cs="Arial" w:eastAsia="Arial" w:hAnsi="Arial"/>
          <w:b/>
          <w:bCs/>
          <w:color w:val="C9A84C"/>
          <w:sz w:val="26"/>
          <w:szCs w:val="26"/>
        </w:rPr>
        <w:t xml:space="preserve">3.4 Global Events — VIP World Access</w:t>
      </w:r>
    </w:p>
    <w:p>
      <w:pPr>
        <w:spacing w:after="120"/>
      </w:pPr>
      <w:r>
        <w:rPr>
          <w:rFonts w:ascii="Arial" w:cs="Arial" w:eastAsia="Arial" w:hAnsi="Arial"/>
          <w:b w:val="false"/>
          <w:bCs w:val="false"/>
          <w:i w:val="false"/>
          <w:iCs w:val="false"/>
          <w:color w:val="555555"/>
          <w:sz w:val="22"/>
          <w:szCs w:val="22"/>
        </w:rPr>
        <w:t xml:space="preserve">From Fashion Weeks to global sporting finals, Indulge secures VIP and backstage access to the world's most prestigious and difficult-to-access events. Partners have included ICC, FIFA, Wimbledon, Roland Garros, Art Basel, Cannes Film Festival, Formula 1, and more.</w:t>
      </w:r>
    </w:p>
    <w:p>
      <w:pPr>
        <w:spacing w:after="200"/>
      </w:pPr>
    </w:p>
    <w:p>
      <w:r>
        <w:br w:type="page"/>
      </w:r>
    </w:p>
    <w:p>
      <w:pPr>
        <w:pStyle w:val="Heading1"/>
      </w:pPr>
      <w:r>
        <w:rPr>
          <w:rFonts w:ascii="Arial" w:cs="Arial" w:eastAsia="Arial" w:hAnsi="Arial"/>
          <w:b/>
          <w:bCs/>
          <w:color w:val="1A1A1A"/>
          <w:sz w:val="36"/>
          <w:szCs w:val="36"/>
        </w:rPr>
        <w:t xml:space="preserve">4. Membership Model &amp; Pricing</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Indulge operates exclusively on a membership model, ensuring that only a curated, pre-qualified set of individuals gains access to its services. The business has evolved through several pricing iterations since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Period</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Price</w:t>
            </w:r>
          </w:p>
        </w:tc>
        <w:tc>
          <w:tcPr>
            <w:tcW w:type="dxa" w:w="51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Tier Description</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2022 (Launch)</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Service-charge only</w:t>
            </w:r>
          </w:p>
        </w:tc>
        <w:tc>
          <w:tcPr>
            <w:tcW w:type="dxa" w:w="5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Pure service-charge model — no membership fee</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Jan 2023</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₹1L + 5% / ₹4L flat</w:t>
            </w:r>
          </w:p>
        </w:tc>
        <w:tc>
          <w:tcPr>
            <w:tcW w:type="dxa" w:w="5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Two tiers: ₹1 lakh/year + 5% service charge; ₹4 lakh/year with zero service charge</w:t>
            </w:r>
          </w:p>
        </w:tc>
      </w:tr>
      <w:tr>
        <w:tc>
          <w:tcPr>
            <w:tcW w:type="dxa" w:w="22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Dec 2024 — Present</w:t>
            </w:r>
          </w:p>
        </w:tc>
        <w:tc>
          <w:tcPr>
            <w:tcW w:type="dxa" w:w="20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₹4 lakh / year</w:t>
            </w:r>
          </w:p>
        </w:tc>
        <w:tc>
          <w:tcPr>
            <w:tcW w:type="dxa" w:w="516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color w:val="555555"/>
                <w:sz w:val="20"/>
                <w:szCs w:val="20"/>
              </w:rPr>
              <w:t xml:space="preserve">Single premium tier; 0% service charge; unlimited requests; 24/7 access via WhatsApp or app</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Indulge Blue (India)</w:t>
            </w: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₹50,000 / year</w:t>
            </w:r>
          </w:p>
        </w:tc>
        <w:tc>
          <w:tcPr>
            <w:tcW w:type="dxa" w:w="51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India-focused tier with a dedicated relationship manager and range of exclusive services</w:t>
            </w:r>
          </w:p>
        </w:tc>
      </w:tr>
    </w:tbl>
    <w:p>
      <w:pPr>
        <w:spacing w:after="120"/>
      </w:pPr>
    </w:p>
    <w:p>
      <w:pPr>
        <w:spacing w:after="120"/>
      </w:pPr>
      <w:r>
        <w:rPr>
          <w:rFonts w:ascii="Arial" w:cs="Arial" w:eastAsia="Arial" w:hAnsi="Arial"/>
          <w:b w:val="false"/>
          <w:bCs w:val="false"/>
          <w:i w:val="false"/>
          <w:iCs w:val="false"/>
          <w:color w:val="555555"/>
          <w:sz w:val="22"/>
          <w:szCs w:val="22"/>
        </w:rPr>
        <w:t xml:space="preserve">Members join via WhatsApp or the Indulge app, and each is assigned a dedicated lifestyle manager. The 0% commission model — where Indulge charges only the membership fee and passes through vendor costs at face value — is cited as a major differentiator and a key reason for member trust.</w:t>
      </w:r>
    </w:p>
    <w:p>
      <w:pPr>
        <w:spacing w:after="200"/>
      </w:pPr>
    </w:p>
    <w:p>
      <w:r>
        <w:br w:type="page"/>
      </w:r>
    </w:p>
    <w:p>
      <w:pPr>
        <w:pStyle w:val="Heading1"/>
      </w:pPr>
      <w:r>
        <w:rPr>
          <w:rFonts w:ascii="Arial" w:cs="Arial" w:eastAsia="Arial" w:hAnsi="Arial"/>
          <w:b/>
          <w:bCs/>
          <w:color w:val="1A1A1A"/>
          <w:sz w:val="36"/>
          <w:szCs w:val="36"/>
        </w:rPr>
        <w:t xml:space="preserve">5. Growth, Traction &amp; Milestones</w:t>
      </w:r>
    </w:p>
    <w:p>
      <w:pPr>
        <w:pBdr>
          <w:bottom w:val="single" w:color="C9A84C" w:sz="4" w:space="1"/>
        </w:pBdr>
        <w:spacing w:after="0"/>
      </w:pPr>
    </w:p>
    <w:p>
      <w:pPr>
        <w:spacing w:after="120"/>
      </w:pPr>
    </w:p>
    <w:p>
      <w:pPr>
        <w:pStyle w:val="Heading2"/>
      </w:pPr>
      <w:r>
        <w:rPr>
          <w:rFonts w:ascii="Arial" w:cs="Arial" w:eastAsia="Arial" w:hAnsi="Arial"/>
          <w:b/>
          <w:bCs/>
          <w:color w:val="C9A84C"/>
          <w:sz w:val="26"/>
          <w:szCs w:val="26"/>
        </w:rPr>
        <w:t xml:space="preserve">Key Metrics (as of early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Members  </w:t>
            </w:r>
            <w:r>
              <w:rPr>
                <w:rFonts w:ascii="Arial" w:cs="Arial" w:eastAsia="Arial" w:hAnsi="Arial"/>
                <w:color w:val="555555"/>
                <w:sz w:val="20"/>
                <w:szCs w:val="20"/>
              </w:rPr>
              <w:t xml:space="preserve">400+ (85% India-based)</w:t>
            </w:r>
          </w:p>
        </w:tc>
        <w:tc>
          <w:tcPr>
            <w:tcW w:type="dxa" w:w="486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Retention Rate  </w:t>
            </w:r>
            <w:r>
              <w:rPr>
                <w:rFonts w:ascii="Arial" w:cs="Arial" w:eastAsia="Arial" w:hAnsi="Arial"/>
                <w:color w:val="555555"/>
                <w:sz w:val="20"/>
                <w:szCs w:val="20"/>
              </w:rPr>
              <w:t xml:space="preserve">High (exact figure undisclosed)</w:t>
            </w:r>
          </w:p>
        </w:tc>
      </w:tr>
      <w:tr>
        <w:tc>
          <w:tcPr>
            <w:tcW w:type="dxa" w:w="450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Annual Membership  </w:t>
            </w:r>
            <w:r>
              <w:rPr>
                <w:rFonts w:ascii="Arial" w:cs="Arial" w:eastAsia="Arial" w:hAnsi="Arial"/>
                <w:color w:val="555555"/>
                <w:sz w:val="20"/>
                <w:szCs w:val="20"/>
              </w:rPr>
              <w:t xml:space="preserve">₹4 Lakh</w:t>
            </w:r>
          </w:p>
        </w:tc>
        <w:tc>
          <w:tcPr>
            <w:tcW w:type="dxa" w:w="486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Countries Served  </w:t>
            </w:r>
            <w:r>
              <w:rPr>
                <w:rFonts w:ascii="Arial" w:cs="Arial" w:eastAsia="Arial" w:hAnsi="Arial"/>
                <w:color w:val="555555"/>
                <w:sz w:val="20"/>
                <w:szCs w:val="20"/>
              </w:rPr>
              <w:t xml:space="preserve">180+</w:t>
            </w:r>
          </w:p>
        </w:tc>
      </w:tr>
      <w:tr>
        <w:tc>
          <w:tcPr>
            <w:tcW w:type="dxa" w:w="450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Requests Fulfilled  </w:t>
            </w:r>
            <w:r>
              <w:rPr>
                <w:rFonts w:ascii="Arial" w:cs="Arial" w:eastAsia="Arial" w:hAnsi="Arial"/>
                <w:color w:val="555555"/>
                <w:sz w:val="20"/>
                <w:szCs w:val="20"/>
              </w:rPr>
              <w:t xml:space="preserve">1,00,000+</w:t>
            </w:r>
          </w:p>
        </w:tc>
        <w:tc>
          <w:tcPr>
            <w:tcW w:type="dxa" w:w="486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Revenue (FY2023)  </w:t>
            </w:r>
            <w:r>
              <w:rPr>
                <w:rFonts w:ascii="Arial" w:cs="Arial" w:eastAsia="Arial" w:hAnsi="Arial"/>
                <w:color w:val="555555"/>
                <w:sz w:val="20"/>
                <w:szCs w:val="20"/>
              </w:rPr>
              <w:t xml:space="preserve">₹1.36 crore (~$169,000 USD)</w:t>
            </w:r>
          </w:p>
        </w:tc>
      </w:tr>
      <w:tr>
        <w:tc>
          <w:tcPr>
            <w:tcW w:type="dxa" w:w="450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ARR  </w:t>
            </w:r>
            <w:r>
              <w:rPr>
                <w:rFonts w:ascii="Arial" w:cs="Arial" w:eastAsia="Arial" w:hAnsi="Arial"/>
                <w:color w:val="555555"/>
                <w:sz w:val="20"/>
                <w:szCs w:val="20"/>
              </w:rPr>
              <w:t xml:space="preserve">Profitable (undisclosed publicly)</w:t>
            </w:r>
          </w:p>
        </w:tc>
        <w:tc>
          <w:tcPr>
            <w:tcW w:type="dxa" w:w="486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Total Funding  </w:t>
            </w:r>
            <w:r>
              <w:rPr>
                <w:rFonts w:ascii="Arial" w:cs="Arial" w:eastAsia="Arial" w:hAnsi="Arial"/>
                <w:color w:val="555555"/>
                <w:sz w:val="20"/>
                <w:szCs w:val="20"/>
              </w:rPr>
              <w:t xml:space="preserve">$1.28 million (3 rounds, 8 investors)</w:t>
            </w:r>
          </w:p>
        </w:tc>
      </w:tr>
      <w:tr>
        <w:tc>
          <w:tcPr>
            <w:tcW w:type="dxa" w:w="450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Success Rate  </w:t>
            </w:r>
            <w:r>
              <w:rPr>
                <w:rFonts w:ascii="Arial" w:cs="Arial" w:eastAsia="Arial" w:hAnsi="Arial"/>
                <w:color w:val="555555"/>
                <w:sz w:val="20"/>
                <w:szCs w:val="20"/>
              </w:rPr>
              <w:t xml:space="preserve">Near 100% (policy: no request denied)</w:t>
            </w:r>
          </w:p>
        </w:tc>
        <w:tc>
          <w:tcPr>
            <w:tcW w:type="dxa" w:w="4860"/>
            <w:tcBorders>
              <w:top w:val="none" w:sz="0"/>
              <w:left w:val="none" w:sz="0"/>
              <w:bottom w:val="none" w:sz="0"/>
              <w:right w:val="none" w:sz="0"/>
            </w:tcBorders>
            <w:tcMar>
              <w:top w:type="dxa" w:w="80"/>
              <w:left w:type="dxa" w:w="160"/>
              <w:bottom w:type="dxa" w:w="80"/>
              <w:right w:type="dxa" w:w="160"/>
            </w:tcMar>
          </w:tcPr>
          <w:p>
            <w:r>
              <w:rPr>
                <w:rFonts w:ascii="Arial" w:cs="Arial" w:eastAsia="Arial" w:hAnsi="Arial"/>
                <w:b/>
                <w:bCs/>
                <w:color w:val="C9A84C"/>
                <w:sz w:val="20"/>
                <w:szCs w:val="20"/>
              </w:rPr>
              <w:t xml:space="preserve">Target Members (Jan 2027)  </w:t>
            </w:r>
            <w:r>
              <w:rPr>
                <w:rFonts w:ascii="Arial" w:cs="Arial" w:eastAsia="Arial" w:hAnsi="Arial"/>
                <w:color w:val="555555"/>
                <w:sz w:val="20"/>
                <w:szCs w:val="20"/>
              </w:rPr>
              <w:t xml:space="preserve">1,000 worldwide</w:t>
            </w:r>
          </w:p>
        </w:tc>
      </w:tr>
    </w:tbl>
    <w:p>
      <w:pPr>
        <w:spacing w:after="160"/>
      </w:pPr>
    </w:p>
    <w:p>
      <w:pPr>
        <w:pStyle w:val="Heading2"/>
      </w:pPr>
      <w:r>
        <w:rPr>
          <w:rFonts w:ascii="Arial" w:cs="Arial" w:eastAsia="Arial" w:hAnsi="Arial"/>
          <w:b/>
          <w:bCs/>
          <w:color w:val="C9A84C"/>
          <w:sz w:val="26"/>
          <w:szCs w:val="26"/>
        </w:rPr>
        <w:t xml:space="preserve">Company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2022</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Inception — service conceived and launched. A curated network of 1,000 UHNIs across India was built, with services offered on a pure service-charge model.</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Oct 2022</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Formal operations launched.</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Jan 2023</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Shift to membership-only model. Two tiers introduced: ₹1 lakh (+ 5% service charge) and ₹4 lakh (0% service charge).</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May 2023</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Public announcement and press launch: 'INDULGE Global launches in India' (ANI / Business Standard coverage).</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Jun 2022</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First funding round raised (Angel). Total funding later reached $1.28M across 3 rounds.</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Dec 2024</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Featured on Shark Tank India Season 4 — the only concierge service globally to appear on the show. ₹1 lakh tier discontinued; simplified to single ₹4 lakh annual membership.</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Jan 2025</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Post-Shark Tank momentum: strategic alliances formed with EO &amp; YPO chapters, and the Campden Group.</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Aug 2025</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Connect feature launched in app — allowing members to connect based on mutual relevance.</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Oct 2025</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Featured on Raj Shamani's podcast Figuring Out.</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Dec 2025 / Jan 2026</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400 members milestone reached; 85% India-based; operating profitably.</w:t>
            </w:r>
          </w:p>
        </w:tc>
      </w:tr>
      <w:tr>
        <w:tc>
          <w:tcPr>
            <w:tcW w:type="dxa" w:w="1800"/>
            <w:tcBorders>
              <w:top w:val="single" w:color="DDDDDD" w:sz="1"/>
              <w:left w:val="single" w:color="DDDDDD" w:sz="1"/>
              <w:bottom w:val="single" w:color="DDDDDD" w:sz="1"/>
              <w:right w:val="single" w:color="DDDDDD" w:sz="1"/>
            </w:tcBorders>
            <w:shd w:fill="F9F4E8" w:val="clear"/>
            <w:tcMar>
              <w:top w:type="dxa" w:w="100"/>
              <w:left w:type="dxa" w:w="160"/>
              <w:bottom w:type="dxa" w:w="100"/>
              <w:right w:type="dxa" w:w="160"/>
            </w:tcMar>
          </w:tcPr>
          <w:p>
            <w:r>
              <w:rPr>
                <w:rFonts w:ascii="Arial" w:cs="Arial" w:eastAsia="Arial" w:hAnsi="Arial"/>
                <w:b/>
                <w:bCs/>
                <w:color w:val="C9A84C"/>
                <w:sz w:val="20"/>
                <w:szCs w:val="20"/>
              </w:rPr>
              <w:t xml:space="preserve">2026 (Target)</w:t>
            </w:r>
          </w:p>
        </w:tc>
        <w:tc>
          <w:tcPr>
            <w:tcW w:type="dxa" w:w="7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Raise USD 2 million; expand to 1,000 members globally; enter Middle East, UK, Europe, Australia, and US markets.</w:t>
            </w:r>
          </w:p>
        </w:tc>
      </w:tr>
    </w:tbl>
    <w:p>
      <w:pPr>
        <w:spacing w:after="200"/>
      </w:pPr>
    </w:p>
    <w:p>
      <w:r>
        <w:br w:type="page"/>
      </w:r>
    </w:p>
    <w:p>
      <w:pPr>
        <w:pStyle w:val="Heading1"/>
      </w:pPr>
      <w:r>
        <w:rPr>
          <w:rFonts w:ascii="Arial" w:cs="Arial" w:eastAsia="Arial" w:hAnsi="Arial"/>
          <w:b/>
          <w:bCs/>
          <w:color w:val="1A1A1A"/>
          <w:sz w:val="36"/>
          <w:szCs w:val="36"/>
        </w:rPr>
        <w:t xml:space="preserve">6. Notable Clients &amp; Testimonials</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Indulge's clientele includes high-profile industrialists, Bollywood actors, entrepreneurs, and global business leaders. Known members and clients who have publicly endorsed the brand include:</w:t>
      </w:r>
    </w:p>
    <w:p>
      <w:pPr>
        <w:pStyle w:val="ListParagraph"/>
        <w:numPr>
          <w:ilvl w:val="0"/>
          <w:numId w:val="2"/>
        </w:numPr>
        <w:spacing w:after="80"/>
      </w:pPr>
      <w:r>
        <w:rPr>
          <w:rFonts w:ascii="Arial" w:cs="Arial" w:eastAsia="Arial" w:hAnsi="Arial"/>
          <w:color w:val="555555"/>
          <w:sz w:val="22"/>
          <w:szCs w:val="22"/>
        </w:rPr>
        <w:t xml:space="preserve">Arjun Kapoor — Bollywood actor</w:t>
      </w:r>
    </w:p>
    <w:p>
      <w:pPr>
        <w:pStyle w:val="ListParagraph"/>
        <w:numPr>
          <w:ilvl w:val="0"/>
          <w:numId w:val="2"/>
        </w:numPr>
        <w:spacing w:after="80"/>
      </w:pPr>
      <w:r>
        <w:rPr>
          <w:rFonts w:ascii="Arial" w:cs="Arial" w:eastAsia="Arial" w:hAnsi="Arial"/>
          <w:color w:val="555555"/>
          <w:sz w:val="22"/>
          <w:szCs w:val="22"/>
        </w:rPr>
        <w:t xml:space="preserve">Tanmay Bhatt — Comedian and content creator</w:t>
      </w:r>
    </w:p>
    <w:p>
      <w:pPr>
        <w:pStyle w:val="ListParagraph"/>
        <w:numPr>
          <w:ilvl w:val="0"/>
          <w:numId w:val="2"/>
        </w:numPr>
        <w:spacing w:after="80"/>
      </w:pPr>
      <w:r>
        <w:rPr>
          <w:rFonts w:ascii="Arial" w:cs="Arial" w:eastAsia="Arial" w:hAnsi="Arial"/>
          <w:color w:val="555555"/>
          <w:sz w:val="22"/>
          <w:szCs w:val="22"/>
        </w:rPr>
        <w:t xml:space="preserve">Kunal Shah — Founder of CRED</w:t>
      </w:r>
    </w:p>
    <w:p>
      <w:pPr>
        <w:pStyle w:val="ListParagraph"/>
        <w:numPr>
          <w:ilvl w:val="0"/>
          <w:numId w:val="2"/>
        </w:numPr>
        <w:spacing w:after="80"/>
      </w:pPr>
      <w:r>
        <w:rPr>
          <w:rFonts w:ascii="Arial" w:cs="Arial" w:eastAsia="Arial" w:hAnsi="Arial"/>
          <w:color w:val="555555"/>
          <w:sz w:val="22"/>
          <w:szCs w:val="22"/>
        </w:rPr>
        <w:t xml:space="preserve">Washington Sundar — Indian cricketer</w:t>
      </w:r>
    </w:p>
    <w:p>
      <w:pPr>
        <w:pStyle w:val="ListParagraph"/>
        <w:numPr>
          <w:ilvl w:val="0"/>
          <w:numId w:val="2"/>
        </w:numPr>
        <w:spacing w:after="80"/>
      </w:pPr>
      <w:r>
        <w:rPr>
          <w:rFonts w:ascii="Arial" w:cs="Arial" w:eastAsia="Arial" w:hAnsi="Arial"/>
          <w:color w:val="555555"/>
          <w:sz w:val="22"/>
          <w:szCs w:val="22"/>
        </w:rPr>
        <w:t xml:space="preserve">Gitanjali Maini — Business leader</w:t>
      </w:r>
    </w:p>
    <w:p>
      <w:pPr>
        <w:pStyle w:val="ListParagraph"/>
        <w:numPr>
          <w:ilvl w:val="0"/>
          <w:numId w:val="2"/>
        </w:numPr>
        <w:spacing w:after="80"/>
      </w:pPr>
      <w:r>
        <w:rPr>
          <w:rFonts w:ascii="Arial" w:cs="Arial" w:eastAsia="Arial" w:hAnsi="Arial"/>
          <w:color w:val="555555"/>
          <w:sz w:val="22"/>
          <w:szCs w:val="22"/>
        </w:rPr>
        <w:t xml:space="preserve">Mrunal Pawar — Entrepreneur</w:t>
      </w:r>
    </w:p>
    <w:p>
      <w:pPr>
        <w:pStyle w:val="ListParagraph"/>
        <w:numPr>
          <w:ilvl w:val="0"/>
          <w:numId w:val="2"/>
        </w:numPr>
        <w:spacing w:after="80"/>
      </w:pPr>
      <w:r>
        <w:rPr>
          <w:rFonts w:ascii="Arial" w:cs="Arial" w:eastAsia="Arial" w:hAnsi="Arial"/>
          <w:color w:val="555555"/>
          <w:sz w:val="22"/>
          <w:szCs w:val="22"/>
        </w:rPr>
        <w:t xml:space="preserve">Gautham Pai — Business leader</w:t>
      </w:r>
    </w:p>
    <w:p>
      <w:pPr>
        <w:spacing w:after="120"/>
      </w:pPr>
    </w:p>
    <w:p>
      <w:pPr>
        <w:pStyle w:val="Heading2"/>
      </w:pPr>
      <w:r>
        <w:rPr>
          <w:rFonts w:ascii="Arial" w:cs="Arial" w:eastAsia="Arial" w:hAnsi="Arial"/>
          <w:b/>
          <w:bCs/>
          <w:color w:val="C9A84C"/>
          <w:sz w:val="26"/>
          <w:szCs w:val="26"/>
        </w:rPr>
        <w:t xml:space="preserve">Member Testimonials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"Thank you for making my 2024 amazing with your help, expertise, and guidance. I got truly pampered and now, I'm just used to being Indulged by Indulge. Kudos to the team!"</w:t>
            </w:r>
          </w:p>
          <w:p>
            <w:pPr>
              <w:spacing w:before="80"/>
            </w:pPr>
            <w:r>
              <w:rPr>
                <w:rFonts w:ascii="Arial" w:cs="Arial" w:eastAsia="Arial" w:hAnsi="Arial"/>
                <w:b/>
                <w:bCs/>
                <w:color w:val="C9A84C"/>
                <w:sz w:val="18"/>
                <w:szCs w:val="18"/>
              </w:rPr>
              <w:t xml:space="preserve">— Arjun Kapoor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"You're incredibly responsive, have great taste, and are always there when needed. I'm truly happy with your support — here's to many more years of Indulging!"</w:t>
            </w:r>
          </w:p>
          <w:p>
            <w:pPr>
              <w:spacing w:before="80"/>
            </w:pPr>
            <w:r>
              <w:rPr>
                <w:rFonts w:ascii="Arial" w:cs="Arial" w:eastAsia="Arial" w:hAnsi="Arial"/>
                <w:b/>
                <w:bCs/>
                <w:color w:val="C9A84C"/>
                <w:sz w:val="18"/>
                <w:szCs w:val="18"/>
              </w:rPr>
              <w:t xml:space="preserve">— Tanmay Bhatt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"Indulge – My Concierge made my Japan journey effortless. From securing exclusive Khumb bookings to recommending hidden gems and delivering every experience with care — their service was thoughtful, timely, and truly exceptional."</w:t>
            </w:r>
          </w:p>
          <w:p>
            <w:pPr>
              <w:spacing w:before="80"/>
            </w:pPr>
            <w:r>
              <w:rPr>
                <w:rFonts w:ascii="Arial" w:cs="Arial" w:eastAsia="Arial" w:hAnsi="Arial"/>
                <w:b/>
                <w:bCs/>
                <w:color w:val="C9A84C"/>
                <w:sz w:val="18"/>
                <w:szCs w:val="18"/>
              </w:rPr>
              <w:t xml:space="preserve">— Gitanjali Maini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"Indulge team goes above and beyond with professionalism, attention to detail, and a personalised approach. Their platform is seamless — connect via WhatsApp or the app — and the service is impeccable."</w:t>
            </w:r>
          </w:p>
          <w:p>
            <w:pPr>
              <w:spacing w:before="80"/>
            </w:pPr>
            <w:r>
              <w:rPr>
                <w:rFonts w:ascii="Arial" w:cs="Arial" w:eastAsia="Arial" w:hAnsi="Arial"/>
                <w:b/>
                <w:bCs/>
                <w:color w:val="C9A84C"/>
                <w:sz w:val="18"/>
                <w:szCs w:val="18"/>
              </w:rPr>
              <w:t xml:space="preserve">— Gautham Pai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"I'm blown away by your attention to detail and your ability to anticipate my needs. Your dedication and expertise have been a game-changer for me. Thank you so much for your tireless efforts and making my life easier, more enjoyable."</w:t>
            </w:r>
          </w:p>
          <w:p>
            <w:pPr>
              <w:spacing w:before="80"/>
            </w:pPr>
            <w:r>
              <w:rPr>
                <w:rFonts w:ascii="Arial" w:cs="Arial" w:eastAsia="Arial" w:hAnsi="Arial"/>
                <w:b/>
                <w:bCs/>
                <w:color w:val="C9A84C"/>
                <w:sz w:val="18"/>
                <w:szCs w:val="18"/>
              </w:rPr>
              <w:t xml:space="preserve">— Mrunal Pawar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"Thanks to Indulge, I secured a table at a Michelin 3-star in Paris on the same weekend I arrived. The team handled everything seamlessly."</w:t>
            </w:r>
          </w:p>
          <w:p>
            <w:pPr>
              <w:spacing w:before="80"/>
            </w:pPr>
            <w:r>
              <w:rPr>
                <w:rFonts w:ascii="Arial" w:cs="Arial" w:eastAsia="Arial" w:hAnsi="Arial"/>
                <w:b/>
                <w:bCs/>
                <w:color w:val="C9A84C"/>
                <w:sz w:val="18"/>
                <w:szCs w:val="18"/>
              </w:rPr>
              <w:t xml:space="preserve">— Indulge Member (Anonymous)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C9A84C" w:sz="8"/>
              <w:bottom w:val="none" w:sz="0"/>
              <w:right w:val="none" w:sz="0"/>
            </w:tcBorders>
            <w:tcMar>
              <w:top w:type="dxa" w:w="80"/>
              <w:left w:type="dxa" w:w="120"/>
              <w:bottom w:type="dxa" w:w="80"/>
              <w:right w:type="dxa" w:w="120"/>
            </w:tcMar>
          </w:tcPr>
          <w:p/>
        </w:tc>
        <w:tc>
          <w:tcPr>
            <w:tcW w:type="dxa" w:w="9120"/>
            <w:tcBorders>
              <w:top w:val="none" w:sz="0"/>
              <w:left w:val="none" w:sz="0"/>
              <w:bottom w:val="none" w:sz="0"/>
              <w:right w:val="none" w:sz="0"/>
            </w:tcBorders>
            <w:shd w:fill="F9F4E8" w:val="clear"/>
            <w:tcMar>
              <w:top w:type="dxa" w:w="120"/>
              <w:left w:type="dxa" w:w="200"/>
              <w:bottom w:type="dxa" w:w="120"/>
              <w:right w:type="dxa" w:w="200"/>
            </w:tcMar>
          </w:tcPr>
          <w:p>
            <w:r>
              <w:rPr>
                <w:rFonts w:ascii="Arial" w:cs="Arial" w:eastAsia="Arial" w:hAnsi="Arial"/>
                <w:i/>
                <w:iCs/>
                <w:color w:val="1A1A1A"/>
                <w:sz w:val="20"/>
                <w:szCs w:val="20"/>
              </w:rPr>
              <w:t xml:space="preserve">"I wanted a Birkin that's almost impossible to find. Indulge sourced it in days, and it arrived in perfect condition — truly effortless."</w:t>
            </w:r>
          </w:p>
          <w:p>
            <w:pPr>
              <w:spacing w:before="80"/>
            </w:pPr>
            <w:r>
              <w:rPr>
                <w:rFonts w:ascii="Arial" w:cs="Arial" w:eastAsia="Arial" w:hAnsi="Arial"/>
                <w:b/>
                <w:bCs/>
                <w:color w:val="C9A84C"/>
                <w:sz w:val="18"/>
                <w:szCs w:val="18"/>
              </w:rPr>
              <w:t xml:space="preserve">— Indulge Member (Anonymous)</w:t>
            </w:r>
          </w:p>
        </w:tc>
      </w:tr>
    </w:tbl>
    <w:p>
      <w:pPr>
        <w:spacing w:after="200"/>
      </w:pPr>
    </w:p>
    <w:p>
      <w:r>
        <w:br w:type="page"/>
      </w:r>
    </w:p>
    <w:p>
      <w:pPr>
        <w:pStyle w:val="Heading1"/>
      </w:pPr>
      <w:r>
        <w:rPr>
          <w:rFonts w:ascii="Arial" w:cs="Arial" w:eastAsia="Arial" w:hAnsi="Arial"/>
          <w:b/>
          <w:bCs/>
          <w:color w:val="1A1A1A"/>
          <w:sz w:val="36"/>
          <w:szCs w:val="36"/>
        </w:rPr>
        <w:t xml:space="preserve">7. Technology &amp; Platform</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Indulge describes itself as a 'WhatsApp-first' platform that augments human concierge expertise with artificial intelligence and machine learning. The core thesis is that AI can handle pattern recognition, preference learning, and predictive personalisation, while human Genies handle the actual execution, relationship nuance, and emotional intelligence.</w:t>
      </w:r>
    </w:p>
    <w:p>
      <w:pPr>
        <w:spacing w:after="80"/>
      </w:pPr>
    </w:p>
    <w:p>
      <w:pPr>
        <w:pStyle w:val="Heading3"/>
      </w:pPr>
      <w:r>
        <w:rPr>
          <w:rFonts w:ascii="Arial" w:cs="Arial" w:eastAsia="Arial" w:hAnsi="Arial"/>
          <w:b/>
          <w:bCs/>
          <w:color w:val="1A1A1A"/>
          <w:sz w:val="22"/>
          <w:szCs w:val="22"/>
        </w:rPr>
        <w:t xml:space="preserve">Indulge Mobile App</w:t>
      </w:r>
    </w:p>
    <w:p>
      <w:pPr>
        <w:spacing w:after="120"/>
      </w:pPr>
      <w:r>
        <w:rPr>
          <w:rFonts w:ascii="Arial" w:cs="Arial" w:eastAsia="Arial" w:hAnsi="Arial"/>
          <w:b w:val="false"/>
          <w:bCs w:val="false"/>
          <w:i w:val="false"/>
          <w:iCs w:val="false"/>
          <w:color w:val="555555"/>
          <w:sz w:val="22"/>
          <w:szCs w:val="22"/>
        </w:rPr>
        <w:t xml:space="preserve">Available on both iOS (App Store, id6476107583) and Android (Google Play), the Indulge app is described as an intuitive interface that brings concierge, networking, and shopping capabilities into a single platform. Key app features include:</w:t>
      </w:r>
    </w:p>
    <w:p>
      <w:pPr>
        <w:pStyle w:val="ListParagraph"/>
        <w:numPr>
          <w:ilvl w:val="0"/>
          <w:numId w:val="2"/>
        </w:numPr>
        <w:spacing w:after="80"/>
      </w:pPr>
      <w:r>
        <w:rPr>
          <w:rFonts w:ascii="Arial" w:cs="Arial" w:eastAsia="Arial" w:hAnsi="Arial"/>
          <w:color w:val="555555"/>
          <w:sz w:val="22"/>
          <w:szCs w:val="22"/>
        </w:rPr>
        <w:t xml:space="preserve">24/7 concierge request submission and tracking</w:t>
      </w:r>
    </w:p>
    <w:p>
      <w:pPr>
        <w:pStyle w:val="ListParagraph"/>
        <w:numPr>
          <w:ilvl w:val="0"/>
          <w:numId w:val="2"/>
        </w:numPr>
        <w:spacing w:after="80"/>
      </w:pPr>
      <w:r>
        <w:rPr>
          <w:rFonts w:ascii="Arial" w:cs="Arial" w:eastAsia="Arial" w:hAnsi="Arial"/>
          <w:color w:val="555555"/>
          <w:sz w:val="22"/>
          <w:szCs w:val="22"/>
        </w:rPr>
        <w:t xml:space="preserve">Connect feature — member-to-member introductions based on mutual relevance (launched Aug 2025)</w:t>
      </w:r>
    </w:p>
    <w:p>
      <w:pPr>
        <w:pStyle w:val="ListParagraph"/>
        <w:numPr>
          <w:ilvl w:val="0"/>
          <w:numId w:val="2"/>
        </w:numPr>
        <w:spacing w:after="80"/>
      </w:pPr>
      <w:r>
        <w:rPr>
          <w:rFonts w:ascii="Arial" w:cs="Arial" w:eastAsia="Arial" w:hAnsi="Arial"/>
          <w:color w:val="555555"/>
          <w:sz w:val="22"/>
          <w:szCs w:val="22"/>
        </w:rPr>
        <w:t xml:space="preserve">Access to Indulge Shop for sourcing luxury goods</w:t>
      </w:r>
    </w:p>
    <w:p>
      <w:pPr>
        <w:pStyle w:val="ListParagraph"/>
        <w:numPr>
          <w:ilvl w:val="0"/>
          <w:numId w:val="2"/>
        </w:numPr>
        <w:spacing w:after="80"/>
      </w:pPr>
      <w:r>
        <w:rPr>
          <w:rFonts w:ascii="Arial" w:cs="Arial" w:eastAsia="Arial" w:hAnsi="Arial"/>
          <w:color w:val="555555"/>
          <w:sz w:val="22"/>
          <w:szCs w:val="22"/>
        </w:rPr>
        <w:t xml:space="preserve">Global Events access and ticketing</w:t>
      </w:r>
    </w:p>
    <w:p>
      <w:pPr>
        <w:pStyle w:val="ListParagraph"/>
        <w:numPr>
          <w:ilvl w:val="0"/>
          <w:numId w:val="2"/>
        </w:numPr>
        <w:spacing w:after="80"/>
      </w:pPr>
      <w:r>
        <w:rPr>
          <w:rFonts w:ascii="Arial" w:cs="Arial" w:eastAsia="Arial" w:hAnsi="Arial"/>
          <w:color w:val="555555"/>
          <w:sz w:val="22"/>
          <w:szCs w:val="22"/>
        </w:rPr>
        <w:t xml:space="preserve">AI-driven preference learning for proactive personalisation</w:t>
      </w:r>
    </w:p>
    <w:p>
      <w:pPr>
        <w:spacing w:after="80"/>
      </w:pPr>
    </w:p>
    <w:p>
      <w:pPr>
        <w:pStyle w:val="Heading3"/>
      </w:pPr>
      <w:r>
        <w:rPr>
          <w:rFonts w:ascii="Arial" w:cs="Arial" w:eastAsia="Arial" w:hAnsi="Arial"/>
          <w:b/>
          <w:bCs/>
          <w:color w:val="1A1A1A"/>
          <w:sz w:val="22"/>
          <w:szCs w:val="22"/>
        </w:rPr>
        <w:t xml:space="preserve">AI &amp; Data Strategy</w:t>
      </w:r>
    </w:p>
    <w:p>
      <w:pPr>
        <w:spacing w:after="120"/>
      </w:pPr>
      <w:r>
        <w:rPr>
          <w:rFonts w:ascii="Arial" w:cs="Arial" w:eastAsia="Arial" w:hAnsi="Arial"/>
          <w:b w:val="false"/>
          <w:bCs w:val="false"/>
          <w:i w:val="false"/>
          <w:iCs w:val="false"/>
          <w:color w:val="555555"/>
          <w:sz w:val="22"/>
          <w:szCs w:val="22"/>
        </w:rPr>
        <w:t xml:space="preserve">Indulge's AI algorithm is described as being 'attuned to member behaviour, interests, and preferences, ensuring a customised experience.' The company is investing in CTO and engineering hires as part of its $2M fundraise, with plans to leverage ML to achieve scale without compromising the quality of personalisation. Data from over 100,000 successfully fulfilled requests as of 2024 forms the basis of this intelligence layer.</w:t>
      </w:r>
    </w:p>
    <w:p>
      <w:pPr>
        <w:spacing w:after="200"/>
      </w:pPr>
    </w:p>
    <w:p>
      <w:r>
        <w:br w:type="page"/>
      </w:r>
    </w:p>
    <w:p>
      <w:pPr>
        <w:pStyle w:val="Heading1"/>
      </w:pPr>
      <w:r>
        <w:rPr>
          <w:rFonts w:ascii="Arial" w:cs="Arial" w:eastAsia="Arial" w:hAnsi="Arial"/>
          <w:b/>
          <w:bCs/>
          <w:color w:val="1A1A1A"/>
          <w:sz w:val="36"/>
          <w:szCs w:val="36"/>
        </w:rPr>
        <w:t xml:space="preserve">8. Partnerships, Events &amp; Media</w:t>
      </w:r>
    </w:p>
    <w:p>
      <w:pPr>
        <w:pBdr>
          <w:bottom w:val="single" w:color="C9A84C" w:sz="4" w:space="1"/>
        </w:pBdr>
        <w:spacing w:after="0"/>
      </w:pPr>
    </w:p>
    <w:p>
      <w:pPr>
        <w:spacing w:after="120"/>
      </w:pPr>
    </w:p>
    <w:p>
      <w:pPr>
        <w:pStyle w:val="Heading2"/>
      </w:pPr>
      <w:r>
        <w:rPr>
          <w:rFonts w:ascii="Arial" w:cs="Arial" w:eastAsia="Arial" w:hAnsi="Arial"/>
          <w:b/>
          <w:bCs/>
          <w:color w:val="C9A84C"/>
          <w:sz w:val="26"/>
          <w:szCs w:val="26"/>
        </w:rPr>
        <w:t xml:space="preserve">Strategic Partnerships</w:t>
      </w:r>
    </w:p>
    <w:p>
      <w:pPr>
        <w:spacing w:after="120"/>
      </w:pPr>
      <w:r>
        <w:rPr>
          <w:rFonts w:ascii="Arial" w:cs="Arial" w:eastAsia="Arial" w:hAnsi="Arial"/>
          <w:b w:val="false"/>
          <w:bCs w:val="false"/>
          <w:i w:val="false"/>
          <w:iCs w:val="false"/>
          <w:color w:val="555555"/>
          <w:sz w:val="22"/>
          <w:szCs w:val="22"/>
        </w:rPr>
        <w:t xml:space="preserve">Indulge has formed partnerships and alliances across global luxury, sports, and business networks:</w:t>
      </w:r>
    </w:p>
    <w:p>
      <w:pPr>
        <w:pStyle w:val="ListParagraph"/>
        <w:numPr>
          <w:ilvl w:val="0"/>
          <w:numId w:val="2"/>
        </w:numPr>
        <w:spacing w:after="80"/>
      </w:pPr>
      <w:r>
        <w:rPr>
          <w:rFonts w:ascii="Arial" w:cs="Arial" w:eastAsia="Arial" w:hAnsi="Arial"/>
          <w:color w:val="555555"/>
          <w:sz w:val="22"/>
          <w:szCs w:val="22"/>
        </w:rPr>
        <w:t xml:space="preserve">ICC (International Cricket Council)</w:t>
      </w:r>
    </w:p>
    <w:p>
      <w:pPr>
        <w:pStyle w:val="ListParagraph"/>
        <w:numPr>
          <w:ilvl w:val="0"/>
          <w:numId w:val="2"/>
        </w:numPr>
        <w:spacing w:after="80"/>
      </w:pPr>
      <w:r>
        <w:rPr>
          <w:rFonts w:ascii="Arial" w:cs="Arial" w:eastAsia="Arial" w:hAnsi="Arial"/>
          <w:color w:val="555555"/>
          <w:sz w:val="22"/>
          <w:szCs w:val="22"/>
        </w:rPr>
        <w:t xml:space="preserve">FIFA</w:t>
      </w:r>
    </w:p>
    <w:p>
      <w:pPr>
        <w:pStyle w:val="ListParagraph"/>
        <w:numPr>
          <w:ilvl w:val="0"/>
          <w:numId w:val="2"/>
        </w:numPr>
        <w:spacing w:after="80"/>
      </w:pPr>
      <w:r>
        <w:rPr>
          <w:rFonts w:ascii="Arial" w:cs="Arial" w:eastAsia="Arial" w:hAnsi="Arial"/>
          <w:color w:val="555555"/>
          <w:sz w:val="22"/>
          <w:szCs w:val="22"/>
        </w:rPr>
        <w:t xml:space="preserve">Wimbledon</w:t>
      </w:r>
    </w:p>
    <w:p>
      <w:pPr>
        <w:pStyle w:val="ListParagraph"/>
        <w:numPr>
          <w:ilvl w:val="0"/>
          <w:numId w:val="2"/>
        </w:numPr>
        <w:spacing w:after="80"/>
      </w:pPr>
      <w:r>
        <w:rPr>
          <w:rFonts w:ascii="Arial" w:cs="Arial" w:eastAsia="Arial" w:hAnsi="Arial"/>
          <w:color w:val="555555"/>
          <w:sz w:val="22"/>
          <w:szCs w:val="22"/>
        </w:rPr>
        <w:t xml:space="preserve">Roland Garros (French Open)</w:t>
      </w:r>
    </w:p>
    <w:p>
      <w:pPr>
        <w:pStyle w:val="ListParagraph"/>
        <w:numPr>
          <w:ilvl w:val="0"/>
          <w:numId w:val="2"/>
        </w:numPr>
        <w:spacing w:after="80"/>
      </w:pPr>
      <w:r>
        <w:rPr>
          <w:rFonts w:ascii="Arial" w:cs="Arial" w:eastAsia="Arial" w:hAnsi="Arial"/>
          <w:color w:val="555555"/>
          <w:sz w:val="22"/>
          <w:szCs w:val="22"/>
        </w:rPr>
        <w:t xml:space="preserve">Art Basel</w:t>
      </w:r>
    </w:p>
    <w:p>
      <w:pPr>
        <w:pStyle w:val="ListParagraph"/>
        <w:numPr>
          <w:ilvl w:val="0"/>
          <w:numId w:val="2"/>
        </w:numPr>
        <w:spacing w:after="80"/>
      </w:pPr>
      <w:r>
        <w:rPr>
          <w:rFonts w:ascii="Arial" w:cs="Arial" w:eastAsia="Arial" w:hAnsi="Arial"/>
          <w:color w:val="555555"/>
          <w:sz w:val="22"/>
          <w:szCs w:val="22"/>
        </w:rPr>
        <w:t xml:space="preserve">Cannes Film Festival</w:t>
      </w:r>
    </w:p>
    <w:p>
      <w:pPr>
        <w:pStyle w:val="ListParagraph"/>
        <w:numPr>
          <w:ilvl w:val="0"/>
          <w:numId w:val="2"/>
        </w:numPr>
        <w:spacing w:after="80"/>
      </w:pPr>
      <w:r>
        <w:rPr>
          <w:rFonts w:ascii="Arial" w:cs="Arial" w:eastAsia="Arial" w:hAnsi="Arial"/>
          <w:color w:val="555555"/>
          <w:sz w:val="22"/>
          <w:szCs w:val="22"/>
        </w:rPr>
        <w:t xml:space="preserve">Formula 1 / Grand Prix events</w:t>
      </w:r>
    </w:p>
    <w:p>
      <w:pPr>
        <w:pStyle w:val="ListParagraph"/>
        <w:numPr>
          <w:ilvl w:val="0"/>
          <w:numId w:val="2"/>
        </w:numPr>
        <w:spacing w:after="80"/>
      </w:pPr>
      <w:r>
        <w:rPr>
          <w:rFonts w:ascii="Arial" w:cs="Arial" w:eastAsia="Arial" w:hAnsi="Arial"/>
          <w:color w:val="555555"/>
          <w:sz w:val="22"/>
          <w:szCs w:val="22"/>
        </w:rPr>
        <w:t xml:space="preserve">Six Senses (luxury hospitality)</w:t>
      </w:r>
    </w:p>
    <w:p>
      <w:pPr>
        <w:pStyle w:val="ListParagraph"/>
        <w:numPr>
          <w:ilvl w:val="0"/>
          <w:numId w:val="2"/>
        </w:numPr>
        <w:spacing w:after="80"/>
      </w:pPr>
      <w:r>
        <w:rPr>
          <w:rFonts w:ascii="Arial" w:cs="Arial" w:eastAsia="Arial" w:hAnsi="Arial"/>
          <w:color w:val="555555"/>
          <w:sz w:val="22"/>
          <w:szCs w:val="22"/>
        </w:rPr>
        <w:t xml:space="preserve">Ressence (independent watchmaker)</w:t>
      </w:r>
    </w:p>
    <w:p>
      <w:pPr>
        <w:pStyle w:val="ListParagraph"/>
        <w:numPr>
          <w:ilvl w:val="0"/>
          <w:numId w:val="2"/>
        </w:numPr>
        <w:spacing w:after="80"/>
      </w:pPr>
      <w:r>
        <w:rPr>
          <w:rFonts w:ascii="Arial" w:cs="Arial" w:eastAsia="Arial" w:hAnsi="Arial"/>
          <w:color w:val="555555"/>
          <w:sz w:val="22"/>
          <w:szCs w:val="22"/>
        </w:rPr>
        <w:t xml:space="preserve">McLaren</w:t>
      </w:r>
    </w:p>
    <w:p>
      <w:pPr>
        <w:pStyle w:val="ListParagraph"/>
        <w:numPr>
          <w:ilvl w:val="0"/>
          <w:numId w:val="2"/>
        </w:numPr>
        <w:spacing w:after="80"/>
      </w:pPr>
      <w:r>
        <w:rPr>
          <w:rFonts w:ascii="Arial" w:cs="Arial" w:eastAsia="Arial" w:hAnsi="Arial"/>
          <w:color w:val="555555"/>
          <w:sz w:val="22"/>
          <w:szCs w:val="22"/>
        </w:rPr>
        <w:t xml:space="preserve">Ferrari India</w:t>
      </w:r>
    </w:p>
    <w:p>
      <w:pPr>
        <w:pStyle w:val="ListParagraph"/>
        <w:numPr>
          <w:ilvl w:val="0"/>
          <w:numId w:val="2"/>
        </w:numPr>
        <w:spacing w:after="80"/>
      </w:pPr>
      <w:r>
        <w:rPr>
          <w:rFonts w:ascii="Arial" w:cs="Arial" w:eastAsia="Arial" w:hAnsi="Arial"/>
          <w:color w:val="555555"/>
          <w:sz w:val="22"/>
          <w:szCs w:val="22"/>
        </w:rPr>
        <w:t xml:space="preserve">EO (Entrepreneurs' Organization) chapters</w:t>
      </w:r>
    </w:p>
    <w:p>
      <w:pPr>
        <w:pStyle w:val="ListParagraph"/>
        <w:numPr>
          <w:ilvl w:val="0"/>
          <w:numId w:val="2"/>
        </w:numPr>
        <w:spacing w:after="80"/>
      </w:pPr>
      <w:r>
        <w:rPr>
          <w:rFonts w:ascii="Arial" w:cs="Arial" w:eastAsia="Arial" w:hAnsi="Arial"/>
          <w:color w:val="555555"/>
          <w:sz w:val="22"/>
          <w:szCs w:val="22"/>
        </w:rPr>
        <w:t xml:space="preserve">YPO (Young Presidents' Organization) chapters</w:t>
      </w:r>
    </w:p>
    <w:p>
      <w:pPr>
        <w:pStyle w:val="ListParagraph"/>
        <w:numPr>
          <w:ilvl w:val="0"/>
          <w:numId w:val="2"/>
        </w:numPr>
        <w:spacing w:after="80"/>
      </w:pPr>
      <w:r>
        <w:rPr>
          <w:rFonts w:ascii="Arial" w:cs="Arial" w:eastAsia="Arial" w:hAnsi="Arial"/>
          <w:color w:val="555555"/>
          <w:sz w:val="22"/>
          <w:szCs w:val="22"/>
        </w:rPr>
        <w:t xml:space="preserve">Campden Group (ultra-wealthy family networks)</w:t>
      </w:r>
    </w:p>
    <w:p>
      <w:pPr>
        <w:spacing w:after="80"/>
      </w:pPr>
    </w:p>
    <w:p>
      <w:pPr>
        <w:pStyle w:val="Heading2"/>
      </w:pPr>
      <w:r>
        <w:rPr>
          <w:rFonts w:ascii="Arial" w:cs="Arial" w:eastAsia="Arial" w:hAnsi="Arial"/>
          <w:b/>
          <w:bCs/>
          <w:color w:val="C9A84C"/>
          <w:sz w:val="26"/>
          <w:szCs w:val="26"/>
        </w:rPr>
        <w:t xml:space="preserve">Media &amp; Press</w:t>
      </w:r>
    </w:p>
    <w:p>
      <w:pPr>
        <w:spacing w:after="120"/>
      </w:pPr>
      <w:r>
        <w:rPr>
          <w:rFonts w:ascii="Arial" w:cs="Arial" w:eastAsia="Arial" w:hAnsi="Arial"/>
          <w:b w:val="false"/>
          <w:bCs w:val="false"/>
          <w:i w:val="false"/>
          <w:iCs w:val="false"/>
          <w:color w:val="555555"/>
          <w:sz w:val="22"/>
          <w:szCs w:val="22"/>
        </w:rPr>
        <w:t xml:space="preserve">Indulge has been featured in several prominent media outlets and platforms:</w:t>
      </w:r>
    </w:p>
    <w:p>
      <w:pPr>
        <w:pStyle w:val="ListParagraph"/>
        <w:numPr>
          <w:ilvl w:val="0"/>
          <w:numId w:val="2"/>
        </w:numPr>
        <w:spacing w:after="80"/>
      </w:pPr>
      <w:r>
        <w:rPr>
          <w:rFonts w:ascii="Arial" w:cs="Arial" w:eastAsia="Arial" w:hAnsi="Arial"/>
          <w:color w:val="555555"/>
          <w:sz w:val="22"/>
          <w:szCs w:val="22"/>
        </w:rPr>
        <w:t xml:space="preserve">Shark Tank India Season 4 (December 2024) — the only concierge company globally to appear on the show</w:t>
      </w:r>
    </w:p>
    <w:p>
      <w:pPr>
        <w:pStyle w:val="ListParagraph"/>
        <w:numPr>
          <w:ilvl w:val="0"/>
          <w:numId w:val="2"/>
        </w:numPr>
        <w:spacing w:after="80"/>
      </w:pPr>
      <w:r>
        <w:rPr>
          <w:rFonts w:ascii="Arial" w:cs="Arial" w:eastAsia="Arial" w:hAnsi="Arial"/>
          <w:color w:val="555555"/>
          <w:sz w:val="22"/>
          <w:szCs w:val="22"/>
        </w:rPr>
        <w:t xml:space="preserve">ANI / Business Standard — company launch announcement (May 2023)</w:t>
      </w:r>
    </w:p>
    <w:p>
      <w:pPr>
        <w:pStyle w:val="ListParagraph"/>
        <w:numPr>
          <w:ilvl w:val="0"/>
          <w:numId w:val="2"/>
        </w:numPr>
        <w:spacing w:after="80"/>
      </w:pPr>
      <w:r>
        <w:rPr>
          <w:rFonts w:ascii="Arial" w:cs="Arial" w:eastAsia="Arial" w:hAnsi="Arial"/>
          <w:color w:val="555555"/>
          <w:sz w:val="22"/>
          <w:szCs w:val="22"/>
        </w:rPr>
        <w:t xml:space="preserve">Inc42 — startup feature article (January 2025)</w:t>
      </w:r>
    </w:p>
    <w:p>
      <w:pPr>
        <w:pStyle w:val="ListParagraph"/>
        <w:numPr>
          <w:ilvl w:val="0"/>
          <w:numId w:val="2"/>
        </w:numPr>
        <w:spacing w:after="80"/>
      </w:pPr>
      <w:r>
        <w:rPr>
          <w:rFonts w:ascii="Arial" w:cs="Arial" w:eastAsia="Arial" w:hAnsi="Arial"/>
          <w:color w:val="555555"/>
          <w:sz w:val="22"/>
          <w:szCs w:val="22"/>
        </w:rPr>
        <w:t xml:space="preserve">Raj Shamani's Figuring Out podcast (October 2025 &amp; December 2025)</w:t>
      </w:r>
    </w:p>
    <w:p>
      <w:pPr>
        <w:pStyle w:val="ListParagraph"/>
        <w:numPr>
          <w:ilvl w:val="0"/>
          <w:numId w:val="2"/>
        </w:numPr>
        <w:spacing w:after="80"/>
      </w:pPr>
      <w:r>
        <w:rPr>
          <w:rFonts w:ascii="Arial" w:cs="Arial" w:eastAsia="Arial" w:hAnsi="Arial"/>
          <w:color w:val="555555"/>
          <w:sz w:val="22"/>
          <w:szCs w:val="22"/>
        </w:rPr>
        <w:t xml:space="preserve">Tracxn and Crunchbase listings — recognised as a funded, active luxury concierge startup</w:t>
      </w:r>
    </w:p>
    <w:p>
      <w:pPr>
        <w:pStyle w:val="ListParagraph"/>
        <w:numPr>
          <w:ilvl w:val="0"/>
          <w:numId w:val="2"/>
        </w:numPr>
        <w:spacing w:after="80"/>
      </w:pPr>
      <w:r>
        <w:rPr>
          <w:rFonts w:ascii="Arial" w:cs="Arial" w:eastAsia="Arial" w:hAnsi="Arial"/>
          <w:color w:val="555555"/>
          <w:sz w:val="22"/>
          <w:szCs w:val="22"/>
        </w:rPr>
        <w:t xml:space="preserve">The company's newsroom (indulge.global/newsroom) publishes original editorial content on luxury, fashion, travel, design, and business</w:t>
      </w:r>
    </w:p>
    <w:p>
      <w:pPr>
        <w:spacing w:after="200"/>
      </w:pPr>
    </w:p>
    <w:p>
      <w:r>
        <w:br w:type="page"/>
      </w:r>
    </w:p>
    <w:p>
      <w:pPr>
        <w:pStyle w:val="Heading1"/>
      </w:pPr>
      <w:r>
        <w:rPr>
          <w:rFonts w:ascii="Arial" w:cs="Arial" w:eastAsia="Arial" w:hAnsi="Arial"/>
          <w:b/>
          <w:bCs/>
          <w:color w:val="1A1A1A"/>
          <w:sz w:val="36"/>
          <w:szCs w:val="36"/>
        </w:rPr>
        <w:t xml:space="preserve">9. Market Context &amp; Opportunity</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The global luxury concierge market was valued at approximately $751 million USD in 2021, with a projected revenue of $1.2 billion USD by 2030, growing at a CAGR of approximately 6.1%. Indulge's internal projections anticipate double-digit growth based on industry experience.</w:t>
      </w:r>
    </w:p>
    <w:p>
      <w:pPr>
        <w:spacing w:after="120"/>
      </w:pPr>
      <w:r>
        <w:rPr>
          <w:rFonts w:ascii="Arial" w:cs="Arial" w:eastAsia="Arial" w:hAnsi="Arial"/>
          <w:b w:val="false"/>
          <w:bCs w:val="false"/>
          <w:i w:val="false"/>
          <w:iCs w:val="false"/>
          <w:color w:val="555555"/>
          <w:sz w:val="22"/>
          <w:szCs w:val="22"/>
        </w:rPr>
        <w:t xml:space="preserve">The India-specific opportunity is particularly compelling:</w:t>
      </w:r>
    </w:p>
    <w:p>
      <w:pPr>
        <w:pStyle w:val="ListParagraph"/>
        <w:numPr>
          <w:ilvl w:val="0"/>
          <w:numId w:val="2"/>
        </w:numPr>
        <w:spacing w:after="80"/>
      </w:pPr>
      <w:r>
        <w:rPr>
          <w:rFonts w:ascii="Arial" w:cs="Arial" w:eastAsia="Arial" w:hAnsi="Arial"/>
          <w:color w:val="555555"/>
          <w:sz w:val="22"/>
          <w:szCs w:val="22"/>
        </w:rPr>
        <w:t xml:space="preserve">The number of ultra-rich Indians is projected to reach 19,908 by 2028 — a 50% increase from 13,263 in 2023.</w:t>
      </w:r>
    </w:p>
    <w:p>
      <w:pPr>
        <w:pStyle w:val="ListParagraph"/>
        <w:numPr>
          <w:ilvl w:val="0"/>
          <w:numId w:val="2"/>
        </w:numPr>
        <w:spacing w:after="80"/>
      </w:pPr>
      <w:r>
        <w:rPr>
          <w:rFonts w:ascii="Arial" w:cs="Arial" w:eastAsia="Arial" w:hAnsi="Arial"/>
          <w:color w:val="555555"/>
          <w:sz w:val="22"/>
          <w:szCs w:val="22"/>
        </w:rPr>
        <w:t xml:space="preserve">The net wealth of UHNIs in India grew 9.2% in the most recent financial year.</w:t>
      </w:r>
    </w:p>
    <w:p>
      <w:pPr>
        <w:pStyle w:val="ListParagraph"/>
        <w:numPr>
          <w:ilvl w:val="0"/>
          <w:numId w:val="2"/>
        </w:numPr>
        <w:spacing w:after="80"/>
      </w:pPr>
      <w:r>
        <w:rPr>
          <w:rFonts w:ascii="Arial" w:cs="Arial" w:eastAsia="Arial" w:hAnsi="Arial"/>
          <w:color w:val="555555"/>
          <w:sz w:val="22"/>
          <w:szCs w:val="22"/>
        </w:rPr>
        <w:t xml:space="preserve">Today's affluent clientele is shifting from traditional wealth preservation to curated, personalised experiences — exactly Indulge's positioning.</w:t>
      </w:r>
    </w:p>
    <w:p>
      <w:pPr>
        <w:spacing w:after="80"/>
      </w:pPr>
    </w:p>
    <w:p>
      <w:pPr>
        <w:spacing w:after="120"/>
      </w:pPr>
      <w:r>
        <w:rPr>
          <w:rFonts w:ascii="Arial" w:cs="Arial" w:eastAsia="Arial" w:hAnsi="Arial"/>
          <w:b w:val="false"/>
          <w:bCs w:val="false"/>
          <w:i w:val="false"/>
          <w:iCs w:val="false"/>
          <w:color w:val="555555"/>
          <w:sz w:val="22"/>
          <w:szCs w:val="22"/>
        </w:rPr>
        <w:t xml:space="preserve">Indulge's top competitors include RedBeryl, Pinch, and AICE. It differentiates primarily through its WhatsApp-native model, 0% commission structure, Shark Tank India credibility, and the high-profile membership network it has cultivated.</w:t>
      </w:r>
    </w:p>
    <w:p>
      <w:pPr>
        <w:spacing w:after="200"/>
      </w:pPr>
    </w:p>
    <w:p>
      <w:pPr>
        <w:pStyle w:val="Heading1"/>
      </w:pPr>
      <w:r>
        <w:rPr>
          <w:rFonts w:ascii="Arial" w:cs="Arial" w:eastAsia="Arial" w:hAnsi="Arial"/>
          <w:b/>
          <w:bCs/>
          <w:color w:val="1A1A1A"/>
          <w:sz w:val="36"/>
          <w:szCs w:val="36"/>
        </w:rPr>
        <w:t xml:space="preserve">10. Funding &amp; Investment</w:t>
      </w:r>
    </w:p>
    <w:p>
      <w:pPr>
        <w:pBdr>
          <w:bottom w:val="single" w:color="C9A84C" w:sz="4" w:space="1"/>
        </w:pBdr>
        <w:spacing w:after="0"/>
      </w:pPr>
    </w:p>
    <w:p>
      <w:pPr>
        <w:spacing w:after="120"/>
      </w:pPr>
    </w:p>
    <w:p>
      <w:pPr>
        <w:spacing w:after="120"/>
      </w:pPr>
      <w:r>
        <w:rPr>
          <w:rFonts w:ascii="Arial" w:cs="Arial" w:eastAsia="Arial" w:hAnsi="Arial"/>
          <w:b w:val="false"/>
          <w:bCs w:val="false"/>
          <w:i w:val="false"/>
          <w:iCs w:val="false"/>
          <w:color w:val="555555"/>
          <w:sz w:val="22"/>
          <w:szCs w:val="22"/>
        </w:rPr>
        <w:t xml:space="preserve">Indulge Global has raised a total of $1.28 million USD across three rounds from eight investors. The first Angel round was completed on June 2, 2022. One known early investor is Gautham Pai.</w:t>
      </w:r>
    </w:p>
    <w:p>
      <w:pPr>
        <w:spacing w:after="80"/>
      </w:pPr>
    </w:p>
    <w:p>
      <w:pPr>
        <w:spacing w:after="120"/>
      </w:pPr>
      <w:r>
        <w:rPr>
          <w:rFonts w:ascii="Arial" w:cs="Arial" w:eastAsia="Arial" w:hAnsi="Arial"/>
          <w:b w:val="false"/>
          <w:bCs w:val="false"/>
          <w:i w:val="false"/>
          <w:iCs w:val="false"/>
          <w:color w:val="555555"/>
          <w:sz w:val="22"/>
          <w:szCs w:val="22"/>
        </w:rPr>
        <w:t xml:space="preserve">Current fundraise: Pricetime Technologies Pvt. Ltd. is seeking to raise USD 2 million in its next round. The use of proceeds is planned across four areas:</w:t>
      </w:r>
    </w:p>
    <w:p>
      <w:pPr>
        <w:pStyle w:val="ListParagraph"/>
        <w:numPr>
          <w:ilvl w:val="0"/>
          <w:numId w:val="2"/>
        </w:numPr>
        <w:spacing w:after="80"/>
      </w:pPr>
      <w:r>
        <w:rPr>
          <w:rFonts w:ascii="Arial" w:cs="Arial" w:eastAsia="Arial" w:hAnsi="Arial"/>
          <w:color w:val="555555"/>
          <w:sz w:val="22"/>
          <w:szCs w:val="22"/>
        </w:rPr>
        <w:t xml:space="preserve">Reach: Expanding organically and through partner networks into the Middle East, UK, Europe, Australia, and the United States.</w:t>
      </w:r>
    </w:p>
    <w:p>
      <w:pPr>
        <w:pStyle w:val="ListParagraph"/>
        <w:numPr>
          <w:ilvl w:val="0"/>
          <w:numId w:val="2"/>
        </w:numPr>
        <w:spacing w:after="80"/>
      </w:pPr>
      <w:r>
        <w:rPr>
          <w:rFonts w:ascii="Arial" w:cs="Arial" w:eastAsia="Arial" w:hAnsi="Arial"/>
          <w:color w:val="555555"/>
          <w:sz w:val="22"/>
          <w:szCs w:val="22"/>
        </w:rPr>
        <w:t xml:space="preserve">Team: High-quality hires including a CTO, Head of Hospitality, and Head of Operations.</w:t>
      </w:r>
    </w:p>
    <w:p>
      <w:pPr>
        <w:pStyle w:val="ListParagraph"/>
        <w:numPr>
          <w:ilvl w:val="0"/>
          <w:numId w:val="2"/>
        </w:numPr>
        <w:spacing w:after="80"/>
      </w:pPr>
      <w:r>
        <w:rPr>
          <w:rFonts w:ascii="Arial" w:cs="Arial" w:eastAsia="Arial" w:hAnsi="Arial"/>
          <w:color w:val="555555"/>
          <w:sz w:val="22"/>
          <w:szCs w:val="22"/>
        </w:rPr>
        <w:t xml:space="preserve">Technology: Leveraging AI and machine learning to achieve scale without compromising personalisation.</w:t>
      </w:r>
    </w:p>
    <w:p>
      <w:pPr>
        <w:pStyle w:val="ListParagraph"/>
        <w:numPr>
          <w:ilvl w:val="0"/>
          <w:numId w:val="2"/>
        </w:numPr>
        <w:spacing w:after="80"/>
      </w:pPr>
      <w:r>
        <w:rPr>
          <w:rFonts w:ascii="Arial" w:cs="Arial" w:eastAsia="Arial" w:hAnsi="Arial"/>
          <w:color w:val="555555"/>
          <w:sz w:val="22"/>
          <w:szCs w:val="22"/>
        </w:rPr>
        <w:t xml:space="preserve">PR &amp; Marketing: Presence in Vogue, GQ, Robb Report, Economic Times, and Forbes.</w:t>
      </w:r>
    </w:p>
    <w:p>
      <w:pPr>
        <w:spacing w:after="80"/>
      </w:pPr>
    </w:p>
    <w:p>
      <w:pPr>
        <w:spacing w:after="120"/>
      </w:pPr>
      <w:r>
        <w:rPr>
          <w:rFonts w:ascii="Arial" w:cs="Arial" w:eastAsia="Arial" w:hAnsi="Arial"/>
          <w:b w:val="false"/>
          <w:bCs w:val="false"/>
          <w:i w:val="false"/>
          <w:iCs w:val="false"/>
          <w:color w:val="555555"/>
          <w:sz w:val="22"/>
          <w:szCs w:val="22"/>
        </w:rPr>
        <w:t xml:space="preserve">Target: 1,000 members worldwide by January 2027.</w:t>
      </w:r>
    </w:p>
    <w:p>
      <w:pPr>
        <w:spacing w:after="80"/>
      </w:pPr>
    </w:p>
    <w:p>
      <w:pPr>
        <w:spacing w:after="120"/>
      </w:pPr>
      <w:r>
        <w:rPr>
          <w:rFonts w:ascii="Arial" w:cs="Arial" w:eastAsia="Arial" w:hAnsi="Arial"/>
          <w:b w:val="false"/>
          <w:bCs w:val="false"/>
          <w:i w:val="false"/>
          <w:iCs w:val="false"/>
          <w:color w:val="555555"/>
          <w:sz w:val="22"/>
          <w:szCs w:val="22"/>
        </w:rPr>
        <w:t xml:space="preserve">Investor contact: Karan Bhangay — +91 9985555550 (via WhatsApp)</w:t>
      </w:r>
    </w:p>
    <w:p>
      <w:pPr>
        <w:spacing w:after="200"/>
      </w:pPr>
    </w:p>
    <w:p>
      <w:pPr>
        <w:pStyle w:val="Heading1"/>
      </w:pPr>
      <w:r>
        <w:rPr>
          <w:rFonts w:ascii="Arial" w:cs="Arial" w:eastAsia="Arial" w:hAnsi="Arial"/>
          <w:b/>
          <w:bCs/>
          <w:color w:val="1A1A1A"/>
          <w:sz w:val="36"/>
          <w:szCs w:val="36"/>
        </w:rPr>
        <w:t xml:space="preserve">11. Contact &amp; Social Channels</w:t>
      </w:r>
    </w:p>
    <w:p>
      <w:pPr>
        <w:pBdr>
          <w:bottom w:val="single" w:color="C9A84C" w:sz="4"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Website</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https://indulge.global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WhatsApp (Membership)</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+91 89566 11376</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General Enquiry</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+91 9987756784</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Email</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info@indulge.global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Instagram</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@indulge.global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YouTube</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@indulge.global8686</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LinkedIn</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linkedin.com/company/indulgeglobal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X (Twitter)</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@indulge_global</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iOS App</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apps.apple.com/us/app/indulge-global/id6476107583</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Android App</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play.google.com/store/apps/details?id=com.rutu12.IndulgeApplication</w:t>
            </w:r>
          </w:p>
        </w:tc>
      </w:tr>
      <w:tr>
        <w:tc>
          <w:tcPr>
            <w:tcW w:type="dxa" w:w="3000"/>
            <w:tcBorders>
              <w:top w:val="none" w:sz="0"/>
              <w:left w:val="none" w:sz="0"/>
              <w:bottom w:val="none" w:sz="0"/>
              <w:right w:val="none" w:sz="0"/>
            </w:tcBorders>
            <w:shd w:fill="F9F4E8" w:val="clear"/>
            <w:tcMar>
              <w:top w:type="dxa" w:w="100"/>
              <w:left w:type="dxa" w:w="160"/>
              <w:bottom w:type="dxa" w:w="100"/>
              <w:right w:type="dxa" w:w="160"/>
            </w:tcMar>
          </w:tcPr>
          <w:p>
            <w:r>
              <w:rPr>
                <w:rFonts w:ascii="Arial" w:cs="Arial" w:eastAsia="Arial" w:hAnsi="Arial"/>
                <w:b/>
                <w:bCs/>
                <w:color w:val="1A1A1A"/>
                <w:sz w:val="20"/>
                <w:szCs w:val="20"/>
              </w:rPr>
              <w:t xml:space="preserve">Investor Deck</w:t>
            </w:r>
          </w:p>
        </w:tc>
        <w:tc>
          <w:tcPr>
            <w:tcW w:type="dxa" w:w="63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color w:val="555555"/>
                <w:sz w:val="20"/>
                <w:szCs w:val="20"/>
              </w:rPr>
              <w:t xml:space="preserve">Contact Karan Bhangay: +91 9985555550</w:t>
            </w:r>
          </w:p>
        </w:tc>
      </w:tr>
    </w:tbl>
    <w:p>
      <w:pPr>
        <w:spacing w:after="300"/>
      </w:pPr>
    </w:p>
    <w:p>
      <w:pPr>
        <w:pBdr>
          <w:bottom w:val="single" w:color="DDDDDD" w:sz="1" w:space="1"/>
        </w:pBdr>
        <w:spacing w:after="0"/>
      </w:pPr>
    </w:p>
    <w:p>
      <w:pPr>
        <w:spacing w:after="80"/>
      </w:pPr>
    </w:p>
    <w:p>
      <w:pPr>
        <w:spacing w:after="120"/>
      </w:pPr>
      <w:r>
        <w:rPr>
          <w:rFonts w:ascii="Arial" w:cs="Arial" w:eastAsia="Arial" w:hAnsi="Arial"/>
          <w:b w:val="false"/>
          <w:bCs w:val="false"/>
          <w:i/>
          <w:iCs/>
          <w:color w:val="888888"/>
          <w:sz w:val="22"/>
          <w:szCs w:val="22"/>
        </w:rPr>
        <w:t xml:space="preserve">This document has been compiled from publicly available sources including indulge.global, Tracxn, Crunchbase, Business Standard / ANI, Inc42, and the Apple App Store. All information is accurate to the best of available public data as of May 2026. © 2025 Pricetime Technologies Private Limited.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88888"/>
        <w:sz w:val="16"/>
        <w:szCs w:val="16"/>
      </w:rPr>
      <w:t xml:space="preserve">indulge.global   |   Confidential Company Profile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pPr>
    <w:r>
      <w:rPr>
        <w:rFonts w:ascii="Arial" w:cs="Arial" w:eastAsia="Arial" w:hAnsi="Arial"/>
        <w:b/>
        <w:bCs/>
        <w:color w:val="C9A84C"/>
        <w:sz w:val="18"/>
        <w:szCs w:val="18"/>
      </w:rPr>
      <w:t xml:space="preserve">INDULGE GLOBAL</w:t>
    </w:r>
    <w:r>
      <w:rPr>
        <w:rFonts w:ascii="Arial" w:cs="Arial" w:eastAsia="Arial" w:hAnsi="Arial"/>
        <w:color w:val="888888"/>
        <w:sz w:val="18"/>
        <w:szCs w:val="18"/>
      </w:rPr>
      <w:t xml:space="preserve">   |   Company Profile &amp;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C9A84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2026-05-05T13:59:55.837Z</dcterms:created>
  <dcterms:modified xsi:type="dcterms:W3CDTF">2026-05-05T13:59:55.837Z</dcterms:modified>
</cp:coreProperties>
</file>

<file path=docProps/custom.xml><?xml version="1.0" encoding="utf-8"?>
<Properties xmlns="http://schemas.openxmlformats.org/officeDocument/2006/custom-properties" xmlns:vt="http://schemas.openxmlformats.org/officeDocument/2006/docPropsVTypes"/>
</file>