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EDC1D" w14:textId="32B70218" w:rsidR="00C955C9" w:rsidRDefault="008C3633" w:rsidP="00C955C9">
      <w:r>
        <w:br w:type="page"/>
      </w:r>
      <w:r>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3633">
        <w:drawing>
          <wp:anchor distT="0" distB="0" distL="114300" distR="114300" simplePos="0" relativeHeight="251670528" behindDoc="0" locked="0" layoutInCell="1" allowOverlap="1" wp14:anchorId="7E256AFE" wp14:editId="7C869C10">
            <wp:simplePos x="0" y="0"/>
            <wp:positionH relativeFrom="margin">
              <wp:posOffset>1452880</wp:posOffset>
            </wp:positionH>
            <wp:positionV relativeFrom="page">
              <wp:posOffset>2533650</wp:posOffset>
            </wp:positionV>
            <wp:extent cx="2852420" cy="2852420"/>
            <wp:effectExtent l="0" t="0" r="5080" b="5080"/>
            <wp:wrapNone/>
            <wp:docPr id="1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52420" cy="2852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69504" behindDoc="0" locked="0" layoutInCell="1" allowOverlap="1" wp14:anchorId="531E1383" wp14:editId="43DF729D">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r w:rsidRPr="00770F3A">
                          <w:rPr>
                            <w:b/>
                            <w:bCs/>
                            <w:color w:val="000000" w:themeColor="text1"/>
                            <w:sz w:val="32"/>
                            <w:szCs w:val="32"/>
                          </w:rPr>
                          <w:t>Indy Bosschem</w:t>
                        </w:r>
                      </w:p>
                      <w:p w14:paraId="16E24094" w14:textId="77777777" w:rsidR="008C3633" w:rsidRPr="00770F3A" w:rsidRDefault="008C3633" w:rsidP="008C3633">
                        <w:pPr>
                          <w:rPr>
                            <w:color w:val="000000" w:themeColor="text1"/>
                            <w:sz w:val="24"/>
                            <w:szCs w:val="24"/>
                          </w:rPr>
                        </w:pPr>
                        <w:r w:rsidRPr="00770F3A">
                          <w:rPr>
                            <w:color w:val="000000" w:themeColor="text1"/>
                            <w:sz w:val="24"/>
                            <w:szCs w:val="24"/>
                          </w:rPr>
                          <w:t>3MT WP   2019-2020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71552" behindDoc="0" locked="0" layoutInCell="1" allowOverlap="1" wp14:anchorId="6E3CCBB2" wp14:editId="2D5F63A0">
            <wp:simplePos x="0" y="0"/>
            <wp:positionH relativeFrom="page">
              <wp:posOffset>0</wp:posOffset>
            </wp:positionH>
            <wp:positionV relativeFrom="page">
              <wp:posOffset>5681663</wp:posOffset>
            </wp:positionV>
            <wp:extent cx="7543800" cy="1404620"/>
            <wp:effectExtent l="0" t="0" r="0" b="5080"/>
            <wp:wrapSquare wrapText="bothSides"/>
            <wp:docPr id="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543800" cy="1404620"/>
                    </a:xfrm>
                    <a:prstGeom prst="rect">
                      <a:avLst/>
                    </a:prstGeom>
                    <a:solidFill>
                      <a:srgbClr val="FFFFFF"/>
                    </a:solidFill>
                    <a:ln w="9525">
                      <a:noFill/>
                      <a:miter lim="800%"/>
                      <a:headEnd/>
                      <a:tailEnd/>
                    </a:ln>
                  </wp:spPr>
                  <wp:txbx>
                    <wne:txbxContent>
                      <w:p w14:paraId="6511D8EF" w14:textId="77777777" w:rsidR="008C3633" w:rsidRPr="008C3633" w:rsidRDefault="008C3633" w:rsidP="008C3633">
                        <w:pPr>
                          <w:jc w:val="center"/>
                          <w:rPr>
                            <w:color w:val="6B00B7"/>
                            <w:sz w:val="72"/>
                            <w:szCs w:val="72"/>
                          </w:rPr>
                        </w:pPr>
                        <w:proofErr w:type="spellStart"/>
                        <w:r w:rsidRPr="008C3633">
                          <w:rPr>
                            <w:rFonts w:ascii="Eight One" w:hAnsi="Eight One"/>
                            <w:color w:val="6B00B7"/>
                            <w:sz w:val="144"/>
                            <w:szCs w:val="144"/>
                          </w:rPr>
                          <w:t>Alladdin</w:t>
                        </w:r>
                        <w:proofErr w:type="spellEnd"/>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F7DC39F" wp14:editId="56C68413">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lang w:val="nl-NL"/>
        </w:rPr>
        <w:id w:val="-20401139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A1F253" w14:textId="367BB74B" w:rsidR="00C955C9" w:rsidRDefault="00C955C9">
          <w:pPr>
            <w:pStyle w:val="Kopvaninhoudsopgave"/>
          </w:pPr>
          <w:r>
            <w:rPr>
              <w:lang w:val="nl-NL"/>
            </w:rPr>
            <w:t>Inhoudsopgave</w:t>
          </w:r>
        </w:p>
        <w:p w14:paraId="23A9F00A" w14:textId="3AFC72B5" w:rsidR="001478E7"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42945519" w:history="1">
            <w:r w:rsidR="001478E7" w:rsidRPr="009775DF">
              <w:rPr>
                <w:rStyle w:val="Hyperlink"/>
                <w:noProof/>
              </w:rPr>
              <w:t>Inleiding</w:t>
            </w:r>
            <w:r w:rsidR="001478E7">
              <w:rPr>
                <w:noProof/>
                <w:webHidden/>
              </w:rPr>
              <w:tab/>
            </w:r>
            <w:r w:rsidR="001478E7">
              <w:rPr>
                <w:noProof/>
                <w:webHidden/>
              </w:rPr>
              <w:fldChar w:fldCharType="begin"/>
            </w:r>
            <w:r w:rsidR="001478E7">
              <w:rPr>
                <w:noProof/>
                <w:webHidden/>
              </w:rPr>
              <w:instrText xml:space="preserve"> PAGEREF _Toc42945519 \h </w:instrText>
            </w:r>
            <w:r w:rsidR="001478E7">
              <w:rPr>
                <w:noProof/>
                <w:webHidden/>
              </w:rPr>
            </w:r>
            <w:r w:rsidR="001478E7">
              <w:rPr>
                <w:noProof/>
                <w:webHidden/>
              </w:rPr>
              <w:fldChar w:fldCharType="separate"/>
            </w:r>
            <w:r w:rsidR="001478E7">
              <w:rPr>
                <w:noProof/>
                <w:webHidden/>
              </w:rPr>
              <w:t>2</w:t>
            </w:r>
            <w:r w:rsidR="001478E7">
              <w:rPr>
                <w:noProof/>
                <w:webHidden/>
              </w:rPr>
              <w:fldChar w:fldCharType="end"/>
            </w:r>
          </w:hyperlink>
        </w:p>
        <w:p w14:paraId="496A72B2" w14:textId="0EC31E2E" w:rsidR="001478E7" w:rsidRDefault="001478E7">
          <w:pPr>
            <w:pStyle w:val="Inhopg2"/>
            <w:tabs>
              <w:tab w:val="end" w:leader="dot" w:pos="453.10pt"/>
            </w:tabs>
            <w:rPr>
              <w:rFonts w:eastAsiaTheme="minorEastAsia"/>
              <w:noProof/>
              <w:lang w:eastAsia="nl-BE"/>
            </w:rPr>
          </w:pPr>
          <w:hyperlink w:anchor="_Toc42945520" w:history="1">
            <w:r w:rsidRPr="009775DF">
              <w:rPr>
                <w:rStyle w:val="Hyperlink"/>
                <w:noProof/>
              </w:rPr>
              <w:t>Concept:</w:t>
            </w:r>
            <w:r>
              <w:rPr>
                <w:noProof/>
                <w:webHidden/>
              </w:rPr>
              <w:tab/>
            </w:r>
            <w:r>
              <w:rPr>
                <w:noProof/>
                <w:webHidden/>
              </w:rPr>
              <w:fldChar w:fldCharType="begin"/>
            </w:r>
            <w:r>
              <w:rPr>
                <w:noProof/>
                <w:webHidden/>
              </w:rPr>
              <w:instrText xml:space="preserve"> PAGEREF _Toc42945520 \h </w:instrText>
            </w:r>
            <w:r>
              <w:rPr>
                <w:noProof/>
                <w:webHidden/>
              </w:rPr>
            </w:r>
            <w:r>
              <w:rPr>
                <w:noProof/>
                <w:webHidden/>
              </w:rPr>
              <w:fldChar w:fldCharType="separate"/>
            </w:r>
            <w:r>
              <w:rPr>
                <w:noProof/>
                <w:webHidden/>
              </w:rPr>
              <w:t>2</w:t>
            </w:r>
            <w:r>
              <w:rPr>
                <w:noProof/>
                <w:webHidden/>
              </w:rPr>
              <w:fldChar w:fldCharType="end"/>
            </w:r>
          </w:hyperlink>
        </w:p>
        <w:p w14:paraId="13BEDFF2" w14:textId="56820D93" w:rsidR="001478E7" w:rsidRDefault="001478E7">
          <w:pPr>
            <w:pStyle w:val="Inhopg2"/>
            <w:tabs>
              <w:tab w:val="end" w:leader="dot" w:pos="453.10pt"/>
            </w:tabs>
            <w:rPr>
              <w:rFonts w:eastAsiaTheme="minorEastAsia"/>
              <w:noProof/>
              <w:lang w:eastAsia="nl-BE"/>
            </w:rPr>
          </w:pPr>
          <w:hyperlink w:anchor="_Toc42945521" w:history="1">
            <w:r w:rsidRPr="009775DF">
              <w:rPr>
                <w:rStyle w:val="Hyperlink"/>
                <w:noProof/>
              </w:rPr>
              <w:t>Plannen</w:t>
            </w:r>
            <w:r>
              <w:rPr>
                <w:noProof/>
                <w:webHidden/>
              </w:rPr>
              <w:tab/>
            </w:r>
            <w:r>
              <w:rPr>
                <w:noProof/>
                <w:webHidden/>
              </w:rPr>
              <w:fldChar w:fldCharType="begin"/>
            </w:r>
            <w:r>
              <w:rPr>
                <w:noProof/>
                <w:webHidden/>
              </w:rPr>
              <w:instrText xml:space="preserve"> PAGEREF _Toc42945521 \h </w:instrText>
            </w:r>
            <w:r>
              <w:rPr>
                <w:noProof/>
                <w:webHidden/>
              </w:rPr>
            </w:r>
            <w:r>
              <w:rPr>
                <w:noProof/>
                <w:webHidden/>
              </w:rPr>
              <w:fldChar w:fldCharType="separate"/>
            </w:r>
            <w:r>
              <w:rPr>
                <w:noProof/>
                <w:webHidden/>
              </w:rPr>
              <w:t>3</w:t>
            </w:r>
            <w:r>
              <w:rPr>
                <w:noProof/>
                <w:webHidden/>
              </w:rPr>
              <w:fldChar w:fldCharType="end"/>
            </w:r>
          </w:hyperlink>
        </w:p>
        <w:p w14:paraId="1DDA392A" w14:textId="1CA2131E"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0D2B756B" w14:textId="574432C8" w:rsidR="00C955C9" w:rsidRDefault="00C955C9" w:rsidP="00C955C9"/>
    <w:p w14:paraId="6E5D033C" w14:textId="01521A2C" w:rsidR="00C955C9" w:rsidRDefault="00C955C9" w:rsidP="00C955C9"/>
    <w:p w14:paraId="45C2C9C0" w14:textId="5CC29454" w:rsidR="00C955C9" w:rsidRDefault="00C955C9" w:rsidP="00C955C9"/>
    <w:p w14:paraId="2FC14E0E" w14:textId="25DC4C60" w:rsidR="00C955C9" w:rsidRDefault="00C955C9" w:rsidP="00C955C9"/>
    <w:p w14:paraId="0F6AB7D3" w14:textId="0C1ACEEE" w:rsidR="00C955C9" w:rsidRDefault="00C955C9" w:rsidP="00C955C9"/>
    <w:p w14:paraId="7B81398E" w14:textId="2789E629" w:rsidR="00C955C9" w:rsidRDefault="00C955C9" w:rsidP="00C955C9"/>
    <w:p w14:paraId="704F8A2F" w14:textId="36751E5E" w:rsidR="00C955C9" w:rsidRDefault="00C955C9" w:rsidP="00C955C9"/>
    <w:p w14:paraId="461AC833" w14:textId="0C7F3462" w:rsidR="00C955C9" w:rsidRDefault="00C955C9" w:rsidP="00C955C9"/>
    <w:p w14:paraId="07093DA4" w14:textId="088E6C3C" w:rsidR="00C955C9" w:rsidRDefault="00C955C9" w:rsidP="00C955C9"/>
    <w:p w14:paraId="0F1E382C" w14:textId="21782B38" w:rsidR="001E2A4F" w:rsidRDefault="001E2A4F" w:rsidP="001E2A4F"/>
    <w:p w14:paraId="1A1ECF66" w14:textId="2B073D8B" w:rsidR="001E2A4F" w:rsidRDefault="001E2A4F" w:rsidP="001E2A4F"/>
    <w:p w14:paraId="4FD0CDE5" w14:textId="1877A036" w:rsidR="001E2A4F" w:rsidRDefault="001E2A4F" w:rsidP="001E2A4F"/>
    <w:p w14:paraId="4049FF2D" w14:textId="71CF26BB" w:rsidR="001E2A4F" w:rsidRDefault="001E2A4F" w:rsidP="001E2A4F"/>
    <w:p w14:paraId="0479A6CD" w14:textId="4A00AD5C" w:rsidR="001E2A4F" w:rsidRDefault="001E2A4F" w:rsidP="001E2A4F"/>
    <w:p w14:paraId="170786AE" w14:textId="623C14C6" w:rsidR="001E2A4F" w:rsidRPr="001478E7" w:rsidRDefault="001E2A4F" w:rsidP="001E2A4F">
      <w:pPr>
        <w:pStyle w:val="Kop1"/>
        <w:rPr>
          <w:u w:val="single"/>
        </w:rPr>
      </w:pPr>
      <w:bookmarkStart w:id="0" w:name="_Toc42945519"/>
      <w:r w:rsidRPr="001478E7">
        <w:rPr>
          <w:u w:val="single"/>
        </w:rPr>
        <w:t>Inleiding</w:t>
      </w:r>
      <w:bookmarkEnd w:id="0"/>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1" w:name="_Toc42945520"/>
      <w:r w:rsidRPr="001478E7">
        <w:rPr>
          <w:sz w:val="28"/>
          <w:szCs w:val="28"/>
        </w:rPr>
        <w:t>Concept:</w:t>
      </w:r>
      <w:bookmarkEnd w:id="1"/>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49EEA18C"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Deze tools zijn uiteraard geen oplossing voor het probleem, dit zorgt er enkel voor dat de reclame op andere manieren geforceerd worden 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267000EC" w:rsidR="00A63E4D" w:rsidRDefault="00A63E4D" w:rsidP="00A63E4D">
      <w:pPr>
        <w:spacing w:line="13.80pt" w:lineRule="auto"/>
        <w:rPr>
          <w:sz w:val="26"/>
          <w:szCs w:val="26"/>
        </w:rPr>
      </w:pPr>
      <w:r>
        <w:rPr>
          <w:sz w:val="26"/>
          <w:szCs w:val="26"/>
        </w:rPr>
        <w:t xml:space="preserve">Neem nu alvast een kijk in de toekomst van persoonlijk surfgedrag: </w:t>
      </w:r>
    </w:p>
    <w:p w14:paraId="31E0267E" w14:textId="7F31718F" w:rsidR="00A63E4D" w:rsidRDefault="00A63E4D" w:rsidP="00A63E4D">
      <w:pPr>
        <w:spacing w:line="13.80pt" w:lineRule="auto"/>
        <w:rPr>
          <w:sz w:val="26"/>
          <w:szCs w:val="26"/>
        </w:rPr>
      </w:pPr>
    </w:p>
    <w:p w14:paraId="26DE6739" w14:textId="3D2ABB51" w:rsidR="00A63E4D" w:rsidRDefault="00A63E4D" w:rsidP="00A63E4D">
      <w:pPr>
        <w:spacing w:line="13.80pt" w:lineRule="auto"/>
        <w:rPr>
          <w:sz w:val="26"/>
          <w:szCs w:val="26"/>
        </w:rPr>
      </w:pPr>
    </w:p>
    <w:p w14:paraId="2B60E273" w14:textId="3EDC2F51" w:rsidR="00A63E4D" w:rsidRDefault="00A63E4D" w:rsidP="00A63E4D">
      <w:pPr>
        <w:spacing w:line="13.80pt" w:lineRule="auto"/>
        <w:rPr>
          <w:sz w:val="26"/>
          <w:szCs w:val="26"/>
        </w:rPr>
      </w:pPr>
    </w:p>
    <w:p w14:paraId="20101297" w14:textId="23A5EE5E" w:rsidR="00A63E4D" w:rsidRDefault="00A63E4D" w:rsidP="00A63E4D">
      <w:pPr>
        <w:spacing w:line="13.80pt" w:lineRule="auto"/>
        <w:rPr>
          <w:sz w:val="26"/>
          <w:szCs w:val="26"/>
        </w:rPr>
      </w:pPr>
    </w:p>
    <w:p w14:paraId="2FB658E0" w14:textId="017C6338" w:rsidR="00A63E4D" w:rsidRDefault="00A63E4D" w:rsidP="00A63E4D">
      <w:pPr>
        <w:spacing w:line="13.80pt" w:lineRule="auto"/>
        <w:rPr>
          <w:sz w:val="26"/>
          <w:szCs w:val="26"/>
        </w:rPr>
      </w:pPr>
    </w:p>
    <w:p w14:paraId="1BF706A8" w14:textId="6EC70E0E" w:rsidR="00A63E4D" w:rsidRDefault="00A63E4D" w:rsidP="00A63E4D">
      <w:pPr>
        <w:spacing w:line="13.80pt" w:lineRule="auto"/>
        <w:rPr>
          <w:sz w:val="26"/>
          <w:szCs w:val="26"/>
        </w:rPr>
      </w:pPr>
    </w:p>
    <w:p w14:paraId="65732F2D" w14:textId="0EE5ABCA" w:rsidR="00A63E4D" w:rsidRDefault="00A63E4D" w:rsidP="00A63E4D">
      <w:pPr>
        <w:spacing w:line="13.80pt" w:lineRule="auto"/>
        <w:rPr>
          <w:sz w:val="26"/>
          <w:szCs w:val="26"/>
        </w:rPr>
      </w:pPr>
    </w:p>
    <w:p w14:paraId="1BFC2114" w14:textId="328DB4B0" w:rsidR="00A63E4D" w:rsidRDefault="00A63E4D" w:rsidP="00A63E4D">
      <w:pPr>
        <w:spacing w:line="13.80pt" w:lineRule="auto"/>
        <w:rPr>
          <w:sz w:val="26"/>
          <w:szCs w:val="26"/>
        </w:rPr>
      </w:pPr>
    </w:p>
    <w:p w14:paraId="4237C13A" w14:textId="5938F859" w:rsidR="00A63E4D" w:rsidRPr="001478E7" w:rsidRDefault="00CD48A8" w:rsidP="00A63E4D">
      <w:pPr>
        <w:pStyle w:val="Kop2"/>
        <w:rPr>
          <w:sz w:val="28"/>
          <w:szCs w:val="28"/>
        </w:rPr>
      </w:pPr>
      <w:r>
        <w:rPr>
          <w:sz w:val="28"/>
          <w:szCs w:val="28"/>
        </w:rPr>
        <w:t>Doelgroep</w:t>
      </w:r>
      <w:r w:rsidR="001478E7">
        <w:rPr>
          <w:sz w:val="28"/>
          <w:szCs w:val="28"/>
        </w:rPr>
        <w:t>:</w:t>
      </w:r>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1478E7">
        <w:rPr>
          <w:sz w:val="26"/>
          <w:szCs w:val="26"/>
        </w:rPr>
        <w:t>Dit product zou ik aanreiken aan de consument om hun feedback te geven en een eigen persoonlijke</w:t>
      </w:r>
      <w:r w:rsidR="002F6BC0" w:rsidRPr="001478E7">
        <w:rPr>
          <w:sz w:val="26"/>
          <w:szCs w:val="26"/>
        </w:rPr>
        <w:t xml:space="preserve"> ervaring te maken, terwijl zou ik deze resultaten door verkopen aan marketing bedrijven en consultancy bedrijven.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3FFF8DC5"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adblock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7C3CB6EB" w:rsidR="002F6BC0" w:rsidRDefault="002F6BC0" w:rsidP="001478E7">
      <w:pPr>
        <w:spacing w:line="13.80pt" w:lineRule="auto"/>
        <w:rPr>
          <w:sz w:val="26"/>
          <w:szCs w:val="26"/>
        </w:rPr>
      </w:pPr>
      <w:r w:rsidRPr="001478E7">
        <w:rPr>
          <w:sz w:val="26"/>
          <w:szCs w:val="26"/>
        </w:rPr>
        <w:t>Dit systeem lijkt me zeker een win-win voor de gebruiker en de klanten. De gebruiker krijgt beloningen en een persoonlijkere browserervaring en de klanten krijgen data en een platform om rechtstreeks met potentiele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30FA8B85" w:rsidR="001478E7" w:rsidRDefault="001478E7" w:rsidP="001478E7">
      <w:pPr>
        <w:spacing w:line="13.80pt" w:lineRule="auto"/>
        <w:rPr>
          <w:sz w:val="26"/>
          <w:szCs w:val="26"/>
        </w:rPr>
      </w:pPr>
    </w:p>
    <w:p w14:paraId="16C736F9" w14:textId="7394B722" w:rsidR="001478E7" w:rsidRDefault="001478E7" w:rsidP="001478E7">
      <w:pPr>
        <w:spacing w:line="13.80pt" w:lineRule="auto"/>
        <w:rPr>
          <w:sz w:val="26"/>
          <w:szCs w:val="26"/>
        </w:rPr>
      </w:pPr>
    </w:p>
    <w:p w14:paraId="2B429AE6" w14:textId="353D33A9" w:rsidR="001478E7" w:rsidRDefault="001478E7" w:rsidP="001478E7">
      <w:pPr>
        <w:spacing w:line="13.80pt" w:lineRule="auto"/>
        <w:rPr>
          <w:sz w:val="26"/>
          <w:szCs w:val="26"/>
        </w:rPr>
      </w:pPr>
    </w:p>
    <w:p w14:paraId="07F3A687" w14:textId="29482B23" w:rsidR="001478E7" w:rsidRDefault="001478E7" w:rsidP="001478E7">
      <w:pPr>
        <w:spacing w:line="13.80pt" w:lineRule="auto"/>
        <w:rPr>
          <w:sz w:val="26"/>
          <w:szCs w:val="26"/>
        </w:rPr>
      </w:pPr>
    </w:p>
    <w:p w14:paraId="50ABA9FE" w14:textId="64A54BAA" w:rsidR="001478E7" w:rsidRDefault="001478E7" w:rsidP="001478E7">
      <w:pPr>
        <w:spacing w:line="13.80pt" w:lineRule="auto"/>
        <w:rPr>
          <w:sz w:val="26"/>
          <w:szCs w:val="26"/>
        </w:rPr>
      </w:pPr>
    </w:p>
    <w:p w14:paraId="3454A328" w14:textId="2E040CAD" w:rsidR="001478E7" w:rsidRDefault="001478E7" w:rsidP="001478E7">
      <w:pPr>
        <w:spacing w:line="13.80pt" w:lineRule="auto"/>
        <w:rPr>
          <w:sz w:val="26"/>
          <w:szCs w:val="26"/>
        </w:rPr>
      </w:pPr>
    </w:p>
    <w:p w14:paraId="6C6705D6" w14:textId="4757DD66" w:rsidR="001478E7" w:rsidRDefault="001478E7" w:rsidP="001478E7">
      <w:pPr>
        <w:spacing w:line="13.80pt" w:lineRule="auto"/>
        <w:rPr>
          <w:sz w:val="26"/>
          <w:szCs w:val="26"/>
        </w:rPr>
      </w:pPr>
    </w:p>
    <w:p w14:paraId="10D5793C" w14:textId="49840B8C" w:rsidR="001478E7" w:rsidRDefault="001478E7" w:rsidP="001478E7">
      <w:pPr>
        <w:pStyle w:val="Kop1"/>
      </w:pPr>
      <w:r>
        <w:lastRenderedPageBreak/>
        <w:t>Brand</w:t>
      </w:r>
      <w:r w:rsidR="00CD48A8">
        <w:t xml:space="preserve"> design</w:t>
      </w:r>
    </w:p>
    <w:p w14:paraId="69BBE109" w14:textId="67B4F4AD" w:rsidR="002D4965" w:rsidRDefault="002D4965" w:rsidP="002D4965"/>
    <w:p w14:paraId="241B8BF5" w14:textId="35038B6F" w:rsidR="002D4965" w:rsidRDefault="002D4965" w:rsidP="002D4965">
      <w:pPr>
        <w:pStyle w:val="Kop2"/>
        <w:rPr>
          <w:sz w:val="28"/>
          <w:szCs w:val="28"/>
        </w:rPr>
      </w:pPr>
      <w:r>
        <w:rPr>
          <w:sz w:val="28"/>
          <w:szCs w:val="28"/>
        </w:rPr>
        <w:t>Logo:</w:t>
      </w:r>
    </w:p>
    <w:p w14:paraId="6408ED4D" w14:textId="77777777" w:rsidR="002D4965" w:rsidRPr="002D4965" w:rsidRDefault="002D4965" w:rsidP="002D4965"/>
    <w:p w14:paraId="0B525E0C" w14:textId="58056C18" w:rsidR="002D4965" w:rsidRDefault="002D4965" w:rsidP="002D4965"/>
    <w:p w14:paraId="6A238282" w14:textId="7D3CE4FD" w:rsidR="002D4965" w:rsidRPr="002D4965" w:rsidRDefault="005C0028" w:rsidP="002D4965">
      <w:r w:rsidRPr="002D4965">
        <w:drawing>
          <wp:anchor distT="0" distB="0" distL="114300" distR="114300" simplePos="0" relativeHeight="251681792" behindDoc="0" locked="0" layoutInCell="1" allowOverlap="1" wp14:anchorId="6C0D400D" wp14:editId="729FE1D1">
            <wp:simplePos x="0" y="0"/>
            <wp:positionH relativeFrom="column">
              <wp:posOffset>895032</wp:posOffset>
            </wp:positionH>
            <wp:positionV relativeFrom="paragraph">
              <wp:posOffset>203200</wp:posOffset>
            </wp:positionV>
            <wp:extent cx="1252537" cy="1252537"/>
            <wp:effectExtent l="0" t="0" r="5080" b="5080"/>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52537" cy="1252537"/>
                    </a:xfrm>
                    <a:prstGeom prst="rect">
                      <a:avLst/>
                    </a:prstGeom>
                  </pic:spPr>
                </pic:pic>
              </a:graphicData>
            </a:graphic>
          </wp:anchor>
        </w:drawing>
      </w:r>
      <w:r w:rsidRPr="002D4965">
        <w:drawing>
          <wp:anchor distT="0" distB="0" distL="114300" distR="114300" simplePos="0" relativeHeight="251686912" behindDoc="0" locked="0" layoutInCell="1" allowOverlap="1" wp14:anchorId="3787DE26" wp14:editId="1888FED7">
            <wp:simplePos x="0" y="0"/>
            <wp:positionH relativeFrom="margin">
              <wp:posOffset>3875722</wp:posOffset>
            </wp:positionH>
            <wp:positionV relativeFrom="paragraph">
              <wp:posOffset>188595</wp:posOffset>
            </wp:positionV>
            <wp:extent cx="1252537" cy="1252537"/>
            <wp:effectExtent l="0" t="0" r="5080" b="508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252537" cy="1252537"/>
                    </a:xfrm>
                    <a:prstGeom prst="rect">
                      <a:avLst/>
                    </a:prstGeom>
                  </pic:spPr>
                </pic:pic>
              </a:graphicData>
            </a:graphic>
            <wp14:sizeRelH relativeFrom="margin">
              <wp14:pctWidth>0%</wp14:pctWidth>
            </wp14:sizeRelH>
            <wp14:sizeRelV relativeFrom="margin">
              <wp14:pctHeight>0%</wp14:pctHeight>
            </wp14:sizeRelV>
          </wp:anchor>
        </w:drawing>
      </w:r>
    </w:p>
    <w:p w14:paraId="47447F51" w14:textId="04B33C9A" w:rsidR="002D4965" w:rsidRDefault="002D4965" w:rsidP="002D4965"/>
    <w:p w14:paraId="70D35BE8" w14:textId="1266A87D" w:rsidR="002D4965" w:rsidRPr="002D4965" w:rsidRDefault="002D4965" w:rsidP="002D4965"/>
    <w:p w14:paraId="135B3472" w14:textId="3F03E6A9" w:rsidR="002D4965" w:rsidRDefault="002D4965" w:rsidP="002D4965"/>
    <w:p w14:paraId="3629078F" w14:textId="29272E8F" w:rsidR="002D4965" w:rsidRPr="002D4965" w:rsidRDefault="002D4965" w:rsidP="002D4965"/>
    <w:p w14:paraId="720D1DA8" w14:textId="77777777" w:rsidR="005C0028" w:rsidRDefault="005C0028" w:rsidP="002D4965"/>
    <w:p w14:paraId="7E9F2167" w14:textId="77777777" w:rsidR="005C0028" w:rsidRDefault="005C0028" w:rsidP="002D4965"/>
    <w:p w14:paraId="2A998457" w14:textId="7C37AAC4" w:rsidR="002D4965" w:rsidRDefault="005C0028" w:rsidP="002D4965">
      <w:r w:rsidRPr="002D4965">
        <w:drawing>
          <wp:anchor distT="45720" distB="45720" distL="114300" distR="114300" simplePos="0" relativeHeight="251684864" behindDoc="0" locked="0" layoutInCell="1" allowOverlap="1" wp14:anchorId="490D03F7" wp14:editId="38926A49">
            <wp:simplePos x="0" y="0"/>
            <wp:positionH relativeFrom="page">
              <wp:posOffset>4556442</wp:posOffset>
            </wp:positionH>
            <wp:positionV relativeFrom="page">
              <wp:posOffset>3714750</wp:posOffset>
            </wp:positionV>
            <wp:extent cx="1696085" cy="590550"/>
            <wp:effectExtent l="0" t="0" r="0" b="0"/>
            <wp:wrapSquare wrapText="bothSides"/>
            <wp:docPr id="18"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6085" cy="590550"/>
                    </a:xfrm>
                    <a:prstGeom prst="rect">
                      <a:avLst/>
                    </a:prstGeom>
                    <a:solidFill>
                      <a:srgbClr val="FFFFFF"/>
                    </a:solidFill>
                    <a:ln w="9525">
                      <a:noFill/>
                      <a:miter lim="800%"/>
                      <a:headEnd/>
                      <a:tailEnd/>
                    </a:ln>
                  </wp:spPr>
                  <wp:txbx>
                    <wne:txbxContent>
                      <w:p w14:paraId="518D46B4" w14:textId="77777777" w:rsidR="002D4965" w:rsidRPr="002D4965" w:rsidRDefault="002D4965" w:rsidP="002D4965">
                        <w:pPr>
                          <w:jc w:val="center"/>
                          <w:rPr>
                            <w:color w:val="6B00B7"/>
                            <w:sz w:val="52"/>
                            <w:szCs w:val="52"/>
                          </w:rPr>
                        </w:pPr>
                        <w:proofErr w:type="spellStart"/>
                        <w:r w:rsidRPr="002D4965">
                          <w:rPr>
                            <w:rFonts w:ascii="Eight One" w:hAnsi="Eight One"/>
                            <w:color w:val="6B00B7"/>
                            <w:sz w:val="72"/>
                            <w:szCs w:val="72"/>
                          </w:rPr>
                          <w:t>Alladdin</w:t>
                        </w:r>
                        <w:proofErr w:type="spellEnd"/>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1067BFC3" w14:textId="44817DFE" w:rsidR="002D4965" w:rsidRPr="002D4965" w:rsidRDefault="002D4965" w:rsidP="002D4965">
      <w:pPr>
        <w:pStyle w:val="Kop2"/>
        <w:rPr>
          <w:sz w:val="28"/>
          <w:szCs w:val="28"/>
        </w:rPr>
      </w:pPr>
      <w:r w:rsidRPr="002D4965">
        <w:rPr>
          <w:sz w:val="28"/>
          <w:szCs w:val="28"/>
        </w:rPr>
        <w:t>Kleuren</w:t>
      </w:r>
      <w:r>
        <w:rPr>
          <w:sz w:val="28"/>
          <w:szCs w:val="28"/>
        </w:rPr>
        <w:t>:</w:t>
      </w:r>
    </w:p>
    <w:p w14:paraId="7F15E8C9" w14:textId="06906906" w:rsidR="00CD48A8" w:rsidRDefault="00CD48A8" w:rsidP="00CD48A8"/>
    <w:p w14:paraId="74C8A47F" w14:textId="22D42984"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40496D9E" w14:textId="77777777" w:rsidR="005C0028" w:rsidRDefault="005C0028" w:rsidP="00CD48A8">
      <w:pPr>
        <w:rPr>
          <w:sz w:val="26"/>
          <w:szCs w:val="26"/>
        </w:rPr>
      </w:pPr>
    </w:p>
    <w:p w14:paraId="2E19D0FA" w14:textId="1F784611" w:rsidR="002D4965" w:rsidRPr="002D4965" w:rsidRDefault="002D4965" w:rsidP="002D4965">
      <w:pPr>
        <w:rPr>
          <w:sz w:val="26"/>
          <w:szCs w:val="26"/>
        </w:rPr>
      </w:pPr>
      <w:r w:rsidRPr="002D4965">
        <w:rPr>
          <w:sz w:val="26"/>
          <w:szCs w:val="26"/>
        </w:rPr>
        <w:drawing>
          <wp:anchor distT="45720" distB="45720" distL="114300" distR="114300" simplePos="0" relativeHeight="251677696" behindDoc="0" locked="0" layoutInCell="1" allowOverlap="1" wp14:anchorId="2F72E41B" wp14:editId="65A5BF1E">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sz w:val="26"/>
          <w:szCs w:val="26"/>
        </w:rPr>
        <w:drawing>
          <wp:anchor distT="0" distB="0" distL="114300" distR="114300" simplePos="0" relativeHeight="251676672" behindDoc="0" locked="0" layoutInCell="1" allowOverlap="1" wp14:anchorId="22A1BD8A" wp14:editId="31F1103B">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13D35241" w14:textId="77777777" w:rsidR="002D4965" w:rsidRDefault="002D4965" w:rsidP="002D4965">
      <w:pPr>
        <w:rPr>
          <w:sz w:val="26"/>
          <w:szCs w:val="26"/>
        </w:rPr>
      </w:pPr>
    </w:p>
    <w:p w14:paraId="261BCFDB" w14:textId="1180C35C" w:rsidR="002D4965" w:rsidRPr="002D4965" w:rsidRDefault="002D4965" w:rsidP="002D4965">
      <w:pPr>
        <w:rPr>
          <w:sz w:val="26"/>
          <w:szCs w:val="26"/>
        </w:rPr>
      </w:pPr>
      <w:r w:rsidRPr="002D4965">
        <w:rPr>
          <w:sz w:val="26"/>
          <w:szCs w:val="26"/>
        </w:rPr>
        <w:drawing>
          <wp:anchor distT="45720" distB="45720" distL="114300" distR="114300" simplePos="0" relativeHeight="251680768" behindDoc="0" locked="0" layoutInCell="1" allowOverlap="1" wp14:anchorId="1401D4BC" wp14:editId="254AF169">
            <wp:simplePos x="0" y="0"/>
            <wp:positionH relativeFrom="column">
              <wp:posOffset>1243330</wp:posOffset>
            </wp:positionH>
            <wp:positionV relativeFrom="paragraph">
              <wp:posOffset>37465</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8086AA6" w14:textId="3B73F6EE" w:rsidR="002D4965" w:rsidRPr="002D4965" w:rsidRDefault="002D4965" w:rsidP="002D4965">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sz w:val="26"/>
          <w:szCs w:val="26"/>
        </w:rPr>
        <w:drawing>
          <wp:anchor distT="0" distB="0" distL="114300" distR="114300" simplePos="0" relativeHeight="251679744" behindDoc="0" locked="0" layoutInCell="1" allowOverlap="1" wp14:anchorId="471C1D10" wp14:editId="448AD55A">
            <wp:simplePos x="0" y="0"/>
            <wp:positionH relativeFrom="margin">
              <wp:align>left</wp:align>
            </wp:positionH>
            <wp:positionV relativeFrom="paragraph">
              <wp:posOffset>32702</wp:posOffset>
            </wp:positionV>
            <wp:extent cx="1219200" cy="338137"/>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8137"/>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3F20DE" w14:textId="77777777" w:rsidR="002D4965" w:rsidRDefault="002D4965" w:rsidP="00CD48A8">
      <w:pPr>
        <w:rPr>
          <w:sz w:val="26"/>
          <w:szCs w:val="26"/>
        </w:rPr>
      </w:pPr>
    </w:p>
    <w:p w14:paraId="35108B7A" w14:textId="4D181889"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r w:rsidR="002D4965" w:rsidRPr="002D4965">
        <w:rPr>
          <w:sz w:val="26"/>
          <w:szCs w:val="26"/>
        </w:rPr>
        <w:drawing>
          <wp:anchor distT="45720" distB="45720" distL="114300" distR="114300" simplePos="0" relativeHeight="251674624" behindDoc="0" locked="0" layoutInCell="1" allowOverlap="1" wp14:anchorId="2A3951BF" wp14:editId="0E7B55E0">
            <wp:simplePos x="0" y="0"/>
            <wp:positionH relativeFrom="column">
              <wp:posOffset>1243330</wp:posOffset>
            </wp:positionH>
            <wp:positionV relativeFrom="paragraph">
              <wp:posOffset>37465</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7DCA008D" w:rsidR="002D4965" w:rsidRPr="002D4965" w:rsidRDefault="002D4965">
                        <w:pPr>
                          <w:rPr>
                            <w:sz w:val="26"/>
                            <w:szCs w:val="26"/>
                          </w:rPr>
                        </w:pPr>
                        <w:r>
                          <w:rPr>
                            <w:sz w:val="26"/>
                            <w:szCs w:val="26"/>
                          </w:rPr>
                          <w:t>Paars</w:t>
                        </w:r>
                        <w:r w:rsidRPr="002D4965">
                          <w:rPr>
                            <w:sz w:val="26"/>
                            <w:szCs w:val="26"/>
                          </w:rPr>
                          <w:t xml:space="preserve"> - #</w:t>
                        </w:r>
                        <w:r w:rsidRPr="002D4965">
                          <w:rPr>
                            <w:sz w:val="26"/>
                            <w:szCs w:val="26"/>
                          </w:rPr>
                          <w:t>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2D4965" w:rsidRPr="002D4965">
        <w:rPr>
          <w:sz w:val="26"/>
          <w:szCs w:val="26"/>
        </w:rPr>
        <w:drawing>
          <wp:anchor distT="0" distB="0" distL="114300" distR="114300" simplePos="0" relativeHeight="251672576" behindDoc="0" locked="0" layoutInCell="1" allowOverlap="1" wp14:anchorId="3E1B8CEC" wp14:editId="1D27C912">
            <wp:simplePos x="0" y="0"/>
            <wp:positionH relativeFrom="margin">
              <wp:align>left</wp:align>
            </wp:positionH>
            <wp:positionV relativeFrom="paragraph">
              <wp:posOffset>32702</wp:posOffset>
            </wp:positionV>
            <wp:extent cx="1219200" cy="338137"/>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8137"/>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3072303D" w14:textId="27B1604A" w:rsidR="005C0028" w:rsidRDefault="005C0028" w:rsidP="00CD48A8">
      <w:pPr>
        <w:rPr>
          <w:sz w:val="26"/>
          <w:szCs w:val="26"/>
        </w:rPr>
      </w:pPr>
    </w:p>
    <w:p w14:paraId="5AC7BF56" w14:textId="3C0438E2" w:rsidR="005C0028" w:rsidRDefault="005C0028" w:rsidP="00CD48A8">
      <w:pPr>
        <w:rPr>
          <w:sz w:val="26"/>
          <w:szCs w:val="26"/>
        </w:rPr>
      </w:pPr>
    </w:p>
    <w:p w14:paraId="09070C7F" w14:textId="6E77282B" w:rsidR="005C0028" w:rsidRDefault="005C0028" w:rsidP="00CD48A8">
      <w:pPr>
        <w:rPr>
          <w:sz w:val="26"/>
          <w:szCs w:val="26"/>
        </w:rPr>
      </w:pPr>
    </w:p>
    <w:p w14:paraId="6C4CF720" w14:textId="05C825F0" w:rsidR="005C0028" w:rsidRDefault="005C0028" w:rsidP="005C0028">
      <w:pPr>
        <w:pStyle w:val="Kop1"/>
      </w:pPr>
      <w:r>
        <w:lastRenderedPageBreak/>
        <w:t>Functionaliteit</w:t>
      </w:r>
    </w:p>
    <w:p w14:paraId="6A640DA6" w14:textId="1B6C929E" w:rsidR="005C0028" w:rsidRDefault="005C0028" w:rsidP="005C0028"/>
    <w:p w14:paraId="2F416DCC" w14:textId="64D77988" w:rsidR="005C0028" w:rsidRDefault="005C0028" w:rsidP="005C0028">
      <w:pPr>
        <w:pStyle w:val="Kop2"/>
      </w:pPr>
      <w:proofErr w:type="spellStart"/>
      <w:r>
        <w:t>Use</w:t>
      </w:r>
      <w:proofErr w:type="spellEnd"/>
      <w:r>
        <w:t xml:space="preserve"> Cases:</w:t>
      </w:r>
    </w:p>
    <w:p w14:paraId="395E315F" w14:textId="6D98D09E" w:rsidR="00E753FA" w:rsidRDefault="00E753FA" w:rsidP="00E753FA"/>
    <w:p w14:paraId="1A8825B4" w14:textId="2CB0B0A3"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64771E41" w:rsidR="00E753FA" w:rsidRPr="00E753FA" w:rsidRDefault="00E753FA" w:rsidP="00E753FA">
      <w:pPr>
        <w:pStyle w:val="Lijstalinea"/>
        <w:numPr>
          <w:ilvl w:val="1"/>
          <w:numId w:val="10"/>
        </w:numPr>
        <w:rPr>
          <w:sz w:val="26"/>
          <w:szCs w:val="26"/>
        </w:rPr>
      </w:pPr>
      <w:r w:rsidRPr="00E753FA">
        <w:rPr>
          <w:sz w:val="26"/>
          <w:szCs w:val="26"/>
        </w:rPr>
        <w:t>Data van potentiele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77656E85" w:rsidR="00E753FA" w:rsidRPr="00E753FA" w:rsidRDefault="00E753FA" w:rsidP="00E753FA">
      <w:pPr>
        <w:pStyle w:val="Lijstalinea"/>
        <w:numPr>
          <w:ilvl w:val="1"/>
          <w:numId w:val="10"/>
        </w:numPr>
        <w:rPr>
          <w:sz w:val="26"/>
          <w:szCs w:val="26"/>
        </w:rPr>
      </w:pPr>
      <w:proofErr w:type="spellStart"/>
      <w:r w:rsidRPr="00E753FA">
        <w:rPr>
          <w:sz w:val="26"/>
          <w:szCs w:val="26"/>
        </w:rPr>
        <w:t>Custom</w:t>
      </w:r>
      <w:proofErr w:type="spellEnd"/>
      <w:r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r w:rsidRPr="00A86546">
        <w:rPr>
          <w:sz w:val="28"/>
          <w:szCs w:val="28"/>
        </w:rPr>
        <w:lastRenderedPageBreak/>
        <w:t xml:space="preserve">User </w:t>
      </w:r>
      <w:proofErr w:type="spellStart"/>
      <w:r w:rsidRPr="00A86546">
        <w:rPr>
          <w:sz w:val="28"/>
          <w:szCs w:val="28"/>
        </w:rPr>
        <w:t>stories</w:t>
      </w:r>
      <w:proofErr w:type="spellEnd"/>
      <w:r w:rsidRPr="00A86546">
        <w:rPr>
          <w:sz w:val="28"/>
          <w:szCs w:val="28"/>
        </w:rPr>
        <w:t>:</w:t>
      </w:r>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19905359"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pop-ups. Ze beslist onze applicatie te gebruiken om haar zoekwerk aangenamer te maken. Daarnaast tot haar verrassing krijgt ze ook nog punten voor haar bevragingen waarmee ze af en toe eens een keertje gratis koffie kan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958%" t="14.746%"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sz w:val="26"/>
          <w:szCs w:val="26"/>
        </w:rPr>
        <w:lastRenderedPageBreak/>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5C2AFC42" w:rsidR="00284218" w:rsidRPr="00A86546" w:rsidRDefault="00284218" w:rsidP="00A86546">
      <w:pPr>
        <w:ind w:start="177pt"/>
        <w:rPr>
          <w:sz w:val="26"/>
          <w:szCs w:val="26"/>
        </w:rPr>
      </w:pPr>
      <w:r w:rsidRPr="00A86546">
        <w:rPr>
          <w:sz w:val="26"/>
          <w:szCs w:val="26"/>
        </w:rPr>
        <w:t xml:space="preserve">Designer voor een groot Web service bedrijf. Als designer moet Peter altijd mee zijn met de laatste trend en soms zelfs voorop denken, 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3B87101A" w14:textId="77777777" w:rsidR="00A86546" w:rsidRPr="00284218" w:rsidRDefault="00A86546" w:rsidP="00E753FA"/>
    <w:sectPr w:rsidR="00A86546" w:rsidRPr="00284218" w:rsidSect="009554F1">
      <w:footerReference w:type="default" r:id="rId14"/>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3782A86" w14:textId="77777777" w:rsidR="000E308A" w:rsidRDefault="000E308A" w:rsidP="009554F1">
      <w:pPr>
        <w:spacing w:after="0pt" w:line="12pt" w:lineRule="auto"/>
      </w:pPr>
      <w:r>
        <w:separator/>
      </w:r>
    </w:p>
  </w:endnote>
  <w:endnote w:type="continuationSeparator" w:id="0">
    <w:p w14:paraId="5D566C0D" w14:textId="77777777" w:rsidR="000E308A" w:rsidRDefault="000E308A"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09F" w:csb1="00000000"/>
  </w:font>
  <w:font w:name="Eight One">
    <w:charset w:characterSet="iso-8859-1"/>
    <w:family w:val="auto"/>
    <w:pitch w:val="variable"/>
    <w:sig w:usb0="A000002F" w:usb1="4000004A" w:usb2="00000000" w:usb3="00000000" w:csb0="0000011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28879249"/>
      <w:docPartObj>
        <w:docPartGallery w:val="Page Numbers (Bottom of Page)"/>
        <w:docPartUnique/>
      </w:docPartObj>
    </w:sdt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8D3A14F" w14:textId="77777777" w:rsidR="000E308A" w:rsidRDefault="000E308A" w:rsidP="009554F1">
      <w:pPr>
        <w:spacing w:after="0pt" w:line="12pt" w:lineRule="auto"/>
      </w:pPr>
      <w:r>
        <w:separator/>
      </w:r>
    </w:p>
  </w:footnote>
  <w:footnote w:type="continuationSeparator" w:id="0">
    <w:p w14:paraId="4C6A48D3" w14:textId="77777777" w:rsidR="000E308A" w:rsidRDefault="000E308A"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7"/>
  </w:num>
  <w:num w:numId="3">
    <w:abstractNumId w:val="8"/>
  </w:num>
  <w:num w:numId="4">
    <w:abstractNumId w:val="3"/>
  </w:num>
  <w:num w:numId="5">
    <w:abstractNumId w:val="5"/>
  </w:num>
  <w:num w:numId="6">
    <w:abstractNumId w:val="6"/>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E308A"/>
    <w:rsid w:val="001478E7"/>
    <w:rsid w:val="001E2A4F"/>
    <w:rsid w:val="00284218"/>
    <w:rsid w:val="002D4965"/>
    <w:rsid w:val="002F6BC0"/>
    <w:rsid w:val="00301297"/>
    <w:rsid w:val="003D5F89"/>
    <w:rsid w:val="005C0028"/>
    <w:rsid w:val="005D57C1"/>
    <w:rsid w:val="00770F3A"/>
    <w:rsid w:val="007E5513"/>
    <w:rsid w:val="008C3633"/>
    <w:rsid w:val="009554F1"/>
    <w:rsid w:val="00A63E4D"/>
    <w:rsid w:val="00A86546"/>
    <w:rsid w:val="00C72C21"/>
    <w:rsid w:val="00C955C9"/>
    <w:rsid w:val="00CD48A8"/>
    <w:rsid w:val="00CE27F1"/>
    <w:rsid w:val="00E61A4B"/>
    <w:rsid w:val="00E753FA"/>
    <w:rsid w:val="00EB4994"/>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jpe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TotalTime>
  <Pages>8</Pages>
  <Words>808</Words>
  <Characters>4444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2</cp:revision>
  <dcterms:created xsi:type="dcterms:W3CDTF">2020-06-13T08:10:00Z</dcterms:created>
  <dcterms:modified xsi:type="dcterms:W3CDTF">2020-06-13T12:35:00Z</dcterms:modified>
</cp:coreProperties>
</file>