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A4" w:rsidRPr="00CB091B" w:rsidRDefault="009C75E1" w:rsidP="00C31F1A">
      <w:pPr>
        <w:spacing w:after="0" w:line="264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Практическое занятие</w:t>
      </w:r>
      <w:r w:rsidR="003034A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№</w:t>
      </w:r>
      <w:r w:rsidR="00A96B79" w:rsidRPr="00CB091B">
        <w:rPr>
          <w:rFonts w:ascii="Times New Roman" w:hAnsi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="00CB091B" w:rsidRPr="00CB091B">
        <w:rPr>
          <w:rFonts w:ascii="Times New Roman" w:hAnsi="Times New Roman"/>
          <w:b/>
          <w:sz w:val="28"/>
          <w:szCs w:val="28"/>
          <w:lang w:val="ru-RU"/>
        </w:rPr>
        <w:t>Решение лингвистических задач:</w:t>
      </w:r>
      <w:r w:rsidR="003034A4" w:rsidRPr="00CB091B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CB091B" w:rsidRPr="00CB091B">
        <w:rPr>
          <w:rFonts w:ascii="Times New Roman" w:hAnsi="Times New Roman"/>
          <w:b/>
          <w:sz w:val="28"/>
          <w:szCs w:val="28"/>
          <w:lang w:val="ru-RU"/>
        </w:rPr>
        <w:t>д</w:t>
      </w:r>
      <w:r w:rsidR="00A96B79" w:rsidRPr="00CB091B">
        <w:rPr>
          <w:rFonts w:ascii="Times New Roman" w:hAnsi="Times New Roman"/>
          <w:b/>
          <w:sz w:val="28"/>
          <w:szCs w:val="28"/>
          <w:lang w:val="ru-RU"/>
        </w:rPr>
        <w:t>иалоговые системы</w:t>
      </w:r>
    </w:p>
    <w:p w:rsidR="003034A4" w:rsidRDefault="003034A4" w:rsidP="00C31F1A">
      <w:pPr>
        <w:spacing w:after="0" w:line="264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3034A4" w:rsidRDefault="003034A4" w:rsidP="00850631">
      <w:p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Цели работы</w:t>
      </w:r>
    </w:p>
    <w:p w:rsidR="003034A4" w:rsidRPr="00EC5EB6" w:rsidRDefault="00650D12" w:rsidP="009A6FBD">
      <w:pPr>
        <w:numPr>
          <w:ilvl w:val="0"/>
          <w:numId w:val="9"/>
        </w:numPr>
        <w:spacing w:after="0" w:line="264" w:lineRule="auto"/>
        <w:rPr>
          <w:rFonts w:ascii="Times New Roman" w:hAnsi="Times New Roman"/>
          <w:sz w:val="24"/>
          <w:szCs w:val="24"/>
          <w:lang w:val="ru-RU"/>
        </w:rPr>
      </w:pPr>
      <w:r w:rsidRPr="00EC5EB6">
        <w:rPr>
          <w:rFonts w:ascii="Times New Roman" w:hAnsi="Times New Roman"/>
          <w:bCs/>
          <w:sz w:val="24"/>
          <w:szCs w:val="24"/>
          <w:lang w:val="ru-RU"/>
        </w:rPr>
        <w:t>Изучить основы</w:t>
      </w:r>
      <w:r w:rsidR="00EC5EB6" w:rsidRPr="00EC5EB6">
        <w:rPr>
          <w:rFonts w:ascii="Times New Roman" w:hAnsi="Times New Roman"/>
          <w:bCs/>
          <w:sz w:val="24"/>
          <w:szCs w:val="24"/>
          <w:lang w:val="ru-RU"/>
        </w:rPr>
        <w:t xml:space="preserve"> моделирования процесса общения</w:t>
      </w:r>
      <w:r w:rsidR="000F79DD" w:rsidRPr="00EC5EB6">
        <w:rPr>
          <w:rFonts w:ascii="Times New Roman" w:hAnsi="Times New Roman"/>
          <w:sz w:val="24"/>
          <w:szCs w:val="24"/>
          <w:lang w:val="ru-RU"/>
        </w:rPr>
        <w:t>.</w:t>
      </w:r>
    </w:p>
    <w:p w:rsidR="00650D12" w:rsidRDefault="00650D12" w:rsidP="00650D12">
      <w:pPr>
        <w:numPr>
          <w:ilvl w:val="0"/>
          <w:numId w:val="9"/>
        </w:numPr>
        <w:spacing w:after="0" w:line="264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Приобрести навыки проектирования элементов диалоговых систем.</w:t>
      </w:r>
    </w:p>
    <w:p w:rsidR="00155CE4" w:rsidRDefault="00155CE4" w:rsidP="00FF60DB">
      <w:pPr>
        <w:spacing w:after="0" w:line="264" w:lineRule="auto"/>
        <w:ind w:left="720"/>
        <w:rPr>
          <w:rFonts w:ascii="Times New Roman" w:hAnsi="Times New Roman"/>
          <w:sz w:val="24"/>
          <w:szCs w:val="24"/>
          <w:lang w:val="ru-RU"/>
        </w:rPr>
      </w:pPr>
    </w:p>
    <w:p w:rsidR="006C7C1B" w:rsidRDefault="006C7C1B" w:rsidP="00850631">
      <w:p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034A4" w:rsidRDefault="003034A4" w:rsidP="00850631">
      <w:p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Задание</w:t>
      </w:r>
    </w:p>
    <w:p w:rsidR="003034A4" w:rsidRPr="00650D12" w:rsidRDefault="007C3821" w:rsidP="00650D12">
      <w:pPr>
        <w:pStyle w:val="a3"/>
        <w:numPr>
          <w:ilvl w:val="0"/>
          <w:numId w:val="15"/>
        </w:numPr>
        <w:spacing w:after="0" w:line="264" w:lineRule="auto"/>
        <w:rPr>
          <w:rFonts w:ascii="Times New Roman" w:hAnsi="Times New Roman"/>
          <w:color w:val="000000"/>
          <w:spacing w:val="3"/>
          <w:lang w:val="ru-RU"/>
        </w:rPr>
      </w:pPr>
      <w:r w:rsidRPr="00650D12">
        <w:rPr>
          <w:rFonts w:ascii="Times New Roman" w:hAnsi="Times New Roman"/>
          <w:color w:val="000000"/>
          <w:spacing w:val="3"/>
          <w:lang w:val="ru-RU"/>
        </w:rPr>
        <w:t>Спроектируйте внешний интерфейс диалоговой системы, осуществляющей взаимодействие с пользователем на</w:t>
      </w:r>
      <w:r w:rsidRPr="00650D12">
        <w:rPr>
          <w:rFonts w:ascii="Times New Roman" w:hAnsi="Times New Roman"/>
          <w:lang w:val="ru-RU"/>
        </w:rPr>
        <w:t xml:space="preserve"> естественном языке в рамках тематики выбранной предметной области</w:t>
      </w:r>
      <w:r w:rsidR="00EC5EB6">
        <w:rPr>
          <w:rFonts w:ascii="Times New Roman" w:hAnsi="Times New Roman"/>
          <w:lang w:val="ru-RU"/>
        </w:rPr>
        <w:t xml:space="preserve"> (практическое занятие №1)</w:t>
      </w:r>
      <w:r w:rsidRPr="00650D12">
        <w:rPr>
          <w:rFonts w:ascii="Times New Roman" w:hAnsi="Times New Roman"/>
          <w:color w:val="000000"/>
          <w:spacing w:val="3"/>
          <w:lang w:val="ru-RU"/>
        </w:rPr>
        <w:t>.</w:t>
      </w:r>
    </w:p>
    <w:p w:rsidR="00EA44BB" w:rsidRPr="00650D12" w:rsidRDefault="007C3821" w:rsidP="00650D12">
      <w:pPr>
        <w:pStyle w:val="a3"/>
        <w:numPr>
          <w:ilvl w:val="0"/>
          <w:numId w:val="15"/>
        </w:numPr>
        <w:spacing w:after="0" w:line="264" w:lineRule="auto"/>
        <w:rPr>
          <w:rFonts w:ascii="Times New Roman" w:hAnsi="Times New Roman"/>
          <w:color w:val="000000"/>
          <w:spacing w:val="3"/>
          <w:lang w:val="ru-RU"/>
        </w:rPr>
      </w:pPr>
      <w:r w:rsidRPr="00650D12">
        <w:rPr>
          <w:rFonts w:ascii="Times New Roman" w:hAnsi="Times New Roman"/>
          <w:color w:val="000000"/>
          <w:spacing w:val="3"/>
          <w:lang w:val="ru-RU"/>
        </w:rPr>
        <w:t xml:space="preserve">Определите и опишите </w:t>
      </w:r>
      <w:r w:rsidR="00EA44BB" w:rsidRPr="00650D12">
        <w:rPr>
          <w:rFonts w:ascii="Times New Roman" w:hAnsi="Times New Roman"/>
          <w:color w:val="000000"/>
          <w:spacing w:val="3"/>
          <w:lang w:val="ru-RU"/>
        </w:rPr>
        <w:t xml:space="preserve">логическую </w:t>
      </w:r>
      <w:r w:rsidRPr="00650D12">
        <w:rPr>
          <w:rFonts w:ascii="Times New Roman" w:hAnsi="Times New Roman"/>
          <w:color w:val="000000"/>
          <w:spacing w:val="3"/>
          <w:lang w:val="ru-RU"/>
        </w:rPr>
        <w:t xml:space="preserve">структуру </w:t>
      </w:r>
      <w:r w:rsidR="00EA44BB" w:rsidRPr="00650D12">
        <w:rPr>
          <w:rFonts w:ascii="Times New Roman" w:hAnsi="Times New Roman"/>
          <w:color w:val="000000"/>
          <w:spacing w:val="3"/>
          <w:lang w:val="ru-RU"/>
        </w:rPr>
        <w:t>сценария диалога (в виде блок-схемы).</w:t>
      </w:r>
    </w:p>
    <w:p w:rsidR="00E61AB2" w:rsidRPr="00650D12" w:rsidRDefault="00E61AB2" w:rsidP="00650D12">
      <w:pPr>
        <w:pStyle w:val="a3"/>
        <w:numPr>
          <w:ilvl w:val="0"/>
          <w:numId w:val="15"/>
        </w:numPr>
        <w:spacing w:after="0" w:line="264" w:lineRule="auto"/>
        <w:rPr>
          <w:rFonts w:ascii="Times New Roman" w:hAnsi="Times New Roman"/>
          <w:color w:val="000000"/>
          <w:spacing w:val="3"/>
          <w:lang w:val="ru-RU"/>
        </w:rPr>
      </w:pPr>
      <w:r w:rsidRPr="00650D12">
        <w:rPr>
          <w:rFonts w:ascii="Times New Roman" w:hAnsi="Times New Roman"/>
          <w:color w:val="000000"/>
          <w:spacing w:val="3"/>
          <w:lang w:val="ru-RU"/>
        </w:rPr>
        <w:t>Определите и опишите структур</w:t>
      </w:r>
      <w:r w:rsidR="00EC5EB6">
        <w:rPr>
          <w:rFonts w:ascii="Times New Roman" w:hAnsi="Times New Roman"/>
          <w:color w:val="000000"/>
          <w:spacing w:val="3"/>
          <w:lang w:val="ru-RU"/>
        </w:rPr>
        <w:t>ы</w:t>
      </w:r>
      <w:r w:rsidRPr="00650D12">
        <w:rPr>
          <w:rFonts w:ascii="Times New Roman" w:hAnsi="Times New Roman"/>
          <w:color w:val="000000"/>
          <w:spacing w:val="3"/>
          <w:lang w:val="ru-RU"/>
        </w:rPr>
        <w:t xml:space="preserve"> данных для хранения </w:t>
      </w:r>
      <w:bookmarkStart w:id="0" w:name="_GoBack"/>
      <w:bookmarkEnd w:id="0"/>
      <w:r w:rsidRPr="00650D12">
        <w:rPr>
          <w:rFonts w:ascii="Times New Roman" w:hAnsi="Times New Roman"/>
          <w:color w:val="000000"/>
          <w:spacing w:val="3"/>
          <w:lang w:val="ru-RU"/>
        </w:rPr>
        <w:t>входной и выходной информации, необходимой для поддержания диалога на</w:t>
      </w:r>
      <w:r w:rsidRPr="00650D12">
        <w:rPr>
          <w:rFonts w:ascii="Times New Roman" w:hAnsi="Times New Roman"/>
          <w:lang w:val="ru-RU"/>
        </w:rPr>
        <w:t xml:space="preserve"> естественном языке в рамках тематики выбранной предметной области</w:t>
      </w:r>
      <w:r w:rsidRPr="00650D12">
        <w:rPr>
          <w:rFonts w:ascii="Times New Roman" w:hAnsi="Times New Roman"/>
          <w:color w:val="000000"/>
          <w:spacing w:val="3"/>
          <w:lang w:val="ru-RU"/>
        </w:rPr>
        <w:t>.</w:t>
      </w:r>
    </w:p>
    <w:p w:rsidR="00EC5EB6" w:rsidRDefault="00EC5EB6" w:rsidP="004717DC">
      <w:p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4717DC" w:rsidRPr="004717DC" w:rsidRDefault="004717DC" w:rsidP="004717DC">
      <w:p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4717DC">
        <w:rPr>
          <w:rFonts w:ascii="Times New Roman" w:hAnsi="Times New Roman"/>
          <w:b/>
          <w:sz w:val="24"/>
          <w:szCs w:val="24"/>
          <w:lang w:val="ru-RU"/>
        </w:rPr>
        <w:t>Краткие теоретические сведения</w:t>
      </w:r>
    </w:p>
    <w:p w:rsidR="00E61AB2" w:rsidRPr="00E61AB2" w:rsidRDefault="00E61AB2" w:rsidP="00E61AB2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E61AB2">
        <w:rPr>
          <w:rFonts w:ascii="Times New Roman" w:eastAsia="Times New Roman" w:hAnsi="Times New Roman"/>
          <w:b/>
          <w:bCs/>
          <w:color w:val="000000"/>
          <w:sz w:val="24"/>
          <w:szCs w:val="24"/>
          <w:lang w:val="ru-RU" w:eastAsia="ru-RU"/>
        </w:rPr>
        <w:t>Диалог человека с интеллектуальной системой</w:t>
      </w:r>
      <w:r w:rsidRPr="00E61AB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означает интерактивный обмен информацией (сообщениями) на заранее условленном языке в определенной форме для достижения некоторых целей в конкретной предметной области деятельности человека.</w:t>
      </w:r>
    </w:p>
    <w:p w:rsidR="00DC0F79" w:rsidRPr="00E61AB2" w:rsidRDefault="00EC5EB6" w:rsidP="00E61AB2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E61AB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Основной принцип диалога с современными компьютерными системами состоит в независимом, но ограниченном выборе пользователем входного сообщения и в значительной степени детерминированной реакцией системы. </w:t>
      </w:r>
    </w:p>
    <w:p w:rsidR="00DC0F79" w:rsidRPr="00E61AB2" w:rsidRDefault="00EC5EB6" w:rsidP="00E61AB2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E61AB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Диалог как процесс непротиворечивого взаимодействия участников возможен благодаря </w:t>
      </w:r>
      <w:r w:rsidRPr="00E61AB2">
        <w:rPr>
          <w:rFonts w:ascii="Times New Roman" w:eastAsia="Times New Roman" w:hAnsi="Times New Roman"/>
          <w:b/>
          <w:bCs/>
          <w:color w:val="000000"/>
          <w:sz w:val="24"/>
          <w:szCs w:val="24"/>
          <w:lang w:val="ru-RU" w:eastAsia="ru-RU"/>
        </w:rPr>
        <w:t>согласованности целей участников</w:t>
      </w:r>
      <w:r w:rsidRPr="00E61AB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, выражающейся в следующем:</w:t>
      </w:r>
    </w:p>
    <w:p w:rsidR="00DC0F79" w:rsidRPr="00E61AB2" w:rsidRDefault="00EC5EB6" w:rsidP="00E61AB2">
      <w:pPr>
        <w:numPr>
          <w:ilvl w:val="1"/>
          <w:numId w:val="13"/>
        </w:numPr>
        <w:tabs>
          <w:tab w:val="clear" w:pos="1440"/>
          <w:tab w:val="left" w:pos="567"/>
          <w:tab w:val="num" w:pos="1843"/>
        </w:tabs>
        <w:spacing w:after="0" w:line="240" w:lineRule="auto"/>
        <w:ind w:left="0"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E61AB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цели устанавливаются согласованно, путем</w:t>
      </w:r>
      <w:r w:rsidR="00650D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приглашения к</w:t>
      </w:r>
      <w:r w:rsidRPr="00E61AB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ди</w:t>
      </w:r>
      <w:r w:rsidR="00EA44BB" w:rsidRPr="00E61AB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алогу и принятия приглашения</w:t>
      </w:r>
      <w:r w:rsidRPr="00E61AB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.</w:t>
      </w:r>
    </w:p>
    <w:p w:rsidR="00EA44BB" w:rsidRPr="00E61AB2" w:rsidRDefault="00EC5EB6" w:rsidP="00E61AB2">
      <w:pPr>
        <w:numPr>
          <w:ilvl w:val="1"/>
          <w:numId w:val="13"/>
        </w:numPr>
        <w:tabs>
          <w:tab w:val="clear" w:pos="1440"/>
          <w:tab w:val="left" w:pos="567"/>
          <w:tab w:val="num" w:pos="1843"/>
        </w:tabs>
        <w:spacing w:after="0" w:line="240" w:lineRule="auto"/>
        <w:ind w:left="0"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E61AB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цели участников взаимно известны. Каждый участник знает цели другого и интерпретирует его высказывания относительно этих целей.</w:t>
      </w:r>
    </w:p>
    <w:p w:rsidR="00650D12" w:rsidRDefault="00EA44BB" w:rsidP="00650D12">
      <w:pPr>
        <w:numPr>
          <w:ilvl w:val="1"/>
          <w:numId w:val="13"/>
        </w:numPr>
        <w:tabs>
          <w:tab w:val="clear" w:pos="1440"/>
          <w:tab w:val="left" w:pos="567"/>
          <w:tab w:val="num" w:pos="1843"/>
        </w:tabs>
        <w:spacing w:after="0" w:line="240" w:lineRule="auto"/>
        <w:ind w:left="0"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E61AB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цель каждого участника дополняет цель его партнера по диалогу.</w:t>
      </w:r>
    </w:p>
    <w:p w:rsidR="00650D12" w:rsidRPr="00650D12" w:rsidRDefault="00650D12" w:rsidP="00650D1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650D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Пара целей, определяющая тип диалога, может быть охарактеризована некоторым набором </w:t>
      </w:r>
      <w:r w:rsidRPr="00650D12">
        <w:rPr>
          <w:rFonts w:ascii="Times New Roman" w:eastAsia="Times New Roman" w:hAnsi="Times New Roman"/>
          <w:b/>
          <w:bCs/>
          <w:color w:val="000000"/>
          <w:sz w:val="24"/>
          <w:szCs w:val="24"/>
          <w:lang w:val="ru-RU" w:eastAsia="ru-RU"/>
        </w:rPr>
        <w:t>знаний</w:t>
      </w:r>
      <w:r w:rsidRPr="00650D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, общим для участников общения. Эти знания определяют следующие аспекты общения: </w:t>
      </w:r>
    </w:p>
    <w:p w:rsidR="00650D12" w:rsidRPr="00650D12" w:rsidRDefault="00650D12" w:rsidP="00650D12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650D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как диалог инициируется, протекает и завершается; </w:t>
      </w:r>
    </w:p>
    <w:p w:rsidR="00650D12" w:rsidRPr="00650D12" w:rsidRDefault="00650D12" w:rsidP="00650D12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650D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какие требования предъявляет данный диалог к участникам; </w:t>
      </w:r>
    </w:p>
    <w:p w:rsidR="00650D12" w:rsidRPr="00650D12" w:rsidRDefault="00650D12" w:rsidP="00650D12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650D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какая информация может быть передана в данном типе диалога неявно; </w:t>
      </w:r>
    </w:p>
    <w:p w:rsidR="00650D12" w:rsidRPr="00650D12" w:rsidRDefault="00650D12" w:rsidP="00650D12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650D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при каких обстоятельствах диалог завершается успешно</w:t>
      </w:r>
    </w:p>
    <w:p w:rsidR="00EA44BB" w:rsidRPr="00E61AB2" w:rsidRDefault="00EA44BB" w:rsidP="00E61AB2">
      <w:pPr>
        <w:spacing w:after="0" w:line="264" w:lineRule="auto"/>
        <w:ind w:firstLine="709"/>
        <w:jc w:val="both"/>
        <w:rPr>
          <w:rFonts w:ascii="Times New Roman" w:hAnsi="Times New Roman"/>
          <w:color w:val="000000"/>
          <w:spacing w:val="3"/>
          <w:sz w:val="24"/>
          <w:szCs w:val="24"/>
          <w:lang w:val="ru-RU"/>
        </w:rPr>
      </w:pPr>
      <w:r w:rsidRPr="00E61AB2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 xml:space="preserve">При моделировании диалог чаще всего </w:t>
      </w:r>
      <w:proofErr w:type="gramStart"/>
      <w:r w:rsidRPr="00E61AB2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>представляют</w:t>
      </w:r>
      <w:proofErr w:type="gramEnd"/>
      <w:r w:rsidRPr="00E61AB2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 xml:space="preserve"> как сложную «конструкцию», компонентами которой являются </w:t>
      </w:r>
      <w:r w:rsidRPr="00E61AB2">
        <w:rPr>
          <w:rFonts w:ascii="Times New Roman" w:hAnsi="Times New Roman"/>
          <w:b/>
          <w:bCs/>
          <w:color w:val="000000"/>
          <w:spacing w:val="3"/>
          <w:sz w:val="24"/>
          <w:szCs w:val="24"/>
          <w:lang w:val="ru-RU"/>
        </w:rPr>
        <w:t>шаги диалога</w:t>
      </w:r>
      <w:r w:rsidRPr="00E61AB2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 xml:space="preserve">, состоящие из двойки </w:t>
      </w:r>
    </w:p>
    <w:p w:rsidR="00EA44BB" w:rsidRPr="00E61AB2" w:rsidRDefault="00EA44BB" w:rsidP="00E61AB2">
      <w:pPr>
        <w:spacing w:after="0" w:line="264" w:lineRule="auto"/>
        <w:ind w:firstLine="709"/>
        <w:jc w:val="both"/>
        <w:rPr>
          <w:rFonts w:ascii="Times New Roman" w:hAnsi="Times New Roman"/>
          <w:color w:val="000000"/>
          <w:spacing w:val="3"/>
          <w:sz w:val="24"/>
          <w:szCs w:val="24"/>
          <w:lang w:val="ru-RU"/>
        </w:rPr>
      </w:pPr>
      <w:r w:rsidRPr="00E61AB2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ab/>
      </w:r>
      <w:r w:rsidRPr="00E61AB2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ab/>
      </w:r>
      <w:r w:rsidRPr="00E61AB2">
        <w:rPr>
          <w:rFonts w:ascii="Times New Roman" w:hAnsi="Times New Roman"/>
          <w:b/>
          <w:bCs/>
          <w:color w:val="000000"/>
          <w:spacing w:val="3"/>
          <w:sz w:val="24"/>
          <w:szCs w:val="24"/>
          <w:lang w:val="ru-RU"/>
        </w:rPr>
        <w:t>&lt;действие&gt; — &lt;ответ&gt;</w:t>
      </w:r>
    </w:p>
    <w:p w:rsidR="00EA44BB" w:rsidRPr="00E61AB2" w:rsidRDefault="00EA44BB" w:rsidP="00E61AB2">
      <w:pPr>
        <w:spacing w:after="0" w:line="264" w:lineRule="auto"/>
        <w:ind w:firstLine="709"/>
        <w:jc w:val="both"/>
        <w:rPr>
          <w:rFonts w:ascii="Times New Roman" w:hAnsi="Times New Roman"/>
          <w:color w:val="000000"/>
          <w:spacing w:val="3"/>
          <w:sz w:val="24"/>
          <w:szCs w:val="24"/>
          <w:lang w:val="ru-RU"/>
        </w:rPr>
      </w:pPr>
      <w:r w:rsidRPr="00E61AB2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 xml:space="preserve">Структурное представление о диалоге как «конструкции» может быть рассмотрено на трех уровнях: </w:t>
      </w:r>
    </w:p>
    <w:p w:rsidR="00EA44BB" w:rsidRPr="00E61AB2" w:rsidRDefault="00EA44BB" w:rsidP="00E61AB2">
      <w:pPr>
        <w:numPr>
          <w:ilvl w:val="1"/>
          <w:numId w:val="12"/>
        </w:numPr>
        <w:tabs>
          <w:tab w:val="clear" w:pos="1440"/>
          <w:tab w:val="left" w:pos="560"/>
        </w:tabs>
        <w:spacing w:after="0" w:line="264" w:lineRule="auto"/>
        <w:ind w:left="0" w:firstLine="294"/>
        <w:jc w:val="both"/>
        <w:rPr>
          <w:rFonts w:ascii="Times New Roman" w:hAnsi="Times New Roman"/>
          <w:color w:val="000000"/>
          <w:spacing w:val="3"/>
          <w:sz w:val="24"/>
          <w:szCs w:val="24"/>
          <w:lang w:val="ru-RU"/>
        </w:rPr>
      </w:pPr>
      <w:r w:rsidRPr="00E61AB2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 xml:space="preserve">концептуальном, </w:t>
      </w:r>
    </w:p>
    <w:p w:rsidR="00EA44BB" w:rsidRPr="00E61AB2" w:rsidRDefault="00EA44BB" w:rsidP="00E61AB2">
      <w:pPr>
        <w:numPr>
          <w:ilvl w:val="1"/>
          <w:numId w:val="12"/>
        </w:numPr>
        <w:tabs>
          <w:tab w:val="clear" w:pos="1440"/>
          <w:tab w:val="left" w:pos="560"/>
        </w:tabs>
        <w:spacing w:after="0" w:line="264" w:lineRule="auto"/>
        <w:ind w:left="0" w:firstLine="294"/>
        <w:jc w:val="both"/>
        <w:rPr>
          <w:rFonts w:ascii="Times New Roman" w:hAnsi="Times New Roman"/>
          <w:sz w:val="24"/>
          <w:szCs w:val="24"/>
          <w:lang w:val="ru-RU"/>
        </w:rPr>
      </w:pPr>
      <w:r w:rsidRPr="00E61AB2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>логическом,</w:t>
      </w:r>
    </w:p>
    <w:p w:rsidR="00EA44BB" w:rsidRPr="00E61AB2" w:rsidRDefault="00EA44BB" w:rsidP="00E61AB2">
      <w:pPr>
        <w:numPr>
          <w:ilvl w:val="1"/>
          <w:numId w:val="12"/>
        </w:numPr>
        <w:tabs>
          <w:tab w:val="clear" w:pos="1440"/>
          <w:tab w:val="left" w:pos="560"/>
        </w:tabs>
        <w:spacing w:after="0" w:line="264" w:lineRule="auto"/>
        <w:ind w:left="0" w:firstLine="294"/>
        <w:jc w:val="both"/>
        <w:rPr>
          <w:rFonts w:ascii="Times New Roman" w:hAnsi="Times New Roman"/>
          <w:sz w:val="24"/>
          <w:szCs w:val="24"/>
          <w:lang w:val="ru-RU"/>
        </w:rPr>
      </w:pPr>
      <w:r w:rsidRPr="00E61AB2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 xml:space="preserve">физическом </w:t>
      </w:r>
    </w:p>
    <w:p w:rsidR="00EA44BB" w:rsidRDefault="00EA44BB" w:rsidP="007E3F57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</w:p>
    <w:sectPr w:rsidR="00EA44BB" w:rsidSect="00650D12">
      <w:pgSz w:w="11900" w:h="16840"/>
      <w:pgMar w:top="1114" w:right="1140" w:bottom="1440" w:left="1136" w:header="0" w:footer="0" w:gutter="0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721F1"/>
    <w:multiLevelType w:val="hybridMultilevel"/>
    <w:tmpl w:val="6C8C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E0CC1"/>
    <w:multiLevelType w:val="hybridMultilevel"/>
    <w:tmpl w:val="CC881E2E"/>
    <w:lvl w:ilvl="0" w:tplc="A024FBE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41D4DC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5E7D0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604B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DCC2B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E8F31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7A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03A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AD5CFC"/>
    <w:multiLevelType w:val="hybridMultilevel"/>
    <w:tmpl w:val="F9BC5256"/>
    <w:lvl w:ilvl="0" w:tplc="4446B7B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0E634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8249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54042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7481E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146F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1AA0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0A607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98896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39559A"/>
    <w:multiLevelType w:val="hybridMultilevel"/>
    <w:tmpl w:val="2368D19E"/>
    <w:lvl w:ilvl="0" w:tplc="633C5DA0">
      <w:numFmt w:val="bullet"/>
      <w:lvlText w:val=""/>
      <w:lvlJc w:val="left"/>
      <w:pPr>
        <w:ind w:left="7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CB02521"/>
    <w:multiLevelType w:val="hybridMultilevel"/>
    <w:tmpl w:val="2E4C6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E9559C"/>
    <w:multiLevelType w:val="hybridMultilevel"/>
    <w:tmpl w:val="2AA67168"/>
    <w:lvl w:ilvl="0" w:tplc="C5CA8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37E60F6"/>
    <w:multiLevelType w:val="hybridMultilevel"/>
    <w:tmpl w:val="DCF42806"/>
    <w:lvl w:ilvl="0" w:tplc="082E0D3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C602F77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6AECE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7C4A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878A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00086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D6514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285B1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F26F9"/>
    <w:multiLevelType w:val="hybridMultilevel"/>
    <w:tmpl w:val="AA88BA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638C426F"/>
    <w:multiLevelType w:val="hybridMultilevel"/>
    <w:tmpl w:val="CC9ADC16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41D4DC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5E7D0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604B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DCC2B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E8F31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7A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03A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8B5EF3"/>
    <w:multiLevelType w:val="hybridMultilevel"/>
    <w:tmpl w:val="FBAA6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D1ECB"/>
    <w:multiLevelType w:val="hybridMultilevel"/>
    <w:tmpl w:val="1D8CD7FE"/>
    <w:lvl w:ilvl="0" w:tplc="C5CA8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B311227"/>
    <w:multiLevelType w:val="hybridMultilevel"/>
    <w:tmpl w:val="630A038E"/>
    <w:lvl w:ilvl="0" w:tplc="C5CA8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2236D0C"/>
    <w:multiLevelType w:val="hybridMultilevel"/>
    <w:tmpl w:val="4A0C4616"/>
    <w:lvl w:ilvl="0" w:tplc="494E970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89D3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0A39C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AE9A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827A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BE521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F04A3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BA5A6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AC3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6A0E0C"/>
    <w:multiLevelType w:val="multilevel"/>
    <w:tmpl w:val="074C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8B695A"/>
    <w:multiLevelType w:val="hybridMultilevel"/>
    <w:tmpl w:val="00C86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AE2391"/>
    <w:multiLevelType w:val="hybridMultilevel"/>
    <w:tmpl w:val="4EAEC484"/>
    <w:lvl w:ilvl="0" w:tplc="A22CE3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5"/>
  </w:num>
  <w:num w:numId="5">
    <w:abstractNumId w:val="10"/>
  </w:num>
  <w:num w:numId="6">
    <w:abstractNumId w:val="0"/>
  </w:num>
  <w:num w:numId="7">
    <w:abstractNumId w:val="13"/>
  </w:num>
  <w:num w:numId="8">
    <w:abstractNumId w:val="15"/>
  </w:num>
  <w:num w:numId="9">
    <w:abstractNumId w:val="14"/>
  </w:num>
  <w:num w:numId="10">
    <w:abstractNumId w:val="9"/>
  </w:num>
  <w:num w:numId="11">
    <w:abstractNumId w:val="12"/>
  </w:num>
  <w:num w:numId="12">
    <w:abstractNumId w:val="1"/>
  </w:num>
  <w:num w:numId="13">
    <w:abstractNumId w:val="6"/>
  </w:num>
  <w:num w:numId="14">
    <w:abstractNumId w:val="2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43"/>
    <w:rsid w:val="000434D6"/>
    <w:rsid w:val="000D1A2A"/>
    <w:rsid w:val="000F79DD"/>
    <w:rsid w:val="00137CFE"/>
    <w:rsid w:val="00155CE4"/>
    <w:rsid w:val="0017398F"/>
    <w:rsid w:val="00176E50"/>
    <w:rsid w:val="002340FA"/>
    <w:rsid w:val="002366C1"/>
    <w:rsid w:val="00241C80"/>
    <w:rsid w:val="00243812"/>
    <w:rsid w:val="00266155"/>
    <w:rsid w:val="0029583A"/>
    <w:rsid w:val="00296977"/>
    <w:rsid w:val="002E4FBF"/>
    <w:rsid w:val="003034A4"/>
    <w:rsid w:val="00363A0E"/>
    <w:rsid w:val="003A6F10"/>
    <w:rsid w:val="003F1541"/>
    <w:rsid w:val="003F3FF8"/>
    <w:rsid w:val="003F7B92"/>
    <w:rsid w:val="0047173F"/>
    <w:rsid w:val="004717DC"/>
    <w:rsid w:val="0051678A"/>
    <w:rsid w:val="005302B6"/>
    <w:rsid w:val="005F0F2A"/>
    <w:rsid w:val="005F2C49"/>
    <w:rsid w:val="005F7204"/>
    <w:rsid w:val="00624BB6"/>
    <w:rsid w:val="00631A92"/>
    <w:rsid w:val="00640F58"/>
    <w:rsid w:val="006412A2"/>
    <w:rsid w:val="00650D12"/>
    <w:rsid w:val="00661122"/>
    <w:rsid w:val="006C7C1B"/>
    <w:rsid w:val="006D7564"/>
    <w:rsid w:val="00732A54"/>
    <w:rsid w:val="007855B0"/>
    <w:rsid w:val="007C3821"/>
    <w:rsid w:val="007E3F57"/>
    <w:rsid w:val="007F58BB"/>
    <w:rsid w:val="008277ED"/>
    <w:rsid w:val="00850631"/>
    <w:rsid w:val="00863059"/>
    <w:rsid w:val="008F7A53"/>
    <w:rsid w:val="00917B29"/>
    <w:rsid w:val="009306ED"/>
    <w:rsid w:val="0099755F"/>
    <w:rsid w:val="009A6FBD"/>
    <w:rsid w:val="009C75E1"/>
    <w:rsid w:val="00A96B79"/>
    <w:rsid w:val="00AC2B16"/>
    <w:rsid w:val="00B05BA4"/>
    <w:rsid w:val="00B46F55"/>
    <w:rsid w:val="00B67371"/>
    <w:rsid w:val="00B829B8"/>
    <w:rsid w:val="00BB121C"/>
    <w:rsid w:val="00C04CCC"/>
    <w:rsid w:val="00C1063E"/>
    <w:rsid w:val="00C1361E"/>
    <w:rsid w:val="00C2050B"/>
    <w:rsid w:val="00C31F1A"/>
    <w:rsid w:val="00C5623F"/>
    <w:rsid w:val="00C72619"/>
    <w:rsid w:val="00CA3141"/>
    <w:rsid w:val="00CB091B"/>
    <w:rsid w:val="00D029F5"/>
    <w:rsid w:val="00D7279B"/>
    <w:rsid w:val="00D93EE9"/>
    <w:rsid w:val="00D97DC8"/>
    <w:rsid w:val="00DC0F79"/>
    <w:rsid w:val="00E36187"/>
    <w:rsid w:val="00E61AB2"/>
    <w:rsid w:val="00E93DC9"/>
    <w:rsid w:val="00EA44BB"/>
    <w:rsid w:val="00EC5EB6"/>
    <w:rsid w:val="00F36343"/>
    <w:rsid w:val="00FB3E88"/>
    <w:rsid w:val="00F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A6E48D2-B24E-4C63-B100-0D878101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CCC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F58"/>
    <w:pPr>
      <w:ind w:left="720"/>
      <w:contextualSpacing/>
    </w:pPr>
  </w:style>
  <w:style w:type="table" w:styleId="a4">
    <w:name w:val="Table Grid"/>
    <w:basedOn w:val="a1"/>
    <w:uiPriority w:val="99"/>
    <w:locked/>
    <w:rsid w:val="007855B0"/>
    <w:pPr>
      <w:spacing w:after="160" w:line="259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uiPriority w:val="99"/>
    <w:rsid w:val="00137CF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9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5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9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1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59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0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3551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BSUIR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Rusetski</dc:creator>
  <cp:keywords/>
  <dc:description/>
  <cp:lastModifiedBy>YuCo</cp:lastModifiedBy>
  <cp:revision>2</cp:revision>
  <dcterms:created xsi:type="dcterms:W3CDTF">2022-04-01T06:38:00Z</dcterms:created>
  <dcterms:modified xsi:type="dcterms:W3CDTF">2022-04-01T06:38:00Z</dcterms:modified>
</cp:coreProperties>
</file>