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72"/>
          <w:szCs w:val="72"/>
        </w:rPr>
        <w:t xml:space="preserve">Payment Gateway</w:t>
      </w:r>
    </w:p>
    <w:p>
      <w:pPr>
        <w:spacing w:after="120" w:before="0"/>
        <w:jc w:val="center"/>
      </w:pPr>
      <w:r>
        <w:rPr>
          <w:rFonts w:ascii="Arial" w:cs="Arial" w:eastAsia="Arial" w:hAnsi="Arial"/>
          <w:color w:val="2E75B6"/>
          <w:sz w:val="36"/>
          <w:szCs w:val="36"/>
        </w:rPr>
        <w:t xml:space="preserve">A Complete Build Guide</w:t>
      </w:r>
    </w:p>
    <w:p>
      <w:pPr>
        <w:spacing w:after="60" w:before="60"/>
        <w:jc w:val="center"/>
      </w:pPr>
      <w:r>
        <w:rPr>
          <w:rFonts w:ascii="Arial" w:cs="Arial" w:eastAsia="Arial" w:hAnsi="Arial"/>
          <w:i/>
          <w:iCs/>
          <w:color w:val="595959"/>
          <w:sz w:val="24"/>
          <w:szCs w:val="24"/>
        </w:rPr>
        <w:t xml:space="preserve">From Domain Knowledge to Production Deployment</w:t>
      </w:r>
    </w:p>
    <w:p>
      <w:pPr>
        <w:spacing w:after="120" w:before="120"/>
      </w:pPr>
      <w:r>
        <w:t xml:space="preserve"/>
      </w:r>
    </w:p>
    <w:p>
      <w:pPr>
        <w:spacing w:after="120" w:before="120"/>
      </w:pPr>
      <w:r>
        <w:t xml:space="preserve"/>
      </w:r>
    </w:p>
    <w:p>
      <w:pPr>
        <w:jc w:val="center"/>
      </w:pPr>
      <w:r>
        <w:rPr>
          <w:rFonts w:ascii="Arial" w:cs="Arial" w:eastAsia="Arial" w:hAnsi="Arial"/>
          <w:color w:val="595959"/>
          <w:sz w:val="22"/>
          <w:szCs w:val="22"/>
        </w:rPr>
        <w:t xml:space="preserve">For the FicMart Backend Engineer Project</w:t>
      </w:r>
    </w:p>
    <w:p>
      <w:r>
        <w:br w:type="page"/>
      </w:r>
    </w:p>
    <w:p>
      <w:pPr>
        <w:pStyle w:val="Heading1"/>
        <w:spacing w:after="180" w:before="360"/>
      </w:pPr>
      <w:r>
        <w:rPr>
          <w:rFonts w:ascii="Arial" w:cs="Arial" w:eastAsia="Arial" w:hAnsi="Arial"/>
          <w:b/>
          <w:bCs/>
          <w:color w:val="1F4E79"/>
          <w:sz w:val="36"/>
          <w:szCs w:val="36"/>
        </w:rPr>
        <w:t xml:space="preserve">How to Use This Guide</w:t>
      </w:r>
    </w:p>
    <w:p>
      <w:pPr>
        <w:spacing w:after="80" w:before="80"/>
      </w:pPr>
      <w:r>
        <w:rPr>
          <w:rFonts w:ascii="Arial" w:cs="Arial" w:eastAsia="Arial" w:hAnsi="Arial"/>
          <w:sz w:val="22"/>
          <w:szCs w:val="22"/>
        </w:rPr>
        <w:t xml:space="preserve">This guide is your learning companion — not a copy-paste solution. Every section tells you WHAT to build and WHY it works, then points you to the official documentation where you will find HOW to write the code yourself. This is intentional. You will understand every line you write.</w:t>
      </w:r>
    </w:p>
    <w:p>
      <w:pPr>
        <w:spacing w:after="120" w:before="120"/>
      </w:pPr>
      <w:r>
        <w:t xml:space="preserve"/>
      </w:r>
    </w:p>
    <w:p>
      <w:pPr>
        <w:spacing w:after="80" w:before="80"/>
      </w:pPr>
      <w:r>
        <w:rPr>
          <w:rFonts w:ascii="Arial" w:cs="Arial" w:eastAsia="Arial" w:hAnsi="Arial"/>
          <w:sz w:val="22"/>
          <w:szCs w:val="22"/>
        </w:rPr>
        <w:t xml:space="preserve">The guide is divided into five phases: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You Will Build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Phase 1 — Foundation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Domain knowledge: payments, state machines, distributed systems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Phase 2 — Core Gateway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Database schema, API layer, state machine enforcement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Phase 3 — Resilience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Idempotency, retry logic, failure recovery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Phase 4 — Testing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Unit tests, integration tests, chaos testing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Phase 5 — DevOps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Docker, CI/CD, monitoring, production readiness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NOTE</w:t>
            </w:r>
          </w:p>
        </w:tc>
      </w:tr>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40"/>
            </w:pPr>
            <w:r>
              <w:rPr>
                <w:rFonts w:ascii="Arial" w:cs="Arial" w:eastAsia="Arial" w:hAnsi="Arial"/>
                <w:sz w:val="21"/>
                <w:szCs w:val="21"/>
              </w:rPr>
              <w:t xml:space="preserve">Each section ends with a 'Documentation Links' box listing exactly what to read.</w:t>
            </w:r>
          </w:p>
          <w:p>
            <w:pPr>
              <w:spacing w:after="40" w:before="40"/>
            </w:pPr>
            <w:r>
              <w:rPr>
                <w:rFonts w:ascii="Arial" w:cs="Arial" w:eastAsia="Arial" w:hAnsi="Arial"/>
                <w:sz w:val="21"/>
                <w:szCs w:val="21"/>
              </w:rPr>
              <w:t xml:space="preserve">Do not skip Phase 1 even if you are an experienced developer — payment-specific domain knowledge is critical.</w:t>
            </w:r>
          </w:p>
          <w:p>
            <w:pPr>
              <w:spacing w:after="40" w:before="40"/>
            </w:pPr>
            <w:r>
              <w:rPr>
                <w:rFonts w:ascii="Arial" w:cs="Arial" w:eastAsia="Arial" w:hAnsi="Arial"/>
                <w:sz w:val="21"/>
                <w:szCs w:val="21"/>
              </w:rPr>
              <w:t xml:space="preserve">Estimated time to complete the full project: 3 to 5 weeks if you study seriously.</w:t>
            </w:r>
          </w:p>
        </w:tc>
      </w:tr>
    </w:tbl>
    <w:p>
      <w:r>
        <w:br w:type="page"/>
      </w:r>
    </w:p>
    <w:p>
      <w:pPr>
        <w:pStyle w:val="Heading1"/>
        <w:spacing w:after="180" w:before="360"/>
      </w:pPr>
      <w:r>
        <w:rPr>
          <w:rFonts w:ascii="Arial" w:cs="Arial" w:eastAsia="Arial" w:hAnsi="Arial"/>
          <w:b/>
          <w:bCs/>
          <w:color w:val="1F4E79"/>
          <w:sz w:val="36"/>
          <w:szCs w:val="36"/>
        </w:rPr>
        <w:t xml:space="preserve">Phase 1 — Domain Knowledge</w:t>
      </w:r>
    </w:p>
    <w:p>
      <w:pPr>
        <w:spacing w:after="80" w:before="80"/>
      </w:pPr>
      <w:r>
        <w:rPr>
          <w:rFonts w:ascii="Arial" w:cs="Arial" w:eastAsia="Arial" w:hAnsi="Arial"/>
          <w:sz w:val="22"/>
          <w:szCs w:val="22"/>
        </w:rPr>
        <w:t xml:space="preserve">Before writing a single line of code, you need to understand the domain. Payment systems have specific vocabulary, legal constraints, and failure modes that do not exist in typical web applications.</w:t>
      </w:r>
    </w:p>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1.1  How Card Payments Work in the Real World</w:t>
      </w:r>
    </w:p>
    <w:p>
      <w:pPr>
        <w:spacing w:after="80" w:before="80"/>
      </w:pPr>
      <w:r>
        <w:rPr>
          <w:rFonts w:ascii="Arial" w:cs="Arial" w:eastAsia="Arial" w:hAnsi="Arial"/>
          <w:sz w:val="22"/>
          <w:szCs w:val="22"/>
        </w:rPr>
        <w:t xml:space="preserve">A card payment involves at least four parties. You must understand who they are and what they do, even though the mock bank collapses all of them into one service.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Party</w:t>
            </w:r>
          </w:p>
        </w:tc>
        <w:tc>
          <w:tcPr>
            <w:tcW w:type="dxa" w:w="3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Real World Role</w:t>
            </w:r>
          </w:p>
        </w:tc>
        <w:tc>
          <w:tcPr>
            <w:tcW w:type="dxa" w:w="3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In This Project</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Cardholder</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customer who owns the card</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Simulated by test card numbers</w:t>
            </w:r>
          </w:p>
        </w:tc>
      </w:tr>
      <w:tr>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Issuing Bank</w:t>
            </w:r>
          </w:p>
        </w:tc>
        <w:tc>
          <w:tcPr>
            <w:tcW w:type="dxa" w:w="3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The bank that gave the card to the customer</w:t>
            </w:r>
          </w:p>
        </w:tc>
        <w:tc>
          <w:tcPr>
            <w:tcW w:type="dxa" w:w="3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The mock bank server</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Acquiring Bank</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merchant's bank that accepts payments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mock bank server</w:t>
            </w:r>
          </w:p>
        </w:tc>
      </w:tr>
      <w:tr>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Card Network</w:t>
            </w:r>
          </w:p>
        </w:tc>
        <w:tc>
          <w:tcPr>
            <w:tcW w:type="dxa" w:w="3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Visa/Mastercard routes messages between banks</w:t>
            </w:r>
          </w:p>
        </w:tc>
        <w:tc>
          <w:tcPr>
            <w:tcW w:type="dxa" w:w="3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Not present (mock bank handles it all)</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Payment Gateway</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Software that connects the merchant to the network</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This is what you are building</w:t>
            </w:r>
          </w:p>
        </w:tc>
      </w:tr>
    </w:tbl>
    <w:p>
      <w:pPr>
        <w:spacing w:after="120" w:before="120"/>
      </w:pPr>
      <w:r>
        <w:t xml:space="preserve"/>
      </w:r>
    </w:p>
    <w:p>
      <w:pPr>
        <w:pStyle w:val="Heading3"/>
        <w:spacing w:after="80" w:before="240"/>
      </w:pPr>
      <w:r>
        <w:rPr>
          <w:rFonts w:ascii="Arial" w:cs="Arial" w:eastAsia="Arial" w:hAnsi="Arial"/>
          <w:b/>
          <w:bCs/>
          <w:color w:val="595959"/>
          <w:sz w:val="24"/>
          <w:szCs w:val="24"/>
        </w:rPr>
        <w:t xml:space="preserve">The Authorize-Capture Pattern</w:t>
      </w:r>
    </w:p>
    <w:p>
      <w:pPr>
        <w:spacing w:after="80" w:before="80"/>
      </w:pPr>
      <w:r>
        <w:rPr>
          <w:rFonts w:ascii="Arial" w:cs="Arial" w:eastAsia="Arial" w:hAnsi="Arial"/>
          <w:sz w:val="22"/>
          <w:szCs w:val="22"/>
        </w:rPr>
        <w:t xml:space="preserve">Most e-commerce platforms do NOT charge the card immediately. Instead, they use a two-step process:</w:t>
      </w:r>
    </w:p>
    <w:p>
      <w:pPr>
        <w:spacing w:after="120" w:before="120"/>
      </w:pPr>
      <w:r>
        <w:t xml:space="preserve"/>
      </w:r>
    </w:p>
    <w:p>
      <w:pPr>
        <w:pStyle w:val="ListParagraph"/>
        <w:numPr>
          <w:ilvl w:val="0"/>
          <w:numId w:val="2"/>
        </w:numPr>
        <w:spacing w:after="40" w:before="40"/>
      </w:pPr>
      <w:r>
        <w:rPr>
          <w:rFonts w:ascii="Arial" w:cs="Arial" w:eastAsia="Arial" w:hAnsi="Arial"/>
          <w:sz w:val="22"/>
          <w:szCs w:val="22"/>
        </w:rPr>
        <w:t xml:space="preserve">Authorize: A hold is placed on the customer's funds. The money is NOT transferred yet. Think of it like a hotel pre-authorization.</w:t>
      </w:r>
    </w:p>
    <w:p>
      <w:pPr>
        <w:pStyle w:val="ListParagraph"/>
        <w:numPr>
          <w:ilvl w:val="0"/>
          <w:numId w:val="2"/>
        </w:numPr>
        <w:spacing w:after="40" w:before="40"/>
      </w:pPr>
      <w:r>
        <w:rPr>
          <w:rFonts w:ascii="Arial" w:cs="Arial" w:eastAsia="Arial" w:hAnsi="Arial"/>
          <w:sz w:val="22"/>
          <w:szCs w:val="22"/>
        </w:rPr>
        <w:t xml:space="preserve">Capture: The actual money movement happens. This is triggered when goods ship.</w:t>
      </w:r>
    </w:p>
    <w:p>
      <w:pPr>
        <w:pStyle w:val="ListParagraph"/>
        <w:numPr>
          <w:ilvl w:val="0"/>
          <w:numId w:val="2"/>
        </w:numPr>
        <w:spacing w:after="40" w:before="40"/>
      </w:pPr>
      <w:r>
        <w:rPr>
          <w:rFonts w:ascii="Arial" w:cs="Arial" w:eastAsia="Arial" w:hAnsi="Arial"/>
          <w:sz w:val="22"/>
          <w:szCs w:val="22"/>
        </w:rPr>
        <w:t xml:space="preserve">Void: If the order is cancelled before capture, the hold is released.</w:t>
      </w:r>
    </w:p>
    <w:p>
      <w:pPr>
        <w:pStyle w:val="ListParagraph"/>
        <w:numPr>
          <w:ilvl w:val="0"/>
          <w:numId w:val="2"/>
        </w:numPr>
        <w:spacing w:after="40" w:before="40"/>
      </w:pPr>
      <w:r>
        <w:rPr>
          <w:rFonts w:ascii="Arial" w:cs="Arial" w:eastAsia="Arial" w:hAnsi="Arial"/>
          <w:sz w:val="22"/>
          <w:szCs w:val="22"/>
        </w:rPr>
        <w:t xml:space="preserve">Refund: After capture (money has moved), a refund sends money back. This is a separate bank transaction.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Why Authorize-Capture and Not Immediate Charge?</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Merchants want to confirm inventory exists before charging the card.</w:t>
            </w:r>
          </w:p>
          <w:p>
            <w:pPr>
              <w:spacing w:after="40" w:before="40"/>
            </w:pPr>
            <w:r>
              <w:rPr>
                <w:rFonts w:ascii="Arial" w:cs="Arial" w:eastAsia="Arial" w:hAnsi="Arial"/>
                <w:sz w:val="21"/>
                <w:szCs w:val="21"/>
              </w:rPr>
              <w:t xml:space="preserve">Card networks allow captures within 7 days of authorization.</w:t>
            </w:r>
          </w:p>
          <w:p>
            <w:pPr>
              <w:spacing w:after="40" w:before="40"/>
            </w:pPr>
            <w:r>
              <w:rPr>
                <w:rFonts w:ascii="Arial" w:cs="Arial" w:eastAsia="Arial" w:hAnsi="Arial"/>
                <w:sz w:val="21"/>
                <w:szCs w:val="21"/>
              </w:rPr>
              <w:t xml:space="preserve">If an authorization expires (7 days in this project), the funds are automatically released.</w:t>
            </w:r>
          </w:p>
          <w:p>
            <w:pPr>
              <w:spacing w:after="40" w:before="40"/>
            </w:pPr>
            <w:r>
              <w:rPr>
                <w:rFonts w:ascii="Arial" w:cs="Arial" w:eastAsia="Arial" w:hAnsi="Arial"/>
                <w:sz w:val="21"/>
                <w:szCs w:val="21"/>
              </w:rPr>
              <w:t xml:space="preserve">This protects customers: they are not charged for goods that never ship.</w:t>
            </w:r>
          </w:p>
        </w:tc>
      </w:tr>
    </w:tbl>
    <w:p>
      <w:pPr>
        <w:spacing w:after="120" w:before="120"/>
      </w:pPr>
      <w:r>
        <w:t xml:space="preserve"/>
      </w:r>
    </w:p>
    <w:p>
      <w:pPr>
        <w:pStyle w:val="Heading3"/>
        <w:spacing w:after="80" w:before="240"/>
      </w:pPr>
      <w:r>
        <w:rPr>
          <w:rFonts w:ascii="Arial" w:cs="Arial" w:eastAsia="Arial" w:hAnsi="Arial"/>
          <w:b/>
          <w:bCs/>
          <w:color w:val="595959"/>
          <w:sz w:val="24"/>
          <w:szCs w:val="24"/>
        </w:rPr>
        <w:t xml:space="preserve">Idempotency Keys — The Most Important Concept in Payments</w:t>
      </w:r>
    </w:p>
    <w:p>
      <w:pPr>
        <w:spacing w:after="80" w:before="80"/>
      </w:pPr>
      <w:r>
        <w:rPr>
          <w:rFonts w:ascii="Arial" w:cs="Arial" w:eastAsia="Arial" w:hAnsi="Arial"/>
          <w:sz w:val="22"/>
          <w:szCs w:val="22"/>
        </w:rPr>
        <w:t xml:space="preserve">Networks are unreliable. A request can be sent, reach the bank, succeed — and then the response never arrives back to you. If you retry the request without an idempotency key, the customer gets charged twice.</w:t>
      </w:r>
    </w:p>
    <w:p>
      <w:pPr>
        <w:spacing w:after="120" w:before="120"/>
      </w:pPr>
      <w:r>
        <w:t xml:space="preserve"/>
      </w:r>
    </w:p>
    <w:p>
      <w:pPr>
        <w:spacing w:after="80" w:before="80"/>
      </w:pPr>
      <w:r>
        <w:rPr>
          <w:rFonts w:ascii="Arial" w:cs="Arial" w:eastAsia="Arial" w:hAnsi="Arial"/>
          <w:sz w:val="22"/>
          <w:szCs w:val="22"/>
        </w:rPr>
        <w:t xml:space="preserve">An idempotency key is a unique identifier you generate for each payment operation. If you send the same key twice, the server returns the SAME result as the first call — it does not process the payment again.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Read This Before Writing Code</w:t>
            </w:r>
          </w:p>
        </w:tc>
      </w:tr>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40"/>
            </w:pPr>
            <w:r>
              <w:rPr>
                <w:rFonts w:ascii="Arial" w:cs="Arial" w:eastAsia="Arial" w:hAnsi="Arial"/>
                <w:sz w:val="21"/>
                <w:szCs w:val="21"/>
              </w:rPr>
              <w:t xml:space="preserve">Search for: 'Implementing Stripe-like Idempotency Keys in Postgres' by Brandur Leach</w:t>
            </w:r>
          </w:p>
          <w:p>
            <w:pPr>
              <w:spacing w:after="40" w:before="40"/>
            </w:pPr>
            <w:r>
              <w:rPr>
                <w:rFonts w:ascii="Arial" w:cs="Arial" w:eastAsia="Arial" w:hAnsi="Arial"/>
                <w:sz w:val="21"/>
                <w:szCs w:val="21"/>
              </w:rPr>
              <w:t xml:space="preserve">This is the canonical reference for idempotency in payment systems.</w:t>
            </w:r>
          </w:p>
          <w:p>
            <w:pPr>
              <w:spacing w:after="40" w:before="40"/>
            </w:pPr>
            <w:r>
              <w:rPr>
                <w:rFonts w:ascii="Arial" w:cs="Arial" w:eastAsia="Arial" w:hAnsi="Arial"/>
                <w:sz w:val="21"/>
                <w:szCs w:val="21"/>
              </w:rPr>
              <w:t xml:space="preserve">Understand: what to store, when to store it, and how to handle concurrent duplicate requests.</w:t>
            </w:r>
          </w:p>
        </w:tc>
      </w:tr>
    </w:tbl>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1.2  State Machines</w:t>
      </w:r>
    </w:p>
    <w:p>
      <w:pPr>
        <w:spacing w:after="80" w:before="80"/>
      </w:pPr>
      <w:r>
        <w:rPr>
          <w:rFonts w:ascii="Arial" w:cs="Arial" w:eastAsia="Arial" w:hAnsi="Arial"/>
          <w:sz w:val="22"/>
          <w:szCs w:val="22"/>
        </w:rPr>
        <w:t xml:space="preserve">A state machine is a model that describes an entity (like a payment) in terms of the states it can be in and the transitions allowed between those states. This is not just a design pattern — in payments it is a correctness requirement.</w:t>
      </w:r>
    </w:p>
    <w:p>
      <w:pPr>
        <w:spacing w:after="120" w:before="120"/>
      </w:pPr>
      <w:r>
        <w:t xml:space="preserve"/>
      </w:r>
    </w:p>
    <w:p>
      <w:pPr>
        <w:pStyle w:val="Heading3"/>
        <w:spacing w:after="80" w:before="240"/>
      </w:pPr>
      <w:r>
        <w:rPr>
          <w:rFonts w:ascii="Arial" w:cs="Arial" w:eastAsia="Arial" w:hAnsi="Arial"/>
          <w:b/>
          <w:bCs/>
          <w:color w:val="595959"/>
          <w:sz w:val="24"/>
          <w:szCs w:val="24"/>
        </w:rPr>
        <w:t xml:space="preserve">Your Payment State Machine</w:t>
      </w:r>
    </w:p>
    <w:p>
      <w:pPr>
        <w:spacing w:after="80" w:before="80"/>
      </w:pPr>
      <w:r>
        <w:rPr>
          <w:rFonts w:ascii="Arial" w:cs="Arial" w:eastAsia="Arial" w:hAnsi="Arial"/>
          <w:sz w:val="22"/>
          <w:szCs w:val="22"/>
        </w:rPr>
        <w:t xml:space="preserve">Every payment in your system must exist in exactly one of these states at any moment: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State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Meaning</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How You Get Here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PENDING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Payment record created, authorize call not yet sent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Gateway creates the record before calling the bank</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AUTHORIZED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Bank has reserved funds on the card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Successful authorize response from bank</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CAPTURED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Funds have been transferred to merchant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Successful capture response from bank</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VOIDED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Authorization cancelled before capture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Successful void response from bank</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REFUNDED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Captured funds returned to customer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Successful refund response from bank</w:t>
            </w:r>
          </w:p>
        </w:tc>
      </w:tr>
    </w:tbl>
    <w:p>
      <w:pPr>
        <w:spacing w:after="120" w:before="120"/>
      </w:pPr>
      <w:r>
        <w:t xml:space="preserve"/>
      </w:r>
    </w:p>
    <w:p>
      <w:pPr>
        <w:pStyle w:val="Heading3"/>
        <w:spacing w:after="80" w:before="240"/>
      </w:pPr>
      <w:r>
        <w:rPr>
          <w:rFonts w:ascii="Arial" w:cs="Arial" w:eastAsia="Arial" w:hAnsi="Arial"/>
          <w:b/>
          <w:bCs/>
          <w:color w:val="595959"/>
          <w:sz w:val="24"/>
          <w:szCs w:val="24"/>
        </w:rPr>
        <w:t xml:space="preserve">Valid Transitions</w:t>
      </w:r>
    </w:p>
    <w:p>
      <w:pPr>
        <w:spacing w:after="80" w:before="80"/>
      </w:pPr>
      <w:r>
        <w:rPr>
          <w:rFonts w:ascii="Arial" w:cs="Arial" w:eastAsia="Arial" w:hAnsi="Arial"/>
          <w:sz w:val="22"/>
          <w:szCs w:val="22"/>
        </w:rPr>
        <w:t xml:space="preserve">Your gateway must REJECT any transition not in this list, regardless of what the bank might accept: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Transition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Trigger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PENDING → AUTHORIZED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Bank returns success on authorize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AUTHORIZED → CAPTURED</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Bank returns success on capture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AUTHORIZED → VOIDED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Bank returns success on void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CAPTURED → REFUNDED</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Bank returns success on refund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Transitions That Must Be Rejected</w:t>
            </w:r>
          </w:p>
        </w:tc>
      </w:tr>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40"/>
            </w:pPr>
            <w:r>
              <w:rPr>
                <w:rFonts w:ascii="Arial" w:cs="Arial" w:eastAsia="Arial" w:hAnsi="Arial"/>
                <w:sz w:val="21"/>
                <w:szCs w:val="21"/>
              </w:rPr>
              <w:t xml:space="preserve">CAPTURED → VOIDED: Cannot void after money has moved. Return an error to the caller.</w:t>
            </w:r>
          </w:p>
          <w:p>
            <w:pPr>
              <w:spacing w:after="40" w:before="40"/>
            </w:pPr>
            <w:r>
              <w:rPr>
                <w:rFonts w:ascii="Arial" w:cs="Arial" w:eastAsia="Arial" w:hAnsi="Arial"/>
                <w:sz w:val="21"/>
                <w:szCs w:val="21"/>
              </w:rPr>
              <w:t xml:space="preserve">VOIDED → CAPTURED: Cannot capture a voided authorization. Return an error.</w:t>
            </w:r>
          </w:p>
          <w:p>
            <w:pPr>
              <w:spacing w:after="40" w:before="40"/>
            </w:pPr>
            <w:r>
              <w:rPr>
                <w:rFonts w:ascii="Arial" w:cs="Arial" w:eastAsia="Arial" w:hAnsi="Arial"/>
                <w:sz w:val="21"/>
                <w:szCs w:val="21"/>
              </w:rPr>
              <w:t xml:space="preserve">REFUNDED → anything: A refund is a terminal state.</w:t>
            </w:r>
          </w:p>
          <w:p>
            <w:pPr>
              <w:spacing w:after="40" w:before="40"/>
            </w:pPr>
            <w:r>
              <w:rPr>
                <w:rFonts w:ascii="Arial" w:cs="Arial" w:eastAsia="Arial" w:hAnsi="Arial"/>
                <w:sz w:val="21"/>
                <w:szCs w:val="21"/>
              </w:rPr>
              <w:t xml:space="preserve">VOIDED → anything: A void is a terminal state.</w:t>
            </w:r>
          </w:p>
        </w:tc>
      </w:tr>
    </w:tbl>
    <w:p>
      <w:pPr>
        <w:spacing w:after="120" w:before="120"/>
      </w:pPr>
      <w:r>
        <w:t xml:space="preserve"/>
      </w:r>
    </w:p>
    <w:p>
      <w:pPr>
        <w:pStyle w:val="Heading3"/>
        <w:spacing w:after="80" w:before="240"/>
      </w:pPr>
      <w:r>
        <w:rPr>
          <w:rFonts w:ascii="Arial" w:cs="Arial" w:eastAsia="Arial" w:hAnsi="Arial"/>
          <w:b/>
          <w:bCs/>
          <w:color w:val="595959"/>
          <w:sz w:val="24"/>
          <w:szCs w:val="24"/>
        </w:rPr>
        <w:t xml:space="preserve">Why Enforce State in Your Gateway and Not Just the Bank?</w:t>
      </w:r>
    </w:p>
    <w:p>
      <w:pPr>
        <w:spacing w:after="80" w:before="80"/>
      </w:pPr>
      <w:r>
        <w:rPr>
          <w:rFonts w:ascii="Arial" w:cs="Arial" w:eastAsia="Arial" w:hAnsi="Arial"/>
          <w:sz w:val="22"/>
          <w:szCs w:val="22"/>
        </w:rPr>
        <w:t xml:space="preserve">The bank enforces its own state rules, but your gateway has an independent source of truth. Consider this scenario: the bank's state and your database get out of sync due to a crash between the bank call succeeding and your database write completing. You need your own state machine to detect and handle these inconsistencies rather than blindly trusting the bank.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Documentation to Read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Search: 'Finite state machine software pattern' — Wikipedia is a good starting point.</w:t>
            </w:r>
          </w:p>
          <w:p>
            <w:pPr>
              <w:spacing w:after="40" w:before="40"/>
            </w:pPr>
            <w:r>
              <w:rPr>
                <w:rFonts w:ascii="Arial" w:cs="Arial" w:eastAsia="Arial" w:hAnsi="Arial"/>
                <w:sz w:val="21"/>
                <w:szCs w:val="21"/>
              </w:rPr>
              <w:t xml:space="preserve">Search: 'Domain Modeling Made Functional Scott Wlaschin' for a deeper approach.</w:t>
            </w:r>
          </w:p>
          <w:p>
            <w:pPr>
              <w:spacing w:after="40" w:before="40"/>
            </w:pPr>
            <w:r>
              <w:rPr>
                <w:rFonts w:ascii="Arial" w:cs="Arial" w:eastAsia="Arial" w:hAnsi="Arial"/>
                <w:sz w:val="21"/>
                <w:szCs w:val="21"/>
              </w:rPr>
              <w:t xml:space="preserve">For your language: search '&lt;your language&gt; state machine implementation'.</w:t>
            </w:r>
          </w:p>
        </w:tc>
      </w:tr>
    </w:tbl>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1.3  Distributed Systems Concepts You Need</w:t>
      </w:r>
    </w:p>
    <w:p>
      <w:pPr>
        <w:spacing w:after="80" w:before="80"/>
      </w:pPr>
      <w:r>
        <w:rPr>
          <w:rFonts w:ascii="Arial" w:cs="Arial" w:eastAsia="Arial" w:hAnsi="Arial"/>
          <w:sz w:val="22"/>
          <w:szCs w:val="22"/>
        </w:rPr>
        <w:t xml:space="preserve">Your gateway is a distributed system: it coordinates state between your database, your service process, and an external bank API. When any of these fail, you must handle it gracefully.</w:t>
      </w:r>
    </w:p>
    <w:p>
      <w:pPr>
        <w:spacing w:after="120" w:before="120"/>
      </w:pPr>
      <w:r>
        <w:t xml:space="preserve"/>
      </w:r>
    </w:p>
    <w:p>
      <w:pPr>
        <w:pStyle w:val="Heading3"/>
        <w:spacing w:after="80" w:before="240"/>
      </w:pPr>
      <w:r>
        <w:rPr>
          <w:rFonts w:ascii="Arial" w:cs="Arial" w:eastAsia="Arial" w:hAnsi="Arial"/>
          <w:b/>
          <w:bCs/>
          <w:color w:val="595959"/>
          <w:sz w:val="24"/>
          <w:szCs w:val="24"/>
        </w:rPr>
        <w:t xml:space="preserve">The Two Generals Problem (Simplified)</w:t>
      </w:r>
    </w:p>
    <w:p>
      <w:pPr>
        <w:spacing w:after="80" w:before="80"/>
      </w:pPr>
      <w:r>
        <w:rPr>
          <w:rFonts w:ascii="Arial" w:cs="Arial" w:eastAsia="Arial" w:hAnsi="Arial"/>
          <w:sz w:val="22"/>
          <w:szCs w:val="22"/>
        </w:rPr>
        <w:t xml:space="preserve">When you call the bank's API, three things can happen: the request succeeds, the request fails, or you never find out (timeout). A timeout is the hardest case — the bank may have authorized the payment but you never received the response. When you retry, did you double-charge the customer? This is why idempotency keys exist.</w:t>
      </w:r>
    </w:p>
    <w:p>
      <w:pPr>
        <w:spacing w:after="120" w:before="120"/>
      </w:pPr>
      <w:r>
        <w:t xml:space="preserve"/>
      </w:r>
    </w:p>
    <w:p>
      <w:pPr>
        <w:pStyle w:val="Heading3"/>
        <w:spacing w:after="80" w:before="240"/>
      </w:pPr>
      <w:r>
        <w:rPr>
          <w:rFonts w:ascii="Arial" w:cs="Arial" w:eastAsia="Arial" w:hAnsi="Arial"/>
          <w:b/>
          <w:bCs/>
          <w:color w:val="595959"/>
          <w:sz w:val="24"/>
          <w:szCs w:val="24"/>
        </w:rPr>
        <w:t xml:space="preserve">Retry Strategies</w:t>
      </w:r>
    </w:p>
    <w:p>
      <w:pPr>
        <w:spacing w:after="80" w:before="80"/>
      </w:pPr>
      <w:r>
        <w:rPr>
          <w:rFonts w:ascii="Arial" w:cs="Arial" w:eastAsia="Arial" w:hAnsi="Arial"/>
          <w:sz w:val="22"/>
          <w:szCs w:val="22"/>
        </w:rPr>
        <w:t xml:space="preserve">Not all failures should be retried. You must distinguish: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Failure Type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Example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Correct Action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Transient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Bank returns 500, network timeout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Retry with exponential backoff</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Permanent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Card declined, card expired, invalid card number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Do NOT retry. Return error to caller immediately.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Unknown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Timeout with no response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Retry with idempotency key (safe because of idempotency)</w:t>
            </w:r>
          </w:p>
        </w:tc>
      </w:tr>
    </w:tbl>
    <w:p>
      <w:pPr>
        <w:spacing w:after="120" w:before="120"/>
      </w:pPr>
      <w:r>
        <w:t xml:space="preserve"/>
      </w:r>
    </w:p>
    <w:p>
      <w:pPr>
        <w:pStyle w:val="Heading3"/>
        <w:spacing w:after="80" w:before="240"/>
      </w:pPr>
      <w:r>
        <w:rPr>
          <w:rFonts w:ascii="Arial" w:cs="Arial" w:eastAsia="Arial" w:hAnsi="Arial"/>
          <w:b/>
          <w:bCs/>
          <w:color w:val="595959"/>
          <w:sz w:val="24"/>
          <w:szCs w:val="24"/>
        </w:rPr>
        <w:t xml:space="preserve">Exponential Backoff with Jitter</w:t>
      </w:r>
    </w:p>
    <w:p>
      <w:pPr>
        <w:spacing w:after="80" w:before="80"/>
      </w:pPr>
      <w:r>
        <w:rPr>
          <w:rFonts w:ascii="Arial" w:cs="Arial" w:eastAsia="Arial" w:hAnsi="Arial"/>
          <w:sz w:val="22"/>
          <w:szCs w:val="22"/>
        </w:rPr>
        <w:t xml:space="preserve">Do not retry immediately. Wait between attempts. The standard pattern is:</w:t>
      </w:r>
    </w:p>
    <w:p>
      <w:pPr>
        <w:spacing w:after="120" w:before="120"/>
      </w:pPr>
      <w:r>
        <w:t xml:space="preserve"/>
      </w:r>
    </w:p>
    <w:p>
      <w:pPr>
        <w:spacing w:after="60" w:before="60"/>
        <w:ind w:left="720"/>
      </w:pPr>
      <w:r>
        <w:rPr>
          <w:rFonts w:ascii="Courier New" w:cs="Courier New" w:eastAsia="Courier New" w:hAnsi="Courier New"/>
          <w:color w:val="2B2B2B"/>
          <w:sz w:val="18"/>
          <w:szCs w:val="18"/>
        </w:rPr>
        <w:t xml:space="preserve">Attempt 1: send immediately</w:t>
      </w:r>
    </w:p>
    <w:p>
      <w:pPr>
        <w:spacing w:after="60" w:before="60"/>
        <w:ind w:left="720"/>
      </w:pPr>
      <w:r>
        <w:rPr>
          <w:rFonts w:ascii="Courier New" w:cs="Courier New" w:eastAsia="Courier New" w:hAnsi="Courier New"/>
          <w:color w:val="2B2B2B"/>
          <w:sz w:val="18"/>
          <w:szCs w:val="18"/>
        </w:rPr>
        <w:t xml:space="preserve">Attempt 2: wait 1 second + random jitter (0-500ms)</w:t>
      </w:r>
    </w:p>
    <w:p>
      <w:pPr>
        <w:spacing w:after="60" w:before="60"/>
        <w:ind w:left="720"/>
      </w:pPr>
      <w:r>
        <w:rPr>
          <w:rFonts w:ascii="Courier New" w:cs="Courier New" w:eastAsia="Courier New" w:hAnsi="Courier New"/>
          <w:color w:val="2B2B2B"/>
          <w:sz w:val="18"/>
          <w:szCs w:val="18"/>
        </w:rPr>
        <w:t xml:space="preserve">Attempt 3: wait 2 seconds + random jitter</w:t>
      </w:r>
    </w:p>
    <w:p>
      <w:pPr>
        <w:spacing w:after="60" w:before="60"/>
        <w:ind w:left="720"/>
      </w:pPr>
      <w:r>
        <w:rPr>
          <w:rFonts w:ascii="Courier New" w:cs="Courier New" w:eastAsia="Courier New" w:hAnsi="Courier New"/>
          <w:color w:val="2B2B2B"/>
          <w:sz w:val="18"/>
          <w:szCs w:val="18"/>
        </w:rPr>
        <w:t xml:space="preserve">Attempt 4: wait 4 seconds + random jitter</w:t>
      </w:r>
    </w:p>
    <w:p>
      <w:pPr>
        <w:spacing w:after="60" w:before="60"/>
        <w:ind w:left="720"/>
      </w:pPr>
      <w:r>
        <w:rPr>
          <w:rFonts w:ascii="Courier New" w:cs="Courier New" w:eastAsia="Courier New" w:hAnsi="Courier New"/>
          <w:color w:val="2B2B2B"/>
          <w:sz w:val="18"/>
          <w:szCs w:val="18"/>
        </w:rPr>
        <w:t xml:space="preserve">Give up after N attempts or T total seconds</w:t>
      </w:r>
    </w:p>
    <w:p>
      <w:pPr>
        <w:spacing w:after="120" w:before="120"/>
      </w:pPr>
      <w:r>
        <w:t xml:space="preserve"/>
      </w:r>
    </w:p>
    <w:p>
      <w:pPr>
        <w:spacing w:after="80" w:before="80"/>
      </w:pPr>
      <w:r>
        <w:rPr>
          <w:rFonts w:ascii="Arial" w:cs="Arial" w:eastAsia="Arial" w:hAnsi="Arial"/>
          <w:sz w:val="22"/>
          <w:szCs w:val="22"/>
        </w:rPr>
        <w:t xml:space="preserve">The jitter (random addition) prevents 'thundering herd' — many clients all retrying at the exact same moment after a bank outage.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Documentation to Read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Search: 'Exponential backoff and jitter AWS builders library' — the AWS article is the canonical reference.</w:t>
            </w:r>
          </w:p>
          <w:p>
            <w:pPr>
              <w:spacing w:after="40" w:before="40"/>
            </w:pPr>
            <w:r>
              <w:rPr>
                <w:rFonts w:ascii="Arial" w:cs="Arial" w:eastAsia="Arial" w:hAnsi="Arial"/>
                <w:sz w:val="21"/>
                <w:szCs w:val="21"/>
              </w:rPr>
              <w:t xml:space="preserve">Search: 'HTTP idempotent methods' to understand which HTTP methods are safe to retry.</w:t>
            </w:r>
          </w:p>
          <w:p>
            <w:pPr>
              <w:spacing w:after="40" w:before="40"/>
            </w:pPr>
            <w:r>
              <w:rPr>
                <w:rFonts w:ascii="Arial" w:cs="Arial" w:eastAsia="Arial" w:hAnsi="Arial"/>
                <w:sz w:val="21"/>
                <w:szCs w:val="21"/>
              </w:rPr>
              <w:t xml:space="preserve">Search: 'Designing Data-Intensive Applications Chapter 8' for distributed system failure modes.</w:t>
            </w:r>
          </w:p>
        </w:tc>
      </w:tr>
    </w:tbl>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1.4  Database Concepts You Need</w:t>
      </w:r>
    </w:p>
    <w:p>
      <w:pPr>
        <w:spacing w:after="80" w:before="80"/>
      </w:pPr>
      <w:r>
        <w:rPr>
          <w:rFonts w:ascii="Arial" w:cs="Arial" w:eastAsia="Arial" w:hAnsi="Arial"/>
          <w:sz w:val="22"/>
          <w:szCs w:val="22"/>
        </w:rPr>
        <w:t xml:space="preserve">Your database is the source of truth for all payment state. Understanding the following concepts is essential before designing your schema.</w:t>
      </w:r>
    </w:p>
    <w:p>
      <w:pPr>
        <w:spacing w:after="120" w:before="120"/>
      </w:pPr>
      <w:r>
        <w:t xml:space="preserve"/>
      </w:r>
    </w:p>
    <w:p>
      <w:pPr>
        <w:pStyle w:val="Heading3"/>
        <w:spacing w:after="80" w:before="240"/>
      </w:pPr>
      <w:r>
        <w:rPr>
          <w:rFonts w:ascii="Arial" w:cs="Arial" w:eastAsia="Arial" w:hAnsi="Arial"/>
          <w:b/>
          <w:bCs/>
          <w:color w:val="595959"/>
          <w:sz w:val="24"/>
          <w:szCs w:val="24"/>
        </w:rPr>
        <w:t xml:space="preserve">ACID Transactions</w:t>
      </w:r>
    </w:p>
    <w:p>
      <w:pPr>
        <w:spacing w:after="80" w:before="80"/>
      </w:pPr>
      <w:r>
        <w:rPr>
          <w:rFonts w:ascii="Arial" w:cs="Arial" w:eastAsia="Arial" w:hAnsi="Arial"/>
          <w:sz w:val="22"/>
          <w:szCs w:val="22"/>
        </w:rPr>
        <w:t xml:space="preserve">ACID stands for Atomicity, Consistency, Isolation, Durability. When you update a payment record, the transition from one state to another must be atomic — either the entire state change is saved, or none of it is. Never store a half-updated payment.</w:t>
      </w:r>
    </w:p>
    <w:p>
      <w:pPr>
        <w:spacing w:after="120" w:before="120"/>
      </w:pPr>
      <w:r>
        <w:t xml:space="preserve"/>
      </w:r>
    </w:p>
    <w:p>
      <w:pPr>
        <w:pStyle w:val="Heading3"/>
        <w:spacing w:after="80" w:before="240"/>
      </w:pPr>
      <w:r>
        <w:rPr>
          <w:rFonts w:ascii="Arial" w:cs="Arial" w:eastAsia="Arial" w:hAnsi="Arial"/>
          <w:b/>
          <w:bCs/>
          <w:color w:val="595959"/>
          <w:sz w:val="24"/>
          <w:szCs w:val="24"/>
        </w:rPr>
        <w:t xml:space="preserve">Optimistic vs Pessimistic Locking</w:t>
      </w:r>
    </w:p>
    <w:p>
      <w:pPr>
        <w:spacing w:after="80" w:before="80"/>
      </w:pPr>
      <w:r>
        <w:rPr>
          <w:rFonts w:ascii="Arial" w:cs="Arial" w:eastAsia="Arial" w:hAnsi="Arial"/>
          <w:sz w:val="22"/>
          <w:szCs w:val="22"/>
        </w:rPr>
        <w:t xml:space="preserve">When two concurrent requests try to capture the same payment simultaneously, only one should succeed. You must prevent race conditions at the database level.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Strategy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How It Works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Pessimistic Locking (SELECT FOR UPDATE)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Lock the row when you read it. No other transaction can read or update it until you commit. Safest for payments.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Optimistic Locking (version column)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Add a version number to each row. Check that the version has not changed before updating. If it has, retry.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Documentation to Read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Search: 'PostgreSQL SELECT FOR UPDATE' — official docs explain row-level locking.</w:t>
            </w:r>
          </w:p>
          <w:p>
            <w:pPr>
              <w:spacing w:after="40" w:before="40"/>
            </w:pPr>
            <w:r>
              <w:rPr>
                <w:rFonts w:ascii="Arial" w:cs="Arial" w:eastAsia="Arial" w:hAnsi="Arial"/>
                <w:sz w:val="21"/>
                <w:szCs w:val="21"/>
              </w:rPr>
              <w:t xml:space="preserve">Search: 'ACID database properties explained' — essential background.</w:t>
            </w:r>
          </w:p>
          <w:p>
            <w:pPr>
              <w:spacing w:after="40" w:before="40"/>
            </w:pPr>
            <w:r>
              <w:rPr>
                <w:rFonts w:ascii="Arial" w:cs="Arial" w:eastAsia="Arial" w:hAnsi="Arial"/>
                <w:sz w:val="21"/>
                <w:szCs w:val="21"/>
              </w:rPr>
              <w:t xml:space="preserve">Search: 'PostgreSQL transactions tutorial' for hands-on understanding.</w:t>
            </w:r>
          </w:p>
        </w:tc>
      </w:tr>
    </w:tbl>
    <w:p>
      <w:r>
        <w:br w:type="page"/>
      </w:r>
    </w:p>
    <w:p>
      <w:pPr>
        <w:pStyle w:val="Heading1"/>
        <w:spacing w:after="180" w:before="360"/>
      </w:pPr>
      <w:r>
        <w:rPr>
          <w:rFonts w:ascii="Arial" w:cs="Arial" w:eastAsia="Arial" w:hAnsi="Arial"/>
          <w:b/>
          <w:bCs/>
          <w:color w:val="1F4E79"/>
          <w:sz w:val="36"/>
          <w:szCs w:val="36"/>
        </w:rPr>
        <w:t xml:space="preserve">Phase 2 — Core Gateway Implementation</w:t>
      </w:r>
    </w:p>
    <w:p>
      <w:pPr>
        <w:spacing w:after="80" w:before="80"/>
      </w:pPr>
      <w:r>
        <w:rPr>
          <w:rFonts w:ascii="Arial" w:cs="Arial" w:eastAsia="Arial" w:hAnsi="Arial"/>
          <w:sz w:val="22"/>
          <w:szCs w:val="22"/>
        </w:rPr>
        <w:t xml:space="preserve">With domain knowledge established, you are ready to build. This phase covers the foundational architecture: database schema, API design, and state machine enforcement.</w:t>
      </w:r>
    </w:p>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2.1  Choose Your Stack</w:t>
      </w:r>
    </w:p>
    <w:p>
      <w:pPr>
        <w:spacing w:after="80" w:before="80"/>
      </w:pPr>
      <w:r>
        <w:rPr>
          <w:rFonts w:ascii="Arial" w:cs="Arial" w:eastAsia="Arial" w:hAnsi="Arial"/>
          <w:sz w:val="22"/>
          <w:szCs w:val="22"/>
        </w:rPr>
        <w:t xml:space="preserve">The project description says Go, Java, and Python implementations are prioritized for review. Choose a language you are comfortable debugging in, because you will need to reason about failure modes deeply.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320"/>
        <w:gridCol w:w="348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Language</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Recommended Framework/Libraries</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Database Driver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Python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FastAPI or Flask. SQLAlchemy for ORM. Alembic for migrations.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psycopg2 or asyncpg</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Go</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net/http stdlib or Chi/Gin. sqlx for database. golang-migrate for migrations.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lib/pq or pgx</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Java</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Spring Boot. Spring Data JPA. Flyway for migrations.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PostgreSQL JDBC driver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Node.js</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Express or Fastify. Knex.js for queries. node-postgres.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pg package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NOTE</w:t>
            </w:r>
          </w:p>
        </w:tc>
      </w:tr>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40"/>
            </w:pPr>
            <w:r>
              <w:rPr>
                <w:rFonts w:ascii="Arial" w:cs="Arial" w:eastAsia="Arial" w:hAnsi="Arial"/>
                <w:sz w:val="21"/>
                <w:szCs w:val="21"/>
              </w:rPr>
              <w:t xml:space="preserve">You need PostgreSQL as your database — it is required for SELECT FOR UPDATE, which you need for safe concurrent state transitions.</w:t>
            </w:r>
          </w:p>
          <w:p>
            <w:pPr>
              <w:spacing w:after="40" w:before="40"/>
            </w:pPr>
            <w:r>
              <w:rPr>
                <w:rFonts w:ascii="Arial" w:cs="Arial" w:eastAsia="Arial" w:hAnsi="Arial"/>
                <w:sz w:val="21"/>
                <w:szCs w:val="21"/>
              </w:rPr>
              <w:t xml:space="preserve">You will run PostgreSQL in Docker alongside the mock bank.</w:t>
            </w:r>
          </w:p>
        </w:tc>
      </w:tr>
    </w:tbl>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2.2  Project Structure</w:t>
      </w:r>
    </w:p>
    <w:p>
      <w:pPr>
        <w:spacing w:after="80" w:before="80"/>
      </w:pPr>
      <w:r>
        <w:rPr>
          <w:rFonts w:ascii="Arial" w:cs="Arial" w:eastAsia="Arial" w:hAnsi="Arial"/>
          <w:sz w:val="22"/>
          <w:szCs w:val="22"/>
        </w:rPr>
        <w:t xml:space="preserve">Organize your project to separate concerns clearly. Here is a recommended layout (adapt naming to your language's conventions):</w:t>
      </w:r>
    </w:p>
    <w:p>
      <w:pPr>
        <w:spacing w:after="120" w:before="120"/>
      </w:pPr>
      <w:r>
        <w:t xml:space="preserve"/>
      </w:r>
    </w:p>
    <w:p>
      <w:pPr>
        <w:spacing w:after="60" w:before="60"/>
        <w:ind w:left="720"/>
      </w:pPr>
      <w:r>
        <w:rPr>
          <w:rFonts w:ascii="Courier New" w:cs="Courier New" w:eastAsia="Courier New" w:hAnsi="Courier New"/>
          <w:color w:val="2B2B2B"/>
          <w:sz w:val="18"/>
          <w:szCs w:val="18"/>
        </w:rPr>
        <w:t xml:space="preserve">payment-gateway/</w:t>
      </w:r>
    </w:p>
    <w:p>
      <w:pPr>
        <w:spacing w:after="60" w:before="60"/>
        <w:ind w:left="720"/>
      </w:pPr>
      <w:r>
        <w:rPr>
          <w:rFonts w:ascii="Courier New" w:cs="Courier New" w:eastAsia="Courier New" w:hAnsi="Courier New"/>
          <w:color w:val="2B2B2B"/>
          <w:sz w:val="18"/>
          <w:szCs w:val="18"/>
        </w:rPr>
        <w:t xml:space="preserve">├── cmd/                    # Entry points (main function)</w:t>
      </w:r>
    </w:p>
    <w:p>
      <w:pPr>
        <w:spacing w:after="60" w:before="60"/>
        <w:ind w:left="720"/>
      </w:pPr>
      <w:r>
        <w:rPr>
          <w:rFonts w:ascii="Courier New" w:cs="Courier New" w:eastAsia="Courier New" w:hAnsi="Courier New"/>
          <w:color w:val="2B2B2B"/>
          <w:sz w:val="18"/>
          <w:szCs w:val="18"/>
        </w:rPr>
        <w:t xml:space="preserve">│   └── server/</w:t>
      </w:r>
    </w:p>
    <w:p>
      <w:pPr>
        <w:spacing w:after="60" w:before="60"/>
        <w:ind w:left="720"/>
      </w:pPr>
      <w:r>
        <w:rPr>
          <w:rFonts w:ascii="Courier New" w:cs="Courier New" w:eastAsia="Courier New" w:hAnsi="Courier New"/>
          <w:color w:val="2B2B2B"/>
          <w:sz w:val="18"/>
          <w:szCs w:val="18"/>
        </w:rPr>
        <w:t xml:space="preserve">├── internal/</w:t>
      </w:r>
    </w:p>
    <w:p>
      <w:pPr>
        <w:spacing w:after="60" w:before="60"/>
        <w:ind w:left="720"/>
      </w:pPr>
      <w:r>
        <w:rPr>
          <w:rFonts w:ascii="Courier New" w:cs="Courier New" w:eastAsia="Courier New" w:hAnsi="Courier New"/>
          <w:color w:val="2B2B2B"/>
          <w:sz w:val="18"/>
          <w:szCs w:val="18"/>
        </w:rPr>
        <w:t xml:space="preserve">│   ├── api/                # HTTP handlers — receive requests, call service</w:t>
      </w:r>
    </w:p>
    <w:p>
      <w:pPr>
        <w:spacing w:after="60" w:before="60"/>
        <w:ind w:left="720"/>
      </w:pPr>
      <w:r>
        <w:rPr>
          <w:rFonts w:ascii="Courier New" w:cs="Courier New" w:eastAsia="Courier New" w:hAnsi="Courier New"/>
          <w:color w:val="2B2B2B"/>
          <w:sz w:val="18"/>
          <w:szCs w:val="18"/>
        </w:rPr>
        <w:t xml:space="preserve">│   ├── service/            # Business logic — state machine, orchestration</w:t>
      </w:r>
    </w:p>
    <w:p>
      <w:pPr>
        <w:spacing w:after="60" w:before="60"/>
        <w:ind w:left="720"/>
      </w:pPr>
      <w:r>
        <w:rPr>
          <w:rFonts w:ascii="Courier New" w:cs="Courier New" w:eastAsia="Courier New" w:hAnsi="Courier New"/>
          <w:color w:val="2B2B2B"/>
          <w:sz w:val="18"/>
          <w:szCs w:val="18"/>
        </w:rPr>
        <w:t xml:space="preserve">│   ├── bank/               # Bank API client — HTTP calls to mock bank</w:t>
      </w:r>
    </w:p>
    <w:p>
      <w:pPr>
        <w:spacing w:after="60" w:before="60"/>
        <w:ind w:left="720"/>
      </w:pPr>
      <w:r>
        <w:rPr>
          <w:rFonts w:ascii="Courier New" w:cs="Courier New" w:eastAsia="Courier New" w:hAnsi="Courier New"/>
          <w:color w:val="2B2B2B"/>
          <w:sz w:val="18"/>
          <w:szCs w:val="18"/>
        </w:rPr>
        <w:t xml:space="preserve">│   ├── store/              # Database layer — all SQL queries</w:t>
      </w:r>
    </w:p>
    <w:p>
      <w:pPr>
        <w:spacing w:after="60" w:before="60"/>
        <w:ind w:left="720"/>
      </w:pPr>
      <w:r>
        <w:rPr>
          <w:rFonts w:ascii="Courier New" w:cs="Courier New" w:eastAsia="Courier New" w:hAnsi="Courier New"/>
          <w:color w:val="2B2B2B"/>
          <w:sz w:val="18"/>
          <w:szCs w:val="18"/>
        </w:rPr>
        <w:t xml:space="preserve">│   └── domain/             # Domain types — Payment struct, states, errors</w:t>
      </w:r>
    </w:p>
    <w:p>
      <w:pPr>
        <w:spacing w:after="60" w:before="60"/>
        <w:ind w:left="720"/>
      </w:pPr>
      <w:r>
        <w:rPr>
          <w:rFonts w:ascii="Courier New" w:cs="Courier New" w:eastAsia="Courier New" w:hAnsi="Courier New"/>
          <w:color w:val="2B2B2B"/>
          <w:sz w:val="18"/>
          <w:szCs w:val="18"/>
        </w:rPr>
        <w:t xml:space="preserve">├── migrations/             # SQL migration files</w:t>
      </w:r>
    </w:p>
    <w:p>
      <w:pPr>
        <w:spacing w:after="60" w:before="60"/>
        <w:ind w:left="720"/>
      </w:pPr>
      <w:r>
        <w:rPr>
          <w:rFonts w:ascii="Courier New" w:cs="Courier New" w:eastAsia="Courier New" w:hAnsi="Courier New"/>
          <w:color w:val="2B2B2B"/>
          <w:sz w:val="18"/>
          <w:szCs w:val="18"/>
        </w:rPr>
        <w:t xml:space="preserve">├── tests/</w:t>
      </w:r>
    </w:p>
    <w:p>
      <w:pPr>
        <w:spacing w:after="60" w:before="60"/>
        <w:ind w:left="720"/>
      </w:pPr>
      <w:r>
        <w:rPr>
          <w:rFonts w:ascii="Courier New" w:cs="Courier New" w:eastAsia="Courier New" w:hAnsi="Courier New"/>
          <w:color w:val="2B2B2B"/>
          <w:sz w:val="18"/>
          <w:szCs w:val="18"/>
        </w:rPr>
        <w:t xml:space="preserve">│   ├── unit/</w:t>
      </w:r>
    </w:p>
    <w:p>
      <w:pPr>
        <w:spacing w:after="60" w:before="60"/>
        <w:ind w:left="720"/>
      </w:pPr>
      <w:r>
        <w:rPr>
          <w:rFonts w:ascii="Courier New" w:cs="Courier New" w:eastAsia="Courier New" w:hAnsi="Courier New"/>
          <w:color w:val="2B2B2B"/>
          <w:sz w:val="18"/>
          <w:szCs w:val="18"/>
        </w:rPr>
        <w:t xml:space="preserve">│   ├── integration/</w:t>
      </w:r>
    </w:p>
    <w:p>
      <w:pPr>
        <w:spacing w:after="60" w:before="60"/>
        <w:ind w:left="720"/>
      </w:pPr>
      <w:r>
        <w:rPr>
          <w:rFonts w:ascii="Courier New" w:cs="Courier New" w:eastAsia="Courier New" w:hAnsi="Courier New"/>
          <w:color w:val="2B2B2B"/>
          <w:sz w:val="18"/>
          <w:szCs w:val="18"/>
        </w:rPr>
        <w:t xml:space="preserve">│   └── e2e/</w:t>
      </w:r>
    </w:p>
    <w:p>
      <w:pPr>
        <w:spacing w:after="60" w:before="60"/>
        <w:ind w:left="720"/>
      </w:pPr>
      <w:r>
        <w:rPr>
          <w:rFonts w:ascii="Courier New" w:cs="Courier New" w:eastAsia="Courier New" w:hAnsi="Courier New"/>
          <w:color w:val="2B2B2B"/>
          <w:sz w:val="18"/>
          <w:szCs w:val="18"/>
        </w:rPr>
        <w:t xml:space="preserve">├── docker-compose.yml</w:t>
      </w:r>
    </w:p>
    <w:p>
      <w:pPr>
        <w:spacing w:after="60" w:before="60"/>
        <w:ind w:left="720"/>
      </w:pPr>
      <w:r>
        <w:rPr>
          <w:rFonts w:ascii="Courier New" w:cs="Courier New" w:eastAsia="Courier New" w:hAnsi="Courier New"/>
          <w:color w:val="2B2B2B"/>
          <w:sz w:val="18"/>
          <w:szCs w:val="18"/>
        </w:rPr>
        <w:t xml:space="preserve">├── Dockerfile</w:t>
      </w:r>
    </w:p>
    <w:p>
      <w:pPr>
        <w:spacing w:after="60" w:before="60"/>
        <w:ind w:left="720"/>
      </w:pPr>
      <w:r>
        <w:rPr>
          <w:rFonts w:ascii="Courier New" w:cs="Courier New" w:eastAsia="Courier New" w:hAnsi="Courier New"/>
          <w:color w:val="2B2B2B"/>
          <w:sz w:val="18"/>
          <w:szCs w:val="18"/>
        </w:rPr>
        <w:t xml:space="preserve">└── TRADEOFFS.md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Why This Structure?</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The API layer knows nothing about the bank — it only calls the service layer.</w:t>
            </w:r>
          </w:p>
          <w:p>
            <w:pPr>
              <w:spacing w:after="40" w:before="40"/>
            </w:pPr>
            <w:r>
              <w:rPr>
                <w:rFonts w:ascii="Arial" w:cs="Arial" w:eastAsia="Arial" w:hAnsi="Arial"/>
                <w:sz w:val="21"/>
                <w:szCs w:val="21"/>
              </w:rPr>
              <w:t xml:space="preserve">The service layer orchestrates: it knows the state machine rules and calls both store and bank client.</w:t>
            </w:r>
          </w:p>
          <w:p>
            <w:pPr>
              <w:spacing w:after="40" w:before="40"/>
            </w:pPr>
            <w:r>
              <w:rPr>
                <w:rFonts w:ascii="Arial" w:cs="Arial" w:eastAsia="Arial" w:hAnsi="Arial"/>
                <w:sz w:val="21"/>
                <w:szCs w:val="21"/>
              </w:rPr>
              <w:t xml:space="preserve">The store layer knows nothing about business rules — it only executes SQL.</w:t>
            </w:r>
          </w:p>
          <w:p>
            <w:pPr>
              <w:spacing w:after="40" w:before="40"/>
            </w:pPr>
            <w:r>
              <w:rPr>
                <w:rFonts w:ascii="Arial" w:cs="Arial" w:eastAsia="Arial" w:hAnsi="Arial"/>
                <w:sz w:val="21"/>
                <w:szCs w:val="21"/>
              </w:rPr>
              <w:t xml:space="preserve">This separation makes unit testing possible: you can test the service layer by mocking the store and bank client.</w:t>
            </w:r>
          </w:p>
        </w:tc>
      </w:tr>
    </w:tbl>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2.3  Database Schema Design</w:t>
      </w:r>
    </w:p>
    <w:p>
      <w:pPr>
        <w:spacing w:after="80" w:before="80"/>
      </w:pPr>
      <w:r>
        <w:rPr>
          <w:rFonts w:ascii="Arial" w:cs="Arial" w:eastAsia="Arial" w:hAnsi="Arial"/>
          <w:sz w:val="22"/>
          <w:szCs w:val="22"/>
        </w:rPr>
        <w:t xml:space="preserve">Your database schema is the most important design decision in this project. Think carefully before writing SQL. The following is a design guide — you will write the actual CREATE TABLE statements.</w:t>
      </w:r>
    </w:p>
    <w:p>
      <w:pPr>
        <w:spacing w:after="120" w:before="120"/>
      </w:pPr>
      <w:r>
        <w:t xml:space="preserve"/>
      </w:r>
    </w:p>
    <w:p>
      <w:pPr>
        <w:pStyle w:val="Heading3"/>
        <w:spacing w:after="80" w:before="240"/>
      </w:pPr>
      <w:r>
        <w:rPr>
          <w:rFonts w:ascii="Arial" w:cs="Arial" w:eastAsia="Arial" w:hAnsi="Arial"/>
          <w:b/>
          <w:bCs/>
          <w:color w:val="595959"/>
          <w:sz w:val="24"/>
          <w:szCs w:val="24"/>
        </w:rPr>
        <w:t xml:space="preserve">The Payments Table</w:t>
      </w:r>
    </w:p>
    <w:p>
      <w:pPr>
        <w:spacing w:after="80" w:before="80"/>
      </w:pPr>
      <w:r>
        <w:rPr>
          <w:rFonts w:ascii="Arial" w:cs="Arial" w:eastAsia="Arial" w:hAnsi="Arial"/>
          <w:sz w:val="22"/>
          <w:szCs w:val="22"/>
        </w:rPr>
        <w:t xml:space="preserve">This is your primary source of truth. Every row represents one payment and its current state.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Purpose and Design 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id (UUID)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Your internal payment reference. Use UUID version 4, not auto-increment integers. UUIDs can be generated before database insertion, which matters for idempotency.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order_id (text)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Provided by FicMart. Index this for querying payments by order.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customer_id (text)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Provided by FicMart. Index this for customer payment history queries.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amount (integer)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Store in cents. NEVER use floating point for money. 1000 = $10.00.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currency (char 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Always 'USD' in this project but design for extensibility.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status (text/enum)</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Current state: PENDING, AUTHORIZED, CAPTURED, VOIDED, REFUNDED.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card_last_four (char 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Store for display/receipts. Never store full card numbers.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bank_auth_id (text, nullable)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The bank's authorization ID returned from POST /authorizations.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bank_capture_id (text, nullable)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bank's capture ID returned from POST /captures.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bank_void_id (text, nullable)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The bank's void 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bank_refund_id (text, nullable)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bank's refund ID.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authorized_at (timestamp, nullable)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When authorization succeeded.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captured_at (timestamp, nullable)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When capture succeeded.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voided_at (timestamp, nullable)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When void succeeded.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refunded_at (timestamp, nullable)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When refund succeeded.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created_at (timestamp)</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When the payment record was created.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updated_at (timestamp)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Last update time. Useful for debugging and reconciliation.</w:t>
            </w:r>
          </w:p>
        </w:tc>
      </w:tr>
    </w:tbl>
    <w:p>
      <w:pPr>
        <w:spacing w:after="120" w:before="120"/>
      </w:pPr>
      <w:r>
        <w:t xml:space="preserve"/>
      </w:r>
    </w:p>
    <w:p>
      <w:pPr>
        <w:pStyle w:val="Heading3"/>
        <w:spacing w:after="80" w:before="240"/>
      </w:pPr>
      <w:r>
        <w:rPr>
          <w:rFonts w:ascii="Arial" w:cs="Arial" w:eastAsia="Arial" w:hAnsi="Arial"/>
          <w:b/>
          <w:bCs/>
          <w:color w:val="595959"/>
          <w:sz w:val="24"/>
          <w:szCs w:val="24"/>
        </w:rPr>
        <w:t xml:space="preserve">The Idempotency Keys Table</w:t>
      </w:r>
    </w:p>
    <w:p>
      <w:pPr>
        <w:spacing w:after="80" w:before="80"/>
      </w:pPr>
      <w:r>
        <w:rPr>
          <w:rFonts w:ascii="Arial" w:cs="Arial" w:eastAsia="Arial" w:hAnsi="Arial"/>
          <w:sz w:val="22"/>
          <w:szCs w:val="22"/>
        </w:rPr>
        <w:t xml:space="preserve">A separate table to track idempotency keys. This enables safe replay of requests.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id (UUID)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Primary key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idempotency_key (text, UNIQUE)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The key provided by the caller. Must have a unique index.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request_path (text)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endpoint path (e.g. '/payments/authorize'). Same key with different paths = new request.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request_hash (text)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 hash of the request body. Same key + different body = error.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response_status (integer)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HTTP status code of the stored response.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response_body (jsonb)</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Full stored response. Returned as-is on replay.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created_at (timestamp)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When the key was first used.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payment_id (UUID, nullable)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The payment this key created or operated 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Documentation to Read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Search: 'PostgreSQL data types' — understand UUID, JSONB, timestamps, and enum types.</w:t>
            </w:r>
          </w:p>
          <w:p>
            <w:pPr>
              <w:spacing w:after="40" w:before="40"/>
            </w:pPr>
            <w:r>
              <w:rPr>
                <w:rFonts w:ascii="Arial" w:cs="Arial" w:eastAsia="Arial" w:hAnsi="Arial"/>
                <w:sz w:val="21"/>
                <w:szCs w:val="21"/>
              </w:rPr>
              <w:t xml:space="preserve">Search: 'PostgreSQL CREATE TABLE syntax'.</w:t>
            </w:r>
          </w:p>
          <w:p>
            <w:pPr>
              <w:spacing w:after="40" w:before="40"/>
            </w:pPr>
            <w:r>
              <w:rPr>
                <w:rFonts w:ascii="Arial" w:cs="Arial" w:eastAsia="Arial" w:hAnsi="Arial"/>
                <w:sz w:val="21"/>
                <w:szCs w:val="21"/>
              </w:rPr>
              <w:t xml:space="preserve">Search: '&lt;your migration tool&gt; getting started' — Alembic, Flyway, or golang-migrate.</w:t>
            </w:r>
          </w:p>
          <w:p>
            <w:pPr>
              <w:spacing w:after="40" w:before="40"/>
            </w:pPr>
            <w:r>
              <w:rPr>
                <w:rFonts w:ascii="Arial" w:cs="Arial" w:eastAsia="Arial" w:hAnsi="Arial"/>
                <w:sz w:val="21"/>
                <w:szCs w:val="21"/>
              </w:rPr>
              <w:t xml:space="preserve">Search: 'Why you should not use floats for money programming'.</w:t>
            </w:r>
          </w:p>
        </w:tc>
      </w:tr>
    </w:tbl>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2.4  API Design</w:t>
      </w:r>
    </w:p>
    <w:p>
      <w:pPr>
        <w:spacing w:after="80" w:before="80"/>
      </w:pPr>
      <w:r>
        <w:rPr>
          <w:rFonts w:ascii="Arial" w:cs="Arial" w:eastAsia="Arial" w:hAnsi="Arial"/>
          <w:sz w:val="22"/>
          <w:szCs w:val="22"/>
        </w:rPr>
        <w:t xml:space="preserve">Design your REST API endpoints. You have flexibility here, but the following structure is conventional and clear.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Method + Path</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Request Body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Response Body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POST /payments/authorize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card details, amount, order_id, customer_id, idempotency_key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payment_id, status, authorized_at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POST /payments/{id}/capture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idempotency_key (header)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payment_id, status, captured_at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POST /payments/{id}/void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idempotency_key (header)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payment_id, status, voided_at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POST /payments/{id}/refund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idempotency_key (header)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payment_id, status, refunded_at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GET /payments/{id}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Full payment receipt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GET /payments?order_id=X</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(none)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Payment for this order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GET /payments?customer_id=X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All payments for this customer</w:t>
            </w:r>
          </w:p>
        </w:tc>
      </w:tr>
    </w:tbl>
    <w:p>
      <w:pPr>
        <w:spacing w:after="120" w:before="120"/>
      </w:pPr>
      <w:r>
        <w:t xml:space="preserve"/>
      </w:r>
    </w:p>
    <w:p>
      <w:pPr>
        <w:pStyle w:val="Heading3"/>
        <w:spacing w:after="80" w:before="240"/>
      </w:pPr>
      <w:r>
        <w:rPr>
          <w:rFonts w:ascii="Arial" w:cs="Arial" w:eastAsia="Arial" w:hAnsi="Arial"/>
          <w:b/>
          <w:bCs/>
          <w:color w:val="595959"/>
          <w:sz w:val="24"/>
          <w:szCs w:val="24"/>
        </w:rPr>
        <w:t xml:space="preserve">Error Response Design</w:t>
      </w:r>
    </w:p>
    <w:p>
      <w:pPr>
        <w:spacing w:after="80" w:before="80"/>
      </w:pPr>
      <w:r>
        <w:rPr>
          <w:rFonts w:ascii="Arial" w:cs="Arial" w:eastAsia="Arial" w:hAnsi="Arial"/>
          <w:sz w:val="22"/>
          <w:szCs w:val="22"/>
        </w:rPr>
        <w:t xml:space="preserve">Every error response must follow a consistent format. FicMart needs to understand what went wrong without reading your log files.</w:t>
      </w:r>
    </w:p>
    <w:p>
      <w:pPr>
        <w:spacing w:after="120" w:before="120"/>
      </w:pPr>
      <w:r>
        <w:t xml:space="preserve"/>
      </w:r>
    </w:p>
    <w:p>
      <w:pPr>
        <w:spacing w:after="60" w:before="60"/>
        <w:ind w:left="720"/>
      </w:pPr>
      <w:r>
        <w:rPr>
          <w:rFonts w:ascii="Courier New" w:cs="Courier New" w:eastAsia="Courier New" w:hAnsi="Courier New"/>
          <w:color w:val="2B2B2B"/>
          <w:sz w:val="18"/>
          <w:szCs w:val="18"/>
        </w:rPr>
        <w:t xml:space="preserve">{</w:t>
      </w:r>
    </w:p>
    <w:p>
      <w:pPr>
        <w:spacing w:after="60" w:before="60"/>
        <w:ind w:left="720"/>
      </w:pPr>
      <w:r>
        <w:rPr>
          <w:rFonts w:ascii="Courier New" w:cs="Courier New" w:eastAsia="Courier New" w:hAnsi="Courier New"/>
          <w:color w:val="2B2B2B"/>
          <w:sz w:val="18"/>
          <w:szCs w:val="18"/>
        </w:rPr>
        <w:t xml:space="preserve">  "error": {</w:t>
      </w:r>
    </w:p>
    <w:p>
      <w:pPr>
        <w:spacing w:after="60" w:before="60"/>
        <w:ind w:left="720"/>
      </w:pPr>
      <w:r>
        <w:rPr>
          <w:rFonts w:ascii="Courier New" w:cs="Courier New" w:eastAsia="Courier New" w:hAnsi="Courier New"/>
          <w:color w:val="2B2B2B"/>
          <w:sz w:val="18"/>
          <w:szCs w:val="18"/>
        </w:rPr>
        <w:t xml:space="preserve">    "code": "CARD_DECLINED",</w:t>
      </w:r>
    </w:p>
    <w:p>
      <w:pPr>
        <w:spacing w:after="60" w:before="60"/>
        <w:ind w:left="720"/>
      </w:pPr>
      <w:r>
        <w:rPr>
          <w:rFonts w:ascii="Courier New" w:cs="Courier New" w:eastAsia="Courier New" w:hAnsi="Courier New"/>
          <w:color w:val="2B2B2B"/>
          <w:sz w:val="18"/>
          <w:szCs w:val="18"/>
        </w:rPr>
        <w:t xml:space="preserve">    "message": "The card was declined by the issuing bank.",</w:t>
      </w:r>
    </w:p>
    <w:p>
      <w:pPr>
        <w:spacing w:after="60" w:before="60"/>
        <w:ind w:left="720"/>
      </w:pPr>
      <w:r>
        <w:rPr>
          <w:rFonts w:ascii="Courier New" w:cs="Courier New" w:eastAsia="Courier New" w:hAnsi="Courier New"/>
          <w:color w:val="2B2B2B"/>
          <w:sz w:val="18"/>
          <w:szCs w:val="18"/>
        </w:rPr>
        <w:t xml:space="preserve">    "payment_id": "uuid-here-if-applicable"</w:t>
      </w:r>
    </w:p>
    <w:p>
      <w:pPr>
        <w:spacing w:after="60" w:before="60"/>
        <w:ind w:left="720"/>
      </w:pPr>
      <w:r>
        <w:rPr>
          <w:rFonts w:ascii="Courier New" w:cs="Courier New" w:eastAsia="Courier New" w:hAnsi="Courier New"/>
          <w:color w:val="2B2B2B"/>
          <w:sz w:val="18"/>
          <w:szCs w:val="18"/>
        </w:rPr>
        <w:t xml:space="preserve">  }</w:t>
      </w:r>
    </w:p>
    <w:p>
      <w:pPr>
        <w:spacing w:after="60" w:before="60"/>
        <w:ind w:left="720"/>
      </w:pPr>
      <w:r>
        <w:rPr>
          <w:rFonts w:ascii="Courier New" w:cs="Courier New" w:eastAsia="Courier New" w:hAnsi="Courier New"/>
          <w:color w:val="2B2B2B"/>
          <w:sz w:val="18"/>
          <w:szCs w:val="18"/>
        </w:rPr>
        <w:t xml:space="preserv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Error Code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Meaning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CARD_DECLINED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Bank declined — permanent failure, do not retry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CARD_EXPIRED</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Card expiry date is in the past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INSUFFICIENT_FUNDS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Balance too low — permanent failure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INVALID_STATE_TRANSITION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e.g. trying to capture a voided payment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PAYMENT_NOT_FOUND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Payment ID does not exist in your system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IDEMPOTENCY_CONFLICT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Same key used with different request body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BANK_UNAVAILABLE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Bank returned 5xx after all retries exhausted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Documentation to Read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Search: 'REST API design best practices'.</w:t>
            </w:r>
          </w:p>
          <w:p>
            <w:pPr>
              <w:spacing w:after="40" w:before="40"/>
            </w:pPr>
            <w:r>
              <w:rPr>
                <w:rFonts w:ascii="Arial" w:cs="Arial" w:eastAsia="Arial" w:hAnsi="Arial"/>
                <w:sz w:val="21"/>
                <w:szCs w:val="21"/>
              </w:rPr>
              <w:t xml:space="preserve">Search: 'HTTP status codes reference' — know when to use 400, 409, 422, 500, 503.</w:t>
            </w:r>
          </w:p>
          <w:p>
            <w:pPr>
              <w:spacing w:after="40" w:before="40"/>
            </w:pPr>
            <w:r>
              <w:rPr>
                <w:rFonts w:ascii="Arial" w:cs="Arial" w:eastAsia="Arial" w:hAnsi="Arial"/>
                <w:sz w:val="21"/>
                <w:szCs w:val="21"/>
              </w:rPr>
              <w:t xml:space="preserve">Search: 'Problem Details for HTTP APIs RFC 7807' — a standardized error format.</w:t>
            </w:r>
          </w:p>
        </w:tc>
      </w:tr>
    </w:tbl>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2.5  The Service Layer — Orchestrating an Authorization</w:t>
      </w:r>
    </w:p>
    <w:p>
      <w:pPr>
        <w:spacing w:after="80" w:before="80"/>
      </w:pPr>
      <w:r>
        <w:rPr>
          <w:rFonts w:ascii="Arial" w:cs="Arial" w:eastAsia="Arial" w:hAnsi="Arial"/>
          <w:sz w:val="22"/>
          <w:szCs w:val="22"/>
        </w:rPr>
        <w:t xml:space="preserve">The service layer is where your business logic lives. Below is a pseudocode walkthrough of the authorize operation. Do NOT copy this as code — use it to understand what you need to implement, then write it yourself.</w:t>
      </w:r>
    </w:p>
    <w:p>
      <w:pPr>
        <w:spacing w:after="120" w:before="120"/>
      </w:pPr>
      <w:r>
        <w:t xml:space="preserve"/>
      </w:r>
    </w:p>
    <w:p>
      <w:pPr>
        <w:spacing w:after="60" w:before="60"/>
        <w:ind w:left="720"/>
      </w:pPr>
      <w:r>
        <w:rPr>
          <w:rFonts w:ascii="Courier New" w:cs="Courier New" w:eastAsia="Courier New" w:hAnsi="Courier New"/>
          <w:color w:val="2B2B2B"/>
          <w:sz w:val="18"/>
          <w:szCs w:val="18"/>
        </w:rPr>
        <w:t xml:space="preserve">function authorize(request):</w:t>
      </w:r>
    </w:p>
    <w:p>
      <w:pPr>
        <w:spacing w:after="60" w:before="60"/>
        <w:ind w:left="720"/>
      </w:pPr>
      <w:r>
        <w:rPr>
          <w:rFonts w:ascii="Courier New" w:cs="Courier New" w:eastAsia="Courier New" w:hAnsi="Courier New"/>
          <w:color w:val="2B2B2B"/>
          <w:sz w:val="18"/>
          <w:szCs w:val="18"/>
        </w:rPr>
        <w:t xml:space="preserve"/>
      </w:r>
    </w:p>
    <w:p>
      <w:pPr>
        <w:spacing w:after="60" w:before="60"/>
        <w:ind w:left="720"/>
      </w:pPr>
      <w:r>
        <w:rPr>
          <w:rFonts w:ascii="Courier New" w:cs="Courier New" w:eastAsia="Courier New" w:hAnsi="Courier New"/>
          <w:color w:val="2B2B2B"/>
          <w:sz w:val="18"/>
          <w:szCs w:val="18"/>
        </w:rPr>
        <w:t xml:space="preserve">  # Step 1: Validate idempotency</w:t>
      </w:r>
    </w:p>
    <w:p>
      <w:pPr>
        <w:spacing w:after="60" w:before="60"/>
        <w:ind w:left="720"/>
      </w:pPr>
      <w:r>
        <w:rPr>
          <w:rFonts w:ascii="Courier New" w:cs="Courier New" w:eastAsia="Courier New" w:hAnsi="Courier New"/>
          <w:color w:val="2B2B2B"/>
          <w:sz w:val="18"/>
          <w:szCs w:val="18"/>
        </w:rPr>
        <w:t xml:space="preserve">  existing = idempotency_store.find(request.idempotency_key, '/authorize')</w:t>
      </w:r>
    </w:p>
    <w:p>
      <w:pPr>
        <w:spacing w:after="60" w:before="60"/>
        <w:ind w:left="720"/>
      </w:pPr>
      <w:r>
        <w:rPr>
          <w:rFonts w:ascii="Courier New" w:cs="Courier New" w:eastAsia="Courier New" w:hAnsi="Courier New"/>
          <w:color w:val="2B2B2B"/>
          <w:sz w:val="18"/>
          <w:szCs w:val="18"/>
        </w:rPr>
        <w:t xml:space="preserve">  if existing:</w:t>
      </w:r>
    </w:p>
    <w:p>
      <w:pPr>
        <w:spacing w:after="60" w:before="60"/>
        <w:ind w:left="720"/>
      </w:pPr>
      <w:r>
        <w:rPr>
          <w:rFonts w:ascii="Courier New" w:cs="Courier New" w:eastAsia="Courier New" w:hAnsi="Courier New"/>
          <w:color w:val="2B2B2B"/>
          <w:sz w:val="18"/>
          <w:szCs w:val="18"/>
        </w:rPr>
        <w:t xml:space="preserve">    return existing.stored_response   # replay</w:t>
      </w:r>
    </w:p>
    <w:p>
      <w:pPr>
        <w:spacing w:after="60" w:before="60"/>
        <w:ind w:left="720"/>
      </w:pPr>
      <w:r>
        <w:rPr>
          <w:rFonts w:ascii="Courier New" w:cs="Courier New" w:eastAsia="Courier New" w:hAnsi="Courier New"/>
          <w:color w:val="2B2B2B"/>
          <w:sz w:val="18"/>
          <w:szCs w:val="18"/>
        </w:rPr>
        <w:t xml:space="preserve"/>
      </w:r>
    </w:p>
    <w:p>
      <w:pPr>
        <w:spacing w:after="60" w:before="60"/>
        <w:ind w:left="720"/>
      </w:pPr>
      <w:r>
        <w:rPr>
          <w:rFonts w:ascii="Courier New" w:cs="Courier New" w:eastAsia="Courier New" w:hAnsi="Courier New"/>
          <w:color w:val="2B2B2B"/>
          <w:sz w:val="18"/>
          <w:szCs w:val="18"/>
        </w:rPr>
        <w:t xml:space="preserve">  # Step 2: Create payment record in PENDING state</w:t>
      </w:r>
    </w:p>
    <w:p>
      <w:pPr>
        <w:spacing w:after="60" w:before="60"/>
        <w:ind w:left="720"/>
      </w:pPr>
      <w:r>
        <w:rPr>
          <w:rFonts w:ascii="Courier New" w:cs="Courier New" w:eastAsia="Courier New" w:hAnsi="Courier New"/>
          <w:color w:val="2B2B2B"/>
          <w:sz w:val="18"/>
          <w:szCs w:val="18"/>
        </w:rPr>
        <w:t xml:space="preserve">  BEGIN TRANSACTION</w:t>
      </w:r>
    </w:p>
    <w:p>
      <w:pPr>
        <w:spacing w:after="60" w:before="60"/>
        <w:ind w:left="720"/>
      </w:pPr>
      <w:r>
        <w:rPr>
          <w:rFonts w:ascii="Courier New" w:cs="Courier New" w:eastAsia="Courier New" w:hAnsi="Courier New"/>
          <w:color w:val="2B2B2B"/>
          <w:sz w:val="18"/>
          <w:szCs w:val="18"/>
        </w:rPr>
        <w:t xml:space="preserve">    payment = payments_store.create({</w:t>
      </w:r>
    </w:p>
    <w:p>
      <w:pPr>
        <w:spacing w:after="60" w:before="60"/>
        <w:ind w:left="720"/>
      </w:pPr>
      <w:r>
        <w:rPr>
          <w:rFonts w:ascii="Courier New" w:cs="Courier New" w:eastAsia="Courier New" w:hAnsi="Courier New"/>
          <w:color w:val="2B2B2B"/>
          <w:sz w:val="18"/>
          <w:szCs w:val="18"/>
        </w:rPr>
        <w:t xml:space="preserve">      order_id: request.order_id,</w:t>
      </w:r>
    </w:p>
    <w:p>
      <w:pPr>
        <w:spacing w:after="60" w:before="60"/>
        <w:ind w:left="720"/>
      </w:pPr>
      <w:r>
        <w:rPr>
          <w:rFonts w:ascii="Courier New" w:cs="Courier New" w:eastAsia="Courier New" w:hAnsi="Courier New"/>
          <w:color w:val="2B2B2B"/>
          <w:sz w:val="18"/>
          <w:szCs w:val="18"/>
        </w:rPr>
        <w:t xml:space="preserve">      customer_id: request.customer_id,</w:t>
      </w:r>
    </w:p>
    <w:p>
      <w:pPr>
        <w:spacing w:after="60" w:before="60"/>
        <w:ind w:left="720"/>
      </w:pPr>
      <w:r>
        <w:rPr>
          <w:rFonts w:ascii="Courier New" w:cs="Courier New" w:eastAsia="Courier New" w:hAnsi="Courier New"/>
          <w:color w:val="2B2B2B"/>
          <w:sz w:val="18"/>
          <w:szCs w:val="18"/>
        </w:rPr>
        <w:t xml:space="preserve">      amount: request.amount,</w:t>
      </w:r>
    </w:p>
    <w:p>
      <w:pPr>
        <w:spacing w:after="60" w:before="60"/>
        <w:ind w:left="720"/>
      </w:pPr>
      <w:r>
        <w:rPr>
          <w:rFonts w:ascii="Courier New" w:cs="Courier New" w:eastAsia="Courier New" w:hAnsi="Courier New"/>
          <w:color w:val="2B2B2B"/>
          <w:sz w:val="18"/>
          <w:szCs w:val="18"/>
        </w:rPr>
        <w:t xml:space="preserve">      status: PENDING,</w:t>
      </w:r>
    </w:p>
    <w:p>
      <w:pPr>
        <w:spacing w:after="60" w:before="60"/>
        <w:ind w:left="720"/>
      </w:pPr>
      <w:r>
        <w:rPr>
          <w:rFonts w:ascii="Courier New" w:cs="Courier New" w:eastAsia="Courier New" w:hAnsi="Courier New"/>
          <w:color w:val="2B2B2B"/>
          <w:sz w:val="18"/>
          <w:szCs w:val="18"/>
        </w:rPr>
        <w:t xml:space="preserve">      ...</w:t>
      </w:r>
    </w:p>
    <w:p>
      <w:pPr>
        <w:spacing w:after="60" w:before="60"/>
        <w:ind w:left="720"/>
      </w:pPr>
      <w:r>
        <w:rPr>
          <w:rFonts w:ascii="Courier New" w:cs="Courier New" w:eastAsia="Courier New" w:hAnsi="Courier New"/>
          <w:color w:val="2B2B2B"/>
          <w:sz w:val="18"/>
          <w:szCs w:val="18"/>
        </w:rPr>
        <w:t xml:space="preserve">    })</w:t>
      </w:r>
    </w:p>
    <w:p>
      <w:pPr>
        <w:spacing w:after="60" w:before="60"/>
        <w:ind w:left="720"/>
      </w:pPr>
      <w:r>
        <w:rPr>
          <w:rFonts w:ascii="Courier New" w:cs="Courier New" w:eastAsia="Courier New" w:hAnsi="Courier New"/>
          <w:color w:val="2B2B2B"/>
          <w:sz w:val="18"/>
          <w:szCs w:val="18"/>
        </w:rPr>
        <w:t xml:space="preserve">    idempotency_store.insert(request.idempotency_key, payment.id)</w:t>
      </w:r>
    </w:p>
    <w:p>
      <w:pPr>
        <w:spacing w:after="60" w:before="60"/>
        <w:ind w:left="720"/>
      </w:pPr>
      <w:r>
        <w:rPr>
          <w:rFonts w:ascii="Courier New" w:cs="Courier New" w:eastAsia="Courier New" w:hAnsi="Courier New"/>
          <w:color w:val="2B2B2B"/>
          <w:sz w:val="18"/>
          <w:szCs w:val="18"/>
        </w:rPr>
        <w:t xml:space="preserve">  COMMIT</w:t>
      </w:r>
    </w:p>
    <w:p>
      <w:pPr>
        <w:spacing w:after="60" w:before="60"/>
        <w:ind w:left="720"/>
      </w:pPr>
      <w:r>
        <w:rPr>
          <w:rFonts w:ascii="Courier New" w:cs="Courier New" w:eastAsia="Courier New" w:hAnsi="Courier New"/>
          <w:color w:val="2B2B2B"/>
          <w:sz w:val="18"/>
          <w:szCs w:val="18"/>
        </w:rPr>
        <w:t xml:space="preserve"/>
      </w:r>
    </w:p>
    <w:p>
      <w:pPr>
        <w:spacing w:after="60" w:before="60"/>
        <w:ind w:left="720"/>
      </w:pPr>
      <w:r>
        <w:rPr>
          <w:rFonts w:ascii="Courier New" w:cs="Courier New" w:eastAsia="Courier New" w:hAnsi="Courier New"/>
          <w:color w:val="2B2B2B"/>
          <w:sz w:val="18"/>
          <w:szCs w:val="18"/>
        </w:rPr>
        <w:t xml:space="preserve">  # Step 3: Call the bank</w:t>
      </w:r>
    </w:p>
    <w:p>
      <w:pPr>
        <w:spacing w:after="60" w:before="60"/>
        <w:ind w:left="720"/>
      </w:pPr>
      <w:r>
        <w:rPr>
          <w:rFonts w:ascii="Courier New" w:cs="Courier New" w:eastAsia="Courier New" w:hAnsi="Courier New"/>
          <w:color w:val="2B2B2B"/>
          <w:sz w:val="18"/>
          <w:szCs w:val="18"/>
        </w:rPr>
        <w:t xml:space="preserve">  bank_response = bank_client.authorize(request, idempotency_key=generate_bank_key(payment.id))</w:t>
      </w:r>
    </w:p>
    <w:p>
      <w:pPr>
        <w:spacing w:after="60" w:before="60"/>
        <w:ind w:left="720"/>
      </w:pPr>
      <w:r>
        <w:rPr>
          <w:rFonts w:ascii="Courier New" w:cs="Courier New" w:eastAsia="Courier New" w:hAnsi="Courier New"/>
          <w:color w:val="2B2B2B"/>
          <w:sz w:val="18"/>
          <w:szCs w:val="18"/>
        </w:rPr>
        <w:t xml:space="preserve"/>
      </w:r>
    </w:p>
    <w:p>
      <w:pPr>
        <w:spacing w:after="60" w:before="60"/>
        <w:ind w:left="720"/>
      </w:pPr>
      <w:r>
        <w:rPr>
          <w:rFonts w:ascii="Courier New" w:cs="Courier New" w:eastAsia="Courier New" w:hAnsi="Courier New"/>
          <w:color w:val="2B2B2B"/>
          <w:sz w:val="18"/>
          <w:szCs w:val="18"/>
        </w:rPr>
        <w:t xml:space="preserve">  # Step 4: Update payment based on bank response</w:t>
      </w:r>
    </w:p>
    <w:p>
      <w:pPr>
        <w:spacing w:after="60" w:before="60"/>
        <w:ind w:left="720"/>
      </w:pPr>
      <w:r>
        <w:rPr>
          <w:rFonts w:ascii="Courier New" w:cs="Courier New" w:eastAsia="Courier New" w:hAnsi="Courier New"/>
          <w:color w:val="2B2B2B"/>
          <w:sz w:val="18"/>
          <w:szCs w:val="18"/>
        </w:rPr>
        <w:t xml:space="preserve">  if bank_response.success:</w:t>
      </w:r>
    </w:p>
    <w:p>
      <w:pPr>
        <w:spacing w:after="60" w:before="60"/>
        <w:ind w:left="720"/>
      </w:pPr>
      <w:r>
        <w:rPr>
          <w:rFonts w:ascii="Courier New" w:cs="Courier New" w:eastAsia="Courier New" w:hAnsi="Courier New"/>
          <w:color w:val="2B2B2B"/>
          <w:sz w:val="18"/>
          <w:szCs w:val="18"/>
        </w:rPr>
        <w:t xml:space="preserve">    payments_store.update(payment.id, {status: AUTHORIZED, bank_auth_id: bank_response.auth_id})</w:t>
      </w:r>
    </w:p>
    <w:p>
      <w:pPr>
        <w:spacing w:after="60" w:before="60"/>
        <w:ind w:left="720"/>
      </w:pPr>
      <w:r>
        <w:rPr>
          <w:rFonts w:ascii="Courier New" w:cs="Courier New" w:eastAsia="Courier New" w:hAnsi="Courier New"/>
          <w:color w:val="2B2B2B"/>
          <w:sz w:val="18"/>
          <w:szCs w:val="18"/>
        </w:rPr>
        <w:t xml:space="preserve">    response = build_success_response(payment)</w:t>
      </w:r>
    </w:p>
    <w:p>
      <w:pPr>
        <w:spacing w:after="60" w:before="60"/>
        <w:ind w:left="720"/>
      </w:pPr>
      <w:r>
        <w:rPr>
          <w:rFonts w:ascii="Courier New" w:cs="Courier New" w:eastAsia="Courier New" w:hAnsi="Courier New"/>
          <w:color w:val="2B2B2B"/>
          <w:sz w:val="18"/>
          <w:szCs w:val="18"/>
        </w:rPr>
        <w:t xml:space="preserve">  else if bank_response.is_permanent_error:</w:t>
      </w:r>
    </w:p>
    <w:p>
      <w:pPr>
        <w:spacing w:after="60" w:before="60"/>
        <w:ind w:left="720"/>
      </w:pPr>
      <w:r>
        <w:rPr>
          <w:rFonts w:ascii="Courier New" w:cs="Courier New" w:eastAsia="Courier New" w:hAnsi="Courier New"/>
          <w:color w:val="2B2B2B"/>
          <w:sz w:val="18"/>
          <w:szCs w:val="18"/>
        </w:rPr>
        <w:t xml:space="preserve">    payments_store.update(payment.id, {status: FAILED})</w:t>
      </w:r>
    </w:p>
    <w:p>
      <w:pPr>
        <w:spacing w:after="60" w:before="60"/>
        <w:ind w:left="720"/>
      </w:pPr>
      <w:r>
        <w:rPr>
          <w:rFonts w:ascii="Courier New" w:cs="Courier New" w:eastAsia="Courier New" w:hAnsi="Courier New"/>
          <w:color w:val="2B2B2B"/>
          <w:sz w:val="18"/>
          <w:szCs w:val="18"/>
        </w:rPr>
        <w:t xml:space="preserve">    response = build_error_response(bank_response.error)</w:t>
      </w:r>
    </w:p>
    <w:p>
      <w:pPr>
        <w:spacing w:after="60" w:before="60"/>
        <w:ind w:left="720"/>
      </w:pPr>
      <w:r>
        <w:rPr>
          <w:rFonts w:ascii="Courier New" w:cs="Courier New" w:eastAsia="Courier New" w:hAnsi="Courier New"/>
          <w:color w:val="2B2B2B"/>
          <w:sz w:val="18"/>
          <w:szCs w:val="18"/>
        </w:rPr>
        <w:t xml:space="preserve">  else:</w:t>
      </w:r>
    </w:p>
    <w:p>
      <w:pPr>
        <w:spacing w:after="60" w:before="60"/>
        <w:ind w:left="720"/>
      </w:pPr>
      <w:r>
        <w:rPr>
          <w:rFonts w:ascii="Courier New" w:cs="Courier New" w:eastAsia="Courier New" w:hAnsi="Courier New"/>
          <w:color w:val="2B2B2B"/>
          <w:sz w:val="18"/>
          <w:szCs w:val="18"/>
        </w:rPr>
        <w:t xml:space="preserve">    # transient error, retries exhausted</w:t>
      </w:r>
    </w:p>
    <w:p>
      <w:pPr>
        <w:spacing w:after="60" w:before="60"/>
        <w:ind w:left="720"/>
      </w:pPr>
      <w:r>
        <w:rPr>
          <w:rFonts w:ascii="Courier New" w:cs="Courier New" w:eastAsia="Courier New" w:hAnsi="Courier New"/>
          <w:color w:val="2B2B2B"/>
          <w:sz w:val="18"/>
          <w:szCs w:val="18"/>
        </w:rPr>
        <w:t xml:space="preserve">    response = build_error_response('BANK_UNAVAILABLE')</w:t>
      </w:r>
    </w:p>
    <w:p>
      <w:pPr>
        <w:spacing w:after="60" w:before="60"/>
        <w:ind w:left="720"/>
      </w:pPr>
      <w:r>
        <w:rPr>
          <w:rFonts w:ascii="Courier New" w:cs="Courier New" w:eastAsia="Courier New" w:hAnsi="Courier New"/>
          <w:color w:val="2B2B2B"/>
          <w:sz w:val="18"/>
          <w:szCs w:val="18"/>
        </w:rPr>
        <w:t xml:space="preserve"/>
      </w:r>
    </w:p>
    <w:p>
      <w:pPr>
        <w:spacing w:after="60" w:before="60"/>
        <w:ind w:left="720"/>
      </w:pPr>
      <w:r>
        <w:rPr>
          <w:rFonts w:ascii="Courier New" w:cs="Courier New" w:eastAsia="Courier New" w:hAnsi="Courier New"/>
          <w:color w:val="2B2B2B"/>
          <w:sz w:val="18"/>
          <w:szCs w:val="18"/>
        </w:rPr>
        <w:t xml:space="preserve">  # Step 5: Store response for idempotency replay</w:t>
      </w:r>
    </w:p>
    <w:p>
      <w:pPr>
        <w:spacing w:after="60" w:before="60"/>
        <w:ind w:left="720"/>
      </w:pPr>
      <w:r>
        <w:rPr>
          <w:rFonts w:ascii="Courier New" w:cs="Courier New" w:eastAsia="Courier New" w:hAnsi="Courier New"/>
          <w:color w:val="2B2B2B"/>
          <w:sz w:val="18"/>
          <w:szCs w:val="18"/>
        </w:rPr>
        <w:t xml:space="preserve">  idempotency_store.store_response(request.idempotency_key, response)</w:t>
      </w:r>
    </w:p>
    <w:p>
      <w:pPr>
        <w:spacing w:after="60" w:before="60"/>
        <w:ind w:left="720"/>
      </w:pPr>
      <w:r>
        <w:rPr>
          <w:rFonts w:ascii="Courier New" w:cs="Courier New" w:eastAsia="Courier New" w:hAnsi="Courier New"/>
          <w:color w:val="2B2B2B"/>
          <w:sz w:val="18"/>
          <w:szCs w:val="18"/>
        </w:rPr>
        <w:t xml:space="preserve"/>
      </w:r>
    </w:p>
    <w:p>
      <w:pPr>
        <w:spacing w:after="60" w:before="60"/>
        <w:ind w:left="720"/>
      </w:pPr>
      <w:r>
        <w:rPr>
          <w:rFonts w:ascii="Courier New" w:cs="Courier New" w:eastAsia="Courier New" w:hAnsi="Courier New"/>
          <w:color w:val="2B2B2B"/>
          <w:sz w:val="18"/>
          <w:szCs w:val="18"/>
        </w:rPr>
        <w:t xml:space="preserve">  return response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Critical Crash Recovery Scenario</w:t>
            </w:r>
          </w:p>
        </w:tc>
      </w:tr>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40"/>
            </w:pPr>
            <w:r>
              <w:rPr>
                <w:rFonts w:ascii="Arial" w:cs="Arial" w:eastAsia="Arial" w:hAnsi="Arial"/>
                <w:sz w:val="21"/>
                <w:szCs w:val="21"/>
              </w:rPr>
              <w:t xml:space="preserve">What if your server crashes between Step 3 (bank call succeeds) and Step 4 (database update)?</w:t>
            </w:r>
          </w:p>
          <w:p>
            <w:pPr>
              <w:spacing w:after="40" w:before="40"/>
            </w:pPr>
            <w:r>
              <w:rPr>
                <w:rFonts w:ascii="Arial" w:cs="Arial" w:eastAsia="Arial" w:hAnsi="Arial"/>
                <w:sz w:val="21"/>
                <w:szCs w:val="21"/>
              </w:rPr>
              <w:t xml:space="preserve">Your database still says PENDING but the bank says AUTHORIZED.</w:t>
            </w:r>
          </w:p>
          <w:p>
            <w:pPr>
              <w:spacing w:after="40" w:before="40"/>
            </w:pPr>
            <w:r>
              <w:rPr>
                <w:rFonts w:ascii="Arial" w:cs="Arial" w:eastAsia="Arial" w:hAnsi="Arial"/>
                <w:sz w:val="21"/>
                <w:szCs w:val="21"/>
              </w:rPr>
              <w:t xml:space="preserve">You need a reconciliation mechanism: a background job that queries the bank for authorizations</w:t>
            </w:r>
          </w:p>
          <w:p>
            <w:pPr>
              <w:spacing w:after="40" w:before="40"/>
            </w:pPr>
            <w:r>
              <w:rPr>
                <w:rFonts w:ascii="Arial" w:cs="Arial" w:eastAsia="Arial" w:hAnsi="Arial"/>
                <w:sz w:val="21"/>
                <w:szCs w:val="21"/>
              </w:rPr>
              <w:t xml:space="preserve">that are more than N seconds old and still in PENDING state, then updates your records.</w:t>
            </w:r>
          </w:p>
          <w:p>
            <w:pPr>
              <w:spacing w:after="40" w:before="40"/>
            </w:pPr>
            <w:r>
              <w:rPr>
                <w:rFonts w:ascii="Arial" w:cs="Arial" w:eastAsia="Arial" w:hAnsi="Arial"/>
                <w:sz w:val="21"/>
                <w:szCs w:val="21"/>
              </w:rPr>
              <w:t xml:space="preserve">This is called a 'sweep' or 'reconciliation job'. Plan for it in your design.</w:t>
            </w:r>
          </w:p>
        </w:tc>
      </w:tr>
    </w:tbl>
    <w:p>
      <w:r>
        <w:br w:type="page"/>
      </w:r>
    </w:p>
    <w:p>
      <w:pPr>
        <w:pStyle w:val="Heading1"/>
        <w:spacing w:after="180" w:before="360"/>
      </w:pPr>
      <w:r>
        <w:rPr>
          <w:rFonts w:ascii="Arial" w:cs="Arial" w:eastAsia="Arial" w:hAnsi="Arial"/>
          <w:b/>
          <w:bCs/>
          <w:color w:val="1F4E79"/>
          <w:sz w:val="36"/>
          <w:szCs w:val="36"/>
        </w:rPr>
        <w:t xml:space="preserve">Phase 3 — Resilience and Correctness</w:t>
      </w:r>
    </w:p>
    <w:p>
      <w:pPr>
        <w:spacing w:after="80" w:before="80"/>
      </w:pPr>
      <w:r>
        <w:rPr>
          <w:rFonts w:ascii="Arial" w:cs="Arial" w:eastAsia="Arial" w:hAnsi="Arial"/>
          <w:sz w:val="22"/>
          <w:szCs w:val="22"/>
        </w:rPr>
        <w:t xml:space="preserve">A payment gateway that works when everything is fine is not production-ready. This phase covers the mechanisms that make your system correct under failure.</w:t>
      </w:r>
    </w:p>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3.1  Implementing the Bank Client with Retries</w:t>
      </w:r>
    </w:p>
    <w:p>
      <w:pPr>
        <w:spacing w:after="80" w:before="80"/>
      </w:pPr>
      <w:r>
        <w:rPr>
          <w:rFonts w:ascii="Arial" w:cs="Arial" w:eastAsia="Arial" w:hAnsi="Arial"/>
          <w:sz w:val="22"/>
          <w:szCs w:val="22"/>
        </w:rPr>
        <w:t xml:space="preserve">Your bank client is responsible for all HTTP calls to the mock bank. It must implement retry logic with exponential backoff.</w:t>
      </w:r>
    </w:p>
    <w:p>
      <w:pPr>
        <w:spacing w:after="120" w:before="120"/>
      </w:pPr>
      <w:r>
        <w:t xml:space="preserve"/>
      </w:r>
    </w:p>
    <w:p>
      <w:pPr>
        <w:pStyle w:val="Heading3"/>
        <w:spacing w:after="80" w:before="240"/>
      </w:pPr>
      <w:r>
        <w:rPr>
          <w:rFonts w:ascii="Arial" w:cs="Arial" w:eastAsia="Arial" w:hAnsi="Arial"/>
          <w:b/>
          <w:bCs/>
          <w:color w:val="595959"/>
          <w:sz w:val="24"/>
          <w:szCs w:val="24"/>
        </w:rPr>
        <w:t xml:space="preserve">What to Retry</w:t>
      </w:r>
    </w:p>
    <w:p>
      <w:pPr>
        <w:spacing w:after="80" w:before="80"/>
      </w:pPr>
      <w:r>
        <w:rPr>
          <w:rFonts w:ascii="Arial" w:cs="Arial" w:eastAsia="Arial" w:hAnsi="Arial"/>
          <w:sz w:val="22"/>
          <w:szCs w:val="22"/>
        </w:rPr>
        <w:t xml:space="preserve">This classification is critical. Study the mock bank's API documentation carefully.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Bank Response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HTTP 500 (random chaos)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 — this is transient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Network timeout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YES — with idempotency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HTTP 400 (invalid card number)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 permanent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HTTP 422 (insufficient funds)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NO — permanent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HTTP 422 (card expired)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 permanent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HTTP 409 (invalid state transition at bank)</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NO — logic error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HTTP 200 (success)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Not needed</w:t>
            </w:r>
          </w:p>
        </w:tc>
      </w:tr>
    </w:tbl>
    <w:p>
      <w:pPr>
        <w:spacing w:after="120" w:before="120"/>
      </w:pPr>
      <w:r>
        <w:t xml:space="preserve"/>
      </w:r>
    </w:p>
    <w:p>
      <w:pPr>
        <w:pStyle w:val="Heading3"/>
        <w:spacing w:after="80" w:before="240"/>
      </w:pPr>
      <w:r>
        <w:rPr>
          <w:rFonts w:ascii="Arial" w:cs="Arial" w:eastAsia="Arial" w:hAnsi="Arial"/>
          <w:b/>
          <w:bCs/>
          <w:color w:val="595959"/>
          <w:sz w:val="24"/>
          <w:szCs w:val="24"/>
        </w:rPr>
        <w:t xml:space="preserve">Generating Bank-Side Idempotency Keys</w:t>
      </w:r>
    </w:p>
    <w:p>
      <w:pPr>
        <w:spacing w:after="80" w:before="80"/>
      </w:pPr>
      <w:r>
        <w:rPr>
          <w:rFonts w:ascii="Arial" w:cs="Arial" w:eastAsia="Arial" w:hAnsi="Arial"/>
          <w:sz w:val="22"/>
          <w:szCs w:val="22"/>
        </w:rPr>
        <w:t xml:space="preserve">When you call the bank, you must pass an Idempotency-Key header. This key must be deterministic — if your server crashes and restarts, you must be able to generate the same key for the same payment operation so retries are safe.</w:t>
      </w:r>
    </w:p>
    <w:p>
      <w:pPr>
        <w:spacing w:after="120" w:before="120"/>
      </w:pPr>
      <w:r>
        <w:t xml:space="preserve"/>
      </w:r>
    </w:p>
    <w:p>
      <w:pPr>
        <w:spacing w:after="80" w:before="80"/>
      </w:pPr>
      <w:r>
        <w:rPr>
          <w:rFonts w:ascii="Arial" w:cs="Arial" w:eastAsia="Arial" w:hAnsi="Arial"/>
          <w:sz w:val="22"/>
          <w:szCs w:val="22"/>
        </w:rPr>
        <w:t xml:space="preserve">A simple approach: combine your payment ID with the operation name.</w:t>
      </w:r>
    </w:p>
    <w:p>
      <w:pPr>
        <w:spacing w:after="120" w:before="120"/>
      </w:pPr>
      <w:r>
        <w:t xml:space="preserve"/>
      </w:r>
    </w:p>
    <w:p>
      <w:pPr>
        <w:spacing w:after="60" w:before="60"/>
        <w:ind w:left="720"/>
      </w:pPr>
      <w:r>
        <w:rPr>
          <w:rFonts w:ascii="Courier New" w:cs="Courier New" w:eastAsia="Courier New" w:hAnsi="Courier New"/>
          <w:color w:val="2B2B2B"/>
          <w:sz w:val="18"/>
          <w:szCs w:val="18"/>
        </w:rPr>
        <w:t xml:space="preserve">bank_key_for_authorize = SHA256('auth:' + payment_id)</w:t>
      </w:r>
    </w:p>
    <w:p>
      <w:pPr>
        <w:spacing w:after="60" w:before="60"/>
        <w:ind w:left="720"/>
      </w:pPr>
      <w:r>
        <w:rPr>
          <w:rFonts w:ascii="Courier New" w:cs="Courier New" w:eastAsia="Courier New" w:hAnsi="Courier New"/>
          <w:color w:val="2B2B2B"/>
          <w:sz w:val="18"/>
          <w:szCs w:val="18"/>
        </w:rPr>
        <w:t xml:space="preserve">bank_key_for_capture  = SHA256('cap:'  + payment_id)</w:t>
      </w:r>
    </w:p>
    <w:p>
      <w:pPr>
        <w:spacing w:after="60" w:before="60"/>
        <w:ind w:left="720"/>
      </w:pPr>
      <w:r>
        <w:rPr>
          <w:rFonts w:ascii="Courier New" w:cs="Courier New" w:eastAsia="Courier New" w:hAnsi="Courier New"/>
          <w:color w:val="2B2B2B"/>
          <w:sz w:val="18"/>
          <w:szCs w:val="18"/>
        </w:rPr>
        <w:t xml:space="preserve">bank_key_for_void     = SHA256('void:' + payment_id)</w:t>
      </w:r>
    </w:p>
    <w:p>
      <w:pPr>
        <w:spacing w:after="60" w:before="60"/>
        <w:ind w:left="720"/>
      </w:pPr>
      <w:r>
        <w:rPr>
          <w:rFonts w:ascii="Courier New" w:cs="Courier New" w:eastAsia="Courier New" w:hAnsi="Courier New"/>
          <w:color w:val="2B2B2B"/>
          <w:sz w:val="18"/>
          <w:szCs w:val="18"/>
        </w:rPr>
        <w:t xml:space="preserve">bank_key_for_refund   = SHA256('ref:'  + payment_id)</w:t>
      </w:r>
    </w:p>
    <w:p>
      <w:pPr>
        <w:spacing w:after="120" w:before="120"/>
      </w:pPr>
      <w:r>
        <w:t xml:space="preserve"/>
      </w:r>
    </w:p>
    <w:p>
      <w:pPr>
        <w:spacing w:after="80" w:before="80"/>
      </w:pPr>
      <w:r>
        <w:rPr>
          <w:rFonts w:ascii="Arial" w:cs="Arial" w:eastAsia="Arial" w:hAnsi="Arial"/>
          <w:sz w:val="22"/>
          <w:szCs w:val="22"/>
        </w:rPr>
        <w:t xml:space="preserve">This ensures that if your process crashes and the same authorize request comes in again (with the caller's idempotency key), you can safely retry the bank call because the bank key is deterministic and the bank will deduplicate it.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Documentation to Read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Search: 'HTTP client timeout configuration &lt;your language&gt;'.</w:t>
            </w:r>
          </w:p>
          <w:p>
            <w:pPr>
              <w:spacing w:after="40" w:before="40"/>
            </w:pPr>
            <w:r>
              <w:rPr>
                <w:rFonts w:ascii="Arial" w:cs="Arial" w:eastAsia="Arial" w:hAnsi="Arial"/>
                <w:sz w:val="21"/>
                <w:szCs w:val="21"/>
              </w:rPr>
              <w:t xml:space="preserve">Search: 'Exponential backoff implementation &lt;your language&gt;'.</w:t>
            </w:r>
          </w:p>
          <w:p>
            <w:pPr>
              <w:spacing w:after="40" w:before="40"/>
            </w:pPr>
            <w:r>
              <w:rPr>
                <w:rFonts w:ascii="Arial" w:cs="Arial" w:eastAsia="Arial" w:hAnsi="Arial"/>
                <w:sz w:val="21"/>
                <w:szCs w:val="21"/>
              </w:rPr>
              <w:t xml:space="preserve">Search: 'Circuit breaker pattern resilience' — optional but professional.</w:t>
            </w:r>
          </w:p>
        </w:tc>
      </w:tr>
    </w:tbl>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3.2  Idempotency Implementation in Detail</w:t>
      </w:r>
    </w:p>
    <w:p>
      <w:pPr>
        <w:spacing w:after="80" w:before="80"/>
      </w:pPr>
      <w:r>
        <w:rPr>
          <w:rFonts w:ascii="Arial" w:cs="Arial" w:eastAsia="Arial" w:hAnsi="Arial"/>
          <w:sz w:val="22"/>
          <w:szCs w:val="22"/>
        </w:rPr>
        <w:t xml:space="preserve">Idempotency is the most subtle correctness requirement in this project. This section walks through the edge cases.</w:t>
      </w:r>
    </w:p>
    <w:p>
      <w:pPr>
        <w:spacing w:after="120" w:before="120"/>
      </w:pPr>
      <w:r>
        <w:t xml:space="preserve"/>
      </w:r>
    </w:p>
    <w:p>
      <w:pPr>
        <w:pStyle w:val="Heading3"/>
        <w:spacing w:after="80" w:before="240"/>
      </w:pPr>
      <w:r>
        <w:rPr>
          <w:rFonts w:ascii="Arial" w:cs="Arial" w:eastAsia="Arial" w:hAnsi="Arial"/>
          <w:b/>
          <w:bCs/>
          <w:color w:val="595959"/>
          <w:sz w:val="24"/>
          <w:szCs w:val="24"/>
        </w:rPr>
        <w:t xml:space="preserve">The Idempotency Check Flow</w:t>
      </w:r>
    </w:p>
    <w:p>
      <w:pPr>
        <w:pStyle w:val="ListParagraph"/>
        <w:numPr>
          <w:ilvl w:val="0"/>
          <w:numId w:val="3"/>
        </w:numPr>
        <w:spacing w:after="60" w:before="60"/>
      </w:pPr>
      <w:r>
        <w:rPr>
          <w:rFonts w:ascii="Arial" w:cs="Arial" w:eastAsia="Arial" w:hAnsi="Arial"/>
          <w:sz w:val="22"/>
          <w:szCs w:val="22"/>
        </w:rPr>
        <w:t xml:space="preserve">Receive request with Idempotency-Key header.</w:t>
      </w:r>
    </w:p>
    <w:p>
      <w:pPr>
        <w:pStyle w:val="ListParagraph"/>
        <w:numPr>
          <w:ilvl w:val="0"/>
          <w:numId w:val="3"/>
        </w:numPr>
        <w:spacing w:after="60" w:before="60"/>
      </w:pPr>
      <w:r>
        <w:rPr>
          <w:rFonts w:ascii="Arial" w:cs="Arial" w:eastAsia="Arial" w:hAnsi="Arial"/>
          <w:sz w:val="22"/>
          <w:szCs w:val="22"/>
        </w:rPr>
        <w:t xml:space="preserve">Look up the key in your idempotency_keys table.</w:t>
      </w:r>
    </w:p>
    <w:p>
      <w:pPr>
        <w:pStyle w:val="ListParagraph"/>
        <w:numPr>
          <w:ilvl w:val="0"/>
          <w:numId w:val="3"/>
        </w:numPr>
        <w:spacing w:after="60" w:before="60"/>
      </w:pPr>
      <w:r>
        <w:rPr>
          <w:rFonts w:ascii="Arial" w:cs="Arial" w:eastAsia="Arial" w:hAnsi="Arial"/>
          <w:sz w:val="22"/>
          <w:szCs w:val="22"/>
        </w:rPr>
        <w:t xml:space="preserve">If found AND the stored response is complete: return stored response immediately (do not process again).</w:t>
      </w:r>
    </w:p>
    <w:p>
      <w:pPr>
        <w:pStyle w:val="ListParagraph"/>
        <w:numPr>
          <w:ilvl w:val="0"/>
          <w:numId w:val="3"/>
        </w:numPr>
        <w:spacing w:after="60" w:before="60"/>
      </w:pPr>
      <w:r>
        <w:rPr>
          <w:rFonts w:ascii="Arial" w:cs="Arial" w:eastAsia="Arial" w:hAnsi="Arial"/>
          <w:sz w:val="22"/>
          <w:szCs w:val="22"/>
        </w:rPr>
        <w:t xml:space="preserve">If found AND the stored response is NOT complete (in-flight request): return 409 Conflict — another request with this key is being processed.</w:t>
      </w:r>
    </w:p>
    <w:p>
      <w:pPr>
        <w:pStyle w:val="ListParagraph"/>
        <w:numPr>
          <w:ilvl w:val="0"/>
          <w:numId w:val="3"/>
        </w:numPr>
        <w:spacing w:after="60" w:before="60"/>
      </w:pPr>
      <w:r>
        <w:rPr>
          <w:rFonts w:ascii="Arial" w:cs="Arial" w:eastAsia="Arial" w:hAnsi="Arial"/>
          <w:sz w:val="22"/>
          <w:szCs w:val="22"/>
        </w:rPr>
        <w:t xml:space="preserve">If NOT found: process the request normally, store response when complete.</w:t>
      </w:r>
    </w:p>
    <w:p>
      <w:pPr>
        <w:spacing w:after="120" w:before="120"/>
      </w:pPr>
      <w:r>
        <w:t xml:space="preserve"/>
      </w:r>
    </w:p>
    <w:p>
      <w:pPr>
        <w:pStyle w:val="Heading3"/>
        <w:spacing w:after="80" w:before="240"/>
      </w:pPr>
      <w:r>
        <w:rPr>
          <w:rFonts w:ascii="Arial" w:cs="Arial" w:eastAsia="Arial" w:hAnsi="Arial"/>
          <w:b/>
          <w:bCs/>
          <w:color w:val="595959"/>
          <w:sz w:val="24"/>
          <w:szCs w:val="24"/>
        </w:rPr>
        <w:t xml:space="preserve">Key Edge Cases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Edge Case 1: Same Key, Different Body</w:t>
            </w:r>
          </w:p>
        </w:tc>
      </w:tr>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40"/>
            </w:pPr>
            <w:r>
              <w:rPr>
                <w:rFonts w:ascii="Arial" w:cs="Arial" w:eastAsia="Arial" w:hAnsi="Arial"/>
                <w:sz w:val="21"/>
                <w:szCs w:val="21"/>
              </w:rPr>
              <w:t xml:space="preserve">If a caller sends the same idempotency key but with a different amount or card number,</w:t>
            </w:r>
          </w:p>
          <w:p>
            <w:pPr>
              <w:spacing w:after="40" w:before="40"/>
            </w:pPr>
            <w:r>
              <w:rPr>
                <w:rFonts w:ascii="Arial" w:cs="Arial" w:eastAsia="Arial" w:hAnsi="Arial"/>
                <w:sz w:val="21"/>
                <w:szCs w:val="21"/>
              </w:rPr>
              <w:t xml:space="preserve">you must return a 409 Conflict error.</w:t>
            </w:r>
          </w:p>
          <w:p>
            <w:pPr>
              <w:spacing w:after="40" w:before="40"/>
            </w:pPr>
            <w:r>
              <w:rPr>
                <w:rFonts w:ascii="Arial" w:cs="Arial" w:eastAsia="Arial" w:hAnsi="Arial"/>
                <w:sz w:val="21"/>
                <w:szCs w:val="21"/>
              </w:rPr>
              <w:t xml:space="preserve">Store a hash of the request body when you first store the key.</w:t>
            </w:r>
          </w:p>
          <w:p>
            <w:pPr>
              <w:spacing w:after="40" w:before="40"/>
            </w:pPr>
            <w:r>
              <w:rPr>
                <w:rFonts w:ascii="Arial" w:cs="Arial" w:eastAsia="Arial" w:hAnsi="Arial"/>
                <w:sz w:val="21"/>
                <w:szCs w:val="21"/>
              </w:rPr>
              <w:t xml:space="preserve">Compare the hash on subsequent requests.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Edge Case 2: Concurrent Duplicate Requests</w:t>
            </w:r>
          </w:p>
        </w:tc>
      </w:tr>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40"/>
            </w:pPr>
            <w:r>
              <w:rPr>
                <w:rFonts w:ascii="Arial" w:cs="Arial" w:eastAsia="Arial" w:hAnsi="Arial"/>
                <w:sz w:val="21"/>
                <w:szCs w:val="21"/>
              </w:rPr>
              <w:t xml:space="preserve">Two requests with the same key arrive simultaneously before either has been processed.</w:t>
            </w:r>
          </w:p>
          <w:p>
            <w:pPr>
              <w:spacing w:after="40" w:before="40"/>
            </w:pPr>
            <w:r>
              <w:rPr>
                <w:rFonts w:ascii="Arial" w:cs="Arial" w:eastAsia="Arial" w:hAnsi="Arial"/>
                <w:sz w:val="21"/>
                <w:szCs w:val="21"/>
              </w:rPr>
              <w:t xml:space="preserve">Use a database UNIQUE constraint on the idempotency key column.</w:t>
            </w:r>
          </w:p>
          <w:p>
            <w:pPr>
              <w:spacing w:after="40" w:before="40"/>
            </w:pPr>
            <w:r>
              <w:rPr>
                <w:rFonts w:ascii="Arial" w:cs="Arial" w:eastAsia="Arial" w:hAnsi="Arial"/>
                <w:sz w:val="21"/>
                <w:szCs w:val="21"/>
              </w:rPr>
              <w:t xml:space="preserve">The second INSERT will fail with a unique violation — return 409 to that caller.</w:t>
            </w:r>
          </w:p>
          <w:p>
            <w:pPr>
              <w:spacing w:after="40" w:before="40"/>
            </w:pPr>
            <w:r>
              <w:rPr>
                <w:rFonts w:ascii="Arial" w:cs="Arial" w:eastAsia="Arial" w:hAnsi="Arial"/>
                <w:sz w:val="21"/>
                <w:szCs w:val="21"/>
              </w:rPr>
              <w:t xml:space="preserve">This is why you insert the idempotency key record BEFORE calling the bank.</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Edge Case 3: Key Scope</w:t>
            </w:r>
          </w:p>
        </w:tc>
      </w:tr>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40"/>
            </w:pPr>
            <w:r>
              <w:rPr>
                <w:rFonts w:ascii="Arial" w:cs="Arial" w:eastAsia="Arial" w:hAnsi="Arial"/>
                <w:sz w:val="21"/>
                <w:szCs w:val="21"/>
              </w:rPr>
              <w:t xml:space="preserve">The same key on a different endpoint should be treated as a different key.</w:t>
            </w:r>
          </w:p>
          <w:p>
            <w:pPr>
              <w:spacing w:after="40" w:before="40"/>
            </w:pPr>
            <w:r>
              <w:rPr>
                <w:rFonts w:ascii="Arial" w:cs="Arial" w:eastAsia="Arial" w:hAnsi="Arial"/>
                <w:sz w:val="21"/>
                <w:szCs w:val="21"/>
              </w:rPr>
              <w:t xml:space="preserve">Store the endpoint path alongside the key: key + path = unique identifier.</w:t>
            </w:r>
          </w:p>
          <w:p>
            <w:pPr>
              <w:spacing w:after="40" w:before="40"/>
            </w:pPr>
            <w:r>
              <w:rPr>
                <w:rFonts w:ascii="Arial" w:cs="Arial" w:eastAsia="Arial" w:hAnsi="Arial"/>
                <w:sz w:val="21"/>
                <w:szCs w:val="21"/>
              </w:rPr>
              <w:t xml:space="preserve">This prevents a capture key from being replayed as an authorize.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Documentation to Read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Search: 'PostgreSQL ON CONFLICT DO NOTHING' — for safe concurrent key insertion.</w:t>
            </w:r>
          </w:p>
          <w:p>
            <w:pPr>
              <w:spacing w:after="40" w:before="40"/>
            </w:pPr>
            <w:r>
              <w:rPr>
                <w:rFonts w:ascii="Arial" w:cs="Arial" w:eastAsia="Arial" w:hAnsi="Arial"/>
                <w:sz w:val="21"/>
                <w:szCs w:val="21"/>
              </w:rPr>
              <w:t xml:space="preserve">Search: 'Database unique constraint violation handling &lt;your language&gt;'.</w:t>
            </w:r>
          </w:p>
        </w:tc>
      </w:tr>
    </w:tbl>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3.3  State Transition Safety</w:t>
      </w:r>
    </w:p>
    <w:p>
      <w:pPr>
        <w:spacing w:after="80" w:before="80"/>
      </w:pPr>
      <w:r>
        <w:rPr>
          <w:rFonts w:ascii="Arial" w:cs="Arial" w:eastAsia="Arial" w:hAnsi="Arial"/>
          <w:sz w:val="22"/>
          <w:szCs w:val="22"/>
        </w:rPr>
        <w:t xml:space="preserve">Your database update for a state transition must be atomic and check the current state simultaneously. Do not read the state, decide to transition, then write — another process could change the state between your read and write.</w:t>
      </w:r>
    </w:p>
    <w:p>
      <w:pPr>
        <w:spacing w:after="120" w:before="120"/>
      </w:pPr>
      <w:r>
        <w:t xml:space="preserve"/>
      </w:r>
    </w:p>
    <w:p>
      <w:pPr>
        <w:spacing w:after="80" w:before="80"/>
      </w:pPr>
      <w:r>
        <w:rPr>
          <w:rFonts w:ascii="Arial" w:cs="Arial" w:eastAsia="Arial" w:hAnsi="Arial"/>
          <w:sz w:val="22"/>
          <w:szCs w:val="22"/>
        </w:rPr>
        <w:t xml:space="preserve">The correct pattern uses a conditional UPDATE:</w:t>
      </w:r>
    </w:p>
    <w:p>
      <w:pPr>
        <w:spacing w:after="120" w:before="120"/>
      </w:pPr>
      <w:r>
        <w:t xml:space="preserve"/>
      </w:r>
    </w:p>
    <w:p>
      <w:pPr>
        <w:spacing w:after="60" w:before="60"/>
        <w:ind w:left="720"/>
      </w:pPr>
      <w:r>
        <w:rPr>
          <w:rFonts w:ascii="Courier New" w:cs="Courier New" w:eastAsia="Courier New" w:hAnsi="Courier New"/>
          <w:color w:val="2B2B2B"/>
          <w:sz w:val="18"/>
          <w:szCs w:val="18"/>
        </w:rPr>
        <w:t xml:space="preserve">UPDATE payments</w:t>
      </w:r>
    </w:p>
    <w:p>
      <w:pPr>
        <w:spacing w:after="60" w:before="60"/>
        <w:ind w:left="720"/>
      </w:pPr>
      <w:r>
        <w:rPr>
          <w:rFonts w:ascii="Courier New" w:cs="Courier New" w:eastAsia="Courier New" w:hAnsi="Courier New"/>
          <w:color w:val="2B2B2B"/>
          <w:sz w:val="18"/>
          <w:szCs w:val="18"/>
        </w:rPr>
        <w:t xml:space="preserve">  SET status = 'CAPTURED', captured_at = NOW(), bank_capture_id = $1</w:t>
      </w:r>
    </w:p>
    <w:p>
      <w:pPr>
        <w:spacing w:after="60" w:before="60"/>
        <w:ind w:left="720"/>
      </w:pPr>
      <w:r>
        <w:rPr>
          <w:rFonts w:ascii="Courier New" w:cs="Courier New" w:eastAsia="Courier New" w:hAnsi="Courier New"/>
          <w:color w:val="2B2B2B"/>
          <w:sz w:val="18"/>
          <w:szCs w:val="18"/>
        </w:rPr>
        <w:t xml:space="preserve">  WHERE id = $2 AND status = 'AUTHORIZED'</w:t>
      </w:r>
    </w:p>
    <w:p>
      <w:pPr>
        <w:spacing w:after="60" w:before="60"/>
        <w:ind w:left="720"/>
      </w:pPr>
      <w:r>
        <w:rPr>
          <w:rFonts w:ascii="Courier New" w:cs="Courier New" w:eastAsia="Courier New" w:hAnsi="Courier New"/>
          <w:color w:val="2B2B2B"/>
          <w:sz w:val="18"/>
          <w:szCs w:val="18"/>
        </w:rPr>
        <w:t xml:space="preserve">RETURNING id, status</w:t>
      </w:r>
    </w:p>
    <w:p>
      <w:pPr>
        <w:spacing w:after="60" w:before="60"/>
        <w:ind w:left="720"/>
      </w:pPr>
      <w:r>
        <w:rPr>
          <w:rFonts w:ascii="Courier New" w:cs="Courier New" w:eastAsia="Courier New" w:hAnsi="Courier New"/>
          <w:color w:val="2B2B2B"/>
          <w:sz w:val="18"/>
          <w:szCs w:val="18"/>
        </w:rPr>
        <w:t xml:space="preserve"/>
      </w:r>
    </w:p>
    <w:p>
      <w:pPr>
        <w:spacing w:after="60" w:before="60"/>
        <w:ind w:left="720"/>
      </w:pPr>
      <w:r>
        <w:rPr>
          <w:rFonts w:ascii="Courier New" w:cs="Courier New" w:eastAsia="Courier New" w:hAnsi="Courier New"/>
          <w:color w:val="2B2B2B"/>
          <w:sz w:val="18"/>
          <w:szCs w:val="18"/>
        </w:rPr>
        <w:t xml:space="preserve">-- If 0 rows updated: either payment doesn't exist or state was not AUTHORIZED</w:t>
      </w:r>
    </w:p>
    <w:p>
      <w:pPr>
        <w:spacing w:after="60" w:before="60"/>
        <w:ind w:left="720"/>
      </w:pPr>
      <w:r>
        <w:rPr>
          <w:rFonts w:ascii="Courier New" w:cs="Courier New" w:eastAsia="Courier New" w:hAnsi="Courier New"/>
          <w:color w:val="2B2B2B"/>
          <w:sz w:val="18"/>
          <w:szCs w:val="18"/>
        </w:rPr>
        <w:t xml:space="preserve">-- Check which case it is and return the appropriate error</w:t>
      </w:r>
    </w:p>
    <w:p>
      <w:pPr>
        <w:spacing w:after="120" w:before="120"/>
      </w:pPr>
      <w:r>
        <w:t xml:space="preserve"/>
      </w:r>
    </w:p>
    <w:p>
      <w:pPr>
        <w:spacing w:after="80" w:before="80"/>
      </w:pPr>
      <w:r>
        <w:rPr>
          <w:rFonts w:ascii="Arial" w:cs="Arial" w:eastAsia="Arial" w:hAnsi="Arial"/>
          <w:sz w:val="22"/>
          <w:szCs w:val="22"/>
        </w:rPr>
        <w:t xml:space="preserve">This single SQL statement is atomic at the database level. It reads and writes in one operation, preventing race conditions.</w:t>
      </w:r>
    </w:p>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3.4  Reconciliation</w:t>
      </w:r>
    </w:p>
    <w:p>
      <w:pPr>
        <w:spacing w:after="80" w:before="80"/>
      </w:pPr>
      <w:r>
        <w:rPr>
          <w:rFonts w:ascii="Arial" w:cs="Arial" w:eastAsia="Arial" w:hAnsi="Arial"/>
          <w:sz w:val="22"/>
          <w:szCs w:val="22"/>
        </w:rPr>
        <w:t xml:space="preserve">Reconciliation is the process of comparing your system's state with the bank's state and resolving discrepancies. This matters because crashes can leave your records inconsistent with the bank's records.</w:t>
      </w:r>
    </w:p>
    <w:p>
      <w:pPr>
        <w:spacing w:after="120" w:before="120"/>
      </w:pPr>
      <w:r>
        <w:t xml:space="preserve"/>
      </w:r>
    </w:p>
    <w:p>
      <w:pPr>
        <w:pStyle w:val="Heading3"/>
        <w:spacing w:after="80" w:before="240"/>
      </w:pPr>
      <w:r>
        <w:rPr>
          <w:rFonts w:ascii="Arial" w:cs="Arial" w:eastAsia="Arial" w:hAnsi="Arial"/>
          <w:b/>
          <w:bCs/>
          <w:color w:val="595959"/>
          <w:sz w:val="24"/>
          <w:szCs w:val="24"/>
        </w:rPr>
        <w:t xml:space="preserve">Scenario: Crash After Bank Authorization, Before DB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Your Database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Bank 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Payment status: PENDING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Authorization: SUCCESS (funds reserved)</w:t>
            </w:r>
          </w:p>
        </w:tc>
      </w:tr>
    </w:tbl>
    <w:p>
      <w:pPr>
        <w:spacing w:after="120" w:before="120"/>
      </w:pPr>
      <w:r>
        <w:t xml:space="preserve"/>
      </w:r>
    </w:p>
    <w:p>
      <w:pPr>
        <w:spacing w:after="80" w:before="80"/>
      </w:pPr>
      <w:r>
        <w:rPr>
          <w:rFonts w:ascii="Arial" w:cs="Arial" w:eastAsia="Arial" w:hAnsi="Arial"/>
          <w:sz w:val="22"/>
          <w:szCs w:val="22"/>
        </w:rPr>
        <w:t xml:space="preserve">Without reconciliation, this payment is stuck in PENDING forever. The customer's card has a hold but your system doesn't know about it.</w:t>
      </w:r>
    </w:p>
    <w:p>
      <w:pPr>
        <w:spacing w:after="120" w:before="120"/>
      </w:pPr>
      <w:r>
        <w:t xml:space="preserve"/>
      </w:r>
    </w:p>
    <w:p>
      <w:pPr>
        <w:pStyle w:val="Heading3"/>
        <w:spacing w:after="80" w:before="240"/>
      </w:pPr>
      <w:r>
        <w:rPr>
          <w:rFonts w:ascii="Arial" w:cs="Arial" w:eastAsia="Arial" w:hAnsi="Arial"/>
          <w:b/>
          <w:bCs/>
          <w:color w:val="595959"/>
          <w:sz w:val="24"/>
          <w:szCs w:val="24"/>
        </w:rPr>
        <w:t xml:space="preserve">A Simple Reconciliation Job</w:t>
      </w:r>
    </w:p>
    <w:p>
      <w:pPr>
        <w:spacing w:after="80" w:before="80"/>
      </w:pPr>
      <w:r>
        <w:rPr>
          <w:rFonts w:ascii="Arial" w:cs="Arial" w:eastAsia="Arial" w:hAnsi="Arial"/>
          <w:sz w:val="22"/>
          <w:szCs w:val="22"/>
        </w:rPr>
        <w:t xml:space="preserve">Build a background job that runs periodically (e.g., every 5 minutes) and does the following:</w:t>
      </w:r>
    </w:p>
    <w:p>
      <w:pPr>
        <w:spacing w:after="120" w:before="120"/>
      </w:pPr>
      <w:r>
        <w:t xml:space="preserve"/>
      </w:r>
    </w:p>
    <w:p>
      <w:pPr>
        <w:pStyle w:val="ListParagraph"/>
        <w:numPr>
          <w:ilvl w:val="0"/>
          <w:numId w:val="3"/>
        </w:numPr>
        <w:spacing w:after="60" w:before="60"/>
      </w:pPr>
      <w:r>
        <w:rPr>
          <w:rFonts w:ascii="Arial" w:cs="Arial" w:eastAsia="Arial" w:hAnsi="Arial"/>
          <w:sz w:val="22"/>
          <w:szCs w:val="22"/>
        </w:rPr>
        <w:t xml:space="preserve">Find all payments in PENDING state that are older than 30 seconds.</w:t>
      </w:r>
    </w:p>
    <w:p>
      <w:pPr>
        <w:pStyle w:val="ListParagraph"/>
        <w:numPr>
          <w:ilvl w:val="0"/>
          <w:numId w:val="3"/>
        </w:numPr>
        <w:spacing w:after="60" w:before="60"/>
      </w:pPr>
      <w:r>
        <w:rPr>
          <w:rFonts w:ascii="Arial" w:cs="Arial" w:eastAsia="Arial" w:hAnsi="Arial"/>
          <w:sz w:val="22"/>
          <w:szCs w:val="22"/>
        </w:rPr>
        <w:t xml:space="preserve">For each, check the bank to see if an authorization exists using your deterministic bank key.</w:t>
      </w:r>
    </w:p>
    <w:p>
      <w:pPr>
        <w:pStyle w:val="ListParagraph"/>
        <w:numPr>
          <w:ilvl w:val="0"/>
          <w:numId w:val="3"/>
        </w:numPr>
        <w:spacing w:after="60" w:before="60"/>
      </w:pPr>
      <w:r>
        <w:rPr>
          <w:rFonts w:ascii="Arial" w:cs="Arial" w:eastAsia="Arial" w:hAnsi="Arial"/>
          <w:sz w:val="22"/>
          <w:szCs w:val="22"/>
        </w:rPr>
        <w:t xml:space="preserve">If bank says AUTHORIZED: update your record to AUTHORIZED status.</w:t>
      </w:r>
    </w:p>
    <w:p>
      <w:pPr>
        <w:pStyle w:val="ListParagraph"/>
        <w:numPr>
          <w:ilvl w:val="0"/>
          <w:numId w:val="3"/>
        </w:numPr>
        <w:spacing w:after="60" w:before="60"/>
      </w:pPr>
      <w:r>
        <w:rPr>
          <w:rFonts w:ascii="Arial" w:cs="Arial" w:eastAsia="Arial" w:hAnsi="Arial"/>
          <w:sz w:val="22"/>
          <w:szCs w:val="22"/>
        </w:rPr>
        <w:t xml:space="preserve">If bank says NOT FOUND: the authorize call truly failed. Mark payment as FAILED.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Documentation to Read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Search: 'Background job scheduling &lt;your language&gt;' — cron-like recurring tasks.</w:t>
            </w:r>
          </w:p>
          <w:p>
            <w:pPr>
              <w:spacing w:after="40" w:before="40"/>
            </w:pPr>
            <w:r>
              <w:rPr>
                <w:rFonts w:ascii="Arial" w:cs="Arial" w:eastAsia="Arial" w:hAnsi="Arial"/>
                <w:sz w:val="21"/>
                <w:szCs w:val="21"/>
              </w:rPr>
              <w:t xml:space="preserve">Search: 'Mock bank API GET /authorizations' in the Swagger docs at localhost:8787/docs.</w:t>
            </w:r>
          </w:p>
        </w:tc>
      </w:tr>
    </w:tbl>
    <w:p>
      <w:r>
        <w:br w:type="page"/>
      </w:r>
    </w:p>
    <w:p>
      <w:pPr>
        <w:pStyle w:val="Heading1"/>
        <w:spacing w:after="180" w:before="360"/>
      </w:pPr>
      <w:r>
        <w:rPr>
          <w:rFonts w:ascii="Arial" w:cs="Arial" w:eastAsia="Arial" w:hAnsi="Arial"/>
          <w:b/>
          <w:bCs/>
          <w:color w:val="1F4E79"/>
          <w:sz w:val="36"/>
          <w:szCs w:val="36"/>
        </w:rPr>
        <w:t xml:space="preserve">Phase 4 — Testing</w:t>
      </w:r>
    </w:p>
    <w:p>
      <w:pPr>
        <w:spacing w:after="80" w:before="80"/>
      </w:pPr>
      <w:r>
        <w:rPr>
          <w:rFonts w:ascii="Arial" w:cs="Arial" w:eastAsia="Arial" w:hAnsi="Arial"/>
          <w:sz w:val="22"/>
          <w:szCs w:val="22"/>
        </w:rPr>
        <w:t xml:space="preserve">The project requires meaningful test coverage. Here is a strategy that gives you real confidence without requiring 100% code coverage.</w:t>
      </w:r>
    </w:p>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4.1  Test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Test Type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It Tests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Unit Tests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Individual functions in isolation. State machine transition logic, idempotency key generation, error mapping. Fast. No database or network.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Integration Tests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Your service layer with a real database. Tests actual SQL. Uses a test PostgreSQL instance.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End-to-End Tests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Your full gateway against the real mock bank. Tests the complete request lifecycle.</w:t>
            </w:r>
          </w:p>
        </w:tc>
      </w:tr>
    </w:tbl>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4.2  Unit Tests to Write</w:t>
      </w:r>
    </w:p>
    <w:p>
      <w:pPr>
        <w:spacing w:after="80" w:before="80"/>
      </w:pPr>
      <w:r>
        <w:rPr>
          <w:rFonts w:ascii="Arial" w:cs="Arial" w:eastAsia="Arial" w:hAnsi="Arial"/>
          <w:sz w:val="22"/>
          <w:szCs w:val="22"/>
        </w:rPr>
        <w:t xml:space="preserve">These test pure logic with no external dependencies:</w:t>
      </w:r>
    </w:p>
    <w:p>
      <w:pPr>
        <w:spacing w:after="120" w:before="120"/>
      </w:pPr>
      <w:r>
        <w:t xml:space="preserve"/>
      </w:r>
    </w:p>
    <w:p>
      <w:pPr>
        <w:pStyle w:val="ListParagraph"/>
        <w:numPr>
          <w:ilvl w:val="0"/>
          <w:numId w:val="2"/>
        </w:numPr>
        <w:spacing w:after="40" w:before="40"/>
      </w:pPr>
      <w:r>
        <w:rPr>
          <w:rFonts w:ascii="Arial" w:cs="Arial" w:eastAsia="Arial" w:hAnsi="Arial"/>
          <w:sz w:val="22"/>
          <w:szCs w:val="22"/>
        </w:rPr>
        <w:t xml:space="preserve">State machine: verify every valid transition is allowed</w:t>
      </w:r>
    </w:p>
    <w:p>
      <w:pPr>
        <w:pStyle w:val="ListParagraph"/>
        <w:numPr>
          <w:ilvl w:val="0"/>
          <w:numId w:val="2"/>
        </w:numPr>
        <w:spacing w:after="40" w:before="40"/>
      </w:pPr>
      <w:r>
        <w:rPr>
          <w:rFonts w:ascii="Arial" w:cs="Arial" w:eastAsia="Arial" w:hAnsi="Arial"/>
          <w:sz w:val="22"/>
          <w:szCs w:val="22"/>
        </w:rPr>
        <w:t xml:space="preserve">State machine: verify every invalid transition is rejected with the correct error</w:t>
      </w:r>
    </w:p>
    <w:p>
      <w:pPr>
        <w:pStyle w:val="ListParagraph"/>
        <w:numPr>
          <w:ilvl w:val="0"/>
          <w:numId w:val="2"/>
        </w:numPr>
        <w:spacing w:after="40" w:before="40"/>
      </w:pPr>
      <w:r>
        <w:rPr>
          <w:rFonts w:ascii="Arial" w:cs="Arial" w:eastAsia="Arial" w:hAnsi="Arial"/>
          <w:sz w:val="22"/>
          <w:szCs w:val="22"/>
        </w:rPr>
        <w:t xml:space="preserve">Idempotency key generation: same inputs always produce same key</w:t>
      </w:r>
    </w:p>
    <w:p>
      <w:pPr>
        <w:pStyle w:val="ListParagraph"/>
        <w:numPr>
          <w:ilvl w:val="0"/>
          <w:numId w:val="2"/>
        </w:numPr>
        <w:spacing w:after="40" w:before="40"/>
      </w:pPr>
      <w:r>
        <w:rPr>
          <w:rFonts w:ascii="Arial" w:cs="Arial" w:eastAsia="Arial" w:hAnsi="Arial"/>
          <w:sz w:val="22"/>
          <w:szCs w:val="22"/>
        </w:rPr>
        <w:t xml:space="preserve">Bank response mapping: HTTP 422 + 'insufficient_funds' maps to INSUFFICIENT_FUNDS error code</w:t>
      </w:r>
    </w:p>
    <w:p>
      <w:pPr>
        <w:pStyle w:val="ListParagraph"/>
        <w:numPr>
          <w:ilvl w:val="0"/>
          <w:numId w:val="2"/>
        </w:numPr>
        <w:spacing w:after="40" w:before="40"/>
      </w:pPr>
      <w:r>
        <w:rPr>
          <w:rFonts w:ascii="Arial" w:cs="Arial" w:eastAsia="Arial" w:hAnsi="Arial"/>
          <w:sz w:val="22"/>
          <w:szCs w:val="22"/>
        </w:rPr>
        <w:t xml:space="preserve">Amount validation: negative amounts rejected, zero amounts rejected</w:t>
      </w:r>
    </w:p>
    <w:p>
      <w:pPr>
        <w:pStyle w:val="ListParagraph"/>
        <w:numPr>
          <w:ilvl w:val="0"/>
          <w:numId w:val="2"/>
        </w:numPr>
        <w:spacing w:after="40" w:before="40"/>
      </w:pPr>
      <w:r>
        <w:rPr>
          <w:rFonts w:ascii="Arial" w:cs="Arial" w:eastAsia="Arial" w:hAnsi="Arial"/>
          <w:sz w:val="22"/>
          <w:szCs w:val="22"/>
        </w:rPr>
        <w:t xml:space="preserve">Card number: Luhn algorithm validation (understand this algorithm — search for it)</w:t>
      </w:r>
    </w:p>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4.3  Integration Tests to Write</w:t>
      </w:r>
    </w:p>
    <w:p>
      <w:pPr>
        <w:spacing w:after="80" w:before="80"/>
      </w:pPr>
      <w:r>
        <w:rPr>
          <w:rFonts w:ascii="Arial" w:cs="Arial" w:eastAsia="Arial" w:hAnsi="Arial"/>
          <w:sz w:val="22"/>
          <w:szCs w:val="22"/>
        </w:rPr>
        <w:t xml:space="preserve">These require a real database. Use a separate test database that is reset between test runs.</w:t>
      </w:r>
    </w:p>
    <w:p>
      <w:pPr>
        <w:spacing w:after="120" w:before="120"/>
      </w:pPr>
      <w:r>
        <w:t xml:space="preserve"/>
      </w:r>
    </w:p>
    <w:p>
      <w:pPr>
        <w:pStyle w:val="ListParagraph"/>
        <w:numPr>
          <w:ilvl w:val="0"/>
          <w:numId w:val="2"/>
        </w:numPr>
        <w:spacing w:after="40" w:before="40"/>
      </w:pPr>
      <w:r>
        <w:rPr>
          <w:rFonts w:ascii="Arial" w:cs="Arial" w:eastAsia="Arial" w:hAnsi="Arial"/>
          <w:sz w:val="22"/>
          <w:szCs w:val="22"/>
        </w:rPr>
        <w:t xml:space="preserve">Create a payment record and verify it persists correctly</w:t>
      </w:r>
    </w:p>
    <w:p>
      <w:pPr>
        <w:pStyle w:val="ListParagraph"/>
        <w:numPr>
          <w:ilvl w:val="0"/>
          <w:numId w:val="2"/>
        </w:numPr>
        <w:spacing w:after="40" w:before="40"/>
      </w:pPr>
      <w:r>
        <w:rPr>
          <w:rFonts w:ascii="Arial" w:cs="Arial" w:eastAsia="Arial" w:hAnsi="Arial"/>
          <w:sz w:val="22"/>
          <w:szCs w:val="22"/>
        </w:rPr>
        <w:t xml:space="preserve">State transition with optimistic lock: two concurrent updates, only one succeeds</w:t>
      </w:r>
    </w:p>
    <w:p>
      <w:pPr>
        <w:pStyle w:val="ListParagraph"/>
        <w:numPr>
          <w:ilvl w:val="0"/>
          <w:numId w:val="2"/>
        </w:numPr>
        <w:spacing w:after="40" w:before="40"/>
      </w:pPr>
      <w:r>
        <w:rPr>
          <w:rFonts w:ascii="Arial" w:cs="Arial" w:eastAsia="Arial" w:hAnsi="Arial"/>
          <w:sz w:val="22"/>
          <w:szCs w:val="22"/>
        </w:rPr>
        <w:t xml:space="preserve">Idempotency key unique constraint: inserting same key twice, second fails predictably</w:t>
      </w:r>
    </w:p>
    <w:p>
      <w:pPr>
        <w:pStyle w:val="ListParagraph"/>
        <w:numPr>
          <w:ilvl w:val="0"/>
          <w:numId w:val="2"/>
        </w:numPr>
        <w:spacing w:after="40" w:before="40"/>
      </w:pPr>
      <w:r>
        <w:rPr>
          <w:rFonts w:ascii="Arial" w:cs="Arial" w:eastAsia="Arial" w:hAnsi="Arial"/>
          <w:sz w:val="22"/>
          <w:szCs w:val="22"/>
        </w:rPr>
        <w:t xml:space="preserve">Query by order_id returns correct payment</w:t>
      </w:r>
    </w:p>
    <w:p>
      <w:pPr>
        <w:pStyle w:val="ListParagraph"/>
        <w:numPr>
          <w:ilvl w:val="0"/>
          <w:numId w:val="2"/>
        </w:numPr>
        <w:spacing w:after="40" w:before="40"/>
      </w:pPr>
      <w:r>
        <w:rPr>
          <w:rFonts w:ascii="Arial" w:cs="Arial" w:eastAsia="Arial" w:hAnsi="Arial"/>
          <w:sz w:val="22"/>
          <w:szCs w:val="22"/>
        </w:rPr>
        <w:t xml:space="preserve">Query by customer_id returns all payments for that customer</w:t>
      </w:r>
    </w:p>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4.4  End-to-End Tests to Write</w:t>
      </w:r>
    </w:p>
    <w:p>
      <w:pPr>
        <w:spacing w:after="80" w:before="80"/>
      </w:pPr>
      <w:r>
        <w:rPr>
          <w:rFonts w:ascii="Arial" w:cs="Arial" w:eastAsia="Arial" w:hAnsi="Arial"/>
          <w:sz w:val="22"/>
          <w:szCs w:val="22"/>
        </w:rPr>
        <w:t xml:space="preserve">These run against the live mock bank server. The project provides test cards for specific scenarios.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Test Scenario</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Card to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Full authorize → capture flow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4111111111111111 (happy path)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Full authorize → void flow</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4111111111111111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Full authorize → capture → refund flow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4111111111111111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Insufficient funds rejection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5555555555554444 (zero balance)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Expired card rejection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5105105105105100 (expired)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Idempotency: same key twice returns same result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4111111111111111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Duplicate capture attempt rejected by your state machine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4111111111111111</w:t>
            </w:r>
          </w:p>
        </w:tc>
      </w:tr>
    </w:tbl>
    <w:p>
      <w:pPr>
        <w:spacing w:after="120" w:before="120"/>
      </w:pPr>
      <w:r>
        <w:t xml:space="preserve"/>
      </w:r>
    </w:p>
    <w:p>
      <w:pPr>
        <w:pStyle w:val="Heading3"/>
        <w:spacing w:after="80" w:before="240"/>
      </w:pPr>
      <w:r>
        <w:rPr>
          <w:rFonts w:ascii="Arial" w:cs="Arial" w:eastAsia="Arial" w:hAnsi="Arial"/>
          <w:b/>
          <w:bCs/>
          <w:color w:val="595959"/>
          <w:sz w:val="24"/>
          <w:szCs w:val="24"/>
        </w:rPr>
        <w:t xml:space="preserve">Testing Failure Scenarios</w:t>
      </w:r>
    </w:p>
    <w:p>
      <w:pPr>
        <w:spacing w:after="80" w:before="80"/>
      </w:pPr>
      <w:r>
        <w:rPr>
          <w:rFonts w:ascii="Arial" w:cs="Arial" w:eastAsia="Arial" w:hAnsi="Arial"/>
          <w:sz w:val="22"/>
          <w:szCs w:val="22"/>
        </w:rPr>
        <w:t xml:space="preserve">The mock bank has configurable chaos mode. Read the mock bank's environment variables in its docker-compose to understand how to set failure rates for deterministic testing.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Documentation to Read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Search: 'Integration testing with database &lt;your language&gt;'.</w:t>
            </w:r>
          </w:p>
          <w:p>
            <w:pPr>
              <w:spacing w:after="40" w:before="40"/>
            </w:pPr>
            <w:r>
              <w:rPr>
                <w:rFonts w:ascii="Arial" w:cs="Arial" w:eastAsia="Arial" w:hAnsi="Arial"/>
                <w:sz w:val="21"/>
                <w:szCs w:val="21"/>
              </w:rPr>
              <w:t xml:space="preserve">Search: 'Test fixtures and database seeding &lt;your language&gt;'.</w:t>
            </w:r>
          </w:p>
          <w:p>
            <w:pPr>
              <w:spacing w:after="40" w:before="40"/>
            </w:pPr>
            <w:r>
              <w:rPr>
                <w:rFonts w:ascii="Arial" w:cs="Arial" w:eastAsia="Arial" w:hAnsi="Arial"/>
                <w:sz w:val="21"/>
                <w:szCs w:val="21"/>
              </w:rPr>
              <w:t xml:space="preserve">Search: 'Table-driven tests &lt;your language&gt;' for concise test structure.</w:t>
            </w:r>
          </w:p>
        </w:tc>
      </w:tr>
    </w:tbl>
    <w:p>
      <w:r>
        <w:br w:type="page"/>
      </w:r>
    </w:p>
    <w:p>
      <w:pPr>
        <w:pStyle w:val="Heading1"/>
        <w:spacing w:after="180" w:before="360"/>
      </w:pPr>
      <w:r>
        <w:rPr>
          <w:rFonts w:ascii="Arial" w:cs="Arial" w:eastAsia="Arial" w:hAnsi="Arial"/>
          <w:b/>
          <w:bCs/>
          <w:color w:val="1F4E79"/>
          <w:sz w:val="36"/>
          <w:szCs w:val="36"/>
        </w:rPr>
        <w:t xml:space="preserve">Phase 5 — DevOps and Production Readiness</w:t>
      </w:r>
    </w:p>
    <w:p>
      <w:pPr>
        <w:spacing w:after="80" w:before="80"/>
      </w:pPr>
      <w:r>
        <w:rPr>
          <w:rFonts w:ascii="Arial" w:cs="Arial" w:eastAsia="Arial" w:hAnsi="Arial"/>
          <w:sz w:val="22"/>
          <w:szCs w:val="22"/>
        </w:rPr>
        <w:t xml:space="preserve">A working gateway that cannot be deployed, observed, or debugged in production is not complete. This phase brings it to production quality.</w:t>
      </w:r>
    </w:p>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5.1  Docker Setup</w:t>
      </w:r>
    </w:p>
    <w:p>
      <w:pPr>
        <w:spacing w:after="80" w:before="80"/>
      </w:pPr>
      <w:r>
        <w:rPr>
          <w:rFonts w:ascii="Arial" w:cs="Arial" w:eastAsia="Arial" w:hAnsi="Arial"/>
          <w:sz w:val="22"/>
          <w:szCs w:val="22"/>
        </w:rPr>
        <w:t xml:space="preserve">You need Docker containers for: your gateway service, your PostgreSQL database, and the mock bank (already provided). All three must be on the same Docker network so they can communicate.</w:t>
      </w:r>
    </w:p>
    <w:p>
      <w:pPr>
        <w:spacing w:after="120" w:before="120"/>
      </w:pPr>
      <w:r>
        <w:t xml:space="preserve"/>
      </w:r>
    </w:p>
    <w:p>
      <w:pPr>
        <w:pStyle w:val="Heading3"/>
        <w:spacing w:after="80" w:before="240"/>
      </w:pPr>
      <w:r>
        <w:rPr>
          <w:rFonts w:ascii="Arial" w:cs="Arial" w:eastAsia="Arial" w:hAnsi="Arial"/>
          <w:b/>
          <w:bCs/>
          <w:color w:val="595959"/>
          <w:sz w:val="24"/>
          <w:szCs w:val="24"/>
        </w:rPr>
        <w:t xml:space="preserve">Your docker-compose.yml Structure</w:t>
      </w:r>
    </w:p>
    <w:p>
      <w:pPr>
        <w:spacing w:after="80" w:before="80"/>
      </w:pPr>
      <w:r>
        <w:rPr>
          <w:rFonts w:ascii="Arial" w:cs="Arial" w:eastAsia="Arial" w:hAnsi="Arial"/>
          <w:sz w:val="22"/>
          <w:szCs w:val="22"/>
        </w:rPr>
        <w:t xml:space="preserve">You will extend the mock bank's docker-compose or create your own. Here is the structure you need:</w:t>
      </w:r>
    </w:p>
    <w:p>
      <w:pPr>
        <w:spacing w:after="120" w:before="120"/>
      </w:pPr>
      <w:r>
        <w:t xml:space="preserve"/>
      </w:r>
    </w:p>
    <w:p>
      <w:pPr>
        <w:spacing w:after="60" w:before="60"/>
        <w:ind w:left="720"/>
      </w:pPr>
      <w:r>
        <w:rPr>
          <w:rFonts w:ascii="Courier New" w:cs="Courier New" w:eastAsia="Courier New" w:hAnsi="Courier New"/>
          <w:color w:val="2B2B2B"/>
          <w:sz w:val="18"/>
          <w:szCs w:val="18"/>
        </w:rPr>
        <w:t xml:space="preserve">services:</w:t>
      </w:r>
    </w:p>
    <w:p>
      <w:pPr>
        <w:spacing w:after="60" w:before="60"/>
        <w:ind w:left="720"/>
      </w:pPr>
      <w:r>
        <w:rPr>
          <w:rFonts w:ascii="Courier New" w:cs="Courier New" w:eastAsia="Courier New" w:hAnsi="Courier New"/>
          <w:color w:val="2B2B2B"/>
          <w:sz w:val="18"/>
          <w:szCs w:val="18"/>
        </w:rPr>
        <w:t xml:space="preserve"/>
      </w:r>
    </w:p>
    <w:p>
      <w:pPr>
        <w:spacing w:after="60" w:before="60"/>
        <w:ind w:left="720"/>
      </w:pPr>
      <w:r>
        <w:rPr>
          <w:rFonts w:ascii="Courier New" w:cs="Courier New" w:eastAsia="Courier New" w:hAnsi="Courier New"/>
          <w:color w:val="2B2B2B"/>
          <w:sz w:val="18"/>
          <w:szCs w:val="18"/>
        </w:rPr>
        <w:t xml:space="preserve">  db:                          # Your PostgreSQL instance</w:t>
      </w:r>
    </w:p>
    <w:p>
      <w:pPr>
        <w:spacing w:after="60" w:before="60"/>
        <w:ind w:left="720"/>
      </w:pPr>
      <w:r>
        <w:rPr>
          <w:rFonts w:ascii="Courier New" w:cs="Courier New" w:eastAsia="Courier New" w:hAnsi="Courier New"/>
          <w:color w:val="2B2B2B"/>
          <w:sz w:val="18"/>
          <w:szCs w:val="18"/>
        </w:rPr>
        <w:t xml:space="preserve">    image: postgres:16-alpine</w:t>
      </w:r>
    </w:p>
    <w:p>
      <w:pPr>
        <w:spacing w:after="60" w:before="60"/>
        <w:ind w:left="720"/>
      </w:pPr>
      <w:r>
        <w:rPr>
          <w:rFonts w:ascii="Courier New" w:cs="Courier New" w:eastAsia="Courier New" w:hAnsi="Courier New"/>
          <w:color w:val="2B2B2B"/>
          <w:sz w:val="18"/>
          <w:szCs w:val="18"/>
        </w:rPr>
        <w:t xml:space="preserve">    environment:</w:t>
      </w:r>
    </w:p>
    <w:p>
      <w:pPr>
        <w:spacing w:after="60" w:before="60"/>
        <w:ind w:left="720"/>
      </w:pPr>
      <w:r>
        <w:rPr>
          <w:rFonts w:ascii="Courier New" w:cs="Courier New" w:eastAsia="Courier New" w:hAnsi="Courier New"/>
          <w:color w:val="2B2B2B"/>
          <w:sz w:val="18"/>
          <w:szCs w:val="18"/>
        </w:rPr>
        <w:t xml:space="preserve">      POSTGRES_DB: gateway</w:t>
      </w:r>
    </w:p>
    <w:p>
      <w:pPr>
        <w:spacing w:after="60" w:before="60"/>
        <w:ind w:left="720"/>
      </w:pPr>
      <w:r>
        <w:rPr>
          <w:rFonts w:ascii="Courier New" w:cs="Courier New" w:eastAsia="Courier New" w:hAnsi="Courier New"/>
          <w:color w:val="2B2B2B"/>
          <w:sz w:val="18"/>
          <w:szCs w:val="18"/>
        </w:rPr>
        <w:t xml:space="preserve">      POSTGRES_USER: gateway</w:t>
      </w:r>
    </w:p>
    <w:p>
      <w:pPr>
        <w:spacing w:after="60" w:before="60"/>
        <w:ind w:left="720"/>
      </w:pPr>
      <w:r>
        <w:rPr>
          <w:rFonts w:ascii="Courier New" w:cs="Courier New" w:eastAsia="Courier New" w:hAnsi="Courier New"/>
          <w:color w:val="2B2B2B"/>
          <w:sz w:val="18"/>
          <w:szCs w:val="18"/>
        </w:rPr>
        <w:t xml:space="preserve">      POSTGRES_PASSWORD: secret</w:t>
      </w:r>
    </w:p>
    <w:p>
      <w:pPr>
        <w:spacing w:after="60" w:before="60"/>
        <w:ind w:left="720"/>
      </w:pPr>
      <w:r>
        <w:rPr>
          <w:rFonts w:ascii="Courier New" w:cs="Courier New" w:eastAsia="Courier New" w:hAnsi="Courier New"/>
          <w:color w:val="2B2B2B"/>
          <w:sz w:val="18"/>
          <w:szCs w:val="18"/>
        </w:rPr>
        <w:t xml:space="preserve">    ports:</w:t>
      </w:r>
    </w:p>
    <w:p>
      <w:pPr>
        <w:spacing w:after="60" w:before="60"/>
        <w:ind w:left="720"/>
      </w:pPr>
      <w:r>
        <w:rPr>
          <w:rFonts w:ascii="Courier New" w:cs="Courier New" w:eastAsia="Courier New" w:hAnsi="Courier New"/>
          <w:color w:val="2B2B2B"/>
          <w:sz w:val="18"/>
          <w:szCs w:val="18"/>
        </w:rPr>
        <w:t xml:space="preserve">      - '5433:5432'            # 5433 on host to avoid conflict with bank's postgres</w:t>
      </w:r>
    </w:p>
    <w:p>
      <w:pPr>
        <w:spacing w:after="60" w:before="60"/>
        <w:ind w:left="720"/>
      </w:pPr>
      <w:r>
        <w:rPr>
          <w:rFonts w:ascii="Courier New" w:cs="Courier New" w:eastAsia="Courier New" w:hAnsi="Courier New"/>
          <w:color w:val="2B2B2B"/>
          <w:sz w:val="18"/>
          <w:szCs w:val="18"/>
        </w:rPr>
        <w:t xml:space="preserve">    volumes:</w:t>
      </w:r>
    </w:p>
    <w:p>
      <w:pPr>
        <w:spacing w:after="60" w:before="60"/>
        <w:ind w:left="720"/>
      </w:pPr>
      <w:r>
        <w:rPr>
          <w:rFonts w:ascii="Courier New" w:cs="Courier New" w:eastAsia="Courier New" w:hAnsi="Courier New"/>
          <w:color w:val="2B2B2B"/>
          <w:sz w:val="18"/>
          <w:szCs w:val="18"/>
        </w:rPr>
        <w:t xml:space="preserve">      - pgdata:/var/lib/postgresql/data</w:t>
      </w:r>
    </w:p>
    <w:p>
      <w:pPr>
        <w:spacing w:after="60" w:before="60"/>
        <w:ind w:left="720"/>
      </w:pPr>
      <w:r>
        <w:rPr>
          <w:rFonts w:ascii="Courier New" w:cs="Courier New" w:eastAsia="Courier New" w:hAnsi="Courier New"/>
          <w:color w:val="2B2B2B"/>
          <w:sz w:val="18"/>
          <w:szCs w:val="18"/>
        </w:rPr>
        <w:t xml:space="preserve">    healthcheck:</w:t>
      </w:r>
    </w:p>
    <w:p>
      <w:pPr>
        <w:spacing w:after="60" w:before="60"/>
        <w:ind w:left="720"/>
      </w:pPr>
      <w:r>
        <w:rPr>
          <w:rFonts w:ascii="Courier New" w:cs="Courier New" w:eastAsia="Courier New" w:hAnsi="Courier New"/>
          <w:color w:val="2B2B2B"/>
          <w:sz w:val="18"/>
          <w:szCs w:val="18"/>
        </w:rPr>
        <w:t xml:space="preserve">      test: ['CMD-SHELL', 'pg_isready -U gateway']</w:t>
      </w:r>
    </w:p>
    <w:p>
      <w:pPr>
        <w:spacing w:after="60" w:before="60"/>
        <w:ind w:left="720"/>
      </w:pPr>
      <w:r>
        <w:rPr>
          <w:rFonts w:ascii="Courier New" w:cs="Courier New" w:eastAsia="Courier New" w:hAnsi="Courier New"/>
          <w:color w:val="2B2B2B"/>
          <w:sz w:val="18"/>
          <w:szCs w:val="18"/>
        </w:rPr>
        <w:t xml:space="preserve">      interval: 5s</w:t>
      </w:r>
    </w:p>
    <w:p>
      <w:pPr>
        <w:spacing w:after="60" w:before="60"/>
        <w:ind w:left="720"/>
      </w:pPr>
      <w:r>
        <w:rPr>
          <w:rFonts w:ascii="Courier New" w:cs="Courier New" w:eastAsia="Courier New" w:hAnsi="Courier New"/>
          <w:color w:val="2B2B2B"/>
          <w:sz w:val="18"/>
          <w:szCs w:val="18"/>
        </w:rPr>
        <w:t xml:space="preserve">      timeout: 5s</w:t>
      </w:r>
    </w:p>
    <w:p>
      <w:pPr>
        <w:spacing w:after="60" w:before="60"/>
        <w:ind w:left="720"/>
      </w:pPr>
      <w:r>
        <w:rPr>
          <w:rFonts w:ascii="Courier New" w:cs="Courier New" w:eastAsia="Courier New" w:hAnsi="Courier New"/>
          <w:color w:val="2B2B2B"/>
          <w:sz w:val="18"/>
          <w:szCs w:val="18"/>
        </w:rPr>
        <w:t xml:space="preserve">      retries: 5</w:t>
      </w:r>
    </w:p>
    <w:p>
      <w:pPr>
        <w:spacing w:after="60" w:before="60"/>
        <w:ind w:left="720"/>
      </w:pPr>
      <w:r>
        <w:rPr>
          <w:rFonts w:ascii="Courier New" w:cs="Courier New" w:eastAsia="Courier New" w:hAnsi="Courier New"/>
          <w:color w:val="2B2B2B"/>
          <w:sz w:val="18"/>
          <w:szCs w:val="18"/>
        </w:rPr>
        <w:t xml:space="preserve"/>
      </w:r>
    </w:p>
    <w:p>
      <w:pPr>
        <w:spacing w:after="60" w:before="60"/>
        <w:ind w:left="720"/>
      </w:pPr>
      <w:r>
        <w:rPr>
          <w:rFonts w:ascii="Courier New" w:cs="Courier New" w:eastAsia="Courier New" w:hAnsi="Courier New"/>
          <w:color w:val="2B2B2B"/>
          <w:sz w:val="18"/>
          <w:szCs w:val="18"/>
        </w:rPr>
        <w:t xml:space="preserve">  gateway:                     # Your payment gateway</w:t>
      </w:r>
    </w:p>
    <w:p>
      <w:pPr>
        <w:spacing w:after="60" w:before="60"/>
        <w:ind w:left="720"/>
      </w:pPr>
      <w:r>
        <w:rPr>
          <w:rFonts w:ascii="Courier New" w:cs="Courier New" w:eastAsia="Courier New" w:hAnsi="Courier New"/>
          <w:color w:val="2B2B2B"/>
          <w:sz w:val="18"/>
          <w:szCs w:val="18"/>
        </w:rPr>
        <w:t xml:space="preserve">    build: .</w:t>
      </w:r>
    </w:p>
    <w:p>
      <w:pPr>
        <w:spacing w:after="60" w:before="60"/>
        <w:ind w:left="720"/>
      </w:pPr>
      <w:r>
        <w:rPr>
          <w:rFonts w:ascii="Courier New" w:cs="Courier New" w:eastAsia="Courier New" w:hAnsi="Courier New"/>
          <w:color w:val="2B2B2B"/>
          <w:sz w:val="18"/>
          <w:szCs w:val="18"/>
        </w:rPr>
        <w:t xml:space="preserve">    ports:</w:t>
      </w:r>
    </w:p>
    <w:p>
      <w:pPr>
        <w:spacing w:after="60" w:before="60"/>
        <w:ind w:left="720"/>
      </w:pPr>
      <w:r>
        <w:rPr>
          <w:rFonts w:ascii="Courier New" w:cs="Courier New" w:eastAsia="Courier New" w:hAnsi="Courier New"/>
          <w:color w:val="2B2B2B"/>
          <w:sz w:val="18"/>
          <w:szCs w:val="18"/>
        </w:rPr>
        <w:t xml:space="preserve">      - '8080:8080'</w:t>
      </w:r>
    </w:p>
    <w:p>
      <w:pPr>
        <w:spacing w:after="60" w:before="60"/>
        <w:ind w:left="720"/>
      </w:pPr>
      <w:r>
        <w:rPr>
          <w:rFonts w:ascii="Courier New" w:cs="Courier New" w:eastAsia="Courier New" w:hAnsi="Courier New"/>
          <w:color w:val="2B2B2B"/>
          <w:sz w:val="18"/>
          <w:szCs w:val="18"/>
        </w:rPr>
        <w:t xml:space="preserve">    environment:</w:t>
      </w:r>
    </w:p>
    <w:p>
      <w:pPr>
        <w:spacing w:after="60" w:before="60"/>
        <w:ind w:left="720"/>
      </w:pPr>
      <w:r>
        <w:rPr>
          <w:rFonts w:ascii="Courier New" w:cs="Courier New" w:eastAsia="Courier New" w:hAnsi="Courier New"/>
          <w:color w:val="2B2B2B"/>
          <w:sz w:val="18"/>
          <w:szCs w:val="18"/>
        </w:rPr>
        <w:t xml:space="preserve">      DATABASE_URL: postgres://gateway:secret@db:5432/gateway</w:t>
      </w:r>
    </w:p>
    <w:p>
      <w:pPr>
        <w:spacing w:after="60" w:before="60"/>
        <w:ind w:left="720"/>
      </w:pPr>
      <w:r>
        <w:rPr>
          <w:rFonts w:ascii="Courier New" w:cs="Courier New" w:eastAsia="Courier New" w:hAnsi="Courier New"/>
          <w:color w:val="2B2B2B"/>
          <w:sz w:val="18"/>
          <w:szCs w:val="18"/>
        </w:rPr>
        <w:t xml:space="preserve">      BANK_BASE_URL: http://bank-api:8787</w:t>
      </w:r>
    </w:p>
    <w:p>
      <w:pPr>
        <w:spacing w:after="60" w:before="60"/>
        <w:ind w:left="720"/>
      </w:pPr>
      <w:r>
        <w:rPr>
          <w:rFonts w:ascii="Courier New" w:cs="Courier New" w:eastAsia="Courier New" w:hAnsi="Courier New"/>
          <w:color w:val="2B2B2B"/>
          <w:sz w:val="18"/>
          <w:szCs w:val="18"/>
        </w:rPr>
        <w:t xml:space="preserve">    depends_on:</w:t>
      </w:r>
    </w:p>
    <w:p>
      <w:pPr>
        <w:spacing w:after="60" w:before="60"/>
        <w:ind w:left="720"/>
      </w:pPr>
      <w:r>
        <w:rPr>
          <w:rFonts w:ascii="Courier New" w:cs="Courier New" w:eastAsia="Courier New" w:hAnsi="Courier New"/>
          <w:color w:val="2B2B2B"/>
          <w:sz w:val="18"/>
          <w:szCs w:val="18"/>
        </w:rPr>
        <w:t xml:space="preserve">      db:</w:t>
      </w:r>
    </w:p>
    <w:p>
      <w:pPr>
        <w:spacing w:after="60" w:before="60"/>
        <w:ind w:left="720"/>
      </w:pPr>
      <w:r>
        <w:rPr>
          <w:rFonts w:ascii="Courier New" w:cs="Courier New" w:eastAsia="Courier New" w:hAnsi="Courier New"/>
          <w:color w:val="2B2B2B"/>
          <w:sz w:val="18"/>
          <w:szCs w:val="18"/>
        </w:rPr>
        <w:t xml:space="preserve">        condition: service_healthy</w:t>
      </w:r>
    </w:p>
    <w:p>
      <w:pPr>
        <w:spacing w:after="60" w:before="60"/>
        <w:ind w:left="720"/>
      </w:pPr>
      <w:r>
        <w:rPr>
          <w:rFonts w:ascii="Courier New" w:cs="Courier New" w:eastAsia="Courier New" w:hAnsi="Courier New"/>
          <w:color w:val="2B2B2B"/>
          <w:sz w:val="18"/>
          <w:szCs w:val="18"/>
        </w:rPr>
        <w:t xml:space="preserve">    restart: unless-stopped</w:t>
      </w:r>
    </w:p>
    <w:p>
      <w:pPr>
        <w:spacing w:after="60" w:before="60"/>
        <w:ind w:left="720"/>
      </w:pPr>
      <w:r>
        <w:rPr>
          <w:rFonts w:ascii="Courier New" w:cs="Courier New" w:eastAsia="Courier New" w:hAnsi="Courier New"/>
          <w:color w:val="2B2B2B"/>
          <w:sz w:val="18"/>
          <w:szCs w:val="18"/>
        </w:rPr>
        <w:t xml:space="preserve"/>
      </w:r>
    </w:p>
    <w:p>
      <w:pPr>
        <w:spacing w:after="60" w:before="60"/>
        <w:ind w:left="720"/>
      </w:pPr>
      <w:r>
        <w:rPr>
          <w:rFonts w:ascii="Courier New" w:cs="Courier New" w:eastAsia="Courier New" w:hAnsi="Courier New"/>
          <w:color w:val="2B2B2B"/>
          <w:sz w:val="18"/>
          <w:szCs w:val="18"/>
        </w:rPr>
        <w:t xml:space="preserve">  # Reference the bank's containers from the bank/ directory</w:t>
      </w:r>
    </w:p>
    <w:p>
      <w:pPr>
        <w:spacing w:after="60" w:before="60"/>
        <w:ind w:left="720"/>
      </w:pPr>
      <w:r>
        <w:rPr>
          <w:rFonts w:ascii="Courier New" w:cs="Courier New" w:eastAsia="Courier New" w:hAnsi="Courier New"/>
          <w:color w:val="2B2B2B"/>
          <w:sz w:val="18"/>
          <w:szCs w:val="18"/>
        </w:rPr>
        <w:t xml:space="preserve">  # or include them here using extends or include</w:t>
      </w:r>
    </w:p>
    <w:p>
      <w:pPr>
        <w:spacing w:after="60" w:before="60"/>
        <w:ind w:left="720"/>
      </w:pPr>
      <w:r>
        <w:rPr>
          <w:rFonts w:ascii="Courier New" w:cs="Courier New" w:eastAsia="Courier New" w:hAnsi="Courier New"/>
          <w:color w:val="2B2B2B"/>
          <w:sz w:val="18"/>
          <w:szCs w:val="18"/>
        </w:rPr>
        <w:t xml:space="preserve"/>
      </w:r>
    </w:p>
    <w:p>
      <w:pPr>
        <w:spacing w:after="60" w:before="60"/>
        <w:ind w:left="720"/>
      </w:pPr>
      <w:r>
        <w:rPr>
          <w:rFonts w:ascii="Courier New" w:cs="Courier New" w:eastAsia="Courier New" w:hAnsi="Courier New"/>
          <w:color w:val="2B2B2B"/>
          <w:sz w:val="18"/>
          <w:szCs w:val="18"/>
        </w:rPr>
        <w:t xml:space="preserve">volumes:</w:t>
      </w:r>
    </w:p>
    <w:p>
      <w:pPr>
        <w:spacing w:after="60" w:before="60"/>
        <w:ind w:left="720"/>
      </w:pPr>
      <w:r>
        <w:rPr>
          <w:rFonts w:ascii="Courier New" w:cs="Courier New" w:eastAsia="Courier New" w:hAnsi="Courier New"/>
          <w:color w:val="2B2B2B"/>
          <w:sz w:val="18"/>
          <w:szCs w:val="18"/>
        </w:rPr>
        <w:t xml:space="preserve">  pgdata:</w:t>
      </w:r>
    </w:p>
    <w:p>
      <w:pPr>
        <w:spacing w:after="120" w:before="120"/>
      </w:pPr>
      <w:r>
        <w:t xml:space="preserve"/>
      </w:r>
    </w:p>
    <w:p>
      <w:pPr>
        <w:pStyle w:val="Heading3"/>
        <w:spacing w:after="80" w:before="240"/>
      </w:pPr>
      <w:r>
        <w:rPr>
          <w:rFonts w:ascii="Arial" w:cs="Arial" w:eastAsia="Arial" w:hAnsi="Arial"/>
          <w:b/>
          <w:bCs/>
          <w:color w:val="595959"/>
          <w:sz w:val="24"/>
          <w:szCs w:val="24"/>
        </w:rPr>
        <w:t xml:space="preserve">Your Dockerfile</w:t>
      </w:r>
    </w:p>
    <w:p>
      <w:pPr>
        <w:spacing w:after="80" w:before="80"/>
      </w:pPr>
      <w:r>
        <w:rPr>
          <w:rFonts w:ascii="Arial" w:cs="Arial" w:eastAsia="Arial" w:hAnsi="Arial"/>
          <w:sz w:val="22"/>
          <w:szCs w:val="22"/>
        </w:rPr>
        <w:t xml:space="preserve">Build a multi-stage Dockerfile to keep the production image small:</w:t>
      </w:r>
    </w:p>
    <w:p>
      <w:pPr>
        <w:spacing w:after="120" w:before="120"/>
      </w:pPr>
      <w:r>
        <w:t xml:space="preserve"/>
      </w:r>
    </w:p>
    <w:p>
      <w:pPr>
        <w:spacing w:after="60" w:before="60"/>
        <w:ind w:left="720"/>
      </w:pPr>
      <w:r>
        <w:rPr>
          <w:rFonts w:ascii="Courier New" w:cs="Courier New" w:eastAsia="Courier New" w:hAnsi="Courier New"/>
          <w:color w:val="2B2B2B"/>
          <w:sz w:val="18"/>
          <w:szCs w:val="18"/>
        </w:rPr>
        <w:t xml:space="preserve"># Stage 1: Build</w:t>
      </w:r>
    </w:p>
    <w:p>
      <w:pPr>
        <w:spacing w:after="60" w:before="60"/>
        <w:ind w:left="720"/>
      </w:pPr>
      <w:r>
        <w:rPr>
          <w:rFonts w:ascii="Courier New" w:cs="Courier New" w:eastAsia="Courier New" w:hAnsi="Courier New"/>
          <w:color w:val="2B2B2B"/>
          <w:sz w:val="18"/>
          <w:szCs w:val="18"/>
        </w:rPr>
        <w:t xml:space="preserve">FROM &lt;your-language-base-image&gt; AS builder</w:t>
      </w:r>
    </w:p>
    <w:p>
      <w:pPr>
        <w:spacing w:after="60" w:before="60"/>
        <w:ind w:left="720"/>
      </w:pPr>
      <w:r>
        <w:rPr>
          <w:rFonts w:ascii="Courier New" w:cs="Courier New" w:eastAsia="Courier New" w:hAnsi="Courier New"/>
          <w:color w:val="2B2B2B"/>
          <w:sz w:val="18"/>
          <w:szCs w:val="18"/>
        </w:rPr>
        <w:t xml:space="preserve">WORKDIR /app</w:t>
      </w:r>
    </w:p>
    <w:p>
      <w:pPr>
        <w:spacing w:after="60" w:before="60"/>
        <w:ind w:left="720"/>
      </w:pPr>
      <w:r>
        <w:rPr>
          <w:rFonts w:ascii="Courier New" w:cs="Courier New" w:eastAsia="Courier New" w:hAnsi="Courier New"/>
          <w:color w:val="2B2B2B"/>
          <w:sz w:val="18"/>
          <w:szCs w:val="18"/>
        </w:rPr>
        <w:t xml:space="preserve">COPY . .</w:t>
      </w:r>
    </w:p>
    <w:p>
      <w:pPr>
        <w:spacing w:after="60" w:before="60"/>
        <w:ind w:left="720"/>
      </w:pPr>
      <w:r>
        <w:rPr>
          <w:rFonts w:ascii="Courier New" w:cs="Courier New" w:eastAsia="Courier New" w:hAnsi="Courier New"/>
          <w:color w:val="2B2B2B"/>
          <w:sz w:val="18"/>
          <w:szCs w:val="18"/>
        </w:rPr>
        <w:t xml:space="preserve">RUN &lt;install dependencies&gt;</w:t>
      </w:r>
    </w:p>
    <w:p>
      <w:pPr>
        <w:spacing w:after="60" w:before="60"/>
        <w:ind w:left="720"/>
      </w:pPr>
      <w:r>
        <w:rPr>
          <w:rFonts w:ascii="Courier New" w:cs="Courier New" w:eastAsia="Courier New" w:hAnsi="Courier New"/>
          <w:color w:val="2B2B2B"/>
          <w:sz w:val="18"/>
          <w:szCs w:val="18"/>
        </w:rPr>
        <w:t xml:space="preserve">RUN &lt;compile/build command&gt;</w:t>
      </w:r>
    </w:p>
    <w:p>
      <w:pPr>
        <w:spacing w:after="60" w:before="60"/>
        <w:ind w:left="720"/>
      </w:pPr>
      <w:r>
        <w:rPr>
          <w:rFonts w:ascii="Courier New" w:cs="Courier New" w:eastAsia="Courier New" w:hAnsi="Courier New"/>
          <w:color w:val="2B2B2B"/>
          <w:sz w:val="18"/>
          <w:szCs w:val="18"/>
        </w:rPr>
        <w:t xml:space="preserve"/>
      </w:r>
    </w:p>
    <w:p>
      <w:pPr>
        <w:spacing w:after="60" w:before="60"/>
        <w:ind w:left="720"/>
      </w:pPr>
      <w:r>
        <w:rPr>
          <w:rFonts w:ascii="Courier New" w:cs="Courier New" w:eastAsia="Courier New" w:hAnsi="Courier New"/>
          <w:color w:val="2B2B2B"/>
          <w:sz w:val="18"/>
          <w:szCs w:val="18"/>
        </w:rPr>
        <w:t xml:space="preserve"># Stage 2: Run</w:t>
      </w:r>
    </w:p>
    <w:p>
      <w:pPr>
        <w:spacing w:after="60" w:before="60"/>
        <w:ind w:left="720"/>
      </w:pPr>
      <w:r>
        <w:rPr>
          <w:rFonts w:ascii="Courier New" w:cs="Courier New" w:eastAsia="Courier New" w:hAnsi="Courier New"/>
          <w:color w:val="2B2B2B"/>
          <w:sz w:val="18"/>
          <w:szCs w:val="18"/>
        </w:rPr>
        <w:t xml:space="preserve">FROM &lt;minimal-runtime-image&gt;</w:t>
      </w:r>
    </w:p>
    <w:p>
      <w:pPr>
        <w:spacing w:after="60" w:before="60"/>
        <w:ind w:left="720"/>
      </w:pPr>
      <w:r>
        <w:rPr>
          <w:rFonts w:ascii="Courier New" w:cs="Courier New" w:eastAsia="Courier New" w:hAnsi="Courier New"/>
          <w:color w:val="2B2B2B"/>
          <w:sz w:val="18"/>
          <w:szCs w:val="18"/>
        </w:rPr>
        <w:t xml:space="preserve">WORKDIR /app</w:t>
      </w:r>
    </w:p>
    <w:p>
      <w:pPr>
        <w:spacing w:after="60" w:before="60"/>
        <w:ind w:left="720"/>
      </w:pPr>
      <w:r>
        <w:rPr>
          <w:rFonts w:ascii="Courier New" w:cs="Courier New" w:eastAsia="Courier New" w:hAnsi="Courier New"/>
          <w:color w:val="2B2B2B"/>
          <w:sz w:val="18"/>
          <w:szCs w:val="18"/>
        </w:rPr>
        <w:t xml:space="preserve">COPY --from=builder /app/&lt;binary-or-files&gt; .</w:t>
      </w:r>
    </w:p>
    <w:p>
      <w:pPr>
        <w:spacing w:after="60" w:before="60"/>
        <w:ind w:left="720"/>
      </w:pPr>
      <w:r>
        <w:rPr>
          <w:rFonts w:ascii="Courier New" w:cs="Courier New" w:eastAsia="Courier New" w:hAnsi="Courier New"/>
          <w:color w:val="2B2B2B"/>
          <w:sz w:val="18"/>
          <w:szCs w:val="18"/>
        </w:rPr>
        <w:t xml:space="preserve">EXPOSE 8080</w:t>
      </w:r>
    </w:p>
    <w:p>
      <w:pPr>
        <w:spacing w:after="60" w:before="60"/>
        <w:ind w:left="720"/>
      </w:pPr>
      <w:r>
        <w:rPr>
          <w:rFonts w:ascii="Courier New" w:cs="Courier New" w:eastAsia="Courier New" w:hAnsi="Courier New"/>
          <w:color w:val="2B2B2B"/>
          <w:sz w:val="18"/>
          <w:szCs w:val="18"/>
        </w:rPr>
        <w:t xml:space="preserve">CMD ["&lt;start command&gt;"]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Documentation to Read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Search: 'Docker multi-stage build tutorial'.</w:t>
            </w:r>
          </w:p>
          <w:p>
            <w:pPr>
              <w:spacing w:after="40" w:before="40"/>
            </w:pPr>
            <w:r>
              <w:rPr>
                <w:rFonts w:ascii="Arial" w:cs="Arial" w:eastAsia="Arial" w:hAnsi="Arial"/>
                <w:sz w:val="21"/>
                <w:szCs w:val="21"/>
              </w:rPr>
              <w:t xml:space="preserve">Search: 'Docker Compose depends_on healthcheck'.</w:t>
            </w:r>
          </w:p>
          <w:p>
            <w:pPr>
              <w:spacing w:after="40" w:before="40"/>
            </w:pPr>
            <w:r>
              <w:rPr>
                <w:rFonts w:ascii="Arial" w:cs="Arial" w:eastAsia="Arial" w:hAnsi="Arial"/>
                <w:sz w:val="21"/>
                <w:szCs w:val="21"/>
              </w:rPr>
              <w:t xml:space="preserve">Search: 'Dockerfile best practices official'.</w:t>
            </w:r>
          </w:p>
          <w:p>
            <w:pPr>
              <w:spacing w:after="40" w:before="40"/>
            </w:pPr>
            <w:r>
              <w:rPr>
                <w:rFonts w:ascii="Arial" w:cs="Arial" w:eastAsia="Arial" w:hAnsi="Arial"/>
                <w:sz w:val="21"/>
                <w:szCs w:val="21"/>
              </w:rPr>
              <w:t xml:space="preserve">For your language: '&lt;language&gt; Docker official image' to find the right base image.</w:t>
            </w:r>
          </w:p>
        </w:tc>
      </w:tr>
    </w:tbl>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5.2  Database Migrations</w:t>
      </w:r>
    </w:p>
    <w:p>
      <w:pPr>
        <w:spacing w:after="80" w:before="80"/>
      </w:pPr>
      <w:r>
        <w:rPr>
          <w:rFonts w:ascii="Arial" w:cs="Arial" w:eastAsia="Arial" w:hAnsi="Arial"/>
          <w:sz w:val="22"/>
          <w:szCs w:val="22"/>
        </w:rPr>
        <w:t xml:space="preserve">Never modify your database by running SQL manually. Use a migration tool that tracks which migrations have been applied and can roll them back.</w:t>
      </w:r>
    </w:p>
    <w:p>
      <w:pPr>
        <w:spacing w:after="120" w:before="120"/>
      </w:pPr>
      <w:r>
        <w:t xml:space="preserve"/>
      </w:r>
    </w:p>
    <w:p>
      <w:pPr>
        <w:pStyle w:val="Heading3"/>
        <w:spacing w:after="80" w:before="240"/>
      </w:pPr>
      <w:r>
        <w:rPr>
          <w:rFonts w:ascii="Arial" w:cs="Arial" w:eastAsia="Arial" w:hAnsi="Arial"/>
          <w:b/>
          <w:bCs/>
          <w:color w:val="595959"/>
          <w:sz w:val="24"/>
          <w:szCs w:val="24"/>
        </w:rPr>
        <w:t xml:space="preserve">Migration Strategy</w:t>
      </w:r>
    </w:p>
    <w:p>
      <w:pPr>
        <w:pStyle w:val="ListParagraph"/>
        <w:numPr>
          <w:ilvl w:val="0"/>
          <w:numId w:val="3"/>
        </w:numPr>
        <w:spacing w:after="60" w:before="60"/>
      </w:pPr>
      <w:r>
        <w:rPr>
          <w:rFonts w:ascii="Arial" w:cs="Arial" w:eastAsia="Arial" w:hAnsi="Arial"/>
          <w:sz w:val="22"/>
          <w:szCs w:val="22"/>
        </w:rPr>
        <w:t xml:space="preserve">Create one migration file per schema change. Name them with timestamps: 001_create_payments.sql, 002_create_idempotency_keys.sql</w:t>
      </w:r>
    </w:p>
    <w:p>
      <w:pPr>
        <w:pStyle w:val="ListParagraph"/>
        <w:numPr>
          <w:ilvl w:val="0"/>
          <w:numId w:val="3"/>
        </w:numPr>
        <w:spacing w:after="60" w:before="60"/>
      </w:pPr>
      <w:r>
        <w:rPr>
          <w:rFonts w:ascii="Arial" w:cs="Arial" w:eastAsia="Arial" w:hAnsi="Arial"/>
          <w:sz w:val="22"/>
          <w:szCs w:val="22"/>
        </w:rPr>
        <w:t xml:space="preserve">Migrations run automatically on startup, before the gateway accepts traffic.</w:t>
      </w:r>
    </w:p>
    <w:p>
      <w:pPr>
        <w:pStyle w:val="ListParagraph"/>
        <w:numPr>
          <w:ilvl w:val="0"/>
          <w:numId w:val="3"/>
        </w:numPr>
        <w:spacing w:after="60" w:before="60"/>
      </w:pPr>
      <w:r>
        <w:rPr>
          <w:rFonts w:ascii="Arial" w:cs="Arial" w:eastAsia="Arial" w:hAnsi="Arial"/>
          <w:sz w:val="22"/>
          <w:szCs w:val="22"/>
        </w:rPr>
        <w:t xml:space="preserve">Never modify an existing migration file after it has been deployed. Always create a new migration.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Migration Tool by Language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Command to Run Migrations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Python (Alembic)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alembic upgrade head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Go (golang-migrate)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migrate -path ./migrations -database $DATABASE_URL 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Java (Flyway)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Runs automatically on Spring Boot startup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Node.js (Knex)</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knex migrate:latest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Documentation to Read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Search: '&lt;your migration tool&gt; getting started tutorial'.</w:t>
            </w:r>
          </w:p>
          <w:p>
            <w:pPr>
              <w:spacing w:after="40" w:before="40"/>
            </w:pPr>
            <w:r>
              <w:rPr>
                <w:rFonts w:ascii="Arial" w:cs="Arial" w:eastAsia="Arial" w:hAnsi="Arial"/>
                <w:sz w:val="21"/>
                <w:szCs w:val="21"/>
              </w:rPr>
              <w:t xml:space="preserve">Search: 'Database migration best practices software engineering'.</w:t>
            </w:r>
          </w:p>
        </w:tc>
      </w:tr>
    </w:tbl>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5.3  Configuration Management</w:t>
      </w:r>
    </w:p>
    <w:p>
      <w:pPr>
        <w:spacing w:after="80" w:before="80"/>
      </w:pPr>
      <w:r>
        <w:rPr>
          <w:rFonts w:ascii="Arial" w:cs="Arial" w:eastAsia="Arial" w:hAnsi="Arial"/>
          <w:sz w:val="22"/>
          <w:szCs w:val="22"/>
        </w:rPr>
        <w:t xml:space="preserve">Your gateway must be configurable without rebuilding the Docker image. Use environment variables for all configuration.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Environment Variable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DATABASE_URL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Full PostgreSQL connection string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BANK_BASE_URL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Base URL for the mock bank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Port your gateway listens on (default 8080)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BANK_TIMEOUT_SECONDS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Timeout for bank API calls (default 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BANK_MAX_RETRIES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Maximum retry attempts for transient failures (default 3)</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LOG_LEVEL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debug, info, warn, error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ENVIRONMENT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development, staging, production</w:t>
            </w:r>
          </w:p>
        </w:tc>
      </w:tr>
    </w:tbl>
    <w:p>
      <w:pPr>
        <w:spacing w:after="120" w:before="120"/>
      </w:pPr>
      <w:r>
        <w:t xml:space="preserve"/>
      </w:r>
    </w:p>
    <w:p>
      <w:pPr>
        <w:spacing w:after="80" w:before="80"/>
      </w:pPr>
      <w:r>
        <w:rPr>
          <w:rFonts w:ascii="Arial" w:cs="Arial" w:eastAsia="Arial" w:hAnsi="Arial"/>
          <w:sz w:val="22"/>
          <w:szCs w:val="22"/>
        </w:rPr>
        <w:t xml:space="preserve">Create a .env.example file in your repository showing all required variables with placeholder values. Never commit a .env file with real secrets to git.</w:t>
      </w:r>
    </w:p>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5.4  Structured Logging</w:t>
      </w:r>
    </w:p>
    <w:p>
      <w:pPr>
        <w:spacing w:after="80" w:before="80"/>
      </w:pPr>
      <w:r>
        <w:rPr>
          <w:rFonts w:ascii="Arial" w:cs="Arial" w:eastAsia="Arial" w:hAnsi="Arial"/>
          <w:sz w:val="22"/>
          <w:szCs w:val="22"/>
        </w:rPr>
        <w:t xml:space="preserve">Production systems need machine-readable logs. Use a structured logging library that emits JSON, not plain text strings.</w:t>
      </w:r>
    </w:p>
    <w:p>
      <w:pPr>
        <w:spacing w:after="120" w:before="120"/>
      </w:pPr>
      <w:r>
        <w:t xml:space="preserve"/>
      </w:r>
    </w:p>
    <w:p>
      <w:pPr>
        <w:spacing w:after="80" w:before="80"/>
      </w:pPr>
      <w:r>
        <w:rPr>
          <w:rFonts w:ascii="Arial" w:cs="Arial" w:eastAsia="Arial" w:hAnsi="Arial"/>
          <w:sz w:val="22"/>
          <w:szCs w:val="22"/>
        </w:rPr>
        <w:t xml:space="preserve">Every request should log:</w:t>
      </w:r>
    </w:p>
    <w:p>
      <w:pPr>
        <w:spacing w:after="120" w:before="120"/>
      </w:pPr>
      <w:r>
        <w:t xml:space="preserve"/>
      </w:r>
    </w:p>
    <w:p>
      <w:pPr>
        <w:pStyle w:val="ListParagraph"/>
        <w:numPr>
          <w:ilvl w:val="0"/>
          <w:numId w:val="2"/>
        </w:numPr>
        <w:spacing w:after="40" w:before="40"/>
      </w:pPr>
      <w:r>
        <w:rPr>
          <w:rFonts w:ascii="Arial" w:cs="Arial" w:eastAsia="Arial" w:hAnsi="Arial"/>
          <w:sz w:val="22"/>
          <w:szCs w:val="22"/>
        </w:rPr>
        <w:t xml:space="preserve">request_id: a UUID generated per request for tracing</w:t>
      </w:r>
    </w:p>
    <w:p>
      <w:pPr>
        <w:pStyle w:val="ListParagraph"/>
        <w:numPr>
          <w:ilvl w:val="0"/>
          <w:numId w:val="2"/>
        </w:numPr>
        <w:spacing w:after="40" w:before="40"/>
      </w:pPr>
      <w:r>
        <w:rPr>
          <w:rFonts w:ascii="Arial" w:cs="Arial" w:eastAsia="Arial" w:hAnsi="Arial"/>
          <w:sz w:val="22"/>
          <w:szCs w:val="22"/>
        </w:rPr>
        <w:t xml:space="preserve">payment_id: the payment being operated on</w:t>
      </w:r>
    </w:p>
    <w:p>
      <w:pPr>
        <w:pStyle w:val="ListParagraph"/>
        <w:numPr>
          <w:ilvl w:val="0"/>
          <w:numId w:val="2"/>
        </w:numPr>
        <w:spacing w:after="40" w:before="40"/>
      </w:pPr>
      <w:r>
        <w:rPr>
          <w:rFonts w:ascii="Arial" w:cs="Arial" w:eastAsia="Arial" w:hAnsi="Arial"/>
          <w:sz w:val="22"/>
          <w:szCs w:val="22"/>
        </w:rPr>
        <w:t xml:space="preserve">operation: authorize / capture / void / refund</w:t>
      </w:r>
    </w:p>
    <w:p>
      <w:pPr>
        <w:pStyle w:val="ListParagraph"/>
        <w:numPr>
          <w:ilvl w:val="0"/>
          <w:numId w:val="2"/>
        </w:numPr>
        <w:spacing w:after="40" w:before="40"/>
      </w:pPr>
      <w:r>
        <w:rPr>
          <w:rFonts w:ascii="Arial" w:cs="Arial" w:eastAsia="Arial" w:hAnsi="Arial"/>
          <w:sz w:val="22"/>
          <w:szCs w:val="22"/>
        </w:rPr>
        <w:t xml:space="preserve">duration_ms: how long the operation took</w:t>
      </w:r>
    </w:p>
    <w:p>
      <w:pPr>
        <w:pStyle w:val="ListParagraph"/>
        <w:numPr>
          <w:ilvl w:val="0"/>
          <w:numId w:val="2"/>
        </w:numPr>
        <w:spacing w:after="40" w:before="40"/>
      </w:pPr>
      <w:r>
        <w:rPr>
          <w:rFonts w:ascii="Arial" w:cs="Arial" w:eastAsia="Arial" w:hAnsi="Arial"/>
          <w:sz w:val="22"/>
          <w:szCs w:val="22"/>
        </w:rPr>
        <w:t xml:space="preserve">status: success or failure</w:t>
      </w:r>
    </w:p>
    <w:p>
      <w:pPr>
        <w:pStyle w:val="ListParagraph"/>
        <w:numPr>
          <w:ilvl w:val="0"/>
          <w:numId w:val="2"/>
        </w:numPr>
        <w:spacing w:after="40" w:before="40"/>
      </w:pPr>
      <w:r>
        <w:rPr>
          <w:rFonts w:ascii="Arial" w:cs="Arial" w:eastAsia="Arial" w:hAnsi="Arial"/>
          <w:sz w:val="22"/>
          <w:szCs w:val="22"/>
        </w:rPr>
        <w:t xml:space="preserve">bank_response_code: the HTTP status returned by the bank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Language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Structured Logging Library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Python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structlog or standard logging with JSON formatter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Go</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slog (stdlib since Go 1.21) or zerolog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Logback with Logstash JSON encoder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Node.js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pino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Documentation to Read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Search: '&lt;your logging library&gt; structured logging tutorial'.</w:t>
            </w:r>
          </w:p>
          <w:p>
            <w:pPr>
              <w:spacing w:after="40" w:before="40"/>
            </w:pPr>
            <w:r>
              <w:rPr>
                <w:rFonts w:ascii="Arial" w:cs="Arial" w:eastAsia="Arial" w:hAnsi="Arial"/>
                <w:sz w:val="21"/>
                <w:szCs w:val="21"/>
              </w:rPr>
              <w:t xml:space="preserve">Search: 'Correlation ID request tracing pattern'.</w:t>
            </w:r>
          </w:p>
        </w:tc>
      </w:tr>
    </w:tbl>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5.5  Health Check Endpoint</w:t>
      </w:r>
    </w:p>
    <w:p>
      <w:pPr>
        <w:spacing w:after="80" w:before="80"/>
      </w:pPr>
      <w:r>
        <w:rPr>
          <w:rFonts w:ascii="Arial" w:cs="Arial" w:eastAsia="Arial" w:hAnsi="Arial"/>
          <w:sz w:val="22"/>
          <w:szCs w:val="22"/>
        </w:rPr>
        <w:t xml:space="preserve">Add a GET /health endpoint that returns your gateway's operational status. Docker and load balancers use this to decide whether to send traffic to your instance.</w:t>
      </w:r>
    </w:p>
    <w:p>
      <w:pPr>
        <w:spacing w:after="120" w:before="120"/>
      </w:pPr>
      <w:r>
        <w:t xml:space="preserve"/>
      </w:r>
    </w:p>
    <w:p>
      <w:pPr>
        <w:spacing w:after="60" w:before="60"/>
        <w:ind w:left="720"/>
      </w:pPr>
      <w:r>
        <w:rPr>
          <w:rFonts w:ascii="Courier New" w:cs="Courier New" w:eastAsia="Courier New" w:hAnsi="Courier New"/>
          <w:color w:val="2B2B2B"/>
          <w:sz w:val="18"/>
          <w:szCs w:val="18"/>
        </w:rPr>
        <w:t xml:space="preserve">GET /health</w:t>
      </w:r>
    </w:p>
    <w:p>
      <w:pPr>
        <w:spacing w:after="60" w:before="60"/>
        <w:ind w:left="720"/>
      </w:pPr>
      <w:r>
        <w:rPr>
          <w:rFonts w:ascii="Courier New" w:cs="Courier New" w:eastAsia="Courier New" w:hAnsi="Courier New"/>
          <w:color w:val="2B2B2B"/>
          <w:sz w:val="18"/>
          <w:szCs w:val="18"/>
        </w:rPr>
        <w:t xml:space="preserve"/>
      </w:r>
    </w:p>
    <w:p>
      <w:pPr>
        <w:spacing w:after="60" w:before="60"/>
        <w:ind w:left="720"/>
      </w:pPr>
      <w:r>
        <w:rPr>
          <w:rFonts w:ascii="Courier New" w:cs="Courier New" w:eastAsia="Courier New" w:hAnsi="Courier New"/>
          <w:color w:val="2B2B2B"/>
          <w:sz w:val="18"/>
          <w:szCs w:val="18"/>
        </w:rPr>
        <w:t xml:space="preserve">Response 200:</w:t>
      </w:r>
    </w:p>
    <w:p>
      <w:pPr>
        <w:spacing w:after="60" w:before="60"/>
        <w:ind w:left="720"/>
      </w:pPr>
      <w:r>
        <w:rPr>
          <w:rFonts w:ascii="Courier New" w:cs="Courier New" w:eastAsia="Courier New" w:hAnsi="Courier New"/>
          <w:color w:val="2B2B2B"/>
          <w:sz w:val="18"/>
          <w:szCs w:val="18"/>
        </w:rPr>
        <w:t xml:space="preserve">{</w:t>
      </w:r>
    </w:p>
    <w:p>
      <w:pPr>
        <w:spacing w:after="60" w:before="60"/>
        <w:ind w:left="720"/>
      </w:pPr>
      <w:r>
        <w:rPr>
          <w:rFonts w:ascii="Courier New" w:cs="Courier New" w:eastAsia="Courier New" w:hAnsi="Courier New"/>
          <w:color w:val="2B2B2B"/>
          <w:sz w:val="18"/>
          <w:szCs w:val="18"/>
        </w:rPr>
        <w:t xml:space="preserve">  "status": "healthy",</w:t>
      </w:r>
    </w:p>
    <w:p>
      <w:pPr>
        <w:spacing w:after="60" w:before="60"/>
        <w:ind w:left="720"/>
      </w:pPr>
      <w:r>
        <w:rPr>
          <w:rFonts w:ascii="Courier New" w:cs="Courier New" w:eastAsia="Courier New" w:hAnsi="Courier New"/>
          <w:color w:val="2B2B2B"/>
          <w:sz w:val="18"/>
          <w:szCs w:val="18"/>
        </w:rPr>
        <w:t xml:space="preserve">  "database": "connected",</w:t>
      </w:r>
    </w:p>
    <w:p>
      <w:pPr>
        <w:spacing w:after="60" w:before="60"/>
        <w:ind w:left="720"/>
      </w:pPr>
      <w:r>
        <w:rPr>
          <w:rFonts w:ascii="Courier New" w:cs="Courier New" w:eastAsia="Courier New" w:hAnsi="Courier New"/>
          <w:color w:val="2B2B2B"/>
          <w:sz w:val="18"/>
          <w:szCs w:val="18"/>
        </w:rPr>
        <w:t xml:space="preserve">  "bank": "reachable",</w:t>
      </w:r>
    </w:p>
    <w:p>
      <w:pPr>
        <w:spacing w:after="60" w:before="60"/>
        <w:ind w:left="720"/>
      </w:pPr>
      <w:r>
        <w:rPr>
          <w:rFonts w:ascii="Courier New" w:cs="Courier New" w:eastAsia="Courier New" w:hAnsi="Courier New"/>
          <w:color w:val="2B2B2B"/>
          <w:sz w:val="18"/>
          <w:szCs w:val="18"/>
        </w:rPr>
        <w:t xml:space="preserve">  "version": "1.0.0"</w:t>
      </w:r>
    </w:p>
    <w:p>
      <w:pPr>
        <w:spacing w:after="60" w:before="60"/>
        <w:ind w:left="720"/>
      </w:pPr>
      <w:r>
        <w:rPr>
          <w:rFonts w:ascii="Courier New" w:cs="Courier New" w:eastAsia="Courier New" w:hAnsi="Courier New"/>
          <w:color w:val="2B2B2B"/>
          <w:sz w:val="18"/>
          <w:szCs w:val="18"/>
        </w:rPr>
        <w:t xml:space="preserve">}</w:t>
      </w:r>
    </w:p>
    <w:p>
      <w:pPr>
        <w:spacing w:after="60" w:before="60"/>
        <w:ind w:left="720"/>
      </w:pPr>
      <w:r>
        <w:rPr>
          <w:rFonts w:ascii="Courier New" w:cs="Courier New" w:eastAsia="Courier New" w:hAnsi="Courier New"/>
          <w:color w:val="2B2B2B"/>
          <w:sz w:val="18"/>
          <w:szCs w:val="18"/>
        </w:rPr>
        <w:t xml:space="preserve"/>
      </w:r>
    </w:p>
    <w:p>
      <w:pPr>
        <w:spacing w:after="60" w:before="60"/>
        <w:ind w:left="720"/>
      </w:pPr>
      <w:r>
        <w:rPr>
          <w:rFonts w:ascii="Courier New" w:cs="Courier New" w:eastAsia="Courier New" w:hAnsi="Courier New"/>
          <w:color w:val="2B2B2B"/>
          <w:sz w:val="18"/>
          <w:szCs w:val="18"/>
        </w:rPr>
        <w:t xml:space="preserve">Response 503 (if database is down):</w:t>
      </w:r>
    </w:p>
    <w:p>
      <w:pPr>
        <w:spacing w:after="60" w:before="60"/>
        <w:ind w:left="720"/>
      </w:pPr>
      <w:r>
        <w:rPr>
          <w:rFonts w:ascii="Courier New" w:cs="Courier New" w:eastAsia="Courier New" w:hAnsi="Courier New"/>
          <w:color w:val="2B2B2B"/>
          <w:sz w:val="18"/>
          <w:szCs w:val="18"/>
        </w:rPr>
        <w:t xml:space="preserve">{</w:t>
      </w:r>
    </w:p>
    <w:p>
      <w:pPr>
        <w:spacing w:after="60" w:before="60"/>
        <w:ind w:left="720"/>
      </w:pPr>
      <w:r>
        <w:rPr>
          <w:rFonts w:ascii="Courier New" w:cs="Courier New" w:eastAsia="Courier New" w:hAnsi="Courier New"/>
          <w:color w:val="2B2B2B"/>
          <w:sz w:val="18"/>
          <w:szCs w:val="18"/>
        </w:rPr>
        <w:t xml:space="preserve">  "status": "unhealthy",</w:t>
      </w:r>
    </w:p>
    <w:p>
      <w:pPr>
        <w:spacing w:after="60" w:before="60"/>
        <w:ind w:left="720"/>
      </w:pPr>
      <w:r>
        <w:rPr>
          <w:rFonts w:ascii="Courier New" w:cs="Courier New" w:eastAsia="Courier New" w:hAnsi="Courier New"/>
          <w:color w:val="2B2B2B"/>
          <w:sz w:val="18"/>
          <w:szCs w:val="18"/>
        </w:rPr>
        <w:t xml:space="preserve">  "database": "disconnected",</w:t>
      </w:r>
    </w:p>
    <w:p>
      <w:pPr>
        <w:spacing w:after="60" w:before="60"/>
        <w:ind w:left="720"/>
      </w:pPr>
      <w:r>
        <w:rPr>
          <w:rFonts w:ascii="Courier New" w:cs="Courier New" w:eastAsia="Courier New" w:hAnsi="Courier New"/>
          <w:color w:val="2B2B2B"/>
          <w:sz w:val="18"/>
          <w:szCs w:val="18"/>
        </w:rPr>
        <w:t xml:space="preserve">  "bank": "reachable"</w:t>
      </w:r>
    </w:p>
    <w:p>
      <w:pPr>
        <w:spacing w:after="60" w:before="60"/>
        <w:ind w:left="720"/>
      </w:pPr>
      <w:r>
        <w:rPr>
          <w:rFonts w:ascii="Courier New" w:cs="Courier New" w:eastAsia="Courier New" w:hAnsi="Courier New"/>
          <w:color w:val="2B2B2B"/>
          <w:sz w:val="18"/>
          <w:szCs w:val="18"/>
        </w:rPr>
        <w:t xml:space="preserve">}</w:t>
      </w:r>
    </w:p>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5.6  CI/CD with GitHub Actions</w:t>
      </w:r>
    </w:p>
    <w:p>
      <w:pPr>
        <w:spacing w:after="80" w:before="80"/>
      </w:pPr>
      <w:r>
        <w:rPr>
          <w:rFonts w:ascii="Arial" w:cs="Arial" w:eastAsia="Arial" w:hAnsi="Arial"/>
          <w:sz w:val="22"/>
          <w:szCs w:val="22"/>
        </w:rPr>
        <w:t xml:space="preserve">Automate testing on every push and pull request. Create a .github/workflows/ci.yml file in your repository.</w:t>
      </w:r>
    </w:p>
    <w:p>
      <w:pPr>
        <w:spacing w:after="120" w:before="120"/>
      </w:pPr>
      <w:r>
        <w:t xml:space="preserve"/>
      </w:r>
    </w:p>
    <w:p>
      <w:pPr>
        <w:pStyle w:val="Heading3"/>
        <w:spacing w:after="80" w:before="240"/>
      </w:pPr>
      <w:r>
        <w:rPr>
          <w:rFonts w:ascii="Arial" w:cs="Arial" w:eastAsia="Arial" w:hAnsi="Arial"/>
          <w:b/>
          <w:bCs/>
          <w:color w:val="595959"/>
          <w:sz w:val="24"/>
          <w:szCs w:val="24"/>
        </w:rPr>
        <w:t xml:space="preserve">Recommended CI Pipeline Steps</w:t>
      </w:r>
    </w:p>
    <w:p>
      <w:pPr>
        <w:spacing w:after="120" w:before="120"/>
      </w:pPr>
      <w:r>
        <w:t xml:space="preserve"/>
      </w:r>
    </w:p>
    <w:p>
      <w:pPr>
        <w:pStyle w:val="ListParagraph"/>
        <w:numPr>
          <w:ilvl w:val="0"/>
          <w:numId w:val="3"/>
        </w:numPr>
        <w:spacing w:after="60" w:before="60"/>
      </w:pPr>
      <w:r>
        <w:rPr>
          <w:rFonts w:ascii="Arial" w:cs="Arial" w:eastAsia="Arial" w:hAnsi="Arial"/>
          <w:sz w:val="22"/>
          <w:szCs w:val="22"/>
        </w:rPr>
        <w:t xml:space="preserve">Checkout code</w:t>
      </w:r>
    </w:p>
    <w:p>
      <w:pPr>
        <w:pStyle w:val="ListParagraph"/>
        <w:numPr>
          <w:ilvl w:val="0"/>
          <w:numId w:val="3"/>
        </w:numPr>
        <w:spacing w:after="60" w:before="60"/>
      </w:pPr>
      <w:r>
        <w:rPr>
          <w:rFonts w:ascii="Arial" w:cs="Arial" w:eastAsia="Arial" w:hAnsi="Arial"/>
          <w:sz w:val="22"/>
          <w:szCs w:val="22"/>
        </w:rPr>
        <w:t xml:space="preserve">Start PostgreSQL and mock bank via Docker Compose</w:t>
      </w:r>
    </w:p>
    <w:p>
      <w:pPr>
        <w:pStyle w:val="ListParagraph"/>
        <w:numPr>
          <w:ilvl w:val="0"/>
          <w:numId w:val="3"/>
        </w:numPr>
        <w:spacing w:after="60" w:before="60"/>
      </w:pPr>
      <w:r>
        <w:rPr>
          <w:rFonts w:ascii="Arial" w:cs="Arial" w:eastAsia="Arial" w:hAnsi="Arial"/>
          <w:sz w:val="22"/>
          <w:szCs w:val="22"/>
        </w:rPr>
        <w:t xml:space="preserve">Install dependencies</w:t>
      </w:r>
    </w:p>
    <w:p>
      <w:pPr>
        <w:pStyle w:val="ListParagraph"/>
        <w:numPr>
          <w:ilvl w:val="0"/>
          <w:numId w:val="3"/>
        </w:numPr>
        <w:spacing w:after="60" w:before="60"/>
      </w:pPr>
      <w:r>
        <w:rPr>
          <w:rFonts w:ascii="Arial" w:cs="Arial" w:eastAsia="Arial" w:hAnsi="Arial"/>
          <w:sz w:val="22"/>
          <w:szCs w:val="22"/>
        </w:rPr>
        <w:t xml:space="preserve">Run database migrations</w:t>
      </w:r>
    </w:p>
    <w:p>
      <w:pPr>
        <w:pStyle w:val="ListParagraph"/>
        <w:numPr>
          <w:ilvl w:val="0"/>
          <w:numId w:val="3"/>
        </w:numPr>
        <w:spacing w:after="60" w:before="60"/>
      </w:pPr>
      <w:r>
        <w:rPr>
          <w:rFonts w:ascii="Arial" w:cs="Arial" w:eastAsia="Arial" w:hAnsi="Arial"/>
          <w:sz w:val="22"/>
          <w:szCs w:val="22"/>
        </w:rPr>
        <w:t xml:space="preserve">Run unit tests</w:t>
      </w:r>
    </w:p>
    <w:p>
      <w:pPr>
        <w:pStyle w:val="ListParagraph"/>
        <w:numPr>
          <w:ilvl w:val="0"/>
          <w:numId w:val="3"/>
        </w:numPr>
        <w:spacing w:after="60" w:before="60"/>
      </w:pPr>
      <w:r>
        <w:rPr>
          <w:rFonts w:ascii="Arial" w:cs="Arial" w:eastAsia="Arial" w:hAnsi="Arial"/>
          <w:sz w:val="22"/>
          <w:szCs w:val="22"/>
        </w:rPr>
        <w:t xml:space="preserve">Run integration tests</w:t>
      </w:r>
    </w:p>
    <w:p>
      <w:pPr>
        <w:pStyle w:val="ListParagraph"/>
        <w:numPr>
          <w:ilvl w:val="0"/>
          <w:numId w:val="3"/>
        </w:numPr>
        <w:spacing w:after="60" w:before="60"/>
      </w:pPr>
      <w:r>
        <w:rPr>
          <w:rFonts w:ascii="Arial" w:cs="Arial" w:eastAsia="Arial" w:hAnsi="Arial"/>
          <w:sz w:val="22"/>
          <w:szCs w:val="22"/>
        </w:rPr>
        <w:t xml:space="preserve">Run linter / static analysis</w:t>
      </w:r>
    </w:p>
    <w:p>
      <w:pPr>
        <w:pStyle w:val="ListParagraph"/>
        <w:numPr>
          <w:ilvl w:val="0"/>
          <w:numId w:val="3"/>
        </w:numPr>
        <w:spacing w:after="60" w:before="60"/>
      </w:pPr>
      <w:r>
        <w:rPr>
          <w:rFonts w:ascii="Arial" w:cs="Arial" w:eastAsia="Arial" w:hAnsi="Arial"/>
          <w:sz w:val="22"/>
          <w:szCs w:val="22"/>
        </w:rPr>
        <w:t xml:space="preserve">Build Docker image to verify it compiles</w:t>
      </w:r>
    </w:p>
    <w:p>
      <w:pPr>
        <w:spacing w:after="120" w:before="120"/>
      </w:pPr>
      <w:r>
        <w:t xml:space="preserve"/>
      </w:r>
    </w:p>
    <w:p>
      <w:pPr>
        <w:pStyle w:val="Heading3"/>
        <w:spacing w:after="80" w:before="240"/>
      </w:pPr>
      <w:r>
        <w:rPr>
          <w:rFonts w:ascii="Arial" w:cs="Arial" w:eastAsia="Arial" w:hAnsi="Arial"/>
          <w:b/>
          <w:bCs/>
          <w:color w:val="595959"/>
          <w:sz w:val="24"/>
          <w:szCs w:val="24"/>
        </w:rPr>
        <w:t xml:space="preserve">Example GitHub Actions Structure</w:t>
      </w:r>
    </w:p>
    <w:p>
      <w:pPr>
        <w:spacing w:after="120" w:before="120"/>
      </w:pPr>
      <w:r>
        <w:t xml:space="preserve"/>
      </w:r>
    </w:p>
    <w:p>
      <w:pPr>
        <w:spacing w:after="60" w:before="60"/>
        <w:ind w:left="720"/>
      </w:pPr>
      <w:r>
        <w:rPr>
          <w:rFonts w:ascii="Courier New" w:cs="Courier New" w:eastAsia="Courier New" w:hAnsi="Courier New"/>
          <w:color w:val="2B2B2B"/>
          <w:sz w:val="18"/>
          <w:szCs w:val="18"/>
        </w:rPr>
        <w:t xml:space="preserve">name: CI</w:t>
      </w:r>
    </w:p>
    <w:p>
      <w:pPr>
        <w:spacing w:after="60" w:before="60"/>
        <w:ind w:left="720"/>
      </w:pPr>
      <w:r>
        <w:rPr>
          <w:rFonts w:ascii="Courier New" w:cs="Courier New" w:eastAsia="Courier New" w:hAnsi="Courier New"/>
          <w:color w:val="2B2B2B"/>
          <w:sz w:val="18"/>
          <w:szCs w:val="18"/>
        </w:rPr>
        <w:t xml:space="preserve"/>
      </w:r>
    </w:p>
    <w:p>
      <w:pPr>
        <w:spacing w:after="60" w:before="60"/>
        <w:ind w:left="720"/>
      </w:pPr>
      <w:r>
        <w:rPr>
          <w:rFonts w:ascii="Courier New" w:cs="Courier New" w:eastAsia="Courier New" w:hAnsi="Courier New"/>
          <w:color w:val="2B2B2B"/>
          <w:sz w:val="18"/>
          <w:szCs w:val="18"/>
        </w:rPr>
        <w:t xml:space="preserve">on:</w:t>
      </w:r>
    </w:p>
    <w:p>
      <w:pPr>
        <w:spacing w:after="60" w:before="60"/>
        <w:ind w:left="720"/>
      </w:pPr>
      <w:r>
        <w:rPr>
          <w:rFonts w:ascii="Courier New" w:cs="Courier New" w:eastAsia="Courier New" w:hAnsi="Courier New"/>
          <w:color w:val="2B2B2B"/>
          <w:sz w:val="18"/>
          <w:szCs w:val="18"/>
        </w:rPr>
        <w:t xml:space="preserve">  push:</w:t>
      </w:r>
    </w:p>
    <w:p>
      <w:pPr>
        <w:spacing w:after="60" w:before="60"/>
        <w:ind w:left="720"/>
      </w:pPr>
      <w:r>
        <w:rPr>
          <w:rFonts w:ascii="Courier New" w:cs="Courier New" w:eastAsia="Courier New" w:hAnsi="Courier New"/>
          <w:color w:val="2B2B2B"/>
          <w:sz w:val="18"/>
          <w:szCs w:val="18"/>
        </w:rPr>
        <w:t xml:space="preserve">    branches: [main, develop]</w:t>
      </w:r>
    </w:p>
    <w:p>
      <w:pPr>
        <w:spacing w:after="60" w:before="60"/>
        <w:ind w:left="720"/>
      </w:pPr>
      <w:r>
        <w:rPr>
          <w:rFonts w:ascii="Courier New" w:cs="Courier New" w:eastAsia="Courier New" w:hAnsi="Courier New"/>
          <w:color w:val="2B2B2B"/>
          <w:sz w:val="18"/>
          <w:szCs w:val="18"/>
        </w:rPr>
        <w:t xml:space="preserve">  pull_request:</w:t>
      </w:r>
    </w:p>
    <w:p>
      <w:pPr>
        <w:spacing w:after="60" w:before="60"/>
        <w:ind w:left="720"/>
      </w:pPr>
      <w:r>
        <w:rPr>
          <w:rFonts w:ascii="Courier New" w:cs="Courier New" w:eastAsia="Courier New" w:hAnsi="Courier New"/>
          <w:color w:val="2B2B2B"/>
          <w:sz w:val="18"/>
          <w:szCs w:val="18"/>
        </w:rPr>
        <w:t xml:space="preserve">    branches: [main]</w:t>
      </w:r>
    </w:p>
    <w:p>
      <w:pPr>
        <w:spacing w:after="60" w:before="60"/>
        <w:ind w:left="720"/>
      </w:pPr>
      <w:r>
        <w:rPr>
          <w:rFonts w:ascii="Courier New" w:cs="Courier New" w:eastAsia="Courier New" w:hAnsi="Courier New"/>
          <w:color w:val="2B2B2B"/>
          <w:sz w:val="18"/>
          <w:szCs w:val="18"/>
        </w:rPr>
        <w:t xml:space="preserve"/>
      </w:r>
    </w:p>
    <w:p>
      <w:pPr>
        <w:spacing w:after="60" w:before="60"/>
        <w:ind w:left="720"/>
      </w:pPr>
      <w:r>
        <w:rPr>
          <w:rFonts w:ascii="Courier New" w:cs="Courier New" w:eastAsia="Courier New" w:hAnsi="Courier New"/>
          <w:color w:val="2B2B2B"/>
          <w:sz w:val="18"/>
          <w:szCs w:val="18"/>
        </w:rPr>
        <w:t xml:space="preserve">jobs:</w:t>
      </w:r>
    </w:p>
    <w:p>
      <w:pPr>
        <w:spacing w:after="60" w:before="60"/>
        <w:ind w:left="720"/>
      </w:pPr>
      <w:r>
        <w:rPr>
          <w:rFonts w:ascii="Courier New" w:cs="Courier New" w:eastAsia="Courier New" w:hAnsi="Courier New"/>
          <w:color w:val="2B2B2B"/>
          <w:sz w:val="18"/>
          <w:szCs w:val="18"/>
        </w:rPr>
        <w:t xml:space="preserve">  test:</w:t>
      </w:r>
    </w:p>
    <w:p>
      <w:pPr>
        <w:spacing w:after="60" w:before="60"/>
        <w:ind w:left="720"/>
      </w:pPr>
      <w:r>
        <w:rPr>
          <w:rFonts w:ascii="Courier New" w:cs="Courier New" w:eastAsia="Courier New" w:hAnsi="Courier New"/>
          <w:color w:val="2B2B2B"/>
          <w:sz w:val="18"/>
          <w:szCs w:val="18"/>
        </w:rPr>
        <w:t xml:space="preserve">    runs-on: ubuntu-latest</w:t>
      </w:r>
    </w:p>
    <w:p>
      <w:pPr>
        <w:spacing w:after="60" w:before="60"/>
        <w:ind w:left="720"/>
      </w:pPr>
      <w:r>
        <w:rPr>
          <w:rFonts w:ascii="Courier New" w:cs="Courier New" w:eastAsia="Courier New" w:hAnsi="Courier New"/>
          <w:color w:val="2B2B2B"/>
          <w:sz w:val="18"/>
          <w:szCs w:val="18"/>
        </w:rPr>
        <w:t xml:space="preserve">    services:</w:t>
      </w:r>
    </w:p>
    <w:p>
      <w:pPr>
        <w:spacing w:after="60" w:before="60"/>
        <w:ind w:left="720"/>
      </w:pPr>
      <w:r>
        <w:rPr>
          <w:rFonts w:ascii="Courier New" w:cs="Courier New" w:eastAsia="Courier New" w:hAnsi="Courier New"/>
          <w:color w:val="2B2B2B"/>
          <w:sz w:val="18"/>
          <w:szCs w:val="18"/>
        </w:rPr>
        <w:t xml:space="preserve">      postgres:</w:t>
      </w:r>
    </w:p>
    <w:p>
      <w:pPr>
        <w:spacing w:after="60" w:before="60"/>
        <w:ind w:left="720"/>
      </w:pPr>
      <w:r>
        <w:rPr>
          <w:rFonts w:ascii="Courier New" w:cs="Courier New" w:eastAsia="Courier New" w:hAnsi="Courier New"/>
          <w:color w:val="2B2B2B"/>
          <w:sz w:val="18"/>
          <w:szCs w:val="18"/>
        </w:rPr>
        <w:t xml:space="preserve">        image: postgres:16</w:t>
      </w:r>
    </w:p>
    <w:p>
      <w:pPr>
        <w:spacing w:after="60" w:before="60"/>
        <w:ind w:left="720"/>
      </w:pPr>
      <w:r>
        <w:rPr>
          <w:rFonts w:ascii="Courier New" w:cs="Courier New" w:eastAsia="Courier New" w:hAnsi="Courier New"/>
          <w:color w:val="2B2B2B"/>
          <w:sz w:val="18"/>
          <w:szCs w:val="18"/>
        </w:rPr>
        <w:t xml:space="preserve">        env:</w:t>
      </w:r>
    </w:p>
    <w:p>
      <w:pPr>
        <w:spacing w:after="60" w:before="60"/>
        <w:ind w:left="720"/>
      </w:pPr>
      <w:r>
        <w:rPr>
          <w:rFonts w:ascii="Courier New" w:cs="Courier New" w:eastAsia="Courier New" w:hAnsi="Courier New"/>
          <w:color w:val="2B2B2B"/>
          <w:sz w:val="18"/>
          <w:szCs w:val="18"/>
        </w:rPr>
        <w:t xml:space="preserve">          POSTGRES_DB: gateway_test</w:t>
      </w:r>
    </w:p>
    <w:p>
      <w:pPr>
        <w:spacing w:after="60" w:before="60"/>
        <w:ind w:left="720"/>
      </w:pPr>
      <w:r>
        <w:rPr>
          <w:rFonts w:ascii="Courier New" w:cs="Courier New" w:eastAsia="Courier New" w:hAnsi="Courier New"/>
          <w:color w:val="2B2B2B"/>
          <w:sz w:val="18"/>
          <w:szCs w:val="18"/>
        </w:rPr>
        <w:t xml:space="preserve">          POSTGRES_USER: gateway</w:t>
      </w:r>
    </w:p>
    <w:p>
      <w:pPr>
        <w:spacing w:after="60" w:before="60"/>
        <w:ind w:left="720"/>
      </w:pPr>
      <w:r>
        <w:rPr>
          <w:rFonts w:ascii="Courier New" w:cs="Courier New" w:eastAsia="Courier New" w:hAnsi="Courier New"/>
          <w:color w:val="2B2B2B"/>
          <w:sz w:val="18"/>
          <w:szCs w:val="18"/>
        </w:rPr>
        <w:t xml:space="preserve">          POSTGRES_PASSWORD: secret</w:t>
      </w:r>
    </w:p>
    <w:p>
      <w:pPr>
        <w:spacing w:after="60" w:before="60"/>
        <w:ind w:left="720"/>
      </w:pPr>
      <w:r>
        <w:rPr>
          <w:rFonts w:ascii="Courier New" w:cs="Courier New" w:eastAsia="Courier New" w:hAnsi="Courier New"/>
          <w:color w:val="2B2B2B"/>
          <w:sz w:val="18"/>
          <w:szCs w:val="18"/>
        </w:rPr>
        <w:t xml:space="preserve">        options: &gt;-</w:t>
      </w:r>
    </w:p>
    <w:p>
      <w:pPr>
        <w:spacing w:after="60" w:before="60"/>
        <w:ind w:left="720"/>
      </w:pPr>
      <w:r>
        <w:rPr>
          <w:rFonts w:ascii="Courier New" w:cs="Courier New" w:eastAsia="Courier New" w:hAnsi="Courier New"/>
          <w:color w:val="2B2B2B"/>
          <w:sz w:val="18"/>
          <w:szCs w:val="18"/>
        </w:rPr>
        <w:t xml:space="preserve">          --health-cmd pg_isready</w:t>
      </w:r>
    </w:p>
    <w:p>
      <w:pPr>
        <w:spacing w:after="60" w:before="60"/>
        <w:ind w:left="720"/>
      </w:pPr>
      <w:r>
        <w:rPr>
          <w:rFonts w:ascii="Courier New" w:cs="Courier New" w:eastAsia="Courier New" w:hAnsi="Courier New"/>
          <w:color w:val="2B2B2B"/>
          <w:sz w:val="18"/>
          <w:szCs w:val="18"/>
        </w:rPr>
        <w:t xml:space="preserve">          --health-interval 10s</w:t>
      </w:r>
    </w:p>
    <w:p>
      <w:pPr>
        <w:spacing w:after="60" w:before="60"/>
        <w:ind w:left="720"/>
      </w:pPr>
      <w:r>
        <w:rPr>
          <w:rFonts w:ascii="Courier New" w:cs="Courier New" w:eastAsia="Courier New" w:hAnsi="Courier New"/>
          <w:color w:val="2B2B2B"/>
          <w:sz w:val="18"/>
          <w:szCs w:val="18"/>
        </w:rPr>
        <w:t xml:space="preserve">    steps:</w:t>
      </w:r>
    </w:p>
    <w:p>
      <w:pPr>
        <w:spacing w:after="60" w:before="60"/>
        <w:ind w:left="720"/>
      </w:pPr>
      <w:r>
        <w:rPr>
          <w:rFonts w:ascii="Courier New" w:cs="Courier New" w:eastAsia="Courier New" w:hAnsi="Courier New"/>
          <w:color w:val="2B2B2B"/>
          <w:sz w:val="18"/>
          <w:szCs w:val="18"/>
        </w:rPr>
        <w:t xml:space="preserve">      - uses: actions/checkout@v4</w:t>
      </w:r>
    </w:p>
    <w:p>
      <w:pPr>
        <w:spacing w:after="60" w:before="60"/>
        <w:ind w:left="720"/>
      </w:pPr>
      <w:r>
        <w:rPr>
          <w:rFonts w:ascii="Courier New" w:cs="Courier New" w:eastAsia="Courier New" w:hAnsi="Courier New"/>
          <w:color w:val="2B2B2B"/>
          <w:sz w:val="18"/>
          <w:szCs w:val="18"/>
        </w:rPr>
        <w:t xml:space="preserve">      - name: Start mock bank</w:t>
      </w:r>
    </w:p>
    <w:p>
      <w:pPr>
        <w:spacing w:after="60" w:before="60"/>
        <w:ind w:left="720"/>
      </w:pPr>
      <w:r>
        <w:rPr>
          <w:rFonts w:ascii="Courier New" w:cs="Courier New" w:eastAsia="Courier New" w:hAnsi="Courier New"/>
          <w:color w:val="2B2B2B"/>
          <w:sz w:val="18"/>
          <w:szCs w:val="18"/>
        </w:rPr>
        <w:t xml:space="preserve">        run: cd bank &amp;&amp; docker compose up -d</w:t>
      </w:r>
    </w:p>
    <w:p>
      <w:pPr>
        <w:spacing w:after="60" w:before="60"/>
        <w:ind w:left="720"/>
      </w:pPr>
      <w:r>
        <w:rPr>
          <w:rFonts w:ascii="Courier New" w:cs="Courier New" w:eastAsia="Courier New" w:hAnsi="Courier New"/>
          <w:color w:val="2B2B2B"/>
          <w:sz w:val="18"/>
          <w:szCs w:val="18"/>
        </w:rPr>
        <w:t xml:space="preserve">      - name: Run tests</w:t>
      </w:r>
    </w:p>
    <w:p>
      <w:pPr>
        <w:spacing w:after="60" w:before="60"/>
        <w:ind w:left="720"/>
      </w:pPr>
      <w:r>
        <w:rPr>
          <w:rFonts w:ascii="Courier New" w:cs="Courier New" w:eastAsia="Courier New" w:hAnsi="Courier New"/>
          <w:color w:val="2B2B2B"/>
          <w:sz w:val="18"/>
          <w:szCs w:val="18"/>
        </w:rPr>
        <w:t xml:space="preserve">        run: &lt;your test command&gt;</w:t>
      </w:r>
    </w:p>
    <w:p>
      <w:pPr>
        <w:spacing w:after="60" w:before="60"/>
        <w:ind w:left="720"/>
      </w:pPr>
      <w:r>
        <w:rPr>
          <w:rFonts w:ascii="Courier New" w:cs="Courier New" w:eastAsia="Courier New" w:hAnsi="Courier New"/>
          <w:color w:val="2B2B2B"/>
          <w:sz w:val="18"/>
          <w:szCs w:val="18"/>
        </w:rPr>
        <w:t xml:space="preserve">        env:</w:t>
      </w:r>
    </w:p>
    <w:p>
      <w:pPr>
        <w:spacing w:after="60" w:before="60"/>
        <w:ind w:left="720"/>
      </w:pPr>
      <w:r>
        <w:rPr>
          <w:rFonts w:ascii="Courier New" w:cs="Courier New" w:eastAsia="Courier New" w:hAnsi="Courier New"/>
          <w:color w:val="2B2B2B"/>
          <w:sz w:val="18"/>
          <w:szCs w:val="18"/>
        </w:rPr>
        <w:t xml:space="preserve">          DATABASE_URL: postgres://gateway:secret@localhost:5432/gateway_test</w:t>
      </w:r>
    </w:p>
    <w:p>
      <w:pPr>
        <w:spacing w:after="60" w:before="60"/>
        <w:ind w:left="720"/>
      </w:pPr>
      <w:r>
        <w:rPr>
          <w:rFonts w:ascii="Courier New" w:cs="Courier New" w:eastAsia="Courier New" w:hAnsi="Courier New"/>
          <w:color w:val="2B2B2B"/>
          <w:sz w:val="18"/>
          <w:szCs w:val="18"/>
        </w:rPr>
        <w:t xml:space="preserve">          BANK_BASE_URL: http://localhost:8787</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Documentation to Read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Search: 'GitHub Actions getting started tutorial'.</w:t>
            </w:r>
          </w:p>
          <w:p>
            <w:pPr>
              <w:spacing w:after="40" w:before="40"/>
            </w:pPr>
            <w:r>
              <w:rPr>
                <w:rFonts w:ascii="Arial" w:cs="Arial" w:eastAsia="Arial" w:hAnsi="Arial"/>
                <w:sz w:val="21"/>
                <w:szCs w:val="21"/>
              </w:rPr>
              <w:t xml:space="preserve">Search: 'GitHub Actions services postgres'.</w:t>
            </w:r>
          </w:p>
          <w:p>
            <w:pPr>
              <w:spacing w:after="40" w:before="40"/>
            </w:pPr>
            <w:r>
              <w:rPr>
                <w:rFonts w:ascii="Arial" w:cs="Arial" w:eastAsia="Arial" w:hAnsi="Arial"/>
                <w:sz w:val="21"/>
                <w:szCs w:val="21"/>
              </w:rPr>
              <w:t xml:space="preserve">Search: 'GitHub Actions Docker Compose'.</w:t>
            </w:r>
          </w:p>
        </w:tc>
      </w:tr>
    </w:tbl>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5.7  Monitoring and Observability</w:t>
      </w:r>
    </w:p>
    <w:p>
      <w:pPr>
        <w:spacing w:after="80" w:before="80"/>
      </w:pPr>
      <w:r>
        <w:rPr>
          <w:rFonts w:ascii="Arial" w:cs="Arial" w:eastAsia="Arial" w:hAnsi="Arial"/>
          <w:sz w:val="22"/>
          <w:szCs w:val="22"/>
        </w:rPr>
        <w:t xml:space="preserve">Even for a personal project, add basic metrics so you can observe behavior during testing.</w:t>
      </w:r>
    </w:p>
    <w:p>
      <w:pPr>
        <w:spacing w:after="120" w:before="120"/>
      </w:pPr>
      <w:r>
        <w:t xml:space="preserve"/>
      </w:r>
    </w:p>
    <w:p>
      <w:pPr>
        <w:pStyle w:val="Heading3"/>
        <w:spacing w:after="80" w:before="240"/>
      </w:pPr>
      <w:r>
        <w:rPr>
          <w:rFonts w:ascii="Arial" w:cs="Arial" w:eastAsia="Arial" w:hAnsi="Arial"/>
          <w:b/>
          <w:bCs/>
          <w:color w:val="595959"/>
          <w:sz w:val="24"/>
          <w:szCs w:val="24"/>
        </w:rPr>
        <w:t xml:space="preserve">Metrics to Track</w:t>
      </w:r>
    </w:p>
    <w:p>
      <w:pPr>
        <w:pStyle w:val="ListParagraph"/>
        <w:numPr>
          <w:ilvl w:val="0"/>
          <w:numId w:val="2"/>
        </w:numPr>
        <w:spacing w:after="40" w:before="40"/>
      </w:pPr>
      <w:r>
        <w:rPr>
          <w:rFonts w:ascii="Arial" w:cs="Arial" w:eastAsia="Arial" w:hAnsi="Arial"/>
          <w:sz w:val="22"/>
          <w:szCs w:val="22"/>
        </w:rPr>
        <w:t xml:space="preserve">authorize_total: counter of authorization attempts (labeled: success, declined, error)</w:t>
      </w:r>
    </w:p>
    <w:p>
      <w:pPr>
        <w:pStyle w:val="ListParagraph"/>
        <w:numPr>
          <w:ilvl w:val="0"/>
          <w:numId w:val="2"/>
        </w:numPr>
        <w:spacing w:after="40" w:before="40"/>
      </w:pPr>
      <w:r>
        <w:rPr>
          <w:rFonts w:ascii="Arial" w:cs="Arial" w:eastAsia="Arial" w:hAnsi="Arial"/>
          <w:sz w:val="22"/>
          <w:szCs w:val="22"/>
        </w:rPr>
        <w:t xml:space="preserve">capture_total: counter of capture attempts</w:t>
      </w:r>
    </w:p>
    <w:p>
      <w:pPr>
        <w:pStyle w:val="ListParagraph"/>
        <w:numPr>
          <w:ilvl w:val="0"/>
          <w:numId w:val="2"/>
        </w:numPr>
        <w:spacing w:after="40" w:before="40"/>
      </w:pPr>
      <w:r>
        <w:rPr>
          <w:rFonts w:ascii="Arial" w:cs="Arial" w:eastAsia="Arial" w:hAnsi="Arial"/>
          <w:sz w:val="22"/>
          <w:szCs w:val="22"/>
        </w:rPr>
        <w:t xml:space="preserve">bank_request_duration_seconds: histogram of how long bank calls take</w:t>
      </w:r>
    </w:p>
    <w:p>
      <w:pPr>
        <w:pStyle w:val="ListParagraph"/>
        <w:numPr>
          <w:ilvl w:val="0"/>
          <w:numId w:val="2"/>
        </w:numPr>
        <w:spacing w:after="40" w:before="40"/>
      </w:pPr>
      <w:r>
        <w:rPr>
          <w:rFonts w:ascii="Arial" w:cs="Arial" w:eastAsia="Arial" w:hAnsi="Arial"/>
          <w:sz w:val="22"/>
          <w:szCs w:val="22"/>
        </w:rPr>
        <w:t xml:space="preserve">bank_retry_total: how often you had to retry the bank</w:t>
      </w:r>
    </w:p>
    <w:p>
      <w:pPr>
        <w:pStyle w:val="ListParagraph"/>
        <w:numPr>
          <w:ilvl w:val="0"/>
          <w:numId w:val="2"/>
        </w:numPr>
        <w:spacing w:after="40" w:before="40"/>
      </w:pPr>
      <w:r>
        <w:rPr>
          <w:rFonts w:ascii="Arial" w:cs="Arial" w:eastAsia="Arial" w:hAnsi="Arial"/>
          <w:sz w:val="22"/>
          <w:szCs w:val="22"/>
        </w:rPr>
        <w:t xml:space="preserve">payment_state_transitions_total: labeled by from_state and to_state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Tool</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Prometheus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Collects metrics from your /metrics endpoint every N seconds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Grafana</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Visualizes Prometheus metrics in dashboards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Both available as Docker images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Add them to your docker-compose.yml for local development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Documentation to Read</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40" w:before="40"/>
            </w:pPr>
            <w:r>
              <w:rPr>
                <w:rFonts w:ascii="Arial" w:cs="Arial" w:eastAsia="Arial" w:hAnsi="Arial"/>
                <w:sz w:val="21"/>
                <w:szCs w:val="21"/>
              </w:rPr>
              <w:t xml:space="preserve">Search: 'Prometheus getting started tutorial'.</w:t>
            </w:r>
          </w:p>
          <w:p>
            <w:pPr>
              <w:spacing w:after="40" w:before="40"/>
            </w:pPr>
            <w:r>
              <w:rPr>
                <w:rFonts w:ascii="Arial" w:cs="Arial" w:eastAsia="Arial" w:hAnsi="Arial"/>
                <w:sz w:val="21"/>
                <w:szCs w:val="21"/>
              </w:rPr>
              <w:t xml:space="preserve">Search: 'Prometheus client library &lt;your language&gt;'.</w:t>
            </w:r>
          </w:p>
          <w:p>
            <w:pPr>
              <w:spacing w:after="40" w:before="40"/>
            </w:pPr>
            <w:r>
              <w:rPr>
                <w:rFonts w:ascii="Arial" w:cs="Arial" w:eastAsia="Arial" w:hAnsi="Arial"/>
                <w:sz w:val="21"/>
                <w:szCs w:val="21"/>
              </w:rPr>
              <w:t xml:space="preserve">Search: 'Grafana Docker compose prometheus datasource'.</w:t>
            </w:r>
          </w:p>
        </w:tc>
      </w:tr>
    </w:tbl>
    <w:p>
      <w:r>
        <w:br w:type="page"/>
      </w:r>
    </w:p>
    <w:p>
      <w:pPr>
        <w:pStyle w:val="Heading1"/>
        <w:spacing w:after="180" w:before="360"/>
      </w:pPr>
      <w:r>
        <w:rPr>
          <w:rFonts w:ascii="Arial" w:cs="Arial" w:eastAsia="Arial" w:hAnsi="Arial"/>
          <w:b/>
          <w:bCs/>
          <w:color w:val="1F4E79"/>
          <w:sz w:val="36"/>
          <w:szCs w:val="36"/>
        </w:rPr>
        <w:t xml:space="preserve">Phase 6 — Writing Your TRADEOFFS.md</w:t>
      </w:r>
    </w:p>
    <w:p>
      <w:pPr>
        <w:spacing w:after="80" w:before="80"/>
      </w:pPr>
      <w:r>
        <w:rPr>
          <w:rFonts w:ascii="Arial" w:cs="Arial" w:eastAsia="Arial" w:hAnsi="Arial"/>
          <w:sz w:val="22"/>
          <w:szCs w:val="22"/>
        </w:rPr>
        <w:t xml:space="preserve">The reviewer explicitly states this document matters more than perfect code. It demonstrates that you understand the decisions you made and can reason about trade-offs. Write it yourself, in your own words, after building the system.</w:t>
      </w:r>
    </w:p>
    <w:p>
      <w:pPr>
        <w:spacing w:after="120" w:before="120"/>
      </w:pPr>
      <w:r>
        <w:t xml:space="preserve"/>
      </w:r>
    </w:p>
    <w:p>
      <w:pPr>
        <w:spacing w:after="80" w:before="80"/>
      </w:pPr>
      <w:r>
        <w:rPr>
          <w:rFonts w:ascii="Arial" w:cs="Arial" w:eastAsia="Arial" w:hAnsi="Arial"/>
          <w:sz w:val="22"/>
          <w:szCs w:val="22"/>
        </w:rPr>
        <w:t xml:space="preserve">Below are the prompts you should answer. Each section has a 200-word soft limit. Total target: 800-1000 words.</w:t>
      </w:r>
    </w:p>
    <w:p>
      <w:pPr>
        <w:spacing w:after="120" w:before="120"/>
      </w:pPr>
      <w:r>
        <w:t xml:space="preserve"/>
      </w:r>
    </w:p>
    <w:p>
      <w:pPr>
        <w:pStyle w:val="Heading2"/>
        <w:spacing w:after="120" w:before="300"/>
      </w:pPr>
      <w:r>
        <w:rPr>
          <w:rFonts w:ascii="Arial" w:cs="Arial" w:eastAsia="Arial" w:hAnsi="Arial"/>
          <w:b/>
          <w:bCs/>
          <w:color w:val="2E75B6"/>
          <w:sz w:val="28"/>
          <w:szCs w:val="28"/>
        </w:rPr>
        <w:t xml:space="preserve">Architecture Section Prompts</w:t>
      </w:r>
    </w:p>
    <w:p>
      <w:pPr>
        <w:pStyle w:val="ListParagraph"/>
        <w:numPr>
          <w:ilvl w:val="0"/>
          <w:numId w:val="2"/>
        </w:numPr>
        <w:spacing w:after="40" w:before="40"/>
      </w:pPr>
      <w:r>
        <w:rPr>
          <w:rFonts w:ascii="Arial" w:cs="Arial" w:eastAsia="Arial" w:hAnsi="Arial"/>
          <w:sz w:val="22"/>
          <w:szCs w:val="22"/>
        </w:rPr>
        <w:t xml:space="preserve">Why did you choose this language and framework?</w:t>
      </w:r>
    </w:p>
    <w:p>
      <w:pPr>
        <w:pStyle w:val="ListParagraph"/>
        <w:numPr>
          <w:ilvl w:val="0"/>
          <w:numId w:val="2"/>
        </w:numPr>
        <w:spacing w:after="40" w:before="40"/>
      </w:pPr>
      <w:r>
        <w:rPr>
          <w:rFonts w:ascii="Arial" w:cs="Arial" w:eastAsia="Arial" w:hAnsi="Arial"/>
          <w:sz w:val="22"/>
          <w:szCs w:val="22"/>
        </w:rPr>
        <w:t xml:space="preserve">Why did you separate the code into layers the way you did?</w:t>
      </w:r>
    </w:p>
    <w:p>
      <w:pPr>
        <w:pStyle w:val="ListParagraph"/>
        <w:numPr>
          <w:ilvl w:val="0"/>
          <w:numId w:val="2"/>
        </w:numPr>
        <w:spacing w:after="40" w:before="40"/>
      </w:pPr>
      <w:r>
        <w:rPr>
          <w:rFonts w:ascii="Arial" w:cs="Arial" w:eastAsia="Arial" w:hAnsi="Arial"/>
          <w:sz w:val="22"/>
          <w:szCs w:val="22"/>
        </w:rPr>
        <w:t xml:space="preserve">What would you do differently if this were a team project with 5 engineers?</w:t>
      </w:r>
    </w:p>
    <w:p>
      <w:pPr>
        <w:spacing w:after="120" w:before="120"/>
      </w:pPr>
      <w:r>
        <w:t xml:space="preserve"/>
      </w:r>
    </w:p>
    <w:p>
      <w:pPr>
        <w:pStyle w:val="Heading2"/>
        <w:spacing w:after="120" w:before="300"/>
      </w:pPr>
      <w:r>
        <w:rPr>
          <w:rFonts w:ascii="Arial" w:cs="Arial" w:eastAsia="Arial" w:hAnsi="Arial"/>
          <w:b/>
          <w:bCs/>
          <w:color w:val="2E75B6"/>
          <w:sz w:val="28"/>
          <w:szCs w:val="28"/>
        </w:rPr>
        <w:t xml:space="preserve">State Management Section Prompts</w:t>
      </w:r>
    </w:p>
    <w:p>
      <w:pPr>
        <w:pStyle w:val="ListParagraph"/>
        <w:numPr>
          <w:ilvl w:val="0"/>
          <w:numId w:val="2"/>
        </w:numPr>
        <w:spacing w:after="40" w:before="40"/>
      </w:pPr>
      <w:r>
        <w:rPr>
          <w:rFonts w:ascii="Arial" w:cs="Arial" w:eastAsia="Arial" w:hAnsi="Arial"/>
          <w:sz w:val="22"/>
          <w:szCs w:val="22"/>
        </w:rPr>
        <w:t xml:space="preserve">How do you prevent two concurrent requests from putting the payment into an invalid state?</w:t>
      </w:r>
    </w:p>
    <w:p>
      <w:pPr>
        <w:pStyle w:val="ListParagraph"/>
        <w:numPr>
          <w:ilvl w:val="0"/>
          <w:numId w:val="2"/>
        </w:numPr>
        <w:spacing w:after="40" w:before="40"/>
      </w:pPr>
      <w:r>
        <w:rPr>
          <w:rFonts w:ascii="Arial" w:cs="Arial" w:eastAsia="Arial" w:hAnsi="Arial"/>
          <w:sz w:val="22"/>
          <w:szCs w:val="22"/>
        </w:rPr>
        <w:t xml:space="preserve">Did you use pessimistic or optimistic locking? Why?</w:t>
      </w:r>
    </w:p>
    <w:p>
      <w:pPr>
        <w:pStyle w:val="ListParagraph"/>
        <w:numPr>
          <w:ilvl w:val="0"/>
          <w:numId w:val="2"/>
        </w:numPr>
        <w:spacing w:after="40" w:before="40"/>
      </w:pPr>
      <w:r>
        <w:rPr>
          <w:rFonts w:ascii="Arial" w:cs="Arial" w:eastAsia="Arial" w:hAnsi="Arial"/>
          <w:sz w:val="22"/>
          <w:szCs w:val="22"/>
        </w:rPr>
        <w:t xml:space="preserve">What happens if your process crashes mid-operation? How does your system recover?</w:t>
      </w:r>
    </w:p>
    <w:p>
      <w:pPr>
        <w:spacing w:after="120" w:before="120"/>
      </w:pPr>
      <w:r>
        <w:t xml:space="preserve"/>
      </w:r>
    </w:p>
    <w:p>
      <w:pPr>
        <w:pStyle w:val="Heading2"/>
        <w:spacing w:after="120" w:before="300"/>
      </w:pPr>
      <w:r>
        <w:rPr>
          <w:rFonts w:ascii="Arial" w:cs="Arial" w:eastAsia="Arial" w:hAnsi="Arial"/>
          <w:b/>
          <w:bCs/>
          <w:color w:val="2E75B6"/>
          <w:sz w:val="28"/>
          <w:szCs w:val="28"/>
        </w:rPr>
        <w:t xml:space="preserve">Failure Handling Section Prompts</w:t>
      </w:r>
    </w:p>
    <w:p>
      <w:pPr>
        <w:pStyle w:val="ListParagraph"/>
        <w:numPr>
          <w:ilvl w:val="0"/>
          <w:numId w:val="2"/>
        </w:numPr>
        <w:spacing w:after="40" w:before="40"/>
      </w:pPr>
      <w:r>
        <w:rPr>
          <w:rFonts w:ascii="Arial" w:cs="Arial" w:eastAsia="Arial" w:hAnsi="Arial"/>
          <w:sz w:val="22"/>
          <w:szCs w:val="22"/>
        </w:rPr>
        <w:t xml:space="preserve">How do you distinguish transient failures from permanent ones?</w:t>
      </w:r>
    </w:p>
    <w:p>
      <w:pPr>
        <w:pStyle w:val="ListParagraph"/>
        <w:numPr>
          <w:ilvl w:val="0"/>
          <w:numId w:val="2"/>
        </w:numPr>
        <w:spacing w:after="40" w:before="40"/>
      </w:pPr>
      <w:r>
        <w:rPr>
          <w:rFonts w:ascii="Arial" w:cs="Arial" w:eastAsia="Arial" w:hAnsi="Arial"/>
          <w:sz w:val="22"/>
          <w:szCs w:val="22"/>
        </w:rPr>
        <w:t xml:space="preserve">What is your retry strategy? What are the parameters (max retries, backoff formula)?</w:t>
      </w:r>
    </w:p>
    <w:p>
      <w:pPr>
        <w:pStyle w:val="ListParagraph"/>
        <w:numPr>
          <w:ilvl w:val="0"/>
          <w:numId w:val="2"/>
        </w:numPr>
        <w:spacing w:after="40" w:before="40"/>
      </w:pPr>
      <w:r>
        <w:rPr>
          <w:rFonts w:ascii="Arial" w:cs="Arial" w:eastAsia="Arial" w:hAnsi="Arial"/>
          <w:sz w:val="22"/>
          <w:szCs w:val="22"/>
        </w:rPr>
        <w:t xml:space="preserve">What happens to a payment that is stuck in PENDING due to a crash?</w:t>
      </w:r>
    </w:p>
    <w:p>
      <w:pPr>
        <w:spacing w:after="120" w:before="120"/>
      </w:pPr>
      <w:r>
        <w:t xml:space="preserve"/>
      </w:r>
    </w:p>
    <w:p>
      <w:pPr>
        <w:pStyle w:val="Heading2"/>
        <w:spacing w:after="120" w:before="300"/>
      </w:pPr>
      <w:r>
        <w:rPr>
          <w:rFonts w:ascii="Arial" w:cs="Arial" w:eastAsia="Arial" w:hAnsi="Arial"/>
          <w:b/>
          <w:bCs/>
          <w:color w:val="2E75B6"/>
          <w:sz w:val="28"/>
          <w:szCs w:val="28"/>
        </w:rPr>
        <w:t xml:space="preserve">Idempotency Section Prompts</w:t>
      </w:r>
    </w:p>
    <w:p>
      <w:pPr>
        <w:pStyle w:val="ListParagraph"/>
        <w:numPr>
          <w:ilvl w:val="0"/>
          <w:numId w:val="2"/>
        </w:numPr>
        <w:spacing w:after="40" w:before="40"/>
      </w:pPr>
      <w:r>
        <w:rPr>
          <w:rFonts w:ascii="Arial" w:cs="Arial" w:eastAsia="Arial" w:hAnsi="Arial"/>
          <w:sz w:val="22"/>
          <w:szCs w:val="22"/>
        </w:rPr>
        <w:t xml:space="preserve">Where do you store idempotency keys? In the same table as payments, or separate?</w:t>
      </w:r>
    </w:p>
    <w:p>
      <w:pPr>
        <w:pStyle w:val="ListParagraph"/>
        <w:numPr>
          <w:ilvl w:val="0"/>
          <w:numId w:val="2"/>
        </w:numPr>
        <w:spacing w:after="40" w:before="40"/>
      </w:pPr>
      <w:r>
        <w:rPr>
          <w:rFonts w:ascii="Arial" w:cs="Arial" w:eastAsia="Arial" w:hAnsi="Arial"/>
          <w:sz w:val="22"/>
          <w:szCs w:val="22"/>
        </w:rPr>
        <w:t xml:space="preserve">When do you store the key — before calling the bank or after?</w:t>
      </w:r>
    </w:p>
    <w:p>
      <w:pPr>
        <w:pStyle w:val="ListParagraph"/>
        <w:numPr>
          <w:ilvl w:val="0"/>
          <w:numId w:val="2"/>
        </w:numPr>
        <w:spacing w:after="40" w:before="40"/>
      </w:pPr>
      <w:r>
        <w:rPr>
          <w:rFonts w:ascii="Arial" w:cs="Arial" w:eastAsia="Arial" w:hAnsi="Arial"/>
          <w:sz w:val="22"/>
          <w:szCs w:val="22"/>
        </w:rPr>
        <w:t xml:space="preserve">What happens if two requests with the same key arrive at exactly the same time?</w:t>
      </w:r>
    </w:p>
    <w:p>
      <w:pPr>
        <w:spacing w:after="120" w:before="120"/>
      </w:pPr>
      <w:r>
        <w:t xml:space="preserve"/>
      </w:r>
    </w:p>
    <w:p>
      <w:pPr>
        <w:pStyle w:val="Heading2"/>
        <w:spacing w:after="120" w:before="300"/>
      </w:pPr>
      <w:r>
        <w:rPr>
          <w:rFonts w:ascii="Arial" w:cs="Arial" w:eastAsia="Arial" w:hAnsi="Arial"/>
          <w:b/>
          <w:bCs/>
          <w:color w:val="2E75B6"/>
          <w:sz w:val="28"/>
          <w:szCs w:val="28"/>
        </w:rPr>
        <w:t xml:space="preserve">What You Would Do Differently</w:t>
      </w:r>
    </w:p>
    <w:p>
      <w:pPr>
        <w:pStyle w:val="ListParagraph"/>
        <w:numPr>
          <w:ilvl w:val="0"/>
          <w:numId w:val="2"/>
        </w:numPr>
        <w:spacing w:after="40" w:before="40"/>
      </w:pPr>
      <w:r>
        <w:rPr>
          <w:rFonts w:ascii="Arial" w:cs="Arial" w:eastAsia="Arial" w:hAnsi="Arial"/>
          <w:sz w:val="22"/>
          <w:szCs w:val="22"/>
        </w:rPr>
        <w:t xml:space="preserve">With more time, what would you add or improve?</w:t>
      </w:r>
    </w:p>
    <w:p>
      <w:pPr>
        <w:pStyle w:val="ListParagraph"/>
        <w:numPr>
          <w:ilvl w:val="0"/>
          <w:numId w:val="2"/>
        </w:numPr>
        <w:spacing w:after="40" w:before="40"/>
      </w:pPr>
      <w:r>
        <w:rPr>
          <w:rFonts w:ascii="Arial" w:cs="Arial" w:eastAsia="Arial" w:hAnsi="Arial"/>
          <w:sz w:val="22"/>
          <w:szCs w:val="22"/>
        </w:rPr>
        <w:t xml:space="preserve">What corners did you cut that you would not cut in production?</w:t>
      </w:r>
    </w:p>
    <w:p>
      <w:pPr>
        <w:pStyle w:val="ListParagraph"/>
        <w:numPr>
          <w:ilvl w:val="0"/>
          <w:numId w:val="2"/>
        </w:numPr>
        <w:spacing w:after="40" w:before="40"/>
      </w:pPr>
      <w:r>
        <w:rPr>
          <w:rFonts w:ascii="Arial" w:cs="Arial" w:eastAsia="Arial" w:hAnsi="Arial"/>
          <w:sz w:val="22"/>
          <w:szCs w:val="22"/>
        </w:rPr>
        <w:t xml:space="preserve">What would need to change if this handled 10,000 transactions per second?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Important Note on the TRADEOFFS.md</w:t>
            </w:r>
          </w:p>
        </w:tc>
      </w:tr>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40"/>
            </w:pPr>
            <w:r>
              <w:rPr>
                <w:rFonts w:ascii="Arial" w:cs="Arial" w:eastAsia="Arial" w:hAnsi="Arial"/>
                <w:sz w:val="21"/>
                <w:szCs w:val="21"/>
              </w:rPr>
              <w:t xml:space="preserve">The reviewer can tell if this was written by AI.</w:t>
            </w:r>
          </w:p>
          <w:p>
            <w:pPr>
              <w:spacing w:after="40" w:before="40"/>
            </w:pPr>
            <w:r>
              <w:rPr>
                <w:rFonts w:ascii="Arial" w:cs="Arial" w:eastAsia="Arial" w:hAnsi="Arial"/>
                <w:sz w:val="21"/>
                <w:szCs w:val="21"/>
              </w:rPr>
              <w:t xml:space="preserve">Write in first person, in your own voice.</w:t>
            </w:r>
          </w:p>
          <w:p>
            <w:pPr>
              <w:spacing w:after="40" w:before="40"/>
            </w:pPr>
            <w:r>
              <w:rPr>
                <w:rFonts w:ascii="Arial" w:cs="Arial" w:eastAsia="Arial" w:hAnsi="Arial"/>
                <w:sz w:val="21"/>
                <w:szCs w:val="21"/>
              </w:rPr>
              <w:t xml:space="preserve">Reference specific decisions YOU made in YOUR code.</w:t>
            </w:r>
          </w:p>
          <w:p>
            <w:pPr>
              <w:spacing w:after="40" w:before="40"/>
            </w:pPr>
            <w:r>
              <w:rPr>
                <w:rFonts w:ascii="Arial" w:cs="Arial" w:eastAsia="Arial" w:hAnsi="Arial"/>
                <w:sz w:val="21"/>
                <w:szCs w:val="21"/>
              </w:rPr>
              <w:t xml:space="preserve">It is fine to say 'I chose X even though Y might have been better because...'</w:t>
            </w:r>
          </w:p>
          <w:p>
            <w:pPr>
              <w:spacing w:after="40" w:before="40"/>
            </w:pPr>
            <w:r>
              <w:rPr>
                <w:rFonts w:ascii="Arial" w:cs="Arial" w:eastAsia="Arial" w:hAnsi="Arial"/>
                <w:sz w:val="21"/>
                <w:szCs w:val="21"/>
              </w:rPr>
              <w:t xml:space="preserve">Uncertainty and acknowledged trade-offs are signs of mature engineering thinking.</w:t>
            </w:r>
          </w:p>
        </w:tc>
      </w:tr>
    </w:tbl>
    <w:p>
      <w:r>
        <w:br w:type="page"/>
      </w:r>
    </w:p>
    <w:p>
      <w:pPr>
        <w:pStyle w:val="Heading1"/>
        <w:spacing w:after="180" w:before="360"/>
      </w:pPr>
      <w:r>
        <w:rPr>
          <w:rFonts w:ascii="Arial" w:cs="Arial" w:eastAsia="Arial" w:hAnsi="Arial"/>
          <w:b/>
          <w:bCs/>
          <w:color w:val="1F4E79"/>
          <w:sz w:val="36"/>
          <w:szCs w:val="36"/>
        </w:rPr>
        <w:t xml:space="preserve">Appendix A — Study Plan and Recommended Resources</w:t>
      </w:r>
    </w:p>
    <w:p>
      <w:pPr>
        <w:spacing w:after="80" w:before="80"/>
      </w:pPr>
      <w:r>
        <w:rPr>
          <w:rFonts w:ascii="Arial" w:cs="Arial" w:eastAsia="Arial" w:hAnsi="Arial"/>
          <w:sz w:val="22"/>
          <w:szCs w:val="22"/>
        </w:rPr>
        <w:t xml:space="preserve">This is a suggested reading order. Do not try to read everything before building — alternate between learning and implementing.</w:t>
      </w:r>
    </w:p>
    <w:p>
      <w:pPr>
        <w:spacing w:after="120" w:before="120"/>
      </w:pPr>
      <w:r>
        <w:t xml:space="preserve"/>
      </w:r>
    </w:p>
    <w:p>
      <w:pPr>
        <w:pStyle w:val="Heading2"/>
        <w:spacing w:after="120" w:before="300"/>
      </w:pPr>
      <w:r>
        <w:rPr>
          <w:rFonts w:ascii="Arial" w:cs="Arial" w:eastAsia="Arial" w:hAnsi="Arial"/>
          <w:b/>
          <w:bCs/>
          <w:color w:val="2E75B6"/>
          <w:sz w:val="28"/>
          <w:szCs w:val="28"/>
        </w:rPr>
        <w:t xml:space="preserve">Week 1 — Foundation</w:t>
      </w:r>
    </w:p>
    <w:p>
      <w:pPr>
        <w:pStyle w:val="ListParagraph"/>
        <w:numPr>
          <w:ilvl w:val="0"/>
          <w:numId w:val="3"/>
        </w:numPr>
        <w:spacing w:after="60" w:before="60"/>
      </w:pPr>
      <w:r>
        <w:rPr>
          <w:rFonts w:ascii="Arial" w:cs="Arial" w:eastAsia="Arial" w:hAnsi="Arial"/>
          <w:sz w:val="22"/>
          <w:szCs w:val="22"/>
        </w:rPr>
        <w:t xml:space="preserve">Read the entire mock bank API documentation at localhost:8787/docs</w:t>
      </w:r>
    </w:p>
    <w:p>
      <w:pPr>
        <w:pStyle w:val="ListParagraph"/>
        <w:numPr>
          <w:ilvl w:val="0"/>
          <w:numId w:val="3"/>
        </w:numPr>
        <w:spacing w:after="60" w:before="60"/>
      </w:pPr>
      <w:r>
        <w:rPr>
          <w:rFonts w:ascii="Arial" w:cs="Arial" w:eastAsia="Arial" w:hAnsi="Arial"/>
          <w:sz w:val="22"/>
          <w:szCs w:val="22"/>
        </w:rPr>
        <w:t xml:space="preserve">Read about ACID transactions and PostgreSQL basics</w:t>
      </w:r>
    </w:p>
    <w:p>
      <w:pPr>
        <w:pStyle w:val="ListParagraph"/>
        <w:numPr>
          <w:ilvl w:val="0"/>
          <w:numId w:val="3"/>
        </w:numPr>
        <w:spacing w:after="60" w:before="60"/>
      </w:pPr>
      <w:r>
        <w:rPr>
          <w:rFonts w:ascii="Arial" w:cs="Arial" w:eastAsia="Arial" w:hAnsi="Arial"/>
          <w:sz w:val="22"/>
          <w:szCs w:val="22"/>
        </w:rPr>
        <w:t xml:space="preserve">Read the Brandur Leach article on idempotency keys</w:t>
      </w:r>
    </w:p>
    <w:p>
      <w:pPr>
        <w:pStyle w:val="ListParagraph"/>
        <w:numPr>
          <w:ilvl w:val="0"/>
          <w:numId w:val="3"/>
        </w:numPr>
        <w:spacing w:after="60" w:before="60"/>
      </w:pPr>
      <w:r>
        <w:rPr>
          <w:rFonts w:ascii="Arial" w:cs="Arial" w:eastAsia="Arial" w:hAnsi="Arial"/>
          <w:sz w:val="22"/>
          <w:szCs w:val="22"/>
        </w:rPr>
        <w:t xml:space="preserve">Read about exponential backoff — AWS Builders Library article</w:t>
      </w:r>
    </w:p>
    <w:p>
      <w:pPr>
        <w:pStyle w:val="ListParagraph"/>
        <w:numPr>
          <w:ilvl w:val="0"/>
          <w:numId w:val="3"/>
        </w:numPr>
        <w:spacing w:after="60" w:before="60"/>
      </w:pPr>
      <w:r>
        <w:rPr>
          <w:rFonts w:ascii="Arial" w:cs="Arial" w:eastAsia="Arial" w:hAnsi="Arial"/>
          <w:sz w:val="22"/>
          <w:szCs w:val="22"/>
        </w:rPr>
        <w:t xml:space="preserve">Set up your project structure and get a 'Hello World' server running</w:t>
      </w:r>
    </w:p>
    <w:p>
      <w:pPr>
        <w:spacing w:after="120" w:before="120"/>
      </w:pPr>
      <w:r>
        <w:t xml:space="preserve"/>
      </w:r>
    </w:p>
    <w:p>
      <w:pPr>
        <w:pStyle w:val="Heading2"/>
        <w:spacing w:after="120" w:before="300"/>
      </w:pPr>
      <w:r>
        <w:rPr>
          <w:rFonts w:ascii="Arial" w:cs="Arial" w:eastAsia="Arial" w:hAnsi="Arial"/>
          <w:b/>
          <w:bCs/>
          <w:color w:val="2E75B6"/>
          <w:sz w:val="28"/>
          <w:szCs w:val="28"/>
        </w:rPr>
        <w:t xml:space="preserve">Week 2 — Core Build</w:t>
      </w:r>
    </w:p>
    <w:p>
      <w:pPr>
        <w:pStyle w:val="ListParagraph"/>
        <w:numPr>
          <w:ilvl w:val="0"/>
          <w:numId w:val="3"/>
        </w:numPr>
        <w:spacing w:after="60" w:before="60"/>
      </w:pPr>
      <w:r>
        <w:rPr>
          <w:rFonts w:ascii="Arial" w:cs="Arial" w:eastAsia="Arial" w:hAnsi="Arial"/>
          <w:sz w:val="22"/>
          <w:szCs w:val="22"/>
        </w:rPr>
        <w:t xml:space="preserve">Write database migrations and verify schema with psql</w:t>
      </w:r>
    </w:p>
    <w:p>
      <w:pPr>
        <w:pStyle w:val="ListParagraph"/>
        <w:numPr>
          <w:ilvl w:val="0"/>
          <w:numId w:val="3"/>
        </w:numPr>
        <w:spacing w:after="60" w:before="60"/>
      </w:pPr>
      <w:r>
        <w:rPr>
          <w:rFonts w:ascii="Arial" w:cs="Arial" w:eastAsia="Arial" w:hAnsi="Arial"/>
          <w:sz w:val="22"/>
          <w:szCs w:val="22"/>
        </w:rPr>
        <w:t xml:space="preserve">Implement the authorize endpoint end-to-end (no retries yet)</w:t>
      </w:r>
    </w:p>
    <w:p>
      <w:pPr>
        <w:pStyle w:val="ListParagraph"/>
        <w:numPr>
          <w:ilvl w:val="0"/>
          <w:numId w:val="3"/>
        </w:numPr>
        <w:spacing w:after="60" w:before="60"/>
      </w:pPr>
      <w:r>
        <w:rPr>
          <w:rFonts w:ascii="Arial" w:cs="Arial" w:eastAsia="Arial" w:hAnsi="Arial"/>
          <w:sz w:val="22"/>
          <w:szCs w:val="22"/>
        </w:rPr>
        <w:t xml:space="preserve">Write unit tests for your state machine</w:t>
      </w:r>
    </w:p>
    <w:p>
      <w:pPr>
        <w:pStyle w:val="ListParagraph"/>
        <w:numPr>
          <w:ilvl w:val="0"/>
          <w:numId w:val="3"/>
        </w:numPr>
        <w:spacing w:after="60" w:before="60"/>
      </w:pPr>
      <w:r>
        <w:rPr>
          <w:rFonts w:ascii="Arial" w:cs="Arial" w:eastAsia="Arial" w:hAnsi="Arial"/>
          <w:sz w:val="22"/>
          <w:szCs w:val="22"/>
        </w:rPr>
        <w:t xml:space="preserve">Implement capture, void, and refund</w:t>
      </w:r>
    </w:p>
    <w:p>
      <w:pPr>
        <w:pStyle w:val="ListParagraph"/>
        <w:numPr>
          <w:ilvl w:val="0"/>
          <w:numId w:val="3"/>
        </w:numPr>
        <w:spacing w:after="60" w:before="60"/>
      </w:pPr>
      <w:r>
        <w:rPr>
          <w:rFonts w:ascii="Arial" w:cs="Arial" w:eastAsia="Arial" w:hAnsi="Arial"/>
          <w:sz w:val="22"/>
          <w:szCs w:val="22"/>
        </w:rPr>
        <w:t xml:space="preserve">Implement GET endpoints for FicMart queries</w:t>
      </w:r>
    </w:p>
    <w:p>
      <w:pPr>
        <w:spacing w:after="120" w:before="120"/>
      </w:pPr>
      <w:r>
        <w:t xml:space="preserve"/>
      </w:r>
    </w:p>
    <w:p>
      <w:pPr>
        <w:pStyle w:val="Heading2"/>
        <w:spacing w:after="120" w:before="300"/>
      </w:pPr>
      <w:r>
        <w:rPr>
          <w:rFonts w:ascii="Arial" w:cs="Arial" w:eastAsia="Arial" w:hAnsi="Arial"/>
          <w:b/>
          <w:bCs/>
          <w:color w:val="2E75B6"/>
          <w:sz w:val="28"/>
          <w:szCs w:val="28"/>
        </w:rPr>
        <w:t xml:space="preserve">Week 3 — Resilience</w:t>
      </w:r>
    </w:p>
    <w:p>
      <w:pPr>
        <w:pStyle w:val="ListParagraph"/>
        <w:numPr>
          <w:ilvl w:val="0"/>
          <w:numId w:val="3"/>
        </w:numPr>
        <w:spacing w:after="60" w:before="60"/>
      </w:pPr>
      <w:r>
        <w:rPr>
          <w:rFonts w:ascii="Arial" w:cs="Arial" w:eastAsia="Arial" w:hAnsi="Arial"/>
          <w:sz w:val="22"/>
          <w:szCs w:val="22"/>
        </w:rPr>
        <w:t xml:space="preserve">Implement retry logic in the bank client</w:t>
      </w:r>
    </w:p>
    <w:p>
      <w:pPr>
        <w:pStyle w:val="ListParagraph"/>
        <w:numPr>
          <w:ilvl w:val="0"/>
          <w:numId w:val="3"/>
        </w:numPr>
        <w:spacing w:after="60" w:before="60"/>
      </w:pPr>
      <w:r>
        <w:rPr>
          <w:rFonts w:ascii="Arial" w:cs="Arial" w:eastAsia="Arial" w:hAnsi="Arial"/>
          <w:sz w:val="22"/>
          <w:szCs w:val="22"/>
        </w:rPr>
        <w:t xml:space="preserve">Implement idempotency key handling</w:t>
      </w:r>
    </w:p>
    <w:p>
      <w:pPr>
        <w:pStyle w:val="ListParagraph"/>
        <w:numPr>
          <w:ilvl w:val="0"/>
          <w:numId w:val="3"/>
        </w:numPr>
        <w:spacing w:after="60" w:before="60"/>
      </w:pPr>
      <w:r>
        <w:rPr>
          <w:rFonts w:ascii="Arial" w:cs="Arial" w:eastAsia="Arial" w:hAnsi="Arial"/>
          <w:sz w:val="22"/>
          <w:szCs w:val="22"/>
        </w:rPr>
        <w:t xml:space="preserve">Write integration tests with a real test database</w:t>
      </w:r>
    </w:p>
    <w:p>
      <w:pPr>
        <w:pStyle w:val="ListParagraph"/>
        <w:numPr>
          <w:ilvl w:val="0"/>
          <w:numId w:val="3"/>
        </w:numPr>
        <w:spacing w:after="60" w:before="60"/>
      </w:pPr>
      <w:r>
        <w:rPr>
          <w:rFonts w:ascii="Arial" w:cs="Arial" w:eastAsia="Arial" w:hAnsi="Arial"/>
          <w:sz w:val="22"/>
          <w:szCs w:val="22"/>
        </w:rPr>
        <w:t xml:space="preserve">Implement the reconciliation background job</w:t>
      </w:r>
    </w:p>
    <w:p>
      <w:pPr>
        <w:pStyle w:val="ListParagraph"/>
        <w:numPr>
          <w:ilvl w:val="0"/>
          <w:numId w:val="3"/>
        </w:numPr>
        <w:spacing w:after="60" w:before="60"/>
      </w:pPr>
      <w:r>
        <w:rPr>
          <w:rFonts w:ascii="Arial" w:cs="Arial" w:eastAsia="Arial" w:hAnsi="Arial"/>
          <w:sz w:val="22"/>
          <w:szCs w:val="22"/>
        </w:rPr>
        <w:t xml:space="preserve">Write end-to-end tests against the mock bank</w:t>
      </w:r>
    </w:p>
    <w:p>
      <w:pPr>
        <w:spacing w:after="120" w:before="120"/>
      </w:pPr>
      <w:r>
        <w:t xml:space="preserve"/>
      </w:r>
    </w:p>
    <w:p>
      <w:pPr>
        <w:pStyle w:val="Heading2"/>
        <w:spacing w:after="120" w:before="300"/>
      </w:pPr>
      <w:r>
        <w:rPr>
          <w:rFonts w:ascii="Arial" w:cs="Arial" w:eastAsia="Arial" w:hAnsi="Arial"/>
          <w:b/>
          <w:bCs/>
          <w:color w:val="2E75B6"/>
          <w:sz w:val="28"/>
          <w:szCs w:val="28"/>
        </w:rPr>
        <w:t xml:space="preserve">Week 4 — DevOps</w:t>
      </w:r>
    </w:p>
    <w:p>
      <w:pPr>
        <w:pStyle w:val="ListParagraph"/>
        <w:numPr>
          <w:ilvl w:val="0"/>
          <w:numId w:val="3"/>
        </w:numPr>
        <w:spacing w:after="60" w:before="60"/>
      </w:pPr>
      <w:r>
        <w:rPr>
          <w:rFonts w:ascii="Arial" w:cs="Arial" w:eastAsia="Arial" w:hAnsi="Arial"/>
          <w:sz w:val="22"/>
          <w:szCs w:val="22"/>
        </w:rPr>
        <w:t xml:space="preserve">Write Dockerfile and verify it builds</w:t>
      </w:r>
    </w:p>
    <w:p>
      <w:pPr>
        <w:pStyle w:val="ListParagraph"/>
        <w:numPr>
          <w:ilvl w:val="0"/>
          <w:numId w:val="3"/>
        </w:numPr>
        <w:spacing w:after="60" w:before="60"/>
      </w:pPr>
      <w:r>
        <w:rPr>
          <w:rFonts w:ascii="Arial" w:cs="Arial" w:eastAsia="Arial" w:hAnsi="Arial"/>
          <w:sz w:val="22"/>
          <w:szCs w:val="22"/>
        </w:rPr>
        <w:t xml:space="preserve">Complete docker-compose.yml with all services</w:t>
      </w:r>
    </w:p>
    <w:p>
      <w:pPr>
        <w:pStyle w:val="ListParagraph"/>
        <w:numPr>
          <w:ilvl w:val="0"/>
          <w:numId w:val="3"/>
        </w:numPr>
        <w:spacing w:after="60" w:before="60"/>
      </w:pPr>
      <w:r>
        <w:rPr>
          <w:rFonts w:ascii="Arial" w:cs="Arial" w:eastAsia="Arial" w:hAnsi="Arial"/>
          <w:sz w:val="22"/>
          <w:szCs w:val="22"/>
        </w:rPr>
        <w:t xml:space="preserve">Set up GitHub Actions CI pipeline</w:t>
      </w:r>
    </w:p>
    <w:p>
      <w:pPr>
        <w:pStyle w:val="ListParagraph"/>
        <w:numPr>
          <w:ilvl w:val="0"/>
          <w:numId w:val="3"/>
        </w:numPr>
        <w:spacing w:after="60" w:before="60"/>
      </w:pPr>
      <w:r>
        <w:rPr>
          <w:rFonts w:ascii="Arial" w:cs="Arial" w:eastAsia="Arial" w:hAnsi="Arial"/>
          <w:sz w:val="22"/>
          <w:szCs w:val="22"/>
        </w:rPr>
        <w:t xml:space="preserve">Add structured logging</w:t>
      </w:r>
    </w:p>
    <w:p>
      <w:pPr>
        <w:pStyle w:val="ListParagraph"/>
        <w:numPr>
          <w:ilvl w:val="0"/>
          <w:numId w:val="3"/>
        </w:numPr>
        <w:spacing w:after="60" w:before="60"/>
      </w:pPr>
      <w:r>
        <w:rPr>
          <w:rFonts w:ascii="Arial" w:cs="Arial" w:eastAsia="Arial" w:hAnsi="Arial"/>
          <w:sz w:val="22"/>
          <w:szCs w:val="22"/>
        </w:rPr>
        <w:t xml:space="preserve">Add health check endpoint</w:t>
      </w:r>
    </w:p>
    <w:p>
      <w:pPr>
        <w:pStyle w:val="ListParagraph"/>
        <w:numPr>
          <w:ilvl w:val="0"/>
          <w:numId w:val="3"/>
        </w:numPr>
        <w:spacing w:after="60" w:before="60"/>
      </w:pPr>
      <w:r>
        <w:rPr>
          <w:rFonts w:ascii="Arial" w:cs="Arial" w:eastAsia="Arial" w:hAnsi="Arial"/>
          <w:sz w:val="22"/>
          <w:szCs w:val="22"/>
        </w:rPr>
        <w:t xml:space="preserve">Add Prometheus metrics (optional but impressive)</w:t>
      </w:r>
    </w:p>
    <w:p>
      <w:pPr>
        <w:spacing w:after="120" w:before="120"/>
      </w:pPr>
      <w:r>
        <w:t xml:space="preserve"/>
      </w:r>
    </w:p>
    <w:p>
      <w:pPr>
        <w:pStyle w:val="Heading2"/>
        <w:spacing w:after="120" w:before="300"/>
      </w:pPr>
      <w:r>
        <w:rPr>
          <w:rFonts w:ascii="Arial" w:cs="Arial" w:eastAsia="Arial" w:hAnsi="Arial"/>
          <w:b/>
          <w:bCs/>
          <w:color w:val="2E75B6"/>
          <w:sz w:val="28"/>
          <w:szCs w:val="28"/>
        </w:rPr>
        <w:t xml:space="preserve">Week 5 — Polish</w:t>
      </w:r>
    </w:p>
    <w:p>
      <w:pPr>
        <w:pStyle w:val="ListParagraph"/>
        <w:numPr>
          <w:ilvl w:val="0"/>
          <w:numId w:val="3"/>
        </w:numPr>
        <w:spacing w:after="60" w:before="60"/>
      </w:pPr>
      <w:r>
        <w:rPr>
          <w:rFonts w:ascii="Arial" w:cs="Arial" w:eastAsia="Arial" w:hAnsi="Arial"/>
          <w:sz w:val="22"/>
          <w:szCs w:val="22"/>
        </w:rPr>
        <w:t xml:space="preserve">Run the full end-to-end test suite and fix failures</w:t>
      </w:r>
    </w:p>
    <w:p>
      <w:pPr>
        <w:pStyle w:val="ListParagraph"/>
        <w:numPr>
          <w:ilvl w:val="0"/>
          <w:numId w:val="3"/>
        </w:numPr>
        <w:spacing w:after="60" w:before="60"/>
      </w:pPr>
      <w:r>
        <w:rPr>
          <w:rFonts w:ascii="Arial" w:cs="Arial" w:eastAsia="Arial" w:hAnsi="Arial"/>
          <w:sz w:val="22"/>
          <w:szCs w:val="22"/>
        </w:rPr>
        <w:t xml:space="preserve">Write TRADEOFFS.md</w:t>
      </w:r>
    </w:p>
    <w:p>
      <w:pPr>
        <w:pStyle w:val="ListParagraph"/>
        <w:numPr>
          <w:ilvl w:val="0"/>
          <w:numId w:val="3"/>
        </w:numPr>
        <w:spacing w:after="60" w:before="60"/>
      </w:pPr>
      <w:r>
        <w:rPr>
          <w:rFonts w:ascii="Arial" w:cs="Arial" w:eastAsia="Arial" w:hAnsi="Arial"/>
          <w:sz w:val="22"/>
          <w:szCs w:val="22"/>
        </w:rPr>
        <w:t xml:space="preserve">Code review: read your own code with fresh eyes</w:t>
      </w:r>
    </w:p>
    <w:p>
      <w:pPr>
        <w:pStyle w:val="ListParagraph"/>
        <w:numPr>
          <w:ilvl w:val="0"/>
          <w:numId w:val="3"/>
        </w:numPr>
        <w:spacing w:after="60" w:before="60"/>
      </w:pPr>
      <w:r>
        <w:rPr>
          <w:rFonts w:ascii="Arial" w:cs="Arial" w:eastAsia="Arial" w:hAnsi="Arial"/>
          <w:sz w:val="22"/>
          <w:szCs w:val="22"/>
        </w:rPr>
        <w:t xml:space="preserve">Clean up error handling and edge cases</w:t>
      </w:r>
    </w:p>
    <w:p>
      <w:pPr>
        <w:pStyle w:val="ListParagraph"/>
        <w:numPr>
          <w:ilvl w:val="0"/>
          <w:numId w:val="3"/>
        </w:numPr>
        <w:spacing w:after="60" w:before="60"/>
      </w:pPr>
      <w:r>
        <w:rPr>
          <w:rFonts w:ascii="Arial" w:cs="Arial" w:eastAsia="Arial" w:hAnsi="Arial"/>
          <w:sz w:val="22"/>
          <w:szCs w:val="22"/>
        </w:rPr>
        <w:t xml:space="preserve">Write the PR description for submission</w:t>
      </w:r>
    </w:p>
    <w:p>
      <w:pPr>
        <w:pBdr>
          <w:bottom w:val="single" w:color="2E75B6" w:sz="6" w:space="1"/>
        </w:pBdr>
        <w:spacing w:after="160" w:before="160"/>
      </w:pPr>
      <w:r>
        <w:t xml:space="preserve"/>
      </w:r>
    </w:p>
    <w:p>
      <w:pPr>
        <w:pStyle w:val="Heading2"/>
        <w:spacing w:after="120" w:before="300"/>
      </w:pPr>
      <w:r>
        <w:rPr>
          <w:rFonts w:ascii="Arial" w:cs="Arial" w:eastAsia="Arial" w:hAnsi="Arial"/>
          <w:b/>
          <w:bCs/>
          <w:color w:val="2E75B6"/>
          <w:sz w:val="28"/>
          <w:szCs w:val="28"/>
        </w:rPr>
        <w:t xml:space="preserve">Essential Documentation Links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080"/>
        <w:gridCol w:w="312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to Search For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Why It Matters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Payment systems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'How credit card authorization works step by step'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Domain foundation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State machines</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'Finite state machine implementation &lt;your language&gt;'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Core design pattern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Idempotency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'Brandur Leach idempotency keys postgres'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Correctness requirement</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Retry logic</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'AWS exponential backoff and jitter'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Resilience pattern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PostgreSQL locking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'PostgreSQL SELECT FOR UPDATE documentation'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Race condition prevention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Database migrations</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'&lt;migration tool&gt; documentation'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Schema management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Docker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'Docker multi-stage builds official documentation'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Containerization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GitHub Actions</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'GitHub Actions workflow syntax documentation'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CI/CD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Prometheus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'Prometheus getting started guide'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Observability</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HTTP status codes</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'HTTP response status codes MDN'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API correctness</w:t>
            </w:r>
          </w:p>
        </w:tc>
      </w:tr>
    </w:tbl>
    <w:p>
      <w:r>
        <w:br w:type="page"/>
      </w:r>
    </w:p>
    <w:p>
      <w:pPr>
        <w:pStyle w:val="Heading1"/>
        <w:spacing w:after="180" w:before="360"/>
      </w:pPr>
      <w:r>
        <w:rPr>
          <w:rFonts w:ascii="Arial" w:cs="Arial" w:eastAsia="Arial" w:hAnsi="Arial"/>
          <w:b/>
          <w:bCs/>
          <w:color w:val="1F4E79"/>
          <w:sz w:val="36"/>
          <w:szCs w:val="36"/>
        </w:rPr>
        <w:t xml:space="preserve">Appendix B — Common Pitfalls and How to Avoid Them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Pitfall</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How to Avoid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Storing money as a float (e.g. 10.99)</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Always store amounts as integers in cents. 1099 = $10.99. Never use FLOAT or DECIMAL for money in application code.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Not indexing order_id and customer_id</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FicMart queries by these fields. Without indexes, queries get slow at scale. Add them in your migrations.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Storing full card numbers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This is a PCI compliance violation in production. Only store the last 4 digits and card type.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Retrying permanent errors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 declined card will never succeed. Retrying wastes time and may lock the customer's card. Check the bank error code and do not retry 4xx errors except specific ones.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Using auto-increment IDs as payment references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Sequential IDs expose business volume (order #1234 tells competitors how many orders you have). Use UUIDs.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Building idempotency as an afterthought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Idempotency must be designed into the data model from the start. Bolting it on later requires painful schema changes.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Ignoring the crash recovery scenario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This is explicitly called out in the project description. You must have an answer for what happens when the server crashes mid-operation.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Running migrations inside application code at startup</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Migrations should be a separate step before the app starts. If two instances start simultaneously, they could conflict on migrations.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Not validating state before calling the bank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Your gateway must reject invalid transitions before calling the bank. Do not rely on the bank to catch invalid state.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Logging card numbers or CVVs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Never log sensitive payment data. Even in development. Scrub payment details from log statements.</w:t>
            </w:r>
          </w:p>
        </w:tc>
      </w:tr>
    </w:tbl>
    <w:p>
      <w:pPr>
        <w:spacing w:after="120" w:before="120"/>
      </w:pPr>
      <w:r>
        <w:t xml:space="preserve"/>
      </w:r>
    </w:p>
    <w:p>
      <w:pPr>
        <w:spacing w:after="120" w:before="120"/>
      </w:pPr>
      <w:r>
        <w:t xml:space="preserve"/>
      </w:r>
    </w:p>
    <w:p>
      <w:pPr>
        <w:spacing w:before="480"/>
        <w:jc w:val="center"/>
      </w:pPr>
      <w:r>
        <w:rPr>
          <w:rFonts w:ascii="Arial" w:cs="Arial" w:eastAsia="Arial" w:hAnsi="Arial"/>
          <w:i/>
          <w:iCs/>
          <w:color w:val="595959"/>
          <w:sz w:val="24"/>
          <w:szCs w:val="24"/>
        </w:rPr>
        <w:t xml:space="preserve">Good luck. Build it yourself and you will understand it deeply.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2026-06-21T18:49:13.343Z</dcterms:created>
  <dcterms:modified xsi:type="dcterms:W3CDTF">2026-06-21T18:49:13.343Z</dcterms:modified>
</cp:coreProperties>
</file>

<file path=docProps/custom.xml><?xml version="1.0" encoding="utf-8"?>
<Properties xmlns="http://schemas.openxmlformats.org/officeDocument/2006/custom-properties" xmlns:vt="http://schemas.openxmlformats.org/officeDocument/2006/docPropsVTypes"/>
</file>