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Rapport sur l’Architecture, le Modèle NLP et les Fonctionnalités</w:t>
      </w:r>
    </w:p>
    <w:p w:rsidR="00000000" w:rsidDel="00000000" w:rsidP="00000000" w:rsidRDefault="00000000" w:rsidRPr="00000000" w14:paraId="00000002">
      <w:pPr>
        <w:spacing w:after="240" w:befor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1. Introduction</w:t>
      </w:r>
    </w:p>
    <w:p w:rsidR="00000000" w:rsidDel="00000000" w:rsidP="00000000" w:rsidRDefault="00000000" w:rsidRPr="00000000" w14:paraId="00000003">
      <w:pPr>
        <w:spacing w:after="240" w:before="240" w:lineRule="auto"/>
        <w:rPr>
          <w:rFonts w:ascii="Nunito ExtraLight" w:cs="Nunito ExtraLight" w:eastAsia="Nunito ExtraLight" w:hAnsi="Nunito ExtraLight"/>
          <w:sz w:val="24"/>
          <w:szCs w:val="24"/>
        </w:rPr>
      </w:pPr>
      <w:r w:rsidDel="00000000" w:rsidR="00000000" w:rsidRPr="00000000">
        <w:rPr>
          <w:rFonts w:ascii="Nunito ExtraLight" w:cs="Nunito ExtraLight" w:eastAsia="Nunito ExtraLight" w:hAnsi="Nunito ExtraLight"/>
          <w:sz w:val="24"/>
          <w:szCs w:val="24"/>
          <w:rtl w:val="0"/>
        </w:rPr>
        <w:t xml:space="preserve">Dans un monde de plus en plus globalisé, les interactions multilingues sont devenues courantes, notamment dans les échanges professionnels et sociaux. Cependant, la barrière de la langue reste un frein majeur à la fluidité des conversations en temps réel, limitant la collaboration et l’accessibilité à l’information. Les solutions de traduction existantes, comme Google Translate, offrent des traductions rapides, mais manquent souvent de précision contextuelle et d’adaptabilité au ton souhaité, empêchant une communication fluide où les nuances linguistiques sont essentielles. Pour pallier ces limites, notre application propose une solution innovante permettant des conversations instantanées et naturelles entre locuteurs de différentes langues grâce à une traduction en temps réel qui préserve le ton et l’intention du message d’origine. En intégrant un modèle avancé de traduction (mBART-50) et en s’appuyant sur une architecture optimisée combinant </w:t>
      </w:r>
      <w:r w:rsidDel="00000000" w:rsidR="00000000" w:rsidRPr="00000000">
        <w:rPr>
          <w:rFonts w:ascii="Nunito ExtraLight" w:cs="Nunito ExtraLight" w:eastAsia="Nunito ExtraLight" w:hAnsi="Nunito ExtraLight"/>
          <w:sz w:val="24"/>
          <w:szCs w:val="24"/>
          <w:rtl w:val="0"/>
        </w:rPr>
        <w:t xml:space="preserve">React.js, FastAPI et WebSockets</w:t>
      </w:r>
      <w:r w:rsidDel="00000000" w:rsidR="00000000" w:rsidRPr="00000000">
        <w:rPr>
          <w:rFonts w:ascii="Nunito ExtraLight" w:cs="Nunito ExtraLight" w:eastAsia="Nunito ExtraLight" w:hAnsi="Nunito ExtraLight"/>
          <w:sz w:val="24"/>
          <w:szCs w:val="24"/>
          <w:rtl w:val="0"/>
        </w:rPr>
        <w:t xml:space="preserve">, notre solution garantit une traduction fluide et contextuelle, une communication sans latence </w:t>
      </w:r>
    </w:p>
    <w:p w:rsidR="00000000" w:rsidDel="00000000" w:rsidP="00000000" w:rsidRDefault="00000000" w:rsidRPr="00000000" w14:paraId="00000004">
      <w:pPr>
        <w:spacing w:after="240" w:before="240" w:lineRule="auto"/>
        <w:rPr>
          <w:rFonts w:ascii="Nunito ExtraLight" w:cs="Nunito ExtraLight" w:eastAsia="Nunito ExtraLight" w:hAnsi="Nunito ExtraLight"/>
          <w:sz w:val="24"/>
          <w:szCs w:val="24"/>
        </w:rPr>
      </w:pPr>
      <w:r w:rsidDel="00000000" w:rsidR="00000000" w:rsidRPr="00000000">
        <w:rPr>
          <w:rtl w:val="0"/>
        </w:rPr>
      </w:r>
    </w:p>
    <w:p w:rsidR="00000000" w:rsidDel="00000000" w:rsidP="00000000" w:rsidRDefault="00000000" w:rsidRPr="00000000" w14:paraId="00000005">
      <w:pPr>
        <w:spacing w:after="240" w:befor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2. Architecture et Technologies – Stack Technique et Fonctionnement</w:t>
      </w:r>
    </w:p>
    <w:p w:rsidR="00000000" w:rsidDel="00000000" w:rsidP="00000000" w:rsidRDefault="00000000" w:rsidRPr="00000000" w14:paraId="00000006">
      <w:pPr>
        <w:spacing w:after="240" w:before="240" w:lineRule="auto"/>
        <w:rPr>
          <w:rFonts w:ascii="Nunito ExtraLight" w:cs="Nunito ExtraLight" w:eastAsia="Nunito ExtraLight" w:hAnsi="Nunito ExtraLight"/>
          <w:sz w:val="24"/>
          <w:szCs w:val="24"/>
        </w:rPr>
      </w:pPr>
      <w:r w:rsidDel="00000000" w:rsidR="00000000" w:rsidRPr="00000000">
        <w:rPr>
          <w:rFonts w:ascii="Nunito ExtraLight" w:cs="Nunito ExtraLight" w:eastAsia="Nunito ExtraLight" w:hAnsi="Nunito ExtraLight"/>
          <w:sz w:val="24"/>
          <w:szCs w:val="24"/>
          <w:rtl w:val="0"/>
        </w:rPr>
        <w:t xml:space="preserve">Notre application repose sur une architecture moderne et performante, optimisée pour la traduction multilingue en temps réel et une communication fluide. Grâce à l’intégration avancée des technologies de traitement du langage naturel (NLP) et des WebSockets, elle garantit une expérience utilisateur immersive et instantanée.</w:t>
      </w:r>
    </w:p>
    <w:p w:rsidR="00000000" w:rsidDel="00000000" w:rsidP="00000000" w:rsidRDefault="00000000" w:rsidRPr="00000000" w14:paraId="00000007">
      <w:pPr>
        <w:spacing w:after="240" w:before="240" w:lineRule="auto"/>
        <w:rPr>
          <w:rFonts w:ascii="Nunito" w:cs="Nunito" w:eastAsia="Nunito" w:hAnsi="Nunito"/>
          <w:b w:val="1"/>
          <w:sz w:val="24"/>
          <w:szCs w:val="24"/>
        </w:rPr>
      </w:pPr>
      <w:r w:rsidDel="00000000" w:rsidR="00000000" w:rsidRPr="00000000">
        <w:rPr>
          <w:rFonts w:ascii="Nunito ExtraLight" w:cs="Nunito ExtraLight" w:eastAsia="Nunito ExtraLight" w:hAnsi="Nunito ExtraLight"/>
          <w:sz w:val="24"/>
          <w:szCs w:val="24"/>
          <w:rtl w:val="0"/>
        </w:rPr>
        <w:t xml:space="preserve">🔹 </w:t>
      </w:r>
      <w:r w:rsidDel="00000000" w:rsidR="00000000" w:rsidRPr="00000000">
        <w:rPr>
          <w:rFonts w:ascii="Nunito" w:cs="Nunito" w:eastAsia="Nunito" w:hAnsi="Nunito"/>
          <w:b w:val="1"/>
          <w:sz w:val="24"/>
          <w:szCs w:val="24"/>
          <w:rtl w:val="0"/>
        </w:rPr>
        <w:t xml:space="preserve">Frontend – Interface Dynamique et Réactive</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rFonts w:ascii="Nunito ExtraLight" w:cs="Nunito ExtraLight" w:eastAsia="Nunito ExtraLight" w:hAnsi="Nunito ExtraLight"/>
          <w:sz w:val="24"/>
          <w:szCs w:val="24"/>
          <w:rtl w:val="0"/>
        </w:rPr>
        <w:t xml:space="preserve">Technologies :</w:t>
      </w:r>
      <w:r w:rsidDel="00000000" w:rsidR="00000000" w:rsidRPr="00000000">
        <w:rPr>
          <w:rFonts w:ascii="Nunito ExtraLight" w:cs="Nunito ExtraLight" w:eastAsia="Nunito ExtraLight" w:hAnsi="Nunito ExtraLight"/>
          <w:sz w:val="24"/>
          <w:szCs w:val="24"/>
          <w:rtl w:val="0"/>
        </w:rPr>
        <w:t xml:space="preserve"> React.js + WebSockets</w:t>
      </w:r>
    </w:p>
    <w:p w:rsidR="00000000" w:rsidDel="00000000" w:rsidP="00000000" w:rsidRDefault="00000000" w:rsidRPr="00000000" w14:paraId="00000009">
      <w:pPr>
        <w:numPr>
          <w:ilvl w:val="0"/>
          <w:numId w:val="6"/>
        </w:numPr>
        <w:spacing w:after="0" w:afterAutospacing="0" w:before="0" w:beforeAutospacing="0" w:lineRule="auto"/>
        <w:ind w:left="720" w:hanging="360"/>
        <w:rPr>
          <w:rFonts w:ascii="Nunito ExtraLight" w:cs="Nunito ExtraLight" w:eastAsia="Nunito ExtraLight" w:hAnsi="Nunito ExtraLight"/>
        </w:rPr>
      </w:pPr>
      <w:r w:rsidDel="00000000" w:rsidR="00000000" w:rsidRPr="00000000">
        <w:rPr>
          <w:rFonts w:ascii="Nunito ExtraLight" w:cs="Nunito ExtraLight" w:eastAsia="Nunito ExtraLight" w:hAnsi="Nunito ExtraLight"/>
          <w:sz w:val="24"/>
          <w:szCs w:val="24"/>
          <w:rtl w:val="0"/>
        </w:rPr>
        <w:t xml:space="preserve">Fonctionnalités :</w:t>
      </w:r>
    </w:p>
    <w:p w:rsidR="00000000" w:rsidDel="00000000" w:rsidP="00000000" w:rsidRDefault="00000000" w:rsidRPr="00000000" w14:paraId="0000000A">
      <w:pPr>
        <w:numPr>
          <w:ilvl w:val="1"/>
          <w:numId w:val="6"/>
        </w:numPr>
        <w:spacing w:after="0" w:afterAutospacing="0" w:before="0" w:beforeAutospacing="0" w:lineRule="auto"/>
        <w:ind w:left="1440" w:hanging="360"/>
        <w:rPr>
          <w:rFonts w:ascii="Nunito ExtraLight" w:cs="Nunito ExtraLight" w:eastAsia="Nunito ExtraLight" w:hAnsi="Nunito ExtraLight"/>
        </w:rPr>
      </w:pPr>
      <w:r w:rsidDel="00000000" w:rsidR="00000000" w:rsidRPr="00000000">
        <w:rPr>
          <w:rFonts w:ascii="Nunito ExtraLight" w:cs="Nunito ExtraLight" w:eastAsia="Nunito ExtraLight" w:hAnsi="Nunito ExtraLight"/>
          <w:sz w:val="24"/>
          <w:szCs w:val="24"/>
          <w:rtl w:val="0"/>
        </w:rPr>
        <w:t xml:space="preserve">Affichage en temps réel des messages traduits.</w:t>
      </w:r>
    </w:p>
    <w:p w:rsidR="00000000" w:rsidDel="00000000" w:rsidP="00000000" w:rsidRDefault="00000000" w:rsidRPr="00000000" w14:paraId="0000000B">
      <w:pPr>
        <w:numPr>
          <w:ilvl w:val="1"/>
          <w:numId w:val="6"/>
        </w:numPr>
        <w:spacing w:after="0" w:afterAutospacing="0" w:before="0" w:beforeAutospacing="0" w:lineRule="auto"/>
        <w:ind w:left="1440" w:hanging="360"/>
        <w:rPr>
          <w:rFonts w:ascii="Nunito ExtraLight" w:cs="Nunito ExtraLight" w:eastAsia="Nunito ExtraLight" w:hAnsi="Nunito ExtraLight"/>
        </w:rPr>
      </w:pPr>
      <w:r w:rsidDel="00000000" w:rsidR="00000000" w:rsidRPr="00000000">
        <w:rPr>
          <w:rFonts w:ascii="Nunito ExtraLight" w:cs="Nunito ExtraLight" w:eastAsia="Nunito ExtraLight" w:hAnsi="Nunito ExtraLight"/>
          <w:sz w:val="24"/>
          <w:szCs w:val="24"/>
          <w:rtl w:val="0"/>
        </w:rPr>
        <w:t xml:space="preserve">Prévisualisation instantanée des traductions avant l’envoi.</w:t>
      </w:r>
    </w:p>
    <w:p w:rsidR="00000000" w:rsidDel="00000000" w:rsidP="00000000" w:rsidRDefault="00000000" w:rsidRPr="00000000" w14:paraId="0000000C">
      <w:pPr>
        <w:numPr>
          <w:ilvl w:val="1"/>
          <w:numId w:val="6"/>
        </w:numPr>
        <w:spacing w:after="240" w:before="0" w:beforeAutospacing="0" w:lineRule="auto"/>
        <w:ind w:left="1440" w:hanging="360"/>
        <w:rPr>
          <w:rFonts w:ascii="Nunito ExtraLight" w:cs="Nunito ExtraLight" w:eastAsia="Nunito ExtraLight" w:hAnsi="Nunito ExtraLight"/>
        </w:rPr>
      </w:pPr>
      <w:r w:rsidDel="00000000" w:rsidR="00000000" w:rsidRPr="00000000">
        <w:rPr>
          <w:rFonts w:ascii="Nunito ExtraLight" w:cs="Nunito ExtraLight" w:eastAsia="Nunito ExtraLight" w:hAnsi="Nunito ExtraLight"/>
          <w:sz w:val="24"/>
          <w:szCs w:val="24"/>
          <w:rtl w:val="0"/>
        </w:rPr>
        <w:t xml:space="preserve">Gestion du contexte utilisateur (langue, registre) avec Redux/Zustand.</w:t>
      </w:r>
    </w:p>
    <w:p w:rsidR="00000000" w:rsidDel="00000000" w:rsidP="00000000" w:rsidRDefault="00000000" w:rsidRPr="00000000" w14:paraId="0000000D">
      <w:pPr>
        <w:spacing w:after="240" w:before="240" w:lineRule="auto"/>
        <w:rPr>
          <w:rFonts w:ascii="Nunito" w:cs="Nunito" w:eastAsia="Nunito" w:hAnsi="Nunito"/>
          <w:b w:val="1"/>
          <w:sz w:val="24"/>
          <w:szCs w:val="24"/>
        </w:rPr>
      </w:pPr>
      <w:r w:rsidDel="00000000" w:rsidR="00000000" w:rsidRPr="00000000">
        <w:rPr>
          <w:rFonts w:ascii="Nunito ExtraLight" w:cs="Nunito ExtraLight" w:eastAsia="Nunito ExtraLight" w:hAnsi="Nunito ExtraLight"/>
          <w:sz w:val="24"/>
          <w:szCs w:val="24"/>
          <w:rtl w:val="0"/>
        </w:rPr>
        <w:t xml:space="preserve">🔹 </w:t>
      </w:r>
      <w:r w:rsidDel="00000000" w:rsidR="00000000" w:rsidRPr="00000000">
        <w:rPr>
          <w:rFonts w:ascii="Nunito" w:cs="Nunito" w:eastAsia="Nunito" w:hAnsi="Nunito"/>
          <w:b w:val="1"/>
          <w:sz w:val="24"/>
          <w:szCs w:val="24"/>
          <w:rtl w:val="0"/>
        </w:rPr>
        <w:t xml:space="preserve">Backend – Traitement et Gestion des Messages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Fonts w:ascii="Nunito ExtraLight" w:cs="Nunito ExtraLight" w:eastAsia="Nunito ExtraLight" w:hAnsi="Nunito ExtraLight"/>
          <w:sz w:val="24"/>
          <w:szCs w:val="24"/>
          <w:rtl w:val="0"/>
        </w:rPr>
        <w:t xml:space="preserve">Technologies :</w:t>
      </w:r>
      <w:r w:rsidDel="00000000" w:rsidR="00000000" w:rsidRPr="00000000">
        <w:rPr>
          <w:rFonts w:ascii="Nunito ExtraLight" w:cs="Nunito ExtraLight" w:eastAsia="Nunito ExtraLight" w:hAnsi="Nunito ExtraLight"/>
          <w:sz w:val="24"/>
          <w:szCs w:val="24"/>
          <w:rtl w:val="0"/>
        </w:rPr>
        <w:t xml:space="preserve"> FastAPI + WebSockets </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Nunito ExtraLight" w:cs="Nunito ExtraLight" w:eastAsia="Nunito ExtraLight" w:hAnsi="Nunito ExtraLight"/>
        </w:rPr>
      </w:pPr>
      <w:r w:rsidDel="00000000" w:rsidR="00000000" w:rsidRPr="00000000">
        <w:rPr>
          <w:rFonts w:ascii="Nunito ExtraLight" w:cs="Nunito ExtraLight" w:eastAsia="Nunito ExtraLight" w:hAnsi="Nunito ExtraLight"/>
          <w:sz w:val="24"/>
          <w:szCs w:val="24"/>
          <w:rtl w:val="0"/>
        </w:rPr>
        <w:t xml:space="preserve">Fonctionnalités :</w:t>
      </w:r>
    </w:p>
    <w:p w:rsidR="00000000" w:rsidDel="00000000" w:rsidP="00000000" w:rsidRDefault="00000000" w:rsidRPr="00000000" w14:paraId="00000010">
      <w:pPr>
        <w:numPr>
          <w:ilvl w:val="1"/>
          <w:numId w:val="2"/>
        </w:numPr>
        <w:spacing w:after="0" w:afterAutospacing="0" w:before="0" w:beforeAutospacing="0" w:lineRule="auto"/>
        <w:ind w:left="1440" w:hanging="360"/>
        <w:rPr>
          <w:rFonts w:ascii="Nunito ExtraLight" w:cs="Nunito ExtraLight" w:eastAsia="Nunito ExtraLight" w:hAnsi="Nunito ExtraLight"/>
        </w:rPr>
      </w:pPr>
      <w:r w:rsidDel="00000000" w:rsidR="00000000" w:rsidRPr="00000000">
        <w:rPr>
          <w:rFonts w:ascii="Nunito ExtraLight" w:cs="Nunito ExtraLight" w:eastAsia="Nunito ExtraLight" w:hAnsi="Nunito ExtraLight"/>
          <w:sz w:val="24"/>
          <w:szCs w:val="24"/>
          <w:rtl w:val="0"/>
        </w:rPr>
        <w:t xml:space="preserve">Gestion des connexions WebSocket pour une communication instantanée.</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Fonts w:ascii="Nunito ExtraLight" w:cs="Nunito ExtraLight" w:eastAsia="Nunito ExtraLight" w:hAnsi="Nunito ExtraLight"/>
          <w:sz w:val="24"/>
          <w:szCs w:val="24"/>
          <w:rtl w:val="0"/>
        </w:rPr>
        <w:t xml:space="preserve">Intégration du modèle de traduction </w:t>
      </w:r>
      <w:r w:rsidDel="00000000" w:rsidR="00000000" w:rsidRPr="00000000">
        <w:rPr>
          <w:rFonts w:ascii="Nunito ExtraLight" w:cs="Nunito ExtraLight" w:eastAsia="Nunito ExtraLight" w:hAnsi="Nunito ExtraLight"/>
          <w:sz w:val="24"/>
          <w:szCs w:val="24"/>
          <w:rtl w:val="0"/>
        </w:rPr>
        <w:t xml:space="preserve">mBART-50</w:t>
      </w:r>
      <w:r w:rsidDel="00000000" w:rsidR="00000000" w:rsidRPr="00000000">
        <w:rPr>
          <w:rFonts w:ascii="Nunito ExtraLight" w:cs="Nunito ExtraLight" w:eastAsia="Nunito ExtraLight" w:hAnsi="Nunito ExtraLight"/>
          <w:sz w:val="24"/>
          <w:szCs w:val="24"/>
          <w:rtl w:val="0"/>
        </w:rPr>
        <w:t xml:space="preserve"> (facebook/mbart-large-50-many-to-many-mmt) pour assurer une adaptation linguistique avancée.</w:t>
      </w:r>
    </w:p>
    <w:p w:rsidR="00000000" w:rsidDel="00000000" w:rsidP="00000000" w:rsidRDefault="00000000" w:rsidRPr="00000000" w14:paraId="00000012">
      <w:pPr>
        <w:numPr>
          <w:ilvl w:val="1"/>
          <w:numId w:val="2"/>
        </w:numPr>
        <w:spacing w:after="240" w:before="0" w:beforeAutospacing="0" w:lineRule="auto"/>
        <w:ind w:left="1440" w:hanging="360"/>
        <w:rPr>
          <w:rFonts w:ascii="Nunito ExtraLight" w:cs="Nunito ExtraLight" w:eastAsia="Nunito ExtraLight" w:hAnsi="Nunito ExtraLight"/>
        </w:rPr>
      </w:pPr>
      <w:r w:rsidDel="00000000" w:rsidR="00000000" w:rsidRPr="00000000">
        <w:rPr>
          <w:rFonts w:ascii="Nunito ExtraLight" w:cs="Nunito ExtraLight" w:eastAsia="Nunito ExtraLight" w:hAnsi="Nunito ExtraLight"/>
          <w:sz w:val="24"/>
          <w:szCs w:val="24"/>
          <w:rtl w:val="0"/>
        </w:rPr>
        <w:t xml:space="preserve">Stockage et gestion des préférences linguistiques des utilisateurs.</w:t>
      </w:r>
    </w:p>
    <w:p w:rsidR="00000000" w:rsidDel="00000000" w:rsidP="00000000" w:rsidRDefault="00000000" w:rsidRPr="00000000" w14:paraId="00000013">
      <w:pPr>
        <w:spacing w:after="240" w:before="240" w:lineRule="auto"/>
        <w:rPr>
          <w:rFonts w:ascii="Nunito" w:cs="Nunito" w:eastAsia="Nunito" w:hAnsi="Nunito"/>
          <w:b w:val="1"/>
          <w:sz w:val="24"/>
          <w:szCs w:val="24"/>
        </w:rPr>
      </w:pPr>
      <w:r w:rsidDel="00000000" w:rsidR="00000000" w:rsidRPr="00000000">
        <w:rPr>
          <w:rFonts w:ascii="Nunito ExtraLight" w:cs="Nunito ExtraLight" w:eastAsia="Nunito ExtraLight" w:hAnsi="Nunito ExtraLight"/>
          <w:sz w:val="24"/>
          <w:szCs w:val="24"/>
          <w:rtl w:val="0"/>
        </w:rPr>
        <w:t xml:space="preserve">🔹 </w:t>
      </w:r>
      <w:r w:rsidDel="00000000" w:rsidR="00000000" w:rsidRPr="00000000">
        <w:rPr>
          <w:rFonts w:ascii="Nunito" w:cs="Nunito" w:eastAsia="Nunito" w:hAnsi="Nunito"/>
          <w:b w:val="1"/>
          <w:sz w:val="24"/>
          <w:szCs w:val="24"/>
          <w:rtl w:val="0"/>
        </w:rPr>
        <w:t xml:space="preserve">NLP – Traduction Avancée et Adaptation du Registre</w:t>
      </w:r>
    </w:p>
    <w:p w:rsidR="00000000" w:rsidDel="00000000" w:rsidP="00000000" w:rsidRDefault="00000000" w:rsidRPr="00000000" w14:paraId="00000014">
      <w:pPr>
        <w:numPr>
          <w:ilvl w:val="0"/>
          <w:numId w:val="7"/>
        </w:numPr>
        <w:spacing w:after="0" w:afterAutospacing="0" w:before="240" w:lineRule="auto"/>
        <w:ind w:left="720" w:hanging="360"/>
      </w:pPr>
      <w:r w:rsidDel="00000000" w:rsidR="00000000" w:rsidRPr="00000000">
        <w:rPr>
          <w:rFonts w:ascii="Nunito ExtraLight" w:cs="Nunito ExtraLight" w:eastAsia="Nunito ExtraLight" w:hAnsi="Nunito ExtraLight"/>
          <w:sz w:val="24"/>
          <w:szCs w:val="24"/>
          <w:rtl w:val="0"/>
        </w:rPr>
        <w:t xml:space="preserve">Technologies :</w:t>
      </w:r>
      <w:r w:rsidDel="00000000" w:rsidR="00000000" w:rsidRPr="00000000">
        <w:rPr>
          <w:rFonts w:ascii="Nunito ExtraLight" w:cs="Nunito ExtraLight" w:eastAsia="Nunito ExtraLight" w:hAnsi="Nunito ExtraLight"/>
          <w:sz w:val="24"/>
          <w:szCs w:val="24"/>
          <w:rtl w:val="0"/>
        </w:rPr>
        <w:t xml:space="preserve"> mBART-50 (Hugging Face)</w:t>
      </w:r>
    </w:p>
    <w:p w:rsidR="00000000" w:rsidDel="00000000" w:rsidP="00000000" w:rsidRDefault="00000000" w:rsidRPr="00000000" w14:paraId="00000015">
      <w:pPr>
        <w:numPr>
          <w:ilvl w:val="0"/>
          <w:numId w:val="7"/>
        </w:numPr>
        <w:spacing w:after="0" w:afterAutospacing="0" w:before="0" w:beforeAutospacing="0" w:lineRule="auto"/>
        <w:ind w:left="720" w:hanging="360"/>
        <w:rPr>
          <w:rFonts w:ascii="Nunito ExtraLight" w:cs="Nunito ExtraLight" w:eastAsia="Nunito ExtraLight" w:hAnsi="Nunito ExtraLight"/>
        </w:rPr>
      </w:pPr>
      <w:r w:rsidDel="00000000" w:rsidR="00000000" w:rsidRPr="00000000">
        <w:rPr>
          <w:rFonts w:ascii="Nunito ExtraLight" w:cs="Nunito ExtraLight" w:eastAsia="Nunito ExtraLight" w:hAnsi="Nunito ExtraLight"/>
          <w:sz w:val="24"/>
          <w:szCs w:val="24"/>
          <w:rtl w:val="0"/>
        </w:rPr>
        <w:t xml:space="preserve">Fonctionnalités :</w:t>
      </w:r>
    </w:p>
    <w:p w:rsidR="00000000" w:rsidDel="00000000" w:rsidP="00000000" w:rsidRDefault="00000000" w:rsidRPr="00000000" w14:paraId="00000016">
      <w:pPr>
        <w:numPr>
          <w:ilvl w:val="1"/>
          <w:numId w:val="7"/>
        </w:numPr>
        <w:spacing w:after="0" w:afterAutospacing="0" w:before="0" w:beforeAutospacing="0" w:lineRule="auto"/>
        <w:ind w:left="1440" w:hanging="360"/>
        <w:rPr>
          <w:rFonts w:ascii="Nunito ExtraLight" w:cs="Nunito ExtraLight" w:eastAsia="Nunito ExtraLight" w:hAnsi="Nunito ExtraLight"/>
        </w:rPr>
      </w:pPr>
      <w:r w:rsidDel="00000000" w:rsidR="00000000" w:rsidRPr="00000000">
        <w:rPr>
          <w:rFonts w:ascii="Nunito ExtraLight" w:cs="Nunito ExtraLight" w:eastAsia="Nunito ExtraLight" w:hAnsi="Nunito ExtraLight"/>
          <w:sz w:val="24"/>
          <w:szCs w:val="24"/>
          <w:rtl w:val="0"/>
        </w:rPr>
        <w:t xml:space="preserve">Traduction intelligente des messages en temps réel.</w:t>
      </w:r>
    </w:p>
    <w:p w:rsidR="00000000" w:rsidDel="00000000" w:rsidP="00000000" w:rsidRDefault="00000000" w:rsidRPr="00000000" w14:paraId="00000017">
      <w:pPr>
        <w:numPr>
          <w:ilvl w:val="1"/>
          <w:numId w:val="7"/>
        </w:numPr>
        <w:spacing w:after="0" w:afterAutospacing="0" w:before="0" w:beforeAutospacing="0" w:lineRule="auto"/>
        <w:ind w:left="1440" w:hanging="360"/>
        <w:rPr>
          <w:rFonts w:ascii="Nunito ExtraLight" w:cs="Nunito ExtraLight" w:eastAsia="Nunito ExtraLight" w:hAnsi="Nunito ExtraLight"/>
        </w:rPr>
      </w:pPr>
      <w:r w:rsidDel="00000000" w:rsidR="00000000" w:rsidRPr="00000000">
        <w:rPr>
          <w:rFonts w:ascii="Nunito ExtraLight" w:cs="Nunito ExtraLight" w:eastAsia="Nunito ExtraLight" w:hAnsi="Nunito ExtraLight"/>
          <w:sz w:val="24"/>
          <w:szCs w:val="24"/>
          <w:rtl w:val="0"/>
        </w:rPr>
        <w:t xml:space="preserve">Adaptation automatique du registre (familier, courant, soutenu).</w:t>
      </w:r>
    </w:p>
    <w:p w:rsidR="00000000" w:rsidDel="00000000" w:rsidP="00000000" w:rsidRDefault="00000000" w:rsidRPr="00000000" w14:paraId="00000018">
      <w:pPr>
        <w:numPr>
          <w:ilvl w:val="1"/>
          <w:numId w:val="7"/>
        </w:numPr>
        <w:spacing w:after="240" w:before="0" w:beforeAutospacing="0" w:lineRule="auto"/>
        <w:ind w:left="1440" w:hanging="360"/>
        <w:rPr>
          <w:rFonts w:ascii="Nunito ExtraLight" w:cs="Nunito ExtraLight" w:eastAsia="Nunito ExtraLight" w:hAnsi="Nunito ExtraLight"/>
        </w:rPr>
      </w:pPr>
      <w:r w:rsidDel="00000000" w:rsidR="00000000" w:rsidRPr="00000000">
        <w:rPr>
          <w:rFonts w:ascii="Nunito ExtraLight" w:cs="Nunito ExtraLight" w:eastAsia="Nunito ExtraLight" w:hAnsi="Nunito ExtraLight"/>
          <w:sz w:val="24"/>
          <w:szCs w:val="24"/>
          <w:rtl w:val="0"/>
        </w:rPr>
        <w:t xml:space="preserve">Optimisation du contexte pour conserver l’intention et le ton d’origine.</w:t>
      </w:r>
    </w:p>
    <w:p w:rsidR="00000000" w:rsidDel="00000000" w:rsidP="00000000" w:rsidRDefault="00000000" w:rsidRPr="00000000" w14:paraId="00000019">
      <w:pPr>
        <w:jc w:val="center"/>
        <w:rPr>
          <w:rFonts w:ascii="Nunito ExtraLight" w:cs="Nunito ExtraLight" w:eastAsia="Nunito ExtraLight" w:hAnsi="Nunito ExtraLigh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3. Justification du Choix du Modèle NLP</w:t>
      </w:r>
    </w:p>
    <w:p w:rsidR="00000000" w:rsidDel="00000000" w:rsidP="00000000" w:rsidRDefault="00000000" w:rsidRPr="00000000" w14:paraId="0000001B">
      <w:pPr>
        <w:spacing w:after="240" w:before="240" w:lineRule="auto"/>
        <w:rPr>
          <w:rFonts w:ascii="Nunito ExtraLight" w:cs="Nunito ExtraLight" w:eastAsia="Nunito ExtraLight" w:hAnsi="Nunito ExtraLight"/>
          <w:sz w:val="24"/>
          <w:szCs w:val="24"/>
        </w:rPr>
      </w:pPr>
      <w:r w:rsidDel="00000000" w:rsidR="00000000" w:rsidRPr="00000000">
        <w:rPr>
          <w:rFonts w:ascii="Nunito ExtraLight" w:cs="Nunito ExtraLight" w:eastAsia="Nunito ExtraLight" w:hAnsi="Nunito ExtraLight"/>
          <w:sz w:val="24"/>
          <w:szCs w:val="24"/>
          <w:rtl w:val="0"/>
        </w:rPr>
        <w:t xml:space="preserve">Nous avons sélectionné </w:t>
      </w:r>
      <w:r w:rsidDel="00000000" w:rsidR="00000000" w:rsidRPr="00000000">
        <w:rPr>
          <w:rFonts w:ascii="Nunito ExtraLight" w:cs="Nunito ExtraLight" w:eastAsia="Nunito ExtraLight" w:hAnsi="Nunito ExtraLight"/>
          <w:sz w:val="24"/>
          <w:szCs w:val="24"/>
          <w:rtl w:val="0"/>
        </w:rPr>
        <w:t xml:space="preserve">mBART-50</w:t>
      </w:r>
      <w:r w:rsidDel="00000000" w:rsidR="00000000" w:rsidRPr="00000000">
        <w:rPr>
          <w:rFonts w:ascii="Nunito ExtraLight" w:cs="Nunito ExtraLight" w:eastAsia="Nunito ExtraLight" w:hAnsi="Nunito ExtraLight"/>
          <w:sz w:val="24"/>
          <w:szCs w:val="24"/>
          <w:rtl w:val="0"/>
        </w:rPr>
        <w:t xml:space="preserve"> parmi plusieurs options de modèles de traduction automatique (MarianMT, Google Translate API). Ce choix repose sur plusieurs avantages clés :</w:t>
      </w:r>
    </w:p>
    <w:p w:rsidR="00000000" w:rsidDel="00000000" w:rsidP="00000000" w:rsidRDefault="00000000" w:rsidRPr="00000000" w14:paraId="0000001C">
      <w:pPr>
        <w:spacing w:after="240" w:before="240" w:lineRule="auto"/>
        <w:rPr>
          <w:rFonts w:ascii="Nunito ExtraLight" w:cs="Nunito ExtraLight" w:eastAsia="Nunito ExtraLight" w:hAnsi="Nunito ExtraLight"/>
          <w:sz w:val="24"/>
          <w:szCs w:val="24"/>
        </w:rPr>
      </w:pPr>
      <w:r w:rsidDel="00000000" w:rsidR="00000000" w:rsidRPr="00000000">
        <w:rPr>
          <w:rFonts w:ascii="Nunito ExtraLight" w:cs="Nunito ExtraLight" w:eastAsia="Nunito ExtraLight" w:hAnsi="Nunito ExtraLight"/>
          <w:sz w:val="24"/>
          <w:szCs w:val="24"/>
          <w:rtl w:val="0"/>
        </w:rPr>
        <w:t xml:space="preserve">Avantages de mBART-50 sur MarianMT et Google Translate :</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rFonts w:ascii="Nunito ExtraLight" w:cs="Nunito ExtraLight" w:eastAsia="Nunito ExtraLight" w:hAnsi="Nunito ExtraLight"/>
          <w:sz w:val="24"/>
          <w:szCs w:val="24"/>
          <w:rtl w:val="0"/>
        </w:rPr>
        <w:t xml:space="preserve">Support Multilingue Étendu</w:t>
      </w:r>
      <w:r w:rsidDel="00000000" w:rsidR="00000000" w:rsidRPr="00000000">
        <w:rPr>
          <w:rFonts w:ascii="Nunito ExtraLight" w:cs="Nunito ExtraLight" w:eastAsia="Nunito ExtraLight" w:hAnsi="Nunito ExtraLight"/>
          <w:sz w:val="24"/>
          <w:szCs w:val="24"/>
          <w:rtl w:val="0"/>
        </w:rPr>
        <w:t xml:space="preserve"> </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Fonts w:ascii="Nunito ExtraLight" w:cs="Nunito ExtraLight" w:eastAsia="Nunito ExtraLight" w:hAnsi="Nunito ExtraLight"/>
          <w:sz w:val="24"/>
          <w:szCs w:val="24"/>
          <w:rtl w:val="0"/>
        </w:rPr>
        <w:t xml:space="preserve">Contrairement à MarianMT, qui est optimisé pour des paires de langues spécifiques, mBART-50 couvre </w:t>
      </w:r>
      <w:r w:rsidDel="00000000" w:rsidR="00000000" w:rsidRPr="00000000">
        <w:rPr>
          <w:rFonts w:ascii="Nunito ExtraLight" w:cs="Nunito ExtraLight" w:eastAsia="Nunito ExtraLight" w:hAnsi="Nunito ExtraLight"/>
          <w:sz w:val="24"/>
          <w:szCs w:val="24"/>
          <w:rtl w:val="0"/>
        </w:rPr>
        <w:t xml:space="preserve">50 langues</w:t>
      </w:r>
      <w:r w:rsidDel="00000000" w:rsidR="00000000" w:rsidRPr="00000000">
        <w:rPr>
          <w:rFonts w:ascii="Nunito ExtraLight" w:cs="Nunito ExtraLight" w:eastAsia="Nunito ExtraLight" w:hAnsi="Nunito ExtraLight"/>
          <w:sz w:val="24"/>
          <w:szCs w:val="24"/>
          <w:rtl w:val="0"/>
        </w:rPr>
        <w:t xml:space="preserve"> dans une approche many-to-many.</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Fonts w:ascii="Nunito ExtraLight" w:cs="Nunito ExtraLight" w:eastAsia="Nunito ExtraLight" w:hAnsi="Nunito ExtraLight"/>
          <w:sz w:val="24"/>
          <w:szCs w:val="24"/>
          <w:rtl w:val="0"/>
        </w:rPr>
        <w:t xml:space="preserve">Qualité de Traduction Améliorée</w:t>
      </w:r>
      <w:r w:rsidDel="00000000" w:rsidR="00000000" w:rsidRPr="00000000">
        <w:rPr>
          <w:rFonts w:ascii="Nunito ExtraLight" w:cs="Nunito ExtraLight" w:eastAsia="Nunito ExtraLight" w:hAnsi="Nunito ExtraLight"/>
          <w:sz w:val="24"/>
          <w:szCs w:val="24"/>
          <w:rtl w:val="0"/>
        </w:rPr>
        <w:t xml:space="preserve"> </w:t>
      </w:r>
    </w:p>
    <w:p w:rsidR="00000000" w:rsidDel="00000000" w:rsidP="00000000" w:rsidRDefault="00000000" w:rsidRPr="00000000" w14:paraId="00000020">
      <w:pPr>
        <w:numPr>
          <w:ilvl w:val="1"/>
          <w:numId w:val="4"/>
        </w:numPr>
        <w:spacing w:after="0" w:afterAutospacing="0" w:before="0" w:beforeAutospacing="0" w:lineRule="auto"/>
        <w:ind w:left="1440" w:hanging="360"/>
        <w:rPr>
          <w:rFonts w:ascii="Nunito ExtraLight" w:cs="Nunito ExtraLight" w:eastAsia="Nunito ExtraLight" w:hAnsi="Nunito ExtraLight"/>
        </w:rPr>
      </w:pPr>
      <w:r w:rsidDel="00000000" w:rsidR="00000000" w:rsidRPr="00000000">
        <w:rPr>
          <w:rFonts w:ascii="Nunito ExtraLight" w:cs="Nunito ExtraLight" w:eastAsia="Nunito ExtraLight" w:hAnsi="Nunito ExtraLight"/>
          <w:sz w:val="24"/>
          <w:szCs w:val="24"/>
          <w:rtl w:val="0"/>
        </w:rPr>
        <w:t xml:space="preserve">mBART-50 est pré-entraîné sur un large corpus multilingue, offrant une meilleure fidélité contextuelle que Google Translate sur certaines langues à faibles ressources.</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Fonts w:ascii="Nunito ExtraLight" w:cs="Nunito ExtraLight" w:eastAsia="Nunito ExtraLight" w:hAnsi="Nunito ExtraLight"/>
          <w:sz w:val="24"/>
          <w:szCs w:val="24"/>
          <w:rtl w:val="0"/>
        </w:rPr>
        <w:t xml:space="preserve">Adaptation du Registre et du Contexte.</w:t>
      </w:r>
      <w:r w:rsidDel="00000000" w:rsidR="00000000" w:rsidRPr="00000000">
        <w:rPr>
          <w:rtl w:val="0"/>
        </w:rPr>
      </w:r>
    </w:p>
    <w:p w:rsidR="00000000" w:rsidDel="00000000" w:rsidP="00000000" w:rsidRDefault="00000000" w:rsidRPr="00000000" w14:paraId="00000022">
      <w:pPr>
        <w:numPr>
          <w:ilvl w:val="1"/>
          <w:numId w:val="4"/>
        </w:numPr>
        <w:spacing w:after="0" w:afterAutospacing="0" w:before="0" w:beforeAutospacing="0" w:lineRule="auto"/>
        <w:ind w:left="1440" w:hanging="360"/>
        <w:rPr>
          <w:rFonts w:ascii="Nunito ExtraLight" w:cs="Nunito ExtraLight" w:eastAsia="Nunito ExtraLight" w:hAnsi="Nunito ExtraLight"/>
        </w:rPr>
      </w:pPr>
      <w:r w:rsidDel="00000000" w:rsidR="00000000" w:rsidRPr="00000000">
        <w:rPr>
          <w:rFonts w:ascii="Nunito ExtraLight" w:cs="Nunito ExtraLight" w:eastAsia="Nunito ExtraLight" w:hAnsi="Nunito ExtraLight"/>
          <w:sz w:val="24"/>
          <w:szCs w:val="24"/>
          <w:rtl w:val="0"/>
        </w:rPr>
        <w:t xml:space="preserve">Contrairement à Google Translate qui ne prend pas en compte le registre, mBART-50 peut être ajusté pour offrir des traductions dans des tons variés (familier, courant, soutenu).</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Fonts w:ascii="Nunito ExtraLight" w:cs="Nunito ExtraLight" w:eastAsia="Nunito ExtraLight" w:hAnsi="Nunito ExtraLight"/>
          <w:sz w:val="24"/>
          <w:szCs w:val="24"/>
          <w:rtl w:val="0"/>
        </w:rPr>
        <w:t xml:space="preserve">Facilité d’Intégration</w:t>
      </w:r>
      <w:r w:rsidDel="00000000" w:rsidR="00000000" w:rsidRPr="00000000">
        <w:rPr>
          <w:rFonts w:ascii="Nunito ExtraLight" w:cs="Nunito ExtraLight" w:eastAsia="Nunito ExtraLight" w:hAnsi="Nunito ExtraLight"/>
          <w:sz w:val="24"/>
          <w:szCs w:val="24"/>
          <w:rtl w:val="0"/>
        </w:rPr>
        <w:t xml:space="preserve"> </w:t>
      </w:r>
    </w:p>
    <w:p w:rsidR="00000000" w:rsidDel="00000000" w:rsidP="00000000" w:rsidRDefault="00000000" w:rsidRPr="00000000" w14:paraId="00000024">
      <w:pPr>
        <w:numPr>
          <w:ilvl w:val="1"/>
          <w:numId w:val="4"/>
        </w:numPr>
        <w:spacing w:after="240" w:before="0" w:beforeAutospacing="0" w:lineRule="auto"/>
        <w:ind w:left="1440" w:hanging="360"/>
      </w:pPr>
      <w:r w:rsidDel="00000000" w:rsidR="00000000" w:rsidRPr="00000000">
        <w:rPr>
          <w:rFonts w:ascii="Nunito ExtraLight" w:cs="Nunito ExtraLight" w:eastAsia="Nunito ExtraLight" w:hAnsi="Nunito ExtraLight"/>
          <w:sz w:val="24"/>
          <w:szCs w:val="24"/>
          <w:rtl w:val="0"/>
        </w:rPr>
        <w:t xml:space="preserve">Intégration fluide via </w:t>
      </w:r>
      <w:r w:rsidDel="00000000" w:rsidR="00000000" w:rsidRPr="00000000">
        <w:rPr>
          <w:rFonts w:ascii="Nunito ExtraLight" w:cs="Nunito ExtraLight" w:eastAsia="Nunito ExtraLight" w:hAnsi="Nunito ExtraLight"/>
          <w:sz w:val="24"/>
          <w:szCs w:val="24"/>
          <w:rtl w:val="0"/>
        </w:rPr>
        <w:t xml:space="preserve">Hugging Face Transformers</w:t>
      </w:r>
      <w:r w:rsidDel="00000000" w:rsidR="00000000" w:rsidRPr="00000000">
        <w:rPr>
          <w:rFonts w:ascii="Nunito ExtraLight" w:cs="Nunito ExtraLight" w:eastAsia="Nunito ExtraLight" w:hAnsi="Nunito ExtraLight"/>
          <w:sz w:val="24"/>
          <w:szCs w:val="24"/>
          <w:rtl w:val="0"/>
        </w:rPr>
        <w:t xml:space="preserve">, offrant une flexibilité maximale pour des ajustements futurs.</w:t>
      </w:r>
    </w:p>
    <w:p w:rsidR="00000000" w:rsidDel="00000000" w:rsidP="00000000" w:rsidRDefault="00000000" w:rsidRPr="00000000" w14:paraId="00000025">
      <w:pPr>
        <w:jc w:val="center"/>
        <w:rPr>
          <w:rFonts w:ascii="Nunito ExtraLight" w:cs="Nunito ExtraLight" w:eastAsia="Nunito ExtraLight" w:hAnsi="Nunito ExtraLigh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rFonts w:ascii="Nunito ExtraLight" w:cs="Nunito ExtraLight" w:eastAsia="Nunito ExtraLight" w:hAnsi="Nunito ExtraLight"/>
          <w:sz w:val="24"/>
          <w:szCs w:val="24"/>
        </w:rPr>
      </w:pPr>
      <w:r w:rsidDel="00000000" w:rsidR="00000000" w:rsidRPr="00000000">
        <w:rPr>
          <w:rFonts w:ascii="Nunito ExtraLight" w:cs="Nunito ExtraLight" w:eastAsia="Nunito ExtraLight" w:hAnsi="Nunito ExtraLight"/>
          <w:sz w:val="24"/>
          <w:szCs w:val="24"/>
          <w:rtl w:val="0"/>
        </w:rPr>
        <w:t xml:space="preserve">4. Fonctionnalités Clés de l’Application</w:t>
      </w:r>
    </w:p>
    <w:p w:rsidR="00000000" w:rsidDel="00000000" w:rsidP="00000000" w:rsidRDefault="00000000" w:rsidRPr="00000000" w14:paraId="00000027">
      <w:pPr>
        <w:spacing w:after="240" w:before="240" w:lineRule="auto"/>
        <w:rPr>
          <w:rFonts w:ascii="Nunito ExtraLight" w:cs="Nunito ExtraLight" w:eastAsia="Nunito ExtraLight" w:hAnsi="Nunito ExtraLight"/>
          <w:sz w:val="24"/>
          <w:szCs w:val="24"/>
        </w:rPr>
      </w:pPr>
      <w:r w:rsidDel="00000000" w:rsidR="00000000" w:rsidRPr="00000000">
        <w:rPr>
          <w:rFonts w:ascii="Nunito ExtraLight" w:cs="Nunito ExtraLight" w:eastAsia="Nunito ExtraLight" w:hAnsi="Nunito ExtraLight"/>
          <w:sz w:val="24"/>
          <w:szCs w:val="24"/>
          <w:rtl w:val="0"/>
        </w:rPr>
        <w:t xml:space="preserve">Notre solution se distingue par des fonctionnalités avancées améliorant l’expérience utilisateur :</w:t>
      </w:r>
    </w:p>
    <w:p w:rsidR="00000000" w:rsidDel="00000000" w:rsidP="00000000" w:rsidRDefault="00000000" w:rsidRPr="00000000" w14:paraId="00000028">
      <w:pPr>
        <w:spacing w:after="240" w:before="240" w:lineRule="auto"/>
        <w:rPr>
          <w:rFonts w:ascii="Nunito ExtraLight" w:cs="Nunito ExtraLight" w:eastAsia="Nunito ExtraLight" w:hAnsi="Nunito ExtraLight"/>
          <w:sz w:val="24"/>
          <w:szCs w:val="24"/>
        </w:rPr>
      </w:pPr>
      <w:r w:rsidDel="00000000" w:rsidR="00000000" w:rsidRPr="00000000">
        <w:rPr>
          <w:rFonts w:ascii="Nunito ExtraLight" w:cs="Nunito ExtraLight" w:eastAsia="Nunito ExtraLight" w:hAnsi="Nunito ExtraLight"/>
          <w:sz w:val="24"/>
          <w:szCs w:val="24"/>
          <w:rtl w:val="0"/>
        </w:rPr>
        <w:t xml:space="preserve">🔹 1. Traduction et Adaptation Linguistique en Temps Réel </w:t>
      </w:r>
    </w:p>
    <w:p w:rsidR="00000000" w:rsidDel="00000000" w:rsidP="00000000" w:rsidRDefault="00000000" w:rsidRPr="00000000" w14:paraId="00000029">
      <w:pPr>
        <w:numPr>
          <w:ilvl w:val="0"/>
          <w:numId w:val="1"/>
        </w:numPr>
        <w:spacing w:after="0" w:afterAutospacing="0" w:before="240" w:lineRule="auto"/>
        <w:ind w:left="720" w:hanging="360"/>
        <w:rPr>
          <w:rFonts w:ascii="Nunito ExtraLight" w:cs="Nunito ExtraLight" w:eastAsia="Nunito ExtraLight" w:hAnsi="Nunito ExtraLight"/>
        </w:rPr>
      </w:pPr>
      <w:r w:rsidDel="00000000" w:rsidR="00000000" w:rsidRPr="00000000">
        <w:rPr>
          <w:rFonts w:ascii="Nunito ExtraLight" w:cs="Nunito ExtraLight" w:eastAsia="Nunito ExtraLight" w:hAnsi="Nunito ExtraLight"/>
          <w:sz w:val="24"/>
          <w:szCs w:val="24"/>
          <w:rtl w:val="0"/>
        </w:rPr>
        <w:t xml:space="preserve">Messages traduits instantanément en fonction de la langue cible.</w:t>
      </w:r>
    </w:p>
    <w:p w:rsidR="00000000" w:rsidDel="00000000" w:rsidP="00000000" w:rsidRDefault="00000000" w:rsidRPr="00000000" w14:paraId="0000002A">
      <w:pPr>
        <w:numPr>
          <w:ilvl w:val="0"/>
          <w:numId w:val="1"/>
        </w:numPr>
        <w:spacing w:after="240" w:before="0" w:beforeAutospacing="0" w:lineRule="auto"/>
        <w:ind w:left="720" w:hanging="360"/>
        <w:rPr>
          <w:rFonts w:ascii="Nunito ExtraLight" w:cs="Nunito ExtraLight" w:eastAsia="Nunito ExtraLight" w:hAnsi="Nunito ExtraLight"/>
        </w:rPr>
      </w:pPr>
      <w:r w:rsidDel="00000000" w:rsidR="00000000" w:rsidRPr="00000000">
        <w:rPr>
          <w:rFonts w:ascii="Nunito ExtraLight" w:cs="Nunito ExtraLight" w:eastAsia="Nunito ExtraLight" w:hAnsi="Nunito ExtraLight"/>
          <w:sz w:val="24"/>
          <w:szCs w:val="24"/>
          <w:rtl w:val="0"/>
        </w:rPr>
        <w:t xml:space="preserve">Choix du niveau de langue (familier, courant, soutenu) grâce au NLP avancé.</w:t>
      </w:r>
    </w:p>
    <w:p w:rsidR="00000000" w:rsidDel="00000000" w:rsidP="00000000" w:rsidRDefault="00000000" w:rsidRPr="00000000" w14:paraId="0000002B">
      <w:pPr>
        <w:spacing w:after="240" w:before="240" w:lineRule="auto"/>
        <w:rPr>
          <w:rFonts w:ascii="Nunito ExtraLight" w:cs="Nunito ExtraLight" w:eastAsia="Nunito ExtraLight" w:hAnsi="Nunito ExtraLight"/>
          <w:sz w:val="24"/>
          <w:szCs w:val="24"/>
        </w:rPr>
      </w:pPr>
      <w:r w:rsidDel="00000000" w:rsidR="00000000" w:rsidRPr="00000000">
        <w:rPr>
          <w:rFonts w:ascii="Nunito ExtraLight" w:cs="Nunito ExtraLight" w:eastAsia="Nunito ExtraLight" w:hAnsi="Nunito ExtraLight"/>
          <w:sz w:val="24"/>
          <w:szCs w:val="24"/>
          <w:rtl w:val="0"/>
        </w:rPr>
        <w:t xml:space="preserve">🔹 2. Prévisualisation Dynamique des Traductions </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rFonts w:ascii="Nunito ExtraLight" w:cs="Nunito ExtraLight" w:eastAsia="Nunito ExtraLight" w:hAnsi="Nunito ExtraLight"/>
          <w:sz w:val="24"/>
          <w:szCs w:val="24"/>
          <w:rtl w:val="0"/>
        </w:rPr>
        <w:t xml:space="preserve">Affichage de la traduction pendant la rédaction, permettant à l’utilisateur de </w:t>
      </w:r>
      <w:r w:rsidDel="00000000" w:rsidR="00000000" w:rsidRPr="00000000">
        <w:rPr>
          <w:rFonts w:ascii="Nunito ExtraLight" w:cs="Nunito ExtraLight" w:eastAsia="Nunito ExtraLight" w:hAnsi="Nunito ExtraLight"/>
          <w:sz w:val="24"/>
          <w:szCs w:val="24"/>
          <w:rtl w:val="0"/>
        </w:rPr>
        <w:t xml:space="preserve">vérifier et ajuster</w:t>
      </w:r>
      <w:r w:rsidDel="00000000" w:rsidR="00000000" w:rsidRPr="00000000">
        <w:rPr>
          <w:rFonts w:ascii="Nunito ExtraLight" w:cs="Nunito ExtraLight" w:eastAsia="Nunito ExtraLight" w:hAnsi="Nunito ExtraLight"/>
          <w:sz w:val="24"/>
          <w:szCs w:val="24"/>
          <w:rtl w:val="0"/>
        </w:rPr>
        <w:t xml:space="preserve"> son message avant l’envoi.</w:t>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rFonts w:ascii="Nunito ExtraLight" w:cs="Nunito ExtraLight" w:eastAsia="Nunito ExtraLight" w:hAnsi="Nunito ExtraLight"/>
          <w:sz w:val="24"/>
          <w:szCs w:val="24"/>
          <w:rtl w:val="0"/>
        </w:rPr>
        <w:t xml:space="preserve">Garantit que le </w:t>
      </w:r>
      <w:r w:rsidDel="00000000" w:rsidR="00000000" w:rsidRPr="00000000">
        <w:rPr>
          <w:rFonts w:ascii="Nunito ExtraLight" w:cs="Nunito ExtraLight" w:eastAsia="Nunito ExtraLight" w:hAnsi="Nunito ExtraLight"/>
          <w:sz w:val="24"/>
          <w:szCs w:val="24"/>
          <w:rtl w:val="0"/>
        </w:rPr>
        <w:t xml:space="preserve">sens et le ton</w:t>
      </w:r>
      <w:r w:rsidDel="00000000" w:rsidR="00000000" w:rsidRPr="00000000">
        <w:rPr>
          <w:rFonts w:ascii="Nunito ExtraLight" w:cs="Nunito ExtraLight" w:eastAsia="Nunito ExtraLight" w:hAnsi="Nunito ExtraLight"/>
          <w:sz w:val="24"/>
          <w:szCs w:val="24"/>
          <w:rtl w:val="0"/>
        </w:rPr>
        <w:t xml:space="preserve"> du message original sont bien conservés.</w:t>
      </w:r>
    </w:p>
    <w:p w:rsidR="00000000" w:rsidDel="00000000" w:rsidP="00000000" w:rsidRDefault="00000000" w:rsidRPr="00000000" w14:paraId="0000002E">
      <w:pPr>
        <w:spacing w:after="240" w:before="240" w:lineRule="auto"/>
        <w:rPr>
          <w:rFonts w:ascii="Nunito ExtraLight" w:cs="Nunito ExtraLight" w:eastAsia="Nunito ExtraLight" w:hAnsi="Nunito ExtraLight"/>
          <w:sz w:val="24"/>
          <w:szCs w:val="24"/>
        </w:rPr>
      </w:pPr>
      <w:r w:rsidDel="00000000" w:rsidR="00000000" w:rsidRPr="00000000">
        <w:rPr>
          <w:rFonts w:ascii="Nunito ExtraLight" w:cs="Nunito ExtraLight" w:eastAsia="Nunito ExtraLight" w:hAnsi="Nunito ExtraLight"/>
          <w:sz w:val="24"/>
          <w:szCs w:val="24"/>
          <w:rtl w:val="0"/>
        </w:rPr>
        <w:t xml:space="preserve">🔹 3. Communication Instantanée et Expérience Fluide </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rFonts w:ascii="Nunito ExtraLight" w:cs="Nunito ExtraLight" w:eastAsia="Nunito ExtraLight" w:hAnsi="Nunito ExtraLight"/>
          <w:sz w:val="24"/>
          <w:szCs w:val="24"/>
          <w:rtl w:val="0"/>
        </w:rPr>
        <w:t xml:space="preserve">Échanges en temps réel</w:t>
      </w:r>
      <w:r w:rsidDel="00000000" w:rsidR="00000000" w:rsidRPr="00000000">
        <w:rPr>
          <w:rFonts w:ascii="Nunito ExtraLight" w:cs="Nunito ExtraLight" w:eastAsia="Nunito ExtraLight" w:hAnsi="Nunito ExtraLight"/>
          <w:sz w:val="24"/>
          <w:szCs w:val="24"/>
          <w:rtl w:val="0"/>
        </w:rPr>
        <w:t xml:space="preserve"> via un serveur WebSocket performant.</w:t>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rFonts w:ascii="Nunito ExtraLight" w:cs="Nunito ExtraLight" w:eastAsia="Nunito ExtraLight" w:hAnsi="Nunito ExtraLight"/>
          <w:sz w:val="24"/>
          <w:szCs w:val="24"/>
          <w:rtl w:val="0"/>
        </w:rPr>
        <w:t xml:space="preserve">Optimisation de la latence pour une </w:t>
      </w:r>
      <w:r w:rsidDel="00000000" w:rsidR="00000000" w:rsidRPr="00000000">
        <w:rPr>
          <w:rFonts w:ascii="Nunito ExtraLight" w:cs="Nunito ExtraLight" w:eastAsia="Nunito ExtraLight" w:hAnsi="Nunito ExtraLight"/>
          <w:sz w:val="24"/>
          <w:szCs w:val="24"/>
          <w:rtl w:val="0"/>
        </w:rPr>
        <w:t xml:space="preserve">expérience utilisateur sans délai perceptible</w:t>
      </w:r>
      <w:r w:rsidDel="00000000" w:rsidR="00000000" w:rsidRPr="00000000">
        <w:rPr>
          <w:rFonts w:ascii="Nunito ExtraLight" w:cs="Nunito ExtraLight" w:eastAsia="Nunito ExtraLight" w:hAnsi="Nunito ExtraLight"/>
          <w:sz w:val="24"/>
          <w:szCs w:val="24"/>
          <w:rtl w:val="0"/>
        </w:rPr>
        <w:t xml:space="preserve">.</w:t>
      </w:r>
    </w:p>
    <w:p w:rsidR="00000000" w:rsidDel="00000000" w:rsidP="00000000" w:rsidRDefault="00000000" w:rsidRPr="00000000" w14:paraId="00000031">
      <w:pPr>
        <w:jc w:val="center"/>
        <w:rPr>
          <w:rFonts w:ascii="Nunito ExtraLight" w:cs="Nunito ExtraLight" w:eastAsia="Nunito ExtraLight" w:hAnsi="Nunito ExtraLigh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rFonts w:ascii="Nunito ExtraLight" w:cs="Nunito ExtraLight" w:eastAsia="Nunito ExtraLight" w:hAnsi="Nunito ExtraLight"/>
          <w:sz w:val="24"/>
          <w:szCs w:val="24"/>
        </w:rPr>
      </w:pPr>
      <w:r w:rsidDel="00000000" w:rsidR="00000000" w:rsidRPr="00000000">
        <w:rPr>
          <w:rFonts w:ascii="Nunito ExtraLight" w:cs="Nunito ExtraLight" w:eastAsia="Nunito ExtraLight" w:hAnsi="Nunito ExtraLight"/>
          <w:sz w:val="24"/>
          <w:szCs w:val="24"/>
          <w:rtl w:val="0"/>
        </w:rPr>
        <w:t xml:space="preserve">5. Conclusion et Perspectives</w:t>
      </w:r>
    </w:p>
    <w:p w:rsidR="00000000" w:rsidDel="00000000" w:rsidP="00000000" w:rsidRDefault="00000000" w:rsidRPr="00000000" w14:paraId="00000033">
      <w:pPr>
        <w:spacing w:after="240" w:before="240" w:lineRule="auto"/>
        <w:rPr>
          <w:rFonts w:ascii="Nunito ExtraLight" w:cs="Nunito ExtraLight" w:eastAsia="Nunito ExtraLight" w:hAnsi="Nunito ExtraLight"/>
          <w:sz w:val="24"/>
          <w:szCs w:val="24"/>
        </w:rPr>
      </w:pPr>
      <w:r w:rsidDel="00000000" w:rsidR="00000000" w:rsidRPr="00000000">
        <w:rPr>
          <w:rFonts w:ascii="Nunito ExtraLight" w:cs="Nunito ExtraLight" w:eastAsia="Nunito ExtraLight" w:hAnsi="Nunito ExtraLight"/>
          <w:sz w:val="24"/>
          <w:szCs w:val="24"/>
          <w:rtl w:val="0"/>
        </w:rPr>
        <w:t xml:space="preserve">Notre application combine les meilleures technologies pour offrir une </w:t>
      </w:r>
      <w:r w:rsidDel="00000000" w:rsidR="00000000" w:rsidRPr="00000000">
        <w:rPr>
          <w:rFonts w:ascii="Nunito ExtraLight" w:cs="Nunito ExtraLight" w:eastAsia="Nunito ExtraLight" w:hAnsi="Nunito ExtraLight"/>
          <w:sz w:val="24"/>
          <w:szCs w:val="24"/>
          <w:rtl w:val="0"/>
        </w:rPr>
        <w:t xml:space="preserve">expérience de chat multilingue fluide et intelligente</w:t>
      </w:r>
      <w:r w:rsidDel="00000000" w:rsidR="00000000" w:rsidRPr="00000000">
        <w:rPr>
          <w:rFonts w:ascii="Nunito ExtraLight" w:cs="Nunito ExtraLight" w:eastAsia="Nunito ExtraLight" w:hAnsi="Nunito ExtraLight"/>
          <w:sz w:val="24"/>
          <w:szCs w:val="24"/>
          <w:rtl w:val="0"/>
        </w:rPr>
        <w:t xml:space="preserve">. Grâce à </w:t>
      </w:r>
      <w:r w:rsidDel="00000000" w:rsidR="00000000" w:rsidRPr="00000000">
        <w:rPr>
          <w:rFonts w:ascii="Nunito ExtraLight" w:cs="Nunito ExtraLight" w:eastAsia="Nunito ExtraLight" w:hAnsi="Nunito ExtraLight"/>
          <w:sz w:val="24"/>
          <w:szCs w:val="24"/>
          <w:rtl w:val="0"/>
        </w:rPr>
        <w:t xml:space="preserve">mBART-50</w:t>
      </w:r>
      <w:r w:rsidDel="00000000" w:rsidR="00000000" w:rsidRPr="00000000">
        <w:rPr>
          <w:rFonts w:ascii="Nunito ExtraLight" w:cs="Nunito ExtraLight" w:eastAsia="Nunito ExtraLight" w:hAnsi="Nunito ExtraLight"/>
          <w:sz w:val="24"/>
          <w:szCs w:val="24"/>
          <w:rtl w:val="0"/>
        </w:rPr>
        <w:t xml:space="preserve">, nous avons une traduction plus naturelle et contextuellement adaptée que les solutions classiques.</w:t>
      </w:r>
    </w:p>
    <w:p w:rsidR="00000000" w:rsidDel="00000000" w:rsidP="00000000" w:rsidRDefault="00000000" w:rsidRPr="00000000" w14:paraId="00000034">
      <w:pPr>
        <w:spacing w:after="240" w:before="240" w:lineRule="auto"/>
        <w:rPr>
          <w:rFonts w:ascii="Nunito ExtraLight" w:cs="Nunito ExtraLight" w:eastAsia="Nunito ExtraLight" w:hAnsi="Nunito ExtraLight"/>
          <w:sz w:val="24"/>
          <w:szCs w:val="24"/>
        </w:rPr>
      </w:pPr>
      <w:r w:rsidDel="00000000" w:rsidR="00000000" w:rsidRPr="00000000">
        <w:rPr>
          <w:rFonts w:ascii="Nunito ExtraLight" w:cs="Nunito ExtraLight" w:eastAsia="Nunito ExtraLight" w:hAnsi="Nunito ExtraLight"/>
          <w:sz w:val="24"/>
          <w:szCs w:val="24"/>
          <w:rtl w:val="0"/>
        </w:rPr>
        <w:t xml:space="preserve">Axes d’amélioration futurs :</w:t>
        <w:br w:type="textWrapping"/>
      </w:r>
      <w:r w:rsidDel="00000000" w:rsidR="00000000" w:rsidRPr="00000000">
        <w:rPr>
          <w:rFonts w:ascii="Nunito ExtraLight" w:cs="Nunito ExtraLight" w:eastAsia="Nunito ExtraLight" w:hAnsi="Nunito ExtraLight"/>
          <w:sz w:val="24"/>
          <w:szCs w:val="24"/>
          <w:rtl w:val="0"/>
        </w:rPr>
        <w:t xml:space="preserve"> - Affiner l’adaptation du registre pour améliorer la cohérence des traductions.</w:t>
        <w:br w:type="textWrapping"/>
        <w:t xml:space="preserve"> - Explorer des techniques de </w:t>
      </w:r>
      <w:r w:rsidDel="00000000" w:rsidR="00000000" w:rsidRPr="00000000">
        <w:rPr>
          <w:rFonts w:ascii="Nunito ExtraLight" w:cs="Nunito ExtraLight" w:eastAsia="Nunito ExtraLight" w:hAnsi="Nunito ExtraLight"/>
          <w:sz w:val="24"/>
          <w:szCs w:val="24"/>
          <w:rtl w:val="0"/>
        </w:rPr>
        <w:t xml:space="preserve">fine-tuning</w:t>
      </w:r>
      <w:r w:rsidDel="00000000" w:rsidR="00000000" w:rsidRPr="00000000">
        <w:rPr>
          <w:rFonts w:ascii="Nunito ExtraLight" w:cs="Nunito ExtraLight" w:eastAsia="Nunito ExtraLight" w:hAnsi="Nunito ExtraLight"/>
          <w:sz w:val="24"/>
          <w:szCs w:val="24"/>
          <w:rtl w:val="0"/>
        </w:rPr>
        <w:t xml:space="preserve"> sur des corpus spécifiques pour améliorer les traductions sur certaines langues à faibles ressources.</w:t>
      </w:r>
    </w:p>
    <w:p w:rsidR="00000000" w:rsidDel="00000000" w:rsidP="00000000" w:rsidRDefault="00000000" w:rsidRPr="00000000" w14:paraId="00000035">
      <w:pPr>
        <w:spacing w:after="240" w:before="240" w:lineRule="auto"/>
        <w:rPr>
          <w:rFonts w:ascii="Nunito ExtraLight" w:cs="Nunito ExtraLight" w:eastAsia="Nunito ExtraLight" w:hAnsi="Nunito ExtraLight"/>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Nunito ExtraLight" w:cs="Nunito ExtraLight" w:eastAsia="Nunito ExtraLight" w:hAnsi="Nunito ExtraLight"/>
          <w:sz w:val="24"/>
          <w:szCs w:val="24"/>
        </w:rPr>
      </w:pPr>
      <w:r w:rsidDel="00000000" w:rsidR="00000000" w:rsidRPr="00000000">
        <w:rPr>
          <w:rFonts w:ascii="Nunito ExtraLight" w:cs="Nunito ExtraLight" w:eastAsia="Nunito ExtraLight" w:hAnsi="Nunito ExtraLight"/>
          <w:sz w:val="24"/>
          <w:szCs w:val="24"/>
          <w:rtl w:val="0"/>
        </w:rPr>
        <w:t xml:space="preserve"> </w:t>
      </w:r>
    </w:p>
    <w:p w:rsidR="00000000" w:rsidDel="00000000" w:rsidP="00000000" w:rsidRDefault="00000000" w:rsidRPr="00000000" w14:paraId="00000037">
      <w:pPr>
        <w:rPr>
          <w:rFonts w:ascii="Nunito ExtraLight" w:cs="Nunito ExtraLight" w:eastAsia="Nunito ExtraLight" w:hAnsi="Nunito ExtraLigh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Extra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ExtraLight-regular.ttf"/><Relationship Id="rId2" Type="http://schemas.openxmlformats.org/officeDocument/2006/relationships/font" Target="fonts/NunitoExtraLight-bold.ttf"/><Relationship Id="rId3" Type="http://schemas.openxmlformats.org/officeDocument/2006/relationships/font" Target="fonts/NunitoExtraLight-italic.ttf"/><Relationship Id="rId4" Type="http://schemas.openxmlformats.org/officeDocument/2006/relationships/font" Target="fonts/NunitoExtraLight-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