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D0AD0" w14:textId="7C0211B9" w:rsidR="004A1E83" w:rsidRDefault="004A1E83">
      <w:pPr>
        <w:suppressAutoHyphens w:val="0"/>
        <w:spacing w:after="160" w:line="259" w:lineRule="auto"/>
        <w:rPr>
          <w:b/>
          <w:bCs/>
          <w:lang w:val="en-GB"/>
        </w:rPr>
      </w:pPr>
      <w:r>
        <w:rPr>
          <w:noProof/>
          <w:lang w:val="en-US" w:eastAsia="pt-PT"/>
        </w:rPr>
        <mc:AlternateContent>
          <mc:Choice Requires="wps">
            <w:drawing>
              <wp:anchor distT="3175" distB="3175" distL="3175" distR="0" simplePos="0" relativeHeight="251663360" behindDoc="0" locked="0" layoutInCell="0" allowOverlap="1" wp14:anchorId="69E43184" wp14:editId="62808D67">
                <wp:simplePos x="0" y="0"/>
                <wp:positionH relativeFrom="column">
                  <wp:posOffset>1511300</wp:posOffset>
                </wp:positionH>
                <wp:positionV relativeFrom="paragraph">
                  <wp:posOffset>-349047</wp:posOffset>
                </wp:positionV>
                <wp:extent cx="4479925" cy="1436370"/>
                <wp:effectExtent l="0" t="0" r="5080" b="635"/>
                <wp:wrapNone/>
                <wp:docPr id="30" name="Caixa de Texto 81"/>
                <wp:cNvGraphicFramePr/>
                <a:graphic xmlns:a="http://schemas.openxmlformats.org/drawingml/2006/main">
                  <a:graphicData uri="http://schemas.microsoft.com/office/word/2010/wordprocessingShape">
                    <wps:wsp>
                      <wps:cNvSpPr/>
                      <wps:spPr>
                        <a:xfrm>
                          <a:off x="0" y="0"/>
                          <a:ext cx="4479925" cy="143637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47F8A0F" w14:textId="77777777" w:rsidR="004A1E83" w:rsidRDefault="004A1E83" w:rsidP="004A1E83">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wps:txbx>
                      <wps:bodyPr>
                        <a:prstTxWarp prst="textNoShape">
                          <a:avLst/>
                        </a:prstTxWarp>
                        <a:noAutofit/>
                      </wps:bodyPr>
                    </wps:wsp>
                  </a:graphicData>
                </a:graphic>
              </wp:anchor>
            </w:drawing>
          </mc:Choice>
          <mc:Fallback>
            <w:pict>
              <v:rect w14:anchorId="69E43184" id="Caixa de Texto 81" o:spid="_x0000_s1026" style="position:absolute;margin-left:119pt;margin-top:-27.5pt;width:352.75pt;height:113.1pt;z-index:251663360;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" o:allowincell="f" fillcolor="white [3201]" stroked="f" strokeweight=".5pt">
                <v:textbox>
                  <w:txbxContent>
                    <w:p w14:paraId="247F8A0F" w14:textId="77777777" w:rsidR="004A1E83" w:rsidRDefault="004A1E83" w:rsidP="004A1E83">
                      <w:pPr>
                        <w:pStyle w:val="FrameContents"/>
                        <w:rPr>
                          <w:rFonts w:ascii="Arial" w:hAnsi="Arial" w:cs="Arial"/>
                          <w:b/>
                          <w:bCs/>
                          <w:color w:val="5C666C"/>
                          <w:sz w:val="48"/>
                          <w:szCs w:val="48"/>
                          <w:lang w:val="en-US"/>
                        </w:rPr>
                      </w:pPr>
                      <w:r>
                        <w:rPr>
                          <w:rFonts w:ascii="Arial" w:hAnsi="Arial" w:cs="Arial"/>
                          <w:b/>
                          <w:bCs/>
                          <w:color w:val="5C666C"/>
                          <w:sz w:val="48"/>
                          <w:szCs w:val="48"/>
                          <w:lang w:val="en-US"/>
                        </w:rPr>
                        <w:t>Data Mining Project</w:t>
                      </w:r>
                    </w:p>
                  </w:txbxContent>
                </v:textbox>
              </v:rect>
            </w:pict>
          </mc:Fallback>
        </mc:AlternateContent>
      </w:r>
      <w:r>
        <w:rPr>
          <w:noProof/>
          <w:lang w:val="en-US" w:eastAsia="pt-PT"/>
        </w:rPr>
        <w:drawing>
          <wp:anchor distT="0" distB="0" distL="0" distR="0" simplePos="0" relativeHeight="251659264" behindDoc="1" locked="0" layoutInCell="0" allowOverlap="1" wp14:anchorId="15D4A52E" wp14:editId="5BF59542">
            <wp:simplePos x="0" y="0"/>
            <wp:positionH relativeFrom="page">
              <wp:align>left</wp:align>
            </wp:positionH>
            <wp:positionV relativeFrom="page">
              <wp:align>bottom</wp:align>
            </wp:positionV>
            <wp:extent cx="7559040" cy="10679768"/>
            <wp:effectExtent l="0" t="0" r="3810" b="7620"/>
            <wp:wrapNone/>
            <wp:docPr id="28"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8"/>
                    <a:stretch>
                      <a:fillRect/>
                    </a:stretch>
                  </pic:blipFill>
                  <pic:spPr bwMode="auto">
                    <a:xfrm>
                      <a:off x="0" y="0"/>
                      <a:ext cx="7559040" cy="10679768"/>
                    </a:xfrm>
                    <a:prstGeom prst="rect">
                      <a:avLst/>
                    </a:prstGeom>
                  </pic:spPr>
                </pic:pic>
              </a:graphicData>
            </a:graphic>
            <wp14:sizeRelV relativeFrom="margin">
              <wp14:pctHeight>0</wp14:pctHeight>
            </wp14:sizeRelV>
          </wp:anchor>
        </w:drawing>
      </w:r>
    </w:p>
    <w:p w14:paraId="2069FB27" w14:textId="009B75FF" w:rsidR="004A1E83" w:rsidRDefault="004A1E83" w:rsidP="004A1E83">
      <w:pPr>
        <w:suppressAutoHyphens w:val="0"/>
        <w:spacing w:after="160" w:line="259" w:lineRule="auto"/>
        <w:jc w:val="center"/>
        <w:rPr>
          <w:b/>
          <w:bCs/>
          <w:lang w:val="en-GB"/>
        </w:rPr>
      </w:pPr>
    </w:p>
    <w:p w14:paraId="2C252E48" w14:textId="78880C0A" w:rsidR="004A1E83" w:rsidRDefault="004A1E83">
      <w:pPr>
        <w:suppressAutoHyphens w:val="0"/>
        <w:spacing w:after="160" w:line="259" w:lineRule="auto"/>
        <w:rPr>
          <w:b/>
          <w:bCs/>
          <w:lang w:val="en-GB"/>
        </w:rPr>
      </w:pPr>
    </w:p>
    <w:p w14:paraId="613F7309" w14:textId="56EA0424" w:rsidR="004A1E83" w:rsidRDefault="004A1E83">
      <w:pPr>
        <w:suppressAutoHyphens w:val="0"/>
        <w:spacing w:after="160" w:line="259" w:lineRule="auto"/>
        <w:rPr>
          <w:b/>
          <w:bCs/>
          <w:lang w:val="en-GB"/>
        </w:rPr>
      </w:pPr>
    </w:p>
    <w:p w14:paraId="0AB79385" w14:textId="439F5A8E" w:rsidR="004A1E83" w:rsidRDefault="004A1E83">
      <w:pPr>
        <w:suppressAutoHyphens w:val="0"/>
        <w:spacing w:after="160" w:line="259" w:lineRule="auto"/>
        <w:rPr>
          <w:b/>
          <w:bCs/>
          <w:lang w:val="en-GB"/>
        </w:rPr>
      </w:pPr>
    </w:p>
    <w:p w14:paraId="6CE5A1CB" w14:textId="54D2FDA8" w:rsidR="004A1E83" w:rsidRDefault="004A1E83" w:rsidP="004A1E83">
      <w:pPr>
        <w:tabs>
          <w:tab w:val="left" w:pos="2663"/>
        </w:tabs>
        <w:suppressAutoHyphens w:val="0"/>
        <w:spacing w:after="160" w:line="259" w:lineRule="auto"/>
        <w:rPr>
          <w:b/>
          <w:bCs/>
          <w:lang w:val="en-GB"/>
        </w:rPr>
      </w:pPr>
      <w:r>
        <w:rPr>
          <w:noProof/>
          <w:lang w:val="en-US" w:eastAsia="pt-PT"/>
        </w:rPr>
        <mc:AlternateContent>
          <mc:Choice Requires="wps">
            <w:drawing>
              <wp:anchor distT="3175" distB="3175" distL="3175" distR="3175" simplePos="0" relativeHeight="251661312" behindDoc="0" locked="0" layoutInCell="0" allowOverlap="1" wp14:anchorId="48319F5D" wp14:editId="60B9BA63">
                <wp:simplePos x="0" y="0"/>
                <wp:positionH relativeFrom="column">
                  <wp:posOffset>1535768</wp:posOffset>
                </wp:positionH>
                <wp:positionV relativeFrom="paragraph">
                  <wp:posOffset>37043</wp:posOffset>
                </wp:positionV>
                <wp:extent cx="4460544" cy="761365"/>
                <wp:effectExtent l="0" t="0" r="0" b="635"/>
                <wp:wrapNone/>
                <wp:docPr id="29" name="Caixa de Texto 83"/>
                <wp:cNvGraphicFramePr/>
                <a:graphic xmlns:a="http://schemas.openxmlformats.org/drawingml/2006/main">
                  <a:graphicData uri="http://schemas.microsoft.com/office/word/2010/wordprocessingShape">
                    <wps:wsp>
                      <wps:cNvSpPr/>
                      <wps:spPr>
                        <a:xfrm>
                          <a:off x="0" y="0"/>
                          <a:ext cx="4460544" cy="76136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704E21CB" w14:textId="77777777" w:rsidR="004A1E83" w:rsidRDefault="004A1E83" w:rsidP="004A1E83">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wps:txbx>
                      <wps:bodyPr wrap="square">
                        <a:prstTxWarp prst="textNoShape">
                          <a:avLst/>
                        </a:prstTxWarp>
                        <a:noAutofit/>
                      </wps:bodyPr>
                    </wps:wsp>
                  </a:graphicData>
                </a:graphic>
                <wp14:sizeRelH relativeFrom="margin">
                  <wp14:pctWidth>0</wp14:pctWidth>
                </wp14:sizeRelH>
              </wp:anchor>
            </w:drawing>
          </mc:Choice>
          <mc:Fallback>
            <w:pict>
              <v:rect w14:anchorId="48319F5D" id="Caixa de Texto 83" o:spid="_x0000_s1027" style="position:absolute;margin-left:120.95pt;margin-top:2.9pt;width:351.2pt;height:59.95pt;z-index:251661312;visibility:visible;mso-wrap-style:square;mso-width-percent:0;mso-wrap-distance-left:.25pt;mso-wrap-distance-top:.25pt;mso-wrap-distance-right:.25pt;mso-wrap-distance-bottom:.25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" o:allowincell="f" fillcolor="white [3201]" stroked="f" strokeweight=".5pt">
                <v:textbox>
                  <w:txbxContent>
                    <w:p w14:paraId="704E21CB" w14:textId="77777777" w:rsidR="004A1E83" w:rsidRDefault="004A1E83" w:rsidP="004A1E83">
                      <w:pPr>
                        <w:pStyle w:val="FrameContents"/>
                        <w:rPr>
                          <w:rFonts w:ascii="Arial" w:hAnsi="Arial" w:cs="Arial"/>
                          <w:b/>
                          <w:bCs/>
                          <w:color w:val="5C666C"/>
                          <w:sz w:val="28"/>
                          <w:szCs w:val="28"/>
                          <w:lang w:val="en-US"/>
                        </w:rPr>
                      </w:pPr>
                      <w:r>
                        <w:rPr>
                          <w:rFonts w:ascii="Arial" w:hAnsi="Arial" w:cs="Arial"/>
                          <w:b/>
                          <w:bCs/>
                          <w:color w:val="5C666C"/>
                          <w:sz w:val="28"/>
                          <w:szCs w:val="28"/>
                          <w:lang w:val="en-US"/>
                        </w:rPr>
                        <w:t>MASTER DEGREE PROGRAM IN DATA SCIENCE AND ADVANCED ANALYTICS</w:t>
                      </w:r>
                    </w:p>
                  </w:txbxContent>
                </v:textbox>
              </v:rect>
            </w:pict>
          </mc:Fallback>
        </mc:AlternateContent>
      </w:r>
      <w:r>
        <w:rPr>
          <w:b/>
          <w:bCs/>
          <w:lang w:val="en-GB"/>
        </w:rPr>
        <w:tab/>
      </w:r>
    </w:p>
    <w:p w14:paraId="12E4C552" w14:textId="77D3750B" w:rsidR="004A1E83" w:rsidRDefault="004A1E83">
      <w:pPr>
        <w:suppressAutoHyphens w:val="0"/>
        <w:spacing w:after="160" w:line="259" w:lineRule="auto"/>
        <w:rPr>
          <w:b/>
          <w:bCs/>
          <w:lang w:val="en-GB"/>
        </w:rPr>
      </w:pPr>
    </w:p>
    <w:p w14:paraId="602FE835" w14:textId="4EBA85DC" w:rsidR="004A1E83" w:rsidRDefault="004A1E83">
      <w:pPr>
        <w:suppressAutoHyphens w:val="0"/>
        <w:spacing w:after="160" w:line="259" w:lineRule="auto"/>
        <w:rPr>
          <w:b/>
          <w:bCs/>
          <w:lang w:val="en-GB"/>
        </w:rPr>
      </w:pPr>
    </w:p>
    <w:p w14:paraId="06E12C26" w14:textId="53FF2DA8" w:rsidR="004A1E83" w:rsidRDefault="004A1E83">
      <w:pPr>
        <w:suppressAutoHyphens w:val="0"/>
        <w:spacing w:after="160" w:line="259" w:lineRule="auto"/>
        <w:rPr>
          <w:b/>
          <w:bCs/>
          <w:lang w:val="en-GB"/>
        </w:rPr>
      </w:pPr>
    </w:p>
    <w:p w14:paraId="24569578" w14:textId="7F8761AA" w:rsidR="004A1E83" w:rsidRDefault="00787E66">
      <w:pPr>
        <w:suppressAutoHyphens w:val="0"/>
        <w:spacing w:after="160" w:line="259" w:lineRule="auto"/>
        <w:rPr>
          <w:b/>
          <w:bCs/>
          <w:lang w:val="en-GB"/>
        </w:rPr>
      </w:pPr>
      <w:r>
        <w:rPr>
          <w:noProof/>
        </w:rPr>
        <mc:AlternateContent>
          <mc:Choice Requires="wps">
            <w:drawing>
              <wp:anchor distT="0" distB="0" distL="0" distR="0" simplePos="0" relativeHeight="251665408" behindDoc="0" locked="0" layoutInCell="0" allowOverlap="1" wp14:anchorId="15191486" wp14:editId="48BA1F29">
                <wp:simplePos x="0" y="0"/>
                <wp:positionH relativeFrom="margin">
                  <wp:posOffset>1594856</wp:posOffset>
                </wp:positionH>
                <wp:positionV relativeFrom="paragraph">
                  <wp:posOffset>105410</wp:posOffset>
                </wp:positionV>
                <wp:extent cx="4432935" cy="272415"/>
                <wp:effectExtent l="0" t="0" r="5715" b="13335"/>
                <wp:wrapNone/>
                <wp:docPr id="6" name="Rectangle 59"/>
                <wp:cNvGraphicFramePr/>
                <a:graphic xmlns:a="http://schemas.openxmlformats.org/drawingml/2006/main">
                  <a:graphicData uri="http://schemas.microsoft.com/office/word/2010/wordprocessingShape">
                    <wps:wsp>
                      <wps:cNvSpPr/>
                      <wps:spPr>
                        <a:xfrm>
                          <a:off x="0" y="0"/>
                          <a:ext cx="4432935" cy="272415"/>
                        </a:xfrm>
                        <a:prstGeom prst="rect">
                          <a:avLst/>
                        </a:prstGeom>
                        <a:noFill/>
                        <a:ln w="0">
                          <a:noFill/>
                        </a:ln>
                      </wps:spPr>
                      <wps:style>
                        <a:lnRef idx="0">
                          <a:scrgbClr r="0" g="0" b="0"/>
                        </a:lnRef>
                        <a:fillRef idx="0">
                          <a:scrgbClr r="0" g="0" b="0"/>
                        </a:fillRef>
                        <a:effectRef idx="0">
                          <a:scrgbClr r="0" g="0" b="0"/>
                        </a:effectRef>
                        <a:fontRef idx="minor"/>
                      </wps:style>
                      <wps:txbx>
                        <w:txbxContent>
                          <w:p w14:paraId="5BB63531" w14:textId="77777777" w:rsidR="004A1E83" w:rsidRPr="00787E66" w:rsidRDefault="004A1E83" w:rsidP="004A1E83">
                            <w:pPr>
                              <w:pStyle w:val="FrameContents"/>
                              <w:rPr>
                                <w:rFonts w:cs="Calibri"/>
                                <w:b/>
                                <w:bCs/>
                                <w:i/>
                                <w:iCs/>
                                <w:color w:val="5C666C"/>
                                <w:sz w:val="30"/>
                                <w:szCs w:val="30"/>
                                <w:lang w:val="en-CA"/>
                              </w:rPr>
                            </w:pPr>
                            <w:r w:rsidRPr="00787E66">
                              <w:rPr>
                                <w:rFonts w:cs="Calibri"/>
                                <w:b/>
                                <w:bCs/>
                                <w:iCs/>
                                <w:color w:val="5C666C"/>
                                <w:sz w:val="34"/>
                                <w:szCs w:val="34"/>
                                <w:lang w:val="en-CA"/>
                              </w:rPr>
                              <w:t>Customer Segmentation Report</w:t>
                            </w:r>
                          </w:p>
                        </w:txbxContent>
                      </wps:txbx>
                      <wps:bodyPr lIns="0" tIns="0" rIns="0" bIns="0" upright="1">
                        <a:noAutofit/>
                      </wps:bodyPr>
                    </wps:wsp>
                  </a:graphicData>
                </a:graphic>
              </wp:anchor>
            </w:drawing>
          </mc:Choice>
          <mc:Fallback>
            <w:pict>
              <v:rect w14:anchorId="15191486" id="Rectangle 59" o:spid="_x0000_s1028" style="position:absolute;margin-left:125.6pt;margin-top:8.3pt;width:349.05pt;height:21.45pt;z-index:25166540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" o:allowincell="f" filled="f" stroked="f" strokeweight="0">
                <v:textbox inset="0,0,0,0">
                  <w:txbxContent>
                    <w:p w14:paraId="5BB63531" w14:textId="77777777" w:rsidR="004A1E83" w:rsidRPr="00787E66" w:rsidRDefault="004A1E83" w:rsidP="004A1E83">
                      <w:pPr>
                        <w:pStyle w:val="FrameContents"/>
                        <w:rPr>
                          <w:rFonts w:cs="Calibri"/>
                          <w:b/>
                          <w:bCs/>
                          <w:i/>
                          <w:iCs/>
                          <w:color w:val="5C666C"/>
                          <w:sz w:val="30"/>
                          <w:szCs w:val="30"/>
                          <w:lang w:val="en-CA"/>
                        </w:rPr>
                      </w:pPr>
                      <w:r w:rsidRPr="00787E66">
                        <w:rPr>
                          <w:rFonts w:cs="Calibri"/>
                          <w:b/>
                          <w:bCs/>
                          <w:iCs/>
                          <w:color w:val="5C666C"/>
                          <w:sz w:val="34"/>
                          <w:szCs w:val="34"/>
                          <w:lang w:val="en-CA"/>
                        </w:rPr>
                        <w:t>Customer Segmentation Report</w:t>
                      </w:r>
                    </w:p>
                  </w:txbxContent>
                </v:textbox>
                <w10:wrap anchorx="margin"/>
              </v:rect>
            </w:pict>
          </mc:Fallback>
        </mc:AlternateContent>
      </w:r>
    </w:p>
    <w:p w14:paraId="234A8748" w14:textId="031B01A4" w:rsidR="004A1E83" w:rsidRDefault="004A1E83">
      <w:pPr>
        <w:suppressAutoHyphens w:val="0"/>
        <w:spacing w:after="160" w:line="259" w:lineRule="auto"/>
        <w:rPr>
          <w:b/>
          <w:bCs/>
          <w:lang w:val="en-GB"/>
        </w:rPr>
      </w:pPr>
    </w:p>
    <w:p w14:paraId="64D4B03A" w14:textId="0F418CB8" w:rsidR="004A1E83" w:rsidRDefault="004A1E83">
      <w:pPr>
        <w:suppressAutoHyphens w:val="0"/>
        <w:spacing w:after="160" w:line="259" w:lineRule="auto"/>
        <w:rPr>
          <w:b/>
          <w:bCs/>
          <w:lang w:val="en-GB"/>
        </w:rPr>
      </w:pPr>
    </w:p>
    <w:p w14:paraId="2807F051" w14:textId="74F9F320" w:rsidR="004A1E83" w:rsidRDefault="0093114B">
      <w:pPr>
        <w:suppressAutoHyphens w:val="0"/>
        <w:spacing w:after="160" w:line="259" w:lineRule="auto"/>
        <w:rPr>
          <w:b/>
          <w:bCs/>
          <w:lang w:val="en-GB"/>
        </w:rPr>
      </w:pPr>
      <w:r>
        <w:rPr>
          <w:noProof/>
          <w:lang w:val="en-US" w:eastAsia="pt-PT"/>
        </w:rPr>
        <mc:AlternateContent>
          <mc:Choice Requires="wps">
            <w:drawing>
              <wp:anchor distT="0" distB="0" distL="0" distR="0" simplePos="0" relativeHeight="251667456" behindDoc="0" locked="0" layoutInCell="0" allowOverlap="1" wp14:anchorId="662E41F6" wp14:editId="28941B15">
                <wp:simplePos x="0" y="0"/>
                <wp:positionH relativeFrom="margin">
                  <wp:posOffset>1599098</wp:posOffset>
                </wp:positionH>
                <wp:positionV relativeFrom="paragraph">
                  <wp:posOffset>102870</wp:posOffset>
                </wp:positionV>
                <wp:extent cx="4432935" cy="269875"/>
                <wp:effectExtent l="0" t="0" r="5715" b="15875"/>
                <wp:wrapNone/>
                <wp:docPr id="31" name="Rectangle 61"/>
                <wp:cNvGraphicFramePr/>
                <a:graphic xmlns:a="http://schemas.openxmlformats.org/drawingml/2006/main">
                  <a:graphicData uri="http://schemas.microsoft.com/office/word/2010/wordprocessingShape">
                    <wps:wsp>
                      <wps:cNvSpPr/>
                      <wps:spPr>
                        <a:xfrm>
                          <a:off x="0" y="0"/>
                          <a:ext cx="4432935" cy="269875"/>
                        </a:xfrm>
                        <a:prstGeom prst="rect">
                          <a:avLst/>
                        </a:prstGeom>
                        <a:noFill/>
                        <a:ln w="0">
                          <a:noFill/>
                        </a:ln>
                      </wps:spPr>
                      <wps:style>
                        <a:lnRef idx="0">
                          <a:scrgbClr r="0" g="0" b="0"/>
                        </a:lnRef>
                        <a:fillRef idx="0">
                          <a:scrgbClr r="0" g="0" b="0"/>
                        </a:fillRef>
                        <a:effectRef idx="0">
                          <a:scrgbClr r="0" g="0" b="0"/>
                        </a:effectRef>
                        <a:fontRef idx="minor"/>
                      </wps:style>
                      <wps:txbx>
                        <w:txbxContent>
                          <w:p w14:paraId="3CCCD432" w14:textId="77777777" w:rsidR="0093114B" w:rsidRDefault="0093114B" w:rsidP="0093114B">
                            <w:pPr>
                              <w:pStyle w:val="FrameContents"/>
                              <w:rPr>
                                <w:rFonts w:cs="Calibri"/>
                                <w:bCs/>
                                <w:i/>
                                <w:iCs/>
                                <w:color w:val="AEB3B2"/>
                                <w:sz w:val="28"/>
                                <w:szCs w:val="28"/>
                              </w:rPr>
                            </w:pPr>
                            <w:r>
                              <w:rPr>
                                <w:rFonts w:cs="Calibri"/>
                                <w:bCs/>
                                <w:iCs/>
                                <w:color w:val="AEB3B2"/>
                                <w:sz w:val="32"/>
                                <w:szCs w:val="32"/>
                              </w:rPr>
                              <w:t>Group J</w:t>
                            </w:r>
                          </w:p>
                        </w:txbxContent>
                      </wps:txbx>
                      <wps:bodyPr lIns="0" tIns="0" rIns="0" bIns="0" upright="1">
                        <a:noAutofit/>
                      </wps:bodyPr>
                    </wps:wsp>
                  </a:graphicData>
                </a:graphic>
              </wp:anchor>
            </w:drawing>
          </mc:Choice>
          <mc:Fallback>
            <w:pict>
              <v:rect w14:anchorId="662E41F6" id="Rectangle 61" o:spid="_x0000_s1029" style="position:absolute;margin-left:125.9pt;margin-top:8.1pt;width:349.05pt;height:21.25pt;z-index:25166745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" o:allowincell="f" filled="f" stroked="f" strokeweight="0">
                <v:textbox inset="0,0,0,0">
                  <w:txbxContent>
                    <w:p w14:paraId="3CCCD432" w14:textId="77777777" w:rsidR="0093114B" w:rsidRDefault="0093114B" w:rsidP="0093114B">
                      <w:pPr>
                        <w:pStyle w:val="FrameContents"/>
                        <w:rPr>
                          <w:rFonts w:cs="Calibri"/>
                          <w:bCs/>
                          <w:i/>
                          <w:iCs/>
                          <w:color w:val="AEB3B2"/>
                          <w:sz w:val="28"/>
                          <w:szCs w:val="28"/>
                        </w:rPr>
                      </w:pPr>
                      <w:r>
                        <w:rPr>
                          <w:rFonts w:cs="Calibri"/>
                          <w:bCs/>
                          <w:iCs/>
                          <w:color w:val="AEB3B2"/>
                          <w:sz w:val="32"/>
                          <w:szCs w:val="32"/>
                        </w:rPr>
                        <w:t>Group J</w:t>
                      </w:r>
                    </w:p>
                  </w:txbxContent>
                </v:textbox>
                <w10:wrap anchorx="margin"/>
              </v:rect>
            </w:pict>
          </mc:Fallback>
        </mc:AlternateContent>
      </w:r>
    </w:p>
    <w:p w14:paraId="7DC65930" w14:textId="3C5DF887" w:rsidR="004A1E83" w:rsidRDefault="0093114B">
      <w:pPr>
        <w:suppressAutoHyphens w:val="0"/>
        <w:spacing w:after="160" w:line="259" w:lineRule="auto"/>
        <w:rPr>
          <w:b/>
          <w:bCs/>
          <w:lang w:val="en-GB"/>
        </w:rPr>
      </w:pPr>
      <w:r>
        <w:rPr>
          <w:noProof/>
          <w:lang w:val="en-US" w:eastAsia="pt-PT"/>
        </w:rPr>
        <mc:AlternateContent>
          <mc:Choice Requires="wps">
            <w:drawing>
              <wp:anchor distT="0" distB="0" distL="0" distR="0" simplePos="0" relativeHeight="251669504" behindDoc="0" locked="0" layoutInCell="0" allowOverlap="1" wp14:anchorId="787BE32C" wp14:editId="6AC7F0B2">
                <wp:simplePos x="0" y="0"/>
                <wp:positionH relativeFrom="margin">
                  <wp:posOffset>1596846</wp:posOffset>
                </wp:positionH>
                <wp:positionV relativeFrom="paragraph">
                  <wp:posOffset>264795</wp:posOffset>
                </wp:positionV>
                <wp:extent cx="4432300" cy="742950"/>
                <wp:effectExtent l="0" t="0" r="6350" b="0"/>
                <wp:wrapNone/>
                <wp:docPr id="32" name="Rectangle 60"/>
                <wp:cNvGraphicFramePr/>
                <a:graphic xmlns:a="http://schemas.openxmlformats.org/drawingml/2006/main">
                  <a:graphicData uri="http://schemas.microsoft.com/office/word/2010/wordprocessingShape">
                    <wps:wsp>
                      <wps:cNvSpPr/>
                      <wps:spPr>
                        <a:xfrm>
                          <a:off x="0" y="0"/>
                          <a:ext cx="4432300" cy="742950"/>
                        </a:xfrm>
                        <a:prstGeom prst="rect">
                          <a:avLst/>
                        </a:prstGeom>
                        <a:noFill/>
                        <a:ln w="0">
                          <a:noFill/>
                        </a:ln>
                      </wps:spPr>
                      <wps:style>
                        <a:lnRef idx="0">
                          <a:scrgbClr r="0" g="0" b="0"/>
                        </a:lnRef>
                        <a:fillRef idx="0">
                          <a:scrgbClr r="0" g="0" b="0"/>
                        </a:fillRef>
                        <a:effectRef idx="0">
                          <a:scrgbClr r="0" g="0" b="0"/>
                        </a:effectRef>
                        <a:fontRef idx="minor"/>
                      </wps:style>
                      <wps:txbx>
                        <w:txbxContent>
                          <w:p w14:paraId="5D792FD1"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Inês Ribeiro, number: m20210595</w:t>
                            </w:r>
                          </w:p>
                          <w:p w14:paraId="0D2C47FC"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José Dias, number: m</w:t>
                            </w:r>
                            <w:r>
                              <w:rPr>
                                <w:rFonts w:cs="Calibri"/>
                                <w:color w:val="5C666C"/>
                                <w:sz w:val="30"/>
                                <w:szCs w:val="30"/>
                              </w:rPr>
                              <w:t>20211009</w:t>
                            </w:r>
                          </w:p>
                          <w:p w14:paraId="76D246F7" w14:textId="77777777" w:rsidR="0093114B" w:rsidRPr="00E34A5E" w:rsidRDefault="0093114B" w:rsidP="0093114B">
                            <w:pPr>
                              <w:pStyle w:val="FrameContents"/>
                              <w:rPr>
                                <w:rFonts w:cs="Calibri"/>
                                <w:color w:val="5C666C"/>
                                <w:sz w:val="30"/>
                                <w:szCs w:val="30"/>
                              </w:rPr>
                            </w:pPr>
                          </w:p>
                        </w:txbxContent>
                      </wps:txbx>
                      <wps:bodyPr wrap="square" lIns="0" tIns="0" rIns="0" bIns="0" upright="1">
                        <a:noAutofit/>
                      </wps:bodyPr>
                    </wps:wsp>
                  </a:graphicData>
                </a:graphic>
                <wp14:sizeRelV relativeFrom="margin">
                  <wp14:pctHeight>0</wp14:pctHeight>
                </wp14:sizeRelV>
              </wp:anchor>
            </w:drawing>
          </mc:Choice>
          <mc:Fallback>
            <w:pict>
              <v:rect w14:anchorId="787BE32C" id="Rectangle 60" o:spid="_x0000_s1030" style="position:absolute;margin-left:125.75pt;margin-top:20.85pt;width:349pt;height:58.5pt;z-index:251669504;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" o:allowincell="f" filled="f" stroked="f" strokeweight="0">
                <v:textbox inset="0,0,0,0">
                  <w:txbxContent>
                    <w:p w14:paraId="5D792FD1"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Inês Ribeiro, number: m20210595</w:t>
                      </w:r>
                    </w:p>
                    <w:p w14:paraId="0D2C47FC" w14:textId="77777777" w:rsidR="0093114B" w:rsidRPr="00E34A5E" w:rsidRDefault="0093114B" w:rsidP="0093114B">
                      <w:pPr>
                        <w:pStyle w:val="FrameContents"/>
                        <w:rPr>
                          <w:rFonts w:cs="Calibri"/>
                          <w:color w:val="5C666C"/>
                          <w:sz w:val="30"/>
                          <w:szCs w:val="30"/>
                        </w:rPr>
                      </w:pPr>
                      <w:r w:rsidRPr="00E34A5E">
                        <w:rPr>
                          <w:rFonts w:cs="Calibri"/>
                          <w:color w:val="5C666C"/>
                          <w:sz w:val="30"/>
                          <w:szCs w:val="30"/>
                        </w:rPr>
                        <w:t>José Dias, number: m</w:t>
                      </w:r>
                      <w:r>
                        <w:rPr>
                          <w:rFonts w:cs="Calibri"/>
                          <w:color w:val="5C666C"/>
                          <w:sz w:val="30"/>
                          <w:szCs w:val="30"/>
                        </w:rPr>
                        <w:t>20211009</w:t>
                      </w:r>
                    </w:p>
                    <w:p w14:paraId="76D246F7" w14:textId="77777777" w:rsidR="0093114B" w:rsidRPr="00E34A5E" w:rsidRDefault="0093114B" w:rsidP="0093114B">
                      <w:pPr>
                        <w:pStyle w:val="FrameContents"/>
                        <w:rPr>
                          <w:rFonts w:cs="Calibri"/>
                          <w:color w:val="5C666C"/>
                          <w:sz w:val="30"/>
                          <w:szCs w:val="30"/>
                        </w:rPr>
                      </w:pPr>
                    </w:p>
                  </w:txbxContent>
                </v:textbox>
                <w10:wrap anchorx="margin"/>
              </v:rect>
            </w:pict>
          </mc:Fallback>
        </mc:AlternateContent>
      </w:r>
    </w:p>
    <w:p w14:paraId="0A207D16" w14:textId="1B6B5CB5" w:rsidR="004A1E83" w:rsidRDefault="004A1E83">
      <w:pPr>
        <w:suppressAutoHyphens w:val="0"/>
        <w:spacing w:after="160" w:line="259" w:lineRule="auto"/>
        <w:rPr>
          <w:b/>
          <w:bCs/>
          <w:lang w:val="en-GB"/>
        </w:rPr>
      </w:pPr>
    </w:p>
    <w:p w14:paraId="00D04993" w14:textId="497CA224" w:rsidR="004A1E83" w:rsidRDefault="004A1E83">
      <w:pPr>
        <w:suppressAutoHyphens w:val="0"/>
        <w:spacing w:after="160" w:line="259" w:lineRule="auto"/>
        <w:rPr>
          <w:b/>
          <w:bCs/>
          <w:lang w:val="en-GB"/>
        </w:rPr>
      </w:pPr>
    </w:p>
    <w:p w14:paraId="7DFED61B" w14:textId="2E6041F3" w:rsidR="004A1E83" w:rsidRDefault="004A1E83">
      <w:pPr>
        <w:suppressAutoHyphens w:val="0"/>
        <w:spacing w:after="160" w:line="259" w:lineRule="auto"/>
        <w:rPr>
          <w:b/>
          <w:bCs/>
          <w:lang w:val="en-GB"/>
        </w:rPr>
      </w:pPr>
    </w:p>
    <w:p w14:paraId="35149014" w14:textId="5C8E83A8" w:rsidR="004A1E83" w:rsidRDefault="004A1E83">
      <w:pPr>
        <w:suppressAutoHyphens w:val="0"/>
        <w:spacing w:after="160" w:line="259" w:lineRule="auto"/>
        <w:rPr>
          <w:b/>
          <w:bCs/>
          <w:lang w:val="en-GB"/>
        </w:rPr>
      </w:pPr>
    </w:p>
    <w:p w14:paraId="1142133D" w14:textId="3BF58E24" w:rsidR="004A1E83" w:rsidRDefault="004A1E83">
      <w:pPr>
        <w:suppressAutoHyphens w:val="0"/>
        <w:spacing w:after="160" w:line="259" w:lineRule="auto"/>
        <w:rPr>
          <w:b/>
          <w:bCs/>
          <w:lang w:val="en-GB"/>
        </w:rPr>
      </w:pPr>
    </w:p>
    <w:p w14:paraId="34B4E48E" w14:textId="766EE429" w:rsidR="004A1E83" w:rsidRDefault="004F5197">
      <w:pPr>
        <w:suppressAutoHyphens w:val="0"/>
        <w:spacing w:after="160" w:line="259" w:lineRule="auto"/>
        <w:rPr>
          <w:b/>
          <w:bCs/>
          <w:lang w:val="en-GB"/>
        </w:rPr>
      </w:pPr>
      <w:r>
        <w:rPr>
          <w:noProof/>
          <w:lang w:val="en-US" w:eastAsia="pt-PT"/>
        </w:rPr>
        <mc:AlternateContent>
          <mc:Choice Requires="wps">
            <w:drawing>
              <wp:anchor distT="0" distB="0" distL="0" distR="0" simplePos="0" relativeHeight="251671552" behindDoc="0" locked="0" layoutInCell="0" allowOverlap="1" wp14:anchorId="580E107C" wp14:editId="253122E8">
                <wp:simplePos x="0" y="0"/>
                <wp:positionH relativeFrom="margin">
                  <wp:posOffset>1587680</wp:posOffset>
                </wp:positionH>
                <wp:positionV relativeFrom="paragraph">
                  <wp:posOffset>1146810</wp:posOffset>
                </wp:positionV>
                <wp:extent cx="4432935" cy="708025"/>
                <wp:effectExtent l="0" t="0" r="5715" b="15875"/>
                <wp:wrapNone/>
                <wp:docPr id="34" name="Rectangle 58"/>
                <wp:cNvGraphicFramePr/>
                <a:graphic xmlns:a="http://schemas.openxmlformats.org/drawingml/2006/main">
                  <a:graphicData uri="http://schemas.microsoft.com/office/word/2010/wordprocessingShape">
                    <wps:wsp>
                      <wps:cNvSpPr/>
                      <wps:spPr>
                        <a:xfrm>
                          <a:off x="0" y="0"/>
                          <a:ext cx="4432935" cy="708025"/>
                        </a:xfrm>
                        <a:prstGeom prst="rect">
                          <a:avLst/>
                        </a:prstGeom>
                        <a:noFill/>
                        <a:ln w="0">
                          <a:noFill/>
                        </a:ln>
                      </wps:spPr>
                      <wps:style>
                        <a:lnRef idx="0">
                          <a:scrgbClr r="0" g="0" b="0"/>
                        </a:lnRef>
                        <a:fillRef idx="0">
                          <a:scrgbClr r="0" g="0" b="0"/>
                        </a:fillRef>
                        <a:effectRef idx="0">
                          <a:scrgbClr r="0" g="0" b="0"/>
                        </a:effectRef>
                        <a:fontRef idx="minor"/>
                      </wps:style>
                      <wps:txbx>
                        <w:txbxContent>
                          <w:p w14:paraId="2F211092" w14:textId="77777777" w:rsidR="004F5197" w:rsidRDefault="004F5197" w:rsidP="004F5197">
                            <w:pPr>
                              <w:pStyle w:val="FrameContents"/>
                              <w:rPr>
                                <w:rFonts w:cs="Calibri"/>
                                <w:color w:val="5C666C"/>
                                <w:sz w:val="28"/>
                                <w:szCs w:val="30"/>
                                <w:lang w:val="en-US"/>
                              </w:rPr>
                            </w:pPr>
                            <w:r>
                              <w:rPr>
                                <w:rFonts w:cs="Calibri"/>
                                <w:color w:val="5C666C"/>
                                <w:sz w:val="28"/>
                                <w:szCs w:val="30"/>
                                <w:lang w:val="en-US"/>
                              </w:rPr>
                              <w:t>January, 2022</w:t>
                            </w:r>
                          </w:p>
                        </w:txbxContent>
                      </wps:txbx>
                      <wps:bodyPr lIns="0" tIns="0" rIns="0" bIns="0" upright="1">
                        <a:noAutofit/>
                      </wps:bodyPr>
                    </wps:wsp>
                  </a:graphicData>
                </a:graphic>
              </wp:anchor>
            </w:drawing>
          </mc:Choice>
          <mc:Fallback>
            <w:pict>
              <v:rect w14:anchorId="580E107C" id="Rectangle 58" o:spid="_x0000_s1031" style="position:absolute;margin-left:125pt;margin-top:90.3pt;width:349.05pt;height:55.75pt;z-index:25167155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" o:allowincell="f" filled="f" stroked="f" strokeweight="0">
                <v:textbox inset="0,0,0,0">
                  <w:txbxContent>
                    <w:p w14:paraId="2F211092" w14:textId="77777777" w:rsidR="004F5197" w:rsidRDefault="004F5197" w:rsidP="004F5197">
                      <w:pPr>
                        <w:pStyle w:val="FrameContents"/>
                        <w:rPr>
                          <w:rFonts w:cs="Calibri"/>
                          <w:color w:val="5C666C"/>
                          <w:sz w:val="28"/>
                          <w:szCs w:val="30"/>
                          <w:lang w:val="en-US"/>
                        </w:rPr>
                      </w:pPr>
                      <w:r>
                        <w:rPr>
                          <w:rFonts w:cs="Calibri"/>
                          <w:color w:val="5C666C"/>
                          <w:sz w:val="28"/>
                          <w:szCs w:val="30"/>
                          <w:lang w:val="en-US"/>
                        </w:rPr>
                        <w:t>January, 2022</w:t>
                      </w:r>
                    </w:p>
                  </w:txbxContent>
                </v:textbox>
                <w10:wrap anchorx="margin"/>
              </v:rect>
            </w:pict>
          </mc:Fallback>
        </mc:AlternateContent>
      </w:r>
      <w:r w:rsidR="004A1E83">
        <w:rPr>
          <w:b/>
          <w:bCs/>
          <w:lang w:val="en-GB"/>
        </w:rPr>
        <w:br w:type="page"/>
      </w:r>
    </w:p>
    <w:bookmarkStart w:id="0" w:name="_Toc92470001" w:displacedByCustomXml="next"/>
    <w:bookmarkStart w:id="1" w:name="_Toc92465910" w:displacedByCustomXml="next"/>
    <w:sdt>
      <w:sdtPr>
        <w:rPr>
          <w:rFonts w:ascii="Calibri" w:eastAsia="Calibri" w:hAnsi="Calibri" w:cs="Times New Roman"/>
          <w:b w:val="0"/>
          <w:sz w:val="22"/>
          <w:szCs w:val="22"/>
        </w:rPr>
        <w:id w:val="-1687443274"/>
        <w:docPartObj>
          <w:docPartGallery w:val="Table of Contents"/>
          <w:docPartUnique/>
        </w:docPartObj>
      </w:sdtPr>
      <w:sdtEndPr>
        <w:rPr>
          <w:bCs/>
          <w:noProof/>
        </w:rPr>
      </w:sdtEndPr>
      <w:sdtContent>
        <w:p w14:paraId="0E50CF8C" w14:textId="77777777" w:rsidR="005A03AD" w:rsidRDefault="004A1E83" w:rsidP="004A608C">
          <w:pPr>
            <w:pStyle w:val="Heading1"/>
            <w:numPr>
              <w:ilvl w:val="0"/>
              <w:numId w:val="0"/>
            </w:numPr>
            <w:ind w:left="360" w:hanging="360"/>
            <w:rPr>
              <w:noProof/>
            </w:rPr>
          </w:pPr>
          <w:r w:rsidRPr="004A608C">
            <w:rPr>
              <w:lang w:val="en-US"/>
            </w:rPr>
            <w:t xml:space="preserve">Table of </w:t>
          </w:r>
          <w:r w:rsidR="004A608C" w:rsidRPr="004A608C">
            <w:rPr>
              <w:lang w:val="en-US"/>
            </w:rPr>
            <w:t>C</w:t>
          </w:r>
          <w:r w:rsidRPr="004A608C">
            <w:rPr>
              <w:lang w:val="en-US"/>
            </w:rPr>
            <w:t>ontents</w:t>
          </w:r>
          <w:bookmarkEnd w:id="1"/>
          <w:bookmarkEnd w:id="0"/>
          <w:r w:rsidRPr="004A608C">
            <w:rPr>
              <w:b w:val="0"/>
            </w:rPr>
            <w:fldChar w:fldCharType="begin"/>
          </w:r>
          <w:r w:rsidRPr="004A608C">
            <w:instrText xml:space="preserve"> TOC \o "1-3" \h \z \u </w:instrText>
          </w:r>
          <w:r w:rsidRPr="004A608C">
            <w:rPr>
              <w:b w:val="0"/>
            </w:rPr>
            <w:fldChar w:fldCharType="separate"/>
          </w:r>
        </w:p>
        <w:p w14:paraId="50AB4CAB" w14:textId="33435593" w:rsidR="005A03AD" w:rsidRDefault="005A03AD">
          <w:pPr>
            <w:pStyle w:val="TOC1"/>
            <w:rPr>
              <w:rFonts w:asciiTheme="minorHAnsi" w:eastAsiaTheme="minorEastAsia" w:hAnsiTheme="minorHAnsi" w:cstheme="minorBidi"/>
              <w:noProof/>
              <w:lang w:val="en-GB" w:eastAsia="en-GB"/>
            </w:rPr>
          </w:pPr>
          <w:hyperlink w:anchor="_Toc92470002" w:history="1">
            <w:r w:rsidRPr="001870D1">
              <w:rPr>
                <w:rStyle w:val="Hyperlink"/>
                <w:noProof/>
                <w:lang w:val="en-GB"/>
              </w:rPr>
              <w:t>1.</w:t>
            </w:r>
            <w:r>
              <w:rPr>
                <w:rFonts w:asciiTheme="minorHAnsi" w:eastAsiaTheme="minorEastAsia" w:hAnsiTheme="minorHAnsi" w:cstheme="minorBidi"/>
                <w:noProof/>
                <w:lang w:val="en-GB" w:eastAsia="en-GB"/>
              </w:rPr>
              <w:tab/>
            </w:r>
            <w:r w:rsidRPr="001870D1">
              <w:rPr>
                <w:rStyle w:val="Hyperlink"/>
                <w:noProof/>
                <w:lang w:val="en-GB"/>
              </w:rPr>
              <w:t>Introduction</w:t>
            </w:r>
            <w:r>
              <w:rPr>
                <w:noProof/>
                <w:webHidden/>
              </w:rPr>
              <w:tab/>
            </w:r>
            <w:r>
              <w:rPr>
                <w:noProof/>
                <w:webHidden/>
              </w:rPr>
              <w:fldChar w:fldCharType="begin"/>
            </w:r>
            <w:r>
              <w:rPr>
                <w:noProof/>
                <w:webHidden/>
              </w:rPr>
              <w:instrText xml:space="preserve"> PAGEREF _Toc92470002 \h </w:instrText>
            </w:r>
            <w:r>
              <w:rPr>
                <w:noProof/>
                <w:webHidden/>
              </w:rPr>
            </w:r>
            <w:r>
              <w:rPr>
                <w:noProof/>
                <w:webHidden/>
              </w:rPr>
              <w:fldChar w:fldCharType="separate"/>
            </w:r>
            <w:r w:rsidR="00A320C8">
              <w:rPr>
                <w:noProof/>
                <w:webHidden/>
              </w:rPr>
              <w:t>4</w:t>
            </w:r>
            <w:r>
              <w:rPr>
                <w:noProof/>
                <w:webHidden/>
              </w:rPr>
              <w:fldChar w:fldCharType="end"/>
            </w:r>
          </w:hyperlink>
        </w:p>
        <w:p w14:paraId="56A917E8" w14:textId="6C92C063" w:rsidR="005A03AD" w:rsidRDefault="005A03AD">
          <w:pPr>
            <w:pStyle w:val="TOC1"/>
            <w:rPr>
              <w:rFonts w:asciiTheme="minorHAnsi" w:eastAsiaTheme="minorEastAsia" w:hAnsiTheme="minorHAnsi" w:cstheme="minorBidi"/>
              <w:noProof/>
              <w:lang w:val="en-GB" w:eastAsia="en-GB"/>
            </w:rPr>
          </w:pPr>
          <w:hyperlink w:anchor="_Toc92470003" w:history="1">
            <w:r w:rsidRPr="001870D1">
              <w:rPr>
                <w:rStyle w:val="Hyperlink"/>
                <w:noProof/>
                <w:lang w:val="en-GB"/>
              </w:rPr>
              <w:t>2.</w:t>
            </w:r>
            <w:r>
              <w:rPr>
                <w:rFonts w:asciiTheme="minorHAnsi" w:eastAsiaTheme="minorEastAsia" w:hAnsiTheme="minorHAnsi" w:cstheme="minorBidi"/>
                <w:noProof/>
                <w:lang w:val="en-GB" w:eastAsia="en-GB"/>
              </w:rPr>
              <w:tab/>
            </w:r>
            <w:r w:rsidRPr="001870D1">
              <w:rPr>
                <w:rStyle w:val="Hyperlink"/>
                <w:noProof/>
                <w:lang w:val="en-GB"/>
              </w:rPr>
              <w:t>Data Pre-processing</w:t>
            </w:r>
            <w:r>
              <w:rPr>
                <w:noProof/>
                <w:webHidden/>
              </w:rPr>
              <w:tab/>
            </w:r>
            <w:r>
              <w:rPr>
                <w:noProof/>
                <w:webHidden/>
              </w:rPr>
              <w:fldChar w:fldCharType="begin"/>
            </w:r>
            <w:r>
              <w:rPr>
                <w:noProof/>
                <w:webHidden/>
              </w:rPr>
              <w:instrText xml:space="preserve"> PAGEREF _Toc92470003 \h </w:instrText>
            </w:r>
            <w:r>
              <w:rPr>
                <w:noProof/>
                <w:webHidden/>
              </w:rPr>
            </w:r>
            <w:r>
              <w:rPr>
                <w:noProof/>
                <w:webHidden/>
              </w:rPr>
              <w:fldChar w:fldCharType="separate"/>
            </w:r>
            <w:r w:rsidR="00A320C8">
              <w:rPr>
                <w:noProof/>
                <w:webHidden/>
              </w:rPr>
              <w:t>4</w:t>
            </w:r>
            <w:r>
              <w:rPr>
                <w:noProof/>
                <w:webHidden/>
              </w:rPr>
              <w:fldChar w:fldCharType="end"/>
            </w:r>
          </w:hyperlink>
        </w:p>
        <w:p w14:paraId="30070CAE" w14:textId="6A465FE3"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4" w:history="1">
            <w:r w:rsidRPr="001870D1">
              <w:rPr>
                <w:rStyle w:val="Hyperlink"/>
                <w:noProof/>
              </w:rPr>
              <w:t>2.1. Coherence Checks</w:t>
            </w:r>
            <w:r>
              <w:rPr>
                <w:noProof/>
                <w:webHidden/>
              </w:rPr>
              <w:tab/>
            </w:r>
            <w:r>
              <w:rPr>
                <w:noProof/>
                <w:webHidden/>
              </w:rPr>
              <w:fldChar w:fldCharType="begin"/>
            </w:r>
            <w:r>
              <w:rPr>
                <w:noProof/>
                <w:webHidden/>
              </w:rPr>
              <w:instrText xml:space="preserve"> PAGEREF _Toc92470004 \h </w:instrText>
            </w:r>
            <w:r>
              <w:rPr>
                <w:noProof/>
                <w:webHidden/>
              </w:rPr>
            </w:r>
            <w:r>
              <w:rPr>
                <w:noProof/>
                <w:webHidden/>
              </w:rPr>
              <w:fldChar w:fldCharType="separate"/>
            </w:r>
            <w:r w:rsidR="00A320C8">
              <w:rPr>
                <w:noProof/>
                <w:webHidden/>
              </w:rPr>
              <w:t>4</w:t>
            </w:r>
            <w:r>
              <w:rPr>
                <w:noProof/>
                <w:webHidden/>
              </w:rPr>
              <w:fldChar w:fldCharType="end"/>
            </w:r>
          </w:hyperlink>
        </w:p>
        <w:p w14:paraId="197E2A2F" w14:textId="39763C7A"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5" w:history="1">
            <w:r w:rsidRPr="001870D1">
              <w:rPr>
                <w:rStyle w:val="Hyperlink"/>
                <w:noProof/>
              </w:rPr>
              <w:t>2.2. Missing Values</w:t>
            </w:r>
            <w:r>
              <w:rPr>
                <w:noProof/>
                <w:webHidden/>
              </w:rPr>
              <w:tab/>
            </w:r>
            <w:r>
              <w:rPr>
                <w:noProof/>
                <w:webHidden/>
              </w:rPr>
              <w:fldChar w:fldCharType="begin"/>
            </w:r>
            <w:r>
              <w:rPr>
                <w:noProof/>
                <w:webHidden/>
              </w:rPr>
              <w:instrText xml:space="preserve"> PAGEREF _Toc92470005 \h </w:instrText>
            </w:r>
            <w:r>
              <w:rPr>
                <w:noProof/>
                <w:webHidden/>
              </w:rPr>
            </w:r>
            <w:r>
              <w:rPr>
                <w:noProof/>
                <w:webHidden/>
              </w:rPr>
              <w:fldChar w:fldCharType="separate"/>
            </w:r>
            <w:r w:rsidR="00A320C8">
              <w:rPr>
                <w:noProof/>
                <w:webHidden/>
              </w:rPr>
              <w:t>5</w:t>
            </w:r>
            <w:r>
              <w:rPr>
                <w:noProof/>
                <w:webHidden/>
              </w:rPr>
              <w:fldChar w:fldCharType="end"/>
            </w:r>
          </w:hyperlink>
        </w:p>
        <w:p w14:paraId="1824FEAE" w14:textId="4252B843"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6" w:history="1">
            <w:r w:rsidRPr="001870D1">
              <w:rPr>
                <w:rStyle w:val="Hyperlink"/>
                <w:noProof/>
              </w:rPr>
              <w:t>2.3. Outliers</w:t>
            </w:r>
            <w:r>
              <w:rPr>
                <w:noProof/>
                <w:webHidden/>
              </w:rPr>
              <w:tab/>
            </w:r>
            <w:r>
              <w:rPr>
                <w:noProof/>
                <w:webHidden/>
              </w:rPr>
              <w:fldChar w:fldCharType="begin"/>
            </w:r>
            <w:r>
              <w:rPr>
                <w:noProof/>
                <w:webHidden/>
              </w:rPr>
              <w:instrText xml:space="preserve"> PAGEREF _Toc92470006 \h </w:instrText>
            </w:r>
            <w:r>
              <w:rPr>
                <w:noProof/>
                <w:webHidden/>
              </w:rPr>
            </w:r>
            <w:r>
              <w:rPr>
                <w:noProof/>
                <w:webHidden/>
              </w:rPr>
              <w:fldChar w:fldCharType="separate"/>
            </w:r>
            <w:r w:rsidR="00A320C8">
              <w:rPr>
                <w:noProof/>
                <w:webHidden/>
              </w:rPr>
              <w:t>5</w:t>
            </w:r>
            <w:r>
              <w:rPr>
                <w:noProof/>
                <w:webHidden/>
              </w:rPr>
              <w:fldChar w:fldCharType="end"/>
            </w:r>
          </w:hyperlink>
        </w:p>
        <w:p w14:paraId="5E4B1620" w14:textId="45BC1A3C"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7" w:history="1">
            <w:r w:rsidRPr="001870D1">
              <w:rPr>
                <w:rStyle w:val="Hyperlink"/>
                <w:noProof/>
              </w:rPr>
              <w:t>2.4. Missing Values (continuation)</w:t>
            </w:r>
            <w:r>
              <w:rPr>
                <w:noProof/>
                <w:webHidden/>
              </w:rPr>
              <w:tab/>
            </w:r>
            <w:r>
              <w:rPr>
                <w:noProof/>
                <w:webHidden/>
              </w:rPr>
              <w:fldChar w:fldCharType="begin"/>
            </w:r>
            <w:r>
              <w:rPr>
                <w:noProof/>
                <w:webHidden/>
              </w:rPr>
              <w:instrText xml:space="preserve"> PAGEREF _Toc92470007 \h </w:instrText>
            </w:r>
            <w:r>
              <w:rPr>
                <w:noProof/>
                <w:webHidden/>
              </w:rPr>
            </w:r>
            <w:r>
              <w:rPr>
                <w:noProof/>
                <w:webHidden/>
              </w:rPr>
              <w:fldChar w:fldCharType="separate"/>
            </w:r>
            <w:r w:rsidR="00A320C8">
              <w:rPr>
                <w:noProof/>
                <w:webHidden/>
              </w:rPr>
              <w:t>6</w:t>
            </w:r>
            <w:r>
              <w:rPr>
                <w:noProof/>
                <w:webHidden/>
              </w:rPr>
              <w:fldChar w:fldCharType="end"/>
            </w:r>
          </w:hyperlink>
        </w:p>
        <w:p w14:paraId="019CBD52" w14:textId="37287525"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8" w:history="1">
            <w:r w:rsidRPr="001870D1">
              <w:rPr>
                <w:rStyle w:val="Hyperlink"/>
                <w:noProof/>
              </w:rPr>
              <w:t>2.5. Feature Engineering</w:t>
            </w:r>
            <w:r>
              <w:rPr>
                <w:noProof/>
                <w:webHidden/>
              </w:rPr>
              <w:tab/>
            </w:r>
            <w:r>
              <w:rPr>
                <w:noProof/>
                <w:webHidden/>
              </w:rPr>
              <w:fldChar w:fldCharType="begin"/>
            </w:r>
            <w:r>
              <w:rPr>
                <w:noProof/>
                <w:webHidden/>
              </w:rPr>
              <w:instrText xml:space="preserve"> PAGEREF _Toc92470008 \h </w:instrText>
            </w:r>
            <w:r>
              <w:rPr>
                <w:noProof/>
                <w:webHidden/>
              </w:rPr>
            </w:r>
            <w:r>
              <w:rPr>
                <w:noProof/>
                <w:webHidden/>
              </w:rPr>
              <w:fldChar w:fldCharType="separate"/>
            </w:r>
            <w:r w:rsidR="00A320C8">
              <w:rPr>
                <w:noProof/>
                <w:webHidden/>
              </w:rPr>
              <w:t>6</w:t>
            </w:r>
            <w:r>
              <w:rPr>
                <w:noProof/>
                <w:webHidden/>
              </w:rPr>
              <w:fldChar w:fldCharType="end"/>
            </w:r>
          </w:hyperlink>
        </w:p>
        <w:p w14:paraId="75179148" w14:textId="226DBAE7"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09" w:history="1">
            <w:r w:rsidRPr="001870D1">
              <w:rPr>
                <w:rStyle w:val="Hyperlink"/>
                <w:noProof/>
              </w:rPr>
              <w:t>2.6. Feature Selection</w:t>
            </w:r>
            <w:r>
              <w:rPr>
                <w:noProof/>
                <w:webHidden/>
              </w:rPr>
              <w:tab/>
            </w:r>
            <w:r>
              <w:rPr>
                <w:noProof/>
                <w:webHidden/>
              </w:rPr>
              <w:fldChar w:fldCharType="begin"/>
            </w:r>
            <w:r>
              <w:rPr>
                <w:noProof/>
                <w:webHidden/>
              </w:rPr>
              <w:instrText xml:space="preserve"> PAGEREF _Toc92470009 \h </w:instrText>
            </w:r>
            <w:r>
              <w:rPr>
                <w:noProof/>
                <w:webHidden/>
              </w:rPr>
            </w:r>
            <w:r>
              <w:rPr>
                <w:noProof/>
                <w:webHidden/>
              </w:rPr>
              <w:fldChar w:fldCharType="separate"/>
            </w:r>
            <w:r w:rsidR="00A320C8">
              <w:rPr>
                <w:noProof/>
                <w:webHidden/>
              </w:rPr>
              <w:t>6</w:t>
            </w:r>
            <w:r>
              <w:rPr>
                <w:noProof/>
                <w:webHidden/>
              </w:rPr>
              <w:fldChar w:fldCharType="end"/>
            </w:r>
          </w:hyperlink>
        </w:p>
        <w:p w14:paraId="242D7497" w14:textId="52C2A03E" w:rsidR="005A03AD" w:rsidRDefault="005A03AD">
          <w:pPr>
            <w:pStyle w:val="TOC3"/>
            <w:tabs>
              <w:tab w:val="right" w:leader="dot" w:pos="9016"/>
            </w:tabs>
            <w:rPr>
              <w:rFonts w:asciiTheme="minorHAnsi" w:eastAsiaTheme="minorEastAsia" w:hAnsiTheme="minorHAnsi" w:cstheme="minorBidi"/>
              <w:noProof/>
              <w:lang w:val="en-GB" w:eastAsia="en-GB"/>
            </w:rPr>
          </w:pPr>
          <w:hyperlink w:anchor="_Toc92470010" w:history="1">
            <w:r w:rsidRPr="001870D1">
              <w:rPr>
                <w:rStyle w:val="Hyperlink"/>
                <w:noProof/>
              </w:rPr>
              <w:t>2.6.1. Metric Features</w:t>
            </w:r>
            <w:r>
              <w:rPr>
                <w:noProof/>
                <w:webHidden/>
              </w:rPr>
              <w:tab/>
            </w:r>
            <w:r>
              <w:rPr>
                <w:noProof/>
                <w:webHidden/>
              </w:rPr>
              <w:fldChar w:fldCharType="begin"/>
            </w:r>
            <w:r>
              <w:rPr>
                <w:noProof/>
                <w:webHidden/>
              </w:rPr>
              <w:instrText xml:space="preserve"> PAGEREF _Toc92470010 \h </w:instrText>
            </w:r>
            <w:r>
              <w:rPr>
                <w:noProof/>
                <w:webHidden/>
              </w:rPr>
            </w:r>
            <w:r>
              <w:rPr>
                <w:noProof/>
                <w:webHidden/>
              </w:rPr>
              <w:fldChar w:fldCharType="separate"/>
            </w:r>
            <w:r w:rsidR="00A320C8">
              <w:rPr>
                <w:noProof/>
                <w:webHidden/>
              </w:rPr>
              <w:t>7</w:t>
            </w:r>
            <w:r>
              <w:rPr>
                <w:noProof/>
                <w:webHidden/>
              </w:rPr>
              <w:fldChar w:fldCharType="end"/>
            </w:r>
          </w:hyperlink>
        </w:p>
        <w:p w14:paraId="7EDE866A" w14:textId="44FD8603" w:rsidR="005A03AD" w:rsidRDefault="005A03AD">
          <w:pPr>
            <w:pStyle w:val="TOC3"/>
            <w:tabs>
              <w:tab w:val="right" w:leader="dot" w:pos="9016"/>
            </w:tabs>
            <w:rPr>
              <w:rFonts w:asciiTheme="minorHAnsi" w:eastAsiaTheme="minorEastAsia" w:hAnsiTheme="minorHAnsi" w:cstheme="minorBidi"/>
              <w:noProof/>
              <w:lang w:val="en-GB" w:eastAsia="en-GB"/>
            </w:rPr>
          </w:pPr>
          <w:hyperlink w:anchor="_Toc92470011" w:history="1">
            <w:r w:rsidRPr="001870D1">
              <w:rPr>
                <w:rStyle w:val="Hyperlink"/>
                <w:noProof/>
              </w:rPr>
              <w:t>2.6.2. Categorical Features</w:t>
            </w:r>
            <w:r>
              <w:rPr>
                <w:noProof/>
                <w:webHidden/>
              </w:rPr>
              <w:tab/>
            </w:r>
            <w:r>
              <w:rPr>
                <w:noProof/>
                <w:webHidden/>
              </w:rPr>
              <w:fldChar w:fldCharType="begin"/>
            </w:r>
            <w:r>
              <w:rPr>
                <w:noProof/>
                <w:webHidden/>
              </w:rPr>
              <w:instrText xml:space="preserve"> PAGEREF _Toc92470011 \h </w:instrText>
            </w:r>
            <w:r>
              <w:rPr>
                <w:noProof/>
                <w:webHidden/>
              </w:rPr>
            </w:r>
            <w:r>
              <w:rPr>
                <w:noProof/>
                <w:webHidden/>
              </w:rPr>
              <w:fldChar w:fldCharType="separate"/>
            </w:r>
            <w:r w:rsidR="00A320C8">
              <w:rPr>
                <w:noProof/>
                <w:webHidden/>
              </w:rPr>
              <w:t>7</w:t>
            </w:r>
            <w:r>
              <w:rPr>
                <w:noProof/>
                <w:webHidden/>
              </w:rPr>
              <w:fldChar w:fldCharType="end"/>
            </w:r>
          </w:hyperlink>
        </w:p>
        <w:p w14:paraId="39D78E3D" w14:textId="37C81F77"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2" w:history="1">
            <w:r w:rsidRPr="001870D1">
              <w:rPr>
                <w:rStyle w:val="Hyperlink"/>
                <w:noProof/>
              </w:rPr>
              <w:t>2.7. Data Normalization</w:t>
            </w:r>
            <w:r>
              <w:rPr>
                <w:noProof/>
                <w:webHidden/>
              </w:rPr>
              <w:tab/>
            </w:r>
            <w:r>
              <w:rPr>
                <w:noProof/>
                <w:webHidden/>
              </w:rPr>
              <w:fldChar w:fldCharType="begin"/>
            </w:r>
            <w:r>
              <w:rPr>
                <w:noProof/>
                <w:webHidden/>
              </w:rPr>
              <w:instrText xml:space="preserve"> PAGEREF _Toc92470012 \h </w:instrText>
            </w:r>
            <w:r>
              <w:rPr>
                <w:noProof/>
                <w:webHidden/>
              </w:rPr>
            </w:r>
            <w:r>
              <w:rPr>
                <w:noProof/>
                <w:webHidden/>
              </w:rPr>
              <w:fldChar w:fldCharType="separate"/>
            </w:r>
            <w:r w:rsidR="00A320C8">
              <w:rPr>
                <w:noProof/>
                <w:webHidden/>
              </w:rPr>
              <w:t>7</w:t>
            </w:r>
            <w:r>
              <w:rPr>
                <w:noProof/>
                <w:webHidden/>
              </w:rPr>
              <w:fldChar w:fldCharType="end"/>
            </w:r>
          </w:hyperlink>
        </w:p>
        <w:p w14:paraId="1D788C36" w14:textId="2BA61714" w:rsidR="005A03AD" w:rsidRDefault="005A03AD">
          <w:pPr>
            <w:pStyle w:val="TOC1"/>
            <w:rPr>
              <w:rFonts w:asciiTheme="minorHAnsi" w:eastAsiaTheme="minorEastAsia" w:hAnsiTheme="minorHAnsi" w:cstheme="minorBidi"/>
              <w:noProof/>
              <w:lang w:val="en-GB" w:eastAsia="en-GB"/>
            </w:rPr>
          </w:pPr>
          <w:hyperlink w:anchor="_Toc92470013" w:history="1">
            <w:r w:rsidRPr="001870D1">
              <w:rPr>
                <w:rStyle w:val="Hyperlink"/>
                <w:noProof/>
                <w:lang w:val="en-GB"/>
              </w:rPr>
              <w:t>3.</w:t>
            </w:r>
            <w:r>
              <w:rPr>
                <w:rFonts w:asciiTheme="minorHAnsi" w:eastAsiaTheme="minorEastAsia" w:hAnsiTheme="minorHAnsi" w:cstheme="minorBidi"/>
                <w:noProof/>
                <w:lang w:val="en-GB" w:eastAsia="en-GB"/>
              </w:rPr>
              <w:tab/>
            </w:r>
            <w:r w:rsidRPr="001870D1">
              <w:rPr>
                <w:rStyle w:val="Hyperlink"/>
                <w:noProof/>
                <w:lang w:val="en-GB"/>
              </w:rPr>
              <w:t>Clustering</w:t>
            </w:r>
            <w:r>
              <w:rPr>
                <w:noProof/>
                <w:webHidden/>
              </w:rPr>
              <w:tab/>
            </w:r>
            <w:r>
              <w:rPr>
                <w:noProof/>
                <w:webHidden/>
              </w:rPr>
              <w:fldChar w:fldCharType="begin"/>
            </w:r>
            <w:r>
              <w:rPr>
                <w:noProof/>
                <w:webHidden/>
              </w:rPr>
              <w:instrText xml:space="preserve"> PAGEREF _Toc92470013 \h </w:instrText>
            </w:r>
            <w:r>
              <w:rPr>
                <w:noProof/>
                <w:webHidden/>
              </w:rPr>
            </w:r>
            <w:r>
              <w:rPr>
                <w:noProof/>
                <w:webHidden/>
              </w:rPr>
              <w:fldChar w:fldCharType="separate"/>
            </w:r>
            <w:r w:rsidR="00A320C8">
              <w:rPr>
                <w:noProof/>
                <w:webHidden/>
              </w:rPr>
              <w:t>7</w:t>
            </w:r>
            <w:r>
              <w:rPr>
                <w:noProof/>
                <w:webHidden/>
              </w:rPr>
              <w:fldChar w:fldCharType="end"/>
            </w:r>
          </w:hyperlink>
        </w:p>
        <w:p w14:paraId="34A7A31F" w14:textId="570A05E0"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4" w:history="1">
            <w:r w:rsidRPr="001870D1">
              <w:rPr>
                <w:rStyle w:val="Hyperlink"/>
                <w:noProof/>
              </w:rPr>
              <w:t>3.1. Clustering perspectives</w:t>
            </w:r>
            <w:r>
              <w:rPr>
                <w:noProof/>
                <w:webHidden/>
              </w:rPr>
              <w:tab/>
            </w:r>
            <w:r>
              <w:rPr>
                <w:noProof/>
                <w:webHidden/>
              </w:rPr>
              <w:fldChar w:fldCharType="begin"/>
            </w:r>
            <w:r>
              <w:rPr>
                <w:noProof/>
                <w:webHidden/>
              </w:rPr>
              <w:instrText xml:space="preserve"> PAGEREF _Toc92470014 \h </w:instrText>
            </w:r>
            <w:r>
              <w:rPr>
                <w:noProof/>
                <w:webHidden/>
              </w:rPr>
            </w:r>
            <w:r>
              <w:rPr>
                <w:noProof/>
                <w:webHidden/>
              </w:rPr>
              <w:fldChar w:fldCharType="separate"/>
            </w:r>
            <w:r w:rsidR="00A320C8">
              <w:rPr>
                <w:noProof/>
                <w:webHidden/>
              </w:rPr>
              <w:t>7</w:t>
            </w:r>
            <w:r>
              <w:rPr>
                <w:noProof/>
                <w:webHidden/>
              </w:rPr>
              <w:fldChar w:fldCharType="end"/>
            </w:r>
          </w:hyperlink>
        </w:p>
        <w:p w14:paraId="1E29BC3F" w14:textId="5A11B13B"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5" w:history="1">
            <w:r w:rsidRPr="001870D1">
              <w:rPr>
                <w:rStyle w:val="Hyperlink"/>
                <w:noProof/>
              </w:rPr>
              <w:t>3.2. DBSCAN</w:t>
            </w:r>
            <w:r>
              <w:rPr>
                <w:noProof/>
                <w:webHidden/>
              </w:rPr>
              <w:tab/>
            </w:r>
            <w:r>
              <w:rPr>
                <w:noProof/>
                <w:webHidden/>
              </w:rPr>
              <w:fldChar w:fldCharType="begin"/>
            </w:r>
            <w:r>
              <w:rPr>
                <w:noProof/>
                <w:webHidden/>
              </w:rPr>
              <w:instrText xml:space="preserve"> PAGEREF _Toc92470015 \h </w:instrText>
            </w:r>
            <w:r>
              <w:rPr>
                <w:noProof/>
                <w:webHidden/>
              </w:rPr>
            </w:r>
            <w:r>
              <w:rPr>
                <w:noProof/>
                <w:webHidden/>
              </w:rPr>
              <w:fldChar w:fldCharType="separate"/>
            </w:r>
            <w:r w:rsidR="00A320C8">
              <w:rPr>
                <w:noProof/>
                <w:webHidden/>
              </w:rPr>
              <w:t>8</w:t>
            </w:r>
            <w:r>
              <w:rPr>
                <w:noProof/>
                <w:webHidden/>
              </w:rPr>
              <w:fldChar w:fldCharType="end"/>
            </w:r>
          </w:hyperlink>
        </w:p>
        <w:p w14:paraId="42278A83" w14:textId="05252330"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6" w:history="1">
            <w:r w:rsidRPr="001870D1">
              <w:rPr>
                <w:rStyle w:val="Hyperlink"/>
                <w:noProof/>
              </w:rPr>
              <w:t>3.3. Hierarchical Clustering</w:t>
            </w:r>
            <w:r>
              <w:rPr>
                <w:noProof/>
                <w:webHidden/>
              </w:rPr>
              <w:tab/>
            </w:r>
            <w:r>
              <w:rPr>
                <w:noProof/>
                <w:webHidden/>
              </w:rPr>
              <w:fldChar w:fldCharType="begin"/>
            </w:r>
            <w:r>
              <w:rPr>
                <w:noProof/>
                <w:webHidden/>
              </w:rPr>
              <w:instrText xml:space="preserve"> PAGEREF _Toc92470016 \h </w:instrText>
            </w:r>
            <w:r>
              <w:rPr>
                <w:noProof/>
                <w:webHidden/>
              </w:rPr>
            </w:r>
            <w:r>
              <w:rPr>
                <w:noProof/>
                <w:webHidden/>
              </w:rPr>
              <w:fldChar w:fldCharType="separate"/>
            </w:r>
            <w:r w:rsidR="00A320C8">
              <w:rPr>
                <w:noProof/>
                <w:webHidden/>
              </w:rPr>
              <w:t>8</w:t>
            </w:r>
            <w:r>
              <w:rPr>
                <w:noProof/>
                <w:webHidden/>
              </w:rPr>
              <w:fldChar w:fldCharType="end"/>
            </w:r>
          </w:hyperlink>
        </w:p>
        <w:p w14:paraId="01F9A454" w14:textId="7483D13B"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7" w:history="1">
            <w:r w:rsidRPr="001870D1">
              <w:rPr>
                <w:rStyle w:val="Hyperlink"/>
                <w:noProof/>
              </w:rPr>
              <w:t>3.4. K-Prototypes</w:t>
            </w:r>
            <w:r>
              <w:rPr>
                <w:noProof/>
                <w:webHidden/>
              </w:rPr>
              <w:tab/>
            </w:r>
            <w:r>
              <w:rPr>
                <w:noProof/>
                <w:webHidden/>
              </w:rPr>
              <w:fldChar w:fldCharType="begin"/>
            </w:r>
            <w:r>
              <w:rPr>
                <w:noProof/>
                <w:webHidden/>
              </w:rPr>
              <w:instrText xml:space="preserve"> PAGEREF _Toc92470017 \h </w:instrText>
            </w:r>
            <w:r>
              <w:rPr>
                <w:noProof/>
                <w:webHidden/>
              </w:rPr>
            </w:r>
            <w:r>
              <w:rPr>
                <w:noProof/>
                <w:webHidden/>
              </w:rPr>
              <w:fldChar w:fldCharType="separate"/>
            </w:r>
            <w:r w:rsidR="00A320C8">
              <w:rPr>
                <w:noProof/>
                <w:webHidden/>
              </w:rPr>
              <w:t>8</w:t>
            </w:r>
            <w:r>
              <w:rPr>
                <w:noProof/>
                <w:webHidden/>
              </w:rPr>
              <w:fldChar w:fldCharType="end"/>
            </w:r>
          </w:hyperlink>
        </w:p>
        <w:p w14:paraId="6121CABC" w14:textId="6CF56582"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8" w:history="1">
            <w:r w:rsidRPr="001870D1">
              <w:rPr>
                <w:rStyle w:val="Hyperlink"/>
                <w:noProof/>
              </w:rPr>
              <w:t>3.5. K-Means &amp; Hierarchical</w:t>
            </w:r>
            <w:r>
              <w:rPr>
                <w:noProof/>
                <w:webHidden/>
              </w:rPr>
              <w:tab/>
            </w:r>
            <w:r>
              <w:rPr>
                <w:noProof/>
                <w:webHidden/>
              </w:rPr>
              <w:fldChar w:fldCharType="begin"/>
            </w:r>
            <w:r>
              <w:rPr>
                <w:noProof/>
                <w:webHidden/>
              </w:rPr>
              <w:instrText xml:space="preserve"> PAGEREF _Toc92470018 \h </w:instrText>
            </w:r>
            <w:r>
              <w:rPr>
                <w:noProof/>
                <w:webHidden/>
              </w:rPr>
            </w:r>
            <w:r>
              <w:rPr>
                <w:noProof/>
                <w:webHidden/>
              </w:rPr>
              <w:fldChar w:fldCharType="separate"/>
            </w:r>
            <w:r w:rsidR="00A320C8">
              <w:rPr>
                <w:noProof/>
                <w:webHidden/>
              </w:rPr>
              <w:t>8</w:t>
            </w:r>
            <w:r>
              <w:rPr>
                <w:noProof/>
                <w:webHidden/>
              </w:rPr>
              <w:fldChar w:fldCharType="end"/>
            </w:r>
          </w:hyperlink>
        </w:p>
        <w:p w14:paraId="686B6C2F" w14:textId="5B6949B5"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19" w:history="1">
            <w:r w:rsidRPr="001870D1">
              <w:rPr>
                <w:rStyle w:val="Hyperlink"/>
                <w:noProof/>
              </w:rPr>
              <w:t>3.6. SOM &amp; Hierarchical</w:t>
            </w:r>
            <w:r>
              <w:rPr>
                <w:noProof/>
                <w:webHidden/>
              </w:rPr>
              <w:tab/>
            </w:r>
            <w:r>
              <w:rPr>
                <w:noProof/>
                <w:webHidden/>
              </w:rPr>
              <w:fldChar w:fldCharType="begin"/>
            </w:r>
            <w:r>
              <w:rPr>
                <w:noProof/>
                <w:webHidden/>
              </w:rPr>
              <w:instrText xml:space="preserve"> PAGEREF _Toc92470019 \h </w:instrText>
            </w:r>
            <w:r>
              <w:rPr>
                <w:noProof/>
                <w:webHidden/>
              </w:rPr>
            </w:r>
            <w:r>
              <w:rPr>
                <w:noProof/>
                <w:webHidden/>
              </w:rPr>
              <w:fldChar w:fldCharType="separate"/>
            </w:r>
            <w:r w:rsidR="00A320C8">
              <w:rPr>
                <w:noProof/>
                <w:webHidden/>
              </w:rPr>
              <w:t>9</w:t>
            </w:r>
            <w:r>
              <w:rPr>
                <w:noProof/>
                <w:webHidden/>
              </w:rPr>
              <w:fldChar w:fldCharType="end"/>
            </w:r>
          </w:hyperlink>
        </w:p>
        <w:p w14:paraId="7C222867" w14:textId="602873A3"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20" w:history="1">
            <w:r w:rsidRPr="001870D1">
              <w:rPr>
                <w:rStyle w:val="Hyperlink"/>
                <w:noProof/>
              </w:rPr>
              <w:t>3.7. Best Clusterer</w:t>
            </w:r>
            <w:r>
              <w:rPr>
                <w:noProof/>
                <w:webHidden/>
              </w:rPr>
              <w:tab/>
            </w:r>
            <w:r>
              <w:rPr>
                <w:noProof/>
                <w:webHidden/>
              </w:rPr>
              <w:fldChar w:fldCharType="begin"/>
            </w:r>
            <w:r>
              <w:rPr>
                <w:noProof/>
                <w:webHidden/>
              </w:rPr>
              <w:instrText xml:space="preserve"> PAGEREF _Toc92470020 \h </w:instrText>
            </w:r>
            <w:r>
              <w:rPr>
                <w:noProof/>
                <w:webHidden/>
              </w:rPr>
            </w:r>
            <w:r>
              <w:rPr>
                <w:noProof/>
                <w:webHidden/>
              </w:rPr>
              <w:fldChar w:fldCharType="separate"/>
            </w:r>
            <w:r w:rsidR="00A320C8">
              <w:rPr>
                <w:noProof/>
                <w:webHidden/>
              </w:rPr>
              <w:t>9</w:t>
            </w:r>
            <w:r>
              <w:rPr>
                <w:noProof/>
                <w:webHidden/>
              </w:rPr>
              <w:fldChar w:fldCharType="end"/>
            </w:r>
          </w:hyperlink>
        </w:p>
        <w:p w14:paraId="4574F5BF" w14:textId="2D819615"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21" w:history="1">
            <w:r w:rsidRPr="001870D1">
              <w:rPr>
                <w:rStyle w:val="Hyperlink"/>
                <w:noProof/>
              </w:rPr>
              <w:t>3.8. Cluster Visualization</w:t>
            </w:r>
            <w:r>
              <w:rPr>
                <w:noProof/>
                <w:webHidden/>
              </w:rPr>
              <w:tab/>
            </w:r>
            <w:r>
              <w:rPr>
                <w:noProof/>
                <w:webHidden/>
              </w:rPr>
              <w:fldChar w:fldCharType="begin"/>
            </w:r>
            <w:r>
              <w:rPr>
                <w:noProof/>
                <w:webHidden/>
              </w:rPr>
              <w:instrText xml:space="preserve"> PAGEREF _Toc92470021 \h </w:instrText>
            </w:r>
            <w:r>
              <w:rPr>
                <w:noProof/>
                <w:webHidden/>
              </w:rPr>
            </w:r>
            <w:r>
              <w:rPr>
                <w:noProof/>
                <w:webHidden/>
              </w:rPr>
              <w:fldChar w:fldCharType="separate"/>
            </w:r>
            <w:r w:rsidR="00A320C8">
              <w:rPr>
                <w:noProof/>
                <w:webHidden/>
              </w:rPr>
              <w:t>9</w:t>
            </w:r>
            <w:r>
              <w:rPr>
                <w:noProof/>
                <w:webHidden/>
              </w:rPr>
              <w:fldChar w:fldCharType="end"/>
            </w:r>
          </w:hyperlink>
        </w:p>
        <w:p w14:paraId="330483D1" w14:textId="1D9ED4CA" w:rsidR="005A03AD" w:rsidRDefault="005A03AD">
          <w:pPr>
            <w:pStyle w:val="TOC3"/>
            <w:tabs>
              <w:tab w:val="right" w:leader="dot" w:pos="9016"/>
            </w:tabs>
            <w:rPr>
              <w:rFonts w:asciiTheme="minorHAnsi" w:eastAsiaTheme="minorEastAsia" w:hAnsiTheme="minorHAnsi" w:cstheme="minorBidi"/>
              <w:noProof/>
              <w:lang w:val="en-GB" w:eastAsia="en-GB"/>
            </w:rPr>
          </w:pPr>
          <w:hyperlink w:anchor="_Toc92470022" w:history="1">
            <w:r w:rsidRPr="001870D1">
              <w:rPr>
                <w:rStyle w:val="Hyperlink"/>
                <w:noProof/>
                <w:lang w:val="en-US"/>
              </w:rPr>
              <w:t>3.8</w:t>
            </w:r>
            <w:r w:rsidRPr="001870D1">
              <w:rPr>
                <w:rStyle w:val="Hyperlink"/>
                <w:noProof/>
              </w:rPr>
              <w:t>.1. t-SNE (t-distributed Stochastic Neighbour Embedding)</w:t>
            </w:r>
            <w:r>
              <w:rPr>
                <w:noProof/>
                <w:webHidden/>
              </w:rPr>
              <w:tab/>
            </w:r>
            <w:r>
              <w:rPr>
                <w:noProof/>
                <w:webHidden/>
              </w:rPr>
              <w:fldChar w:fldCharType="begin"/>
            </w:r>
            <w:r>
              <w:rPr>
                <w:noProof/>
                <w:webHidden/>
              </w:rPr>
              <w:instrText xml:space="preserve"> PAGEREF _Toc92470022 \h </w:instrText>
            </w:r>
            <w:r>
              <w:rPr>
                <w:noProof/>
                <w:webHidden/>
              </w:rPr>
            </w:r>
            <w:r>
              <w:rPr>
                <w:noProof/>
                <w:webHidden/>
              </w:rPr>
              <w:fldChar w:fldCharType="separate"/>
            </w:r>
            <w:r w:rsidR="00A320C8">
              <w:rPr>
                <w:noProof/>
                <w:webHidden/>
              </w:rPr>
              <w:t>9</w:t>
            </w:r>
            <w:r>
              <w:rPr>
                <w:noProof/>
                <w:webHidden/>
              </w:rPr>
              <w:fldChar w:fldCharType="end"/>
            </w:r>
          </w:hyperlink>
        </w:p>
        <w:p w14:paraId="4F41C430" w14:textId="0CC67F18" w:rsidR="005A03AD" w:rsidRDefault="005A03AD">
          <w:pPr>
            <w:pStyle w:val="TOC3"/>
            <w:tabs>
              <w:tab w:val="right" w:leader="dot" w:pos="9016"/>
            </w:tabs>
            <w:rPr>
              <w:rFonts w:asciiTheme="minorHAnsi" w:eastAsiaTheme="minorEastAsia" w:hAnsiTheme="minorHAnsi" w:cstheme="minorBidi"/>
              <w:noProof/>
              <w:lang w:val="en-GB" w:eastAsia="en-GB"/>
            </w:rPr>
          </w:pPr>
          <w:hyperlink w:anchor="_Toc92470023" w:history="1">
            <w:r w:rsidRPr="001870D1">
              <w:rPr>
                <w:rStyle w:val="Hyperlink"/>
                <w:noProof/>
              </w:rPr>
              <w:t xml:space="preserve">3.8.2. </w:t>
            </w:r>
            <w:r w:rsidRPr="001870D1">
              <w:rPr>
                <w:rStyle w:val="Hyperlink"/>
                <w:noProof/>
                <w:lang w:val="en-US"/>
              </w:rPr>
              <w:t>UMAP</w:t>
            </w:r>
            <w:r>
              <w:rPr>
                <w:noProof/>
                <w:webHidden/>
              </w:rPr>
              <w:tab/>
            </w:r>
            <w:r>
              <w:rPr>
                <w:noProof/>
                <w:webHidden/>
              </w:rPr>
              <w:fldChar w:fldCharType="begin"/>
            </w:r>
            <w:r>
              <w:rPr>
                <w:noProof/>
                <w:webHidden/>
              </w:rPr>
              <w:instrText xml:space="preserve"> PAGEREF _Toc92470023 \h </w:instrText>
            </w:r>
            <w:r>
              <w:rPr>
                <w:noProof/>
                <w:webHidden/>
              </w:rPr>
            </w:r>
            <w:r>
              <w:rPr>
                <w:noProof/>
                <w:webHidden/>
              </w:rPr>
              <w:fldChar w:fldCharType="separate"/>
            </w:r>
            <w:r w:rsidR="00A320C8">
              <w:rPr>
                <w:noProof/>
                <w:webHidden/>
              </w:rPr>
              <w:t>10</w:t>
            </w:r>
            <w:r>
              <w:rPr>
                <w:noProof/>
                <w:webHidden/>
              </w:rPr>
              <w:fldChar w:fldCharType="end"/>
            </w:r>
          </w:hyperlink>
        </w:p>
        <w:p w14:paraId="2910486B" w14:textId="31998F2E"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24" w:history="1">
            <w:r w:rsidRPr="001870D1">
              <w:rPr>
                <w:rStyle w:val="Hyperlink"/>
                <w:noProof/>
              </w:rPr>
              <w:t>3.9. Cluster Profiling</w:t>
            </w:r>
            <w:r>
              <w:rPr>
                <w:noProof/>
                <w:webHidden/>
              </w:rPr>
              <w:tab/>
            </w:r>
            <w:r>
              <w:rPr>
                <w:noProof/>
                <w:webHidden/>
              </w:rPr>
              <w:fldChar w:fldCharType="begin"/>
            </w:r>
            <w:r>
              <w:rPr>
                <w:noProof/>
                <w:webHidden/>
              </w:rPr>
              <w:instrText xml:space="preserve"> PAGEREF _Toc92470024 \h </w:instrText>
            </w:r>
            <w:r>
              <w:rPr>
                <w:noProof/>
                <w:webHidden/>
              </w:rPr>
            </w:r>
            <w:r>
              <w:rPr>
                <w:noProof/>
                <w:webHidden/>
              </w:rPr>
              <w:fldChar w:fldCharType="separate"/>
            </w:r>
            <w:r w:rsidR="00A320C8">
              <w:rPr>
                <w:noProof/>
                <w:webHidden/>
              </w:rPr>
              <w:t>10</w:t>
            </w:r>
            <w:r>
              <w:rPr>
                <w:noProof/>
                <w:webHidden/>
              </w:rPr>
              <w:fldChar w:fldCharType="end"/>
            </w:r>
          </w:hyperlink>
        </w:p>
        <w:p w14:paraId="70B708AF" w14:textId="5EB21665" w:rsidR="005A03AD" w:rsidRDefault="005A03AD">
          <w:pPr>
            <w:pStyle w:val="TOC2"/>
            <w:tabs>
              <w:tab w:val="right" w:leader="dot" w:pos="9016"/>
            </w:tabs>
            <w:rPr>
              <w:rFonts w:asciiTheme="minorHAnsi" w:eastAsiaTheme="minorEastAsia" w:hAnsiTheme="minorHAnsi" w:cstheme="minorBidi"/>
              <w:noProof/>
              <w:lang w:val="en-GB" w:eastAsia="en-GB"/>
            </w:rPr>
          </w:pPr>
          <w:hyperlink w:anchor="_Toc92470025" w:history="1">
            <w:r w:rsidRPr="001870D1">
              <w:rPr>
                <w:rStyle w:val="Hyperlink"/>
                <w:noProof/>
              </w:rPr>
              <w:t>3.10. Decision Tree</w:t>
            </w:r>
            <w:r>
              <w:rPr>
                <w:noProof/>
                <w:webHidden/>
              </w:rPr>
              <w:tab/>
            </w:r>
            <w:r>
              <w:rPr>
                <w:noProof/>
                <w:webHidden/>
              </w:rPr>
              <w:fldChar w:fldCharType="begin"/>
            </w:r>
            <w:r>
              <w:rPr>
                <w:noProof/>
                <w:webHidden/>
              </w:rPr>
              <w:instrText xml:space="preserve"> PAGEREF _Toc92470025 \h </w:instrText>
            </w:r>
            <w:r>
              <w:rPr>
                <w:noProof/>
                <w:webHidden/>
              </w:rPr>
            </w:r>
            <w:r>
              <w:rPr>
                <w:noProof/>
                <w:webHidden/>
              </w:rPr>
              <w:fldChar w:fldCharType="separate"/>
            </w:r>
            <w:r w:rsidR="00A320C8">
              <w:rPr>
                <w:noProof/>
                <w:webHidden/>
              </w:rPr>
              <w:t>11</w:t>
            </w:r>
            <w:r>
              <w:rPr>
                <w:noProof/>
                <w:webHidden/>
              </w:rPr>
              <w:fldChar w:fldCharType="end"/>
            </w:r>
          </w:hyperlink>
        </w:p>
        <w:p w14:paraId="38D51D48" w14:textId="5DAD5812" w:rsidR="005A03AD" w:rsidRDefault="005A03AD">
          <w:pPr>
            <w:pStyle w:val="TOC1"/>
            <w:rPr>
              <w:rFonts w:asciiTheme="minorHAnsi" w:eastAsiaTheme="minorEastAsia" w:hAnsiTheme="minorHAnsi" w:cstheme="minorBidi"/>
              <w:noProof/>
              <w:lang w:val="en-GB" w:eastAsia="en-GB"/>
            </w:rPr>
          </w:pPr>
          <w:hyperlink w:anchor="_Toc92470026" w:history="1">
            <w:r w:rsidRPr="001870D1">
              <w:rPr>
                <w:rStyle w:val="Hyperlink"/>
                <w:noProof/>
                <w:lang w:val="en-GB" w:eastAsia="pt-PT"/>
              </w:rPr>
              <w:t>4.</w:t>
            </w:r>
            <w:r>
              <w:rPr>
                <w:rFonts w:asciiTheme="minorHAnsi" w:eastAsiaTheme="minorEastAsia" w:hAnsiTheme="minorHAnsi" w:cstheme="minorBidi"/>
                <w:noProof/>
                <w:lang w:val="en-GB" w:eastAsia="en-GB"/>
              </w:rPr>
              <w:tab/>
            </w:r>
            <w:r w:rsidRPr="001870D1">
              <w:rPr>
                <w:rStyle w:val="Hyperlink"/>
                <w:noProof/>
                <w:lang w:val="en-GB" w:eastAsia="pt-PT"/>
              </w:rPr>
              <w:t>Marketing Approach</w:t>
            </w:r>
            <w:r>
              <w:rPr>
                <w:noProof/>
                <w:webHidden/>
              </w:rPr>
              <w:tab/>
            </w:r>
            <w:r>
              <w:rPr>
                <w:noProof/>
                <w:webHidden/>
              </w:rPr>
              <w:fldChar w:fldCharType="begin"/>
            </w:r>
            <w:r>
              <w:rPr>
                <w:noProof/>
                <w:webHidden/>
              </w:rPr>
              <w:instrText xml:space="preserve"> PAGEREF _Toc92470026 \h </w:instrText>
            </w:r>
            <w:r>
              <w:rPr>
                <w:noProof/>
                <w:webHidden/>
              </w:rPr>
            </w:r>
            <w:r>
              <w:rPr>
                <w:noProof/>
                <w:webHidden/>
              </w:rPr>
              <w:fldChar w:fldCharType="separate"/>
            </w:r>
            <w:r w:rsidR="00A320C8">
              <w:rPr>
                <w:noProof/>
                <w:webHidden/>
              </w:rPr>
              <w:t>12</w:t>
            </w:r>
            <w:r>
              <w:rPr>
                <w:noProof/>
                <w:webHidden/>
              </w:rPr>
              <w:fldChar w:fldCharType="end"/>
            </w:r>
          </w:hyperlink>
        </w:p>
        <w:p w14:paraId="62D128CC" w14:textId="711C268F" w:rsidR="005A03AD" w:rsidRDefault="005A03AD">
          <w:pPr>
            <w:pStyle w:val="TOC1"/>
            <w:rPr>
              <w:rFonts w:asciiTheme="minorHAnsi" w:eastAsiaTheme="minorEastAsia" w:hAnsiTheme="minorHAnsi" w:cstheme="minorBidi"/>
              <w:noProof/>
              <w:lang w:val="en-GB" w:eastAsia="en-GB"/>
            </w:rPr>
          </w:pPr>
          <w:hyperlink w:anchor="_Toc92470027" w:history="1">
            <w:r w:rsidRPr="001870D1">
              <w:rPr>
                <w:rStyle w:val="Hyperlink"/>
                <w:noProof/>
                <w:lang w:val="en-GB" w:eastAsia="pt-PT"/>
              </w:rPr>
              <w:t>5.</w:t>
            </w:r>
            <w:r>
              <w:rPr>
                <w:rFonts w:asciiTheme="minorHAnsi" w:eastAsiaTheme="minorEastAsia" w:hAnsiTheme="minorHAnsi" w:cstheme="minorBidi"/>
                <w:noProof/>
                <w:lang w:val="en-GB" w:eastAsia="en-GB"/>
              </w:rPr>
              <w:tab/>
            </w:r>
            <w:r w:rsidRPr="001870D1">
              <w:rPr>
                <w:rStyle w:val="Hyperlink"/>
                <w:noProof/>
                <w:lang w:val="en-GB" w:eastAsia="pt-PT"/>
              </w:rPr>
              <w:t>Pain Points</w:t>
            </w:r>
            <w:r>
              <w:rPr>
                <w:noProof/>
                <w:webHidden/>
              </w:rPr>
              <w:tab/>
            </w:r>
            <w:r>
              <w:rPr>
                <w:noProof/>
                <w:webHidden/>
              </w:rPr>
              <w:fldChar w:fldCharType="begin"/>
            </w:r>
            <w:r>
              <w:rPr>
                <w:noProof/>
                <w:webHidden/>
              </w:rPr>
              <w:instrText xml:space="preserve"> PAGEREF _Toc92470027 \h </w:instrText>
            </w:r>
            <w:r>
              <w:rPr>
                <w:noProof/>
                <w:webHidden/>
              </w:rPr>
            </w:r>
            <w:r>
              <w:rPr>
                <w:noProof/>
                <w:webHidden/>
              </w:rPr>
              <w:fldChar w:fldCharType="separate"/>
            </w:r>
            <w:r w:rsidR="00A320C8">
              <w:rPr>
                <w:noProof/>
                <w:webHidden/>
              </w:rPr>
              <w:t>12</w:t>
            </w:r>
            <w:r>
              <w:rPr>
                <w:noProof/>
                <w:webHidden/>
              </w:rPr>
              <w:fldChar w:fldCharType="end"/>
            </w:r>
          </w:hyperlink>
        </w:p>
        <w:p w14:paraId="0D170B8E" w14:textId="010858D6" w:rsidR="005A03AD" w:rsidRDefault="005A03AD">
          <w:pPr>
            <w:pStyle w:val="TOC1"/>
            <w:rPr>
              <w:rFonts w:asciiTheme="minorHAnsi" w:eastAsiaTheme="minorEastAsia" w:hAnsiTheme="minorHAnsi" w:cstheme="minorBidi"/>
              <w:noProof/>
              <w:lang w:val="en-GB" w:eastAsia="en-GB"/>
            </w:rPr>
          </w:pPr>
          <w:hyperlink w:anchor="_Toc92470028" w:history="1">
            <w:r w:rsidRPr="001870D1">
              <w:rPr>
                <w:rStyle w:val="Hyperlink"/>
                <w:noProof/>
                <w:lang w:val="en-GB" w:eastAsia="pt-PT"/>
              </w:rPr>
              <w:t>6.</w:t>
            </w:r>
            <w:r>
              <w:rPr>
                <w:rFonts w:asciiTheme="minorHAnsi" w:eastAsiaTheme="minorEastAsia" w:hAnsiTheme="minorHAnsi" w:cstheme="minorBidi"/>
                <w:noProof/>
                <w:lang w:val="en-GB" w:eastAsia="en-GB"/>
              </w:rPr>
              <w:tab/>
            </w:r>
            <w:r w:rsidRPr="001870D1">
              <w:rPr>
                <w:rStyle w:val="Hyperlink"/>
                <w:noProof/>
                <w:lang w:val="en-GB" w:eastAsia="pt-PT"/>
              </w:rPr>
              <w:t>Conclusion</w:t>
            </w:r>
            <w:r>
              <w:rPr>
                <w:noProof/>
                <w:webHidden/>
              </w:rPr>
              <w:tab/>
            </w:r>
            <w:r>
              <w:rPr>
                <w:noProof/>
                <w:webHidden/>
              </w:rPr>
              <w:fldChar w:fldCharType="begin"/>
            </w:r>
            <w:r>
              <w:rPr>
                <w:noProof/>
                <w:webHidden/>
              </w:rPr>
              <w:instrText xml:space="preserve"> PAGEREF _Toc92470028 \h </w:instrText>
            </w:r>
            <w:r>
              <w:rPr>
                <w:noProof/>
                <w:webHidden/>
              </w:rPr>
            </w:r>
            <w:r>
              <w:rPr>
                <w:noProof/>
                <w:webHidden/>
              </w:rPr>
              <w:fldChar w:fldCharType="separate"/>
            </w:r>
            <w:r w:rsidR="00A320C8">
              <w:rPr>
                <w:noProof/>
                <w:webHidden/>
              </w:rPr>
              <w:t>13</w:t>
            </w:r>
            <w:r>
              <w:rPr>
                <w:noProof/>
                <w:webHidden/>
              </w:rPr>
              <w:fldChar w:fldCharType="end"/>
            </w:r>
          </w:hyperlink>
        </w:p>
        <w:p w14:paraId="4822FA36" w14:textId="411BB382" w:rsidR="005A03AD" w:rsidRDefault="005A03AD">
          <w:pPr>
            <w:pStyle w:val="TOC1"/>
            <w:rPr>
              <w:rFonts w:asciiTheme="minorHAnsi" w:eastAsiaTheme="minorEastAsia" w:hAnsiTheme="minorHAnsi" w:cstheme="minorBidi"/>
              <w:noProof/>
              <w:lang w:val="en-GB" w:eastAsia="en-GB"/>
            </w:rPr>
          </w:pPr>
          <w:hyperlink w:anchor="_Toc92470029" w:history="1">
            <w:r w:rsidRPr="001870D1">
              <w:rPr>
                <w:rStyle w:val="Hyperlink"/>
                <w:noProof/>
              </w:rPr>
              <w:t>7.</w:t>
            </w:r>
            <w:r>
              <w:rPr>
                <w:rFonts w:asciiTheme="minorHAnsi" w:eastAsiaTheme="minorEastAsia" w:hAnsiTheme="minorHAnsi" w:cstheme="minorBidi"/>
                <w:noProof/>
                <w:lang w:val="en-GB" w:eastAsia="en-GB"/>
              </w:rPr>
              <w:tab/>
            </w:r>
            <w:r w:rsidRPr="001870D1">
              <w:rPr>
                <w:rStyle w:val="Hyperlink"/>
                <w:noProof/>
              </w:rPr>
              <w:t>Bibliography</w:t>
            </w:r>
            <w:r>
              <w:rPr>
                <w:noProof/>
                <w:webHidden/>
              </w:rPr>
              <w:tab/>
            </w:r>
            <w:r>
              <w:rPr>
                <w:noProof/>
                <w:webHidden/>
              </w:rPr>
              <w:fldChar w:fldCharType="begin"/>
            </w:r>
            <w:r>
              <w:rPr>
                <w:noProof/>
                <w:webHidden/>
              </w:rPr>
              <w:instrText xml:space="preserve"> PAGEREF _Toc92470029 \h </w:instrText>
            </w:r>
            <w:r>
              <w:rPr>
                <w:noProof/>
                <w:webHidden/>
              </w:rPr>
            </w:r>
            <w:r>
              <w:rPr>
                <w:noProof/>
                <w:webHidden/>
              </w:rPr>
              <w:fldChar w:fldCharType="separate"/>
            </w:r>
            <w:r w:rsidR="00A320C8">
              <w:rPr>
                <w:noProof/>
                <w:webHidden/>
              </w:rPr>
              <w:t>14</w:t>
            </w:r>
            <w:r>
              <w:rPr>
                <w:noProof/>
                <w:webHidden/>
              </w:rPr>
              <w:fldChar w:fldCharType="end"/>
            </w:r>
          </w:hyperlink>
        </w:p>
        <w:p w14:paraId="00E5C93B" w14:textId="5FC05BF4" w:rsidR="005A03AD" w:rsidRDefault="005A03AD">
          <w:pPr>
            <w:pStyle w:val="TOC1"/>
            <w:rPr>
              <w:rFonts w:asciiTheme="minorHAnsi" w:eastAsiaTheme="minorEastAsia" w:hAnsiTheme="minorHAnsi" w:cstheme="minorBidi"/>
              <w:noProof/>
              <w:lang w:val="en-GB" w:eastAsia="en-GB"/>
            </w:rPr>
          </w:pPr>
          <w:hyperlink w:anchor="_Toc92470030" w:history="1">
            <w:r w:rsidRPr="001870D1">
              <w:rPr>
                <w:rStyle w:val="Hyperlink"/>
                <w:noProof/>
                <w:lang w:val="en-GB" w:eastAsia="pt-PT"/>
              </w:rPr>
              <w:t>8.</w:t>
            </w:r>
            <w:r>
              <w:rPr>
                <w:rFonts w:asciiTheme="minorHAnsi" w:eastAsiaTheme="minorEastAsia" w:hAnsiTheme="minorHAnsi" w:cstheme="minorBidi"/>
                <w:noProof/>
                <w:lang w:val="en-GB" w:eastAsia="en-GB"/>
              </w:rPr>
              <w:tab/>
            </w:r>
            <w:r w:rsidRPr="001870D1">
              <w:rPr>
                <w:rStyle w:val="Hyperlink"/>
                <w:noProof/>
                <w:lang w:val="en-GB" w:eastAsia="pt-PT"/>
              </w:rPr>
              <w:t>Appendix</w:t>
            </w:r>
            <w:r>
              <w:rPr>
                <w:noProof/>
                <w:webHidden/>
              </w:rPr>
              <w:tab/>
            </w:r>
            <w:r>
              <w:rPr>
                <w:noProof/>
                <w:webHidden/>
              </w:rPr>
              <w:fldChar w:fldCharType="begin"/>
            </w:r>
            <w:r>
              <w:rPr>
                <w:noProof/>
                <w:webHidden/>
              </w:rPr>
              <w:instrText xml:space="preserve"> PAGEREF _Toc92470030 \h </w:instrText>
            </w:r>
            <w:r>
              <w:rPr>
                <w:noProof/>
                <w:webHidden/>
              </w:rPr>
            </w:r>
            <w:r>
              <w:rPr>
                <w:noProof/>
                <w:webHidden/>
              </w:rPr>
              <w:fldChar w:fldCharType="separate"/>
            </w:r>
            <w:r w:rsidR="00A320C8">
              <w:rPr>
                <w:noProof/>
                <w:webHidden/>
              </w:rPr>
              <w:t>15</w:t>
            </w:r>
            <w:r>
              <w:rPr>
                <w:noProof/>
                <w:webHidden/>
              </w:rPr>
              <w:fldChar w:fldCharType="end"/>
            </w:r>
          </w:hyperlink>
        </w:p>
        <w:p w14:paraId="71E43193" w14:textId="319C3832" w:rsidR="004A1E83" w:rsidRDefault="004A1E83">
          <w:r w:rsidRPr="004A608C">
            <w:rPr>
              <w:b/>
              <w:bCs/>
              <w:noProof/>
            </w:rPr>
            <w:fldChar w:fldCharType="end"/>
          </w:r>
        </w:p>
      </w:sdtContent>
    </w:sdt>
    <w:p w14:paraId="5CF93D62" w14:textId="77777777" w:rsidR="008F29B2" w:rsidRDefault="008F29B2">
      <w:pPr>
        <w:suppressAutoHyphens w:val="0"/>
        <w:spacing w:after="160" w:line="259" w:lineRule="auto"/>
        <w:rPr>
          <w:b/>
          <w:bCs/>
          <w:sz w:val="24"/>
          <w:szCs w:val="24"/>
          <w:lang w:val="en-GB"/>
        </w:rPr>
      </w:pPr>
      <w:r>
        <w:rPr>
          <w:b/>
          <w:bCs/>
          <w:sz w:val="24"/>
          <w:szCs w:val="24"/>
          <w:lang w:val="en-GB"/>
        </w:rPr>
        <w:br w:type="page"/>
      </w:r>
    </w:p>
    <w:p w14:paraId="22EBD751" w14:textId="2989DED5" w:rsidR="005041C7" w:rsidRPr="008A661B" w:rsidRDefault="005041C7" w:rsidP="008F29B2">
      <w:pPr>
        <w:pStyle w:val="TableofFigures"/>
        <w:tabs>
          <w:tab w:val="right" w:leader="dot" w:pos="9016"/>
        </w:tabs>
        <w:spacing w:after="240"/>
        <w:rPr>
          <w:b/>
          <w:bCs/>
          <w:sz w:val="24"/>
          <w:szCs w:val="24"/>
          <w:lang w:val="en-GB"/>
        </w:rPr>
      </w:pPr>
      <w:r w:rsidRPr="005041C7">
        <w:rPr>
          <w:b/>
          <w:bCs/>
          <w:sz w:val="24"/>
          <w:szCs w:val="24"/>
          <w:lang w:val="en-GB"/>
        </w:rPr>
        <w:lastRenderedPageBreak/>
        <w:t xml:space="preserve">Table </w:t>
      </w:r>
      <w:r w:rsidRPr="008A661B">
        <w:rPr>
          <w:b/>
          <w:bCs/>
          <w:sz w:val="24"/>
          <w:szCs w:val="24"/>
          <w:lang w:val="en-GB"/>
        </w:rPr>
        <w:t xml:space="preserve">of </w:t>
      </w:r>
      <w:r w:rsidR="004A608C" w:rsidRPr="008A661B">
        <w:rPr>
          <w:b/>
          <w:bCs/>
          <w:sz w:val="24"/>
          <w:szCs w:val="24"/>
          <w:lang w:val="en-GB"/>
        </w:rPr>
        <w:t>F</w:t>
      </w:r>
      <w:r w:rsidRPr="008A661B">
        <w:rPr>
          <w:b/>
          <w:bCs/>
          <w:sz w:val="24"/>
          <w:szCs w:val="24"/>
          <w:lang w:val="en-GB"/>
        </w:rPr>
        <w:t>igures</w:t>
      </w:r>
    </w:p>
    <w:p w14:paraId="6A9B1B0D" w14:textId="07F68E6C" w:rsidR="008A661B" w:rsidRPr="008A661B" w:rsidRDefault="005041C7">
      <w:pPr>
        <w:pStyle w:val="TableofFigures"/>
        <w:tabs>
          <w:tab w:val="right" w:leader="dot" w:pos="9016"/>
        </w:tabs>
        <w:rPr>
          <w:rFonts w:asciiTheme="minorHAnsi" w:eastAsiaTheme="minorEastAsia" w:hAnsiTheme="minorHAnsi" w:cstheme="minorBidi"/>
          <w:noProof/>
          <w:lang w:val="en-US" w:eastAsia="zh-TW"/>
        </w:rPr>
      </w:pPr>
      <w:r w:rsidRPr="008A661B">
        <w:rPr>
          <w:lang w:val="en-GB"/>
        </w:rPr>
        <w:fldChar w:fldCharType="begin"/>
      </w:r>
      <w:r w:rsidRPr="008A661B">
        <w:rPr>
          <w:lang w:val="en-GB"/>
        </w:rPr>
        <w:instrText xml:space="preserve"> TOC \h \z \c "Figure" </w:instrText>
      </w:r>
      <w:r w:rsidRPr="008A661B">
        <w:rPr>
          <w:lang w:val="en-GB"/>
        </w:rPr>
        <w:fldChar w:fldCharType="separate"/>
      </w:r>
      <w:hyperlink w:anchor="_Toc92455290" w:history="1">
        <w:r w:rsidR="008A661B" w:rsidRPr="008A661B">
          <w:rPr>
            <w:rStyle w:val="Hyperlink"/>
            <w:noProof/>
            <w:lang w:val="en-GB"/>
          </w:rPr>
          <w:t>Figure 1: Descriptive statistics of the dataset</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_Toc92455290 \h </w:instrText>
        </w:r>
        <w:r w:rsidR="008A661B" w:rsidRPr="008A661B">
          <w:rPr>
            <w:noProof/>
            <w:webHidden/>
          </w:rPr>
        </w:r>
        <w:r w:rsidR="008A661B" w:rsidRPr="008A661B">
          <w:rPr>
            <w:noProof/>
            <w:webHidden/>
          </w:rPr>
          <w:fldChar w:fldCharType="separate"/>
        </w:r>
        <w:r w:rsidR="00A320C8">
          <w:rPr>
            <w:noProof/>
            <w:webHidden/>
          </w:rPr>
          <w:t>4</w:t>
        </w:r>
        <w:r w:rsidR="008A661B" w:rsidRPr="008A661B">
          <w:rPr>
            <w:noProof/>
            <w:webHidden/>
          </w:rPr>
          <w:fldChar w:fldCharType="end"/>
        </w:r>
      </w:hyperlink>
    </w:p>
    <w:p w14:paraId="5B69B64F" w14:textId="794CDC63"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1" w:history="1">
        <w:r w:rsidR="008A661B" w:rsidRPr="008A661B">
          <w:rPr>
            <w:rStyle w:val="Hyperlink"/>
            <w:noProof/>
            <w:lang w:val="en-US"/>
          </w:rPr>
          <w:t>Figure 2: Categorical features barplots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_Toc92455291 \h </w:instrText>
        </w:r>
        <w:r w:rsidR="008A661B" w:rsidRPr="008A661B">
          <w:rPr>
            <w:noProof/>
            <w:webHidden/>
          </w:rPr>
        </w:r>
        <w:r w:rsidR="008A661B" w:rsidRPr="008A661B">
          <w:rPr>
            <w:noProof/>
            <w:webHidden/>
          </w:rPr>
          <w:fldChar w:fldCharType="separate"/>
        </w:r>
        <w:r w:rsidR="00A320C8">
          <w:rPr>
            <w:noProof/>
            <w:webHidden/>
          </w:rPr>
          <w:t>5</w:t>
        </w:r>
        <w:r w:rsidR="008A661B" w:rsidRPr="008A661B">
          <w:rPr>
            <w:noProof/>
            <w:webHidden/>
          </w:rPr>
          <w:fldChar w:fldCharType="end"/>
        </w:r>
      </w:hyperlink>
    </w:p>
    <w:p w14:paraId="0183E6D2" w14:textId="3500C5A5"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2" w:history="1">
        <w:r w:rsidR="008A661B" w:rsidRPr="008A661B">
          <w:rPr>
            <w:rStyle w:val="Hyperlink"/>
            <w:noProof/>
            <w:lang w:val="en-GB"/>
          </w:rPr>
          <w:t>Figure 3: t-SNE cluster visualization</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_Toc92455292 \h </w:instrText>
        </w:r>
        <w:r w:rsidR="008A661B" w:rsidRPr="008A661B">
          <w:rPr>
            <w:noProof/>
            <w:webHidden/>
          </w:rPr>
        </w:r>
        <w:r w:rsidR="008A661B" w:rsidRPr="008A661B">
          <w:rPr>
            <w:noProof/>
            <w:webHidden/>
          </w:rPr>
          <w:fldChar w:fldCharType="separate"/>
        </w:r>
        <w:r w:rsidR="00A320C8">
          <w:rPr>
            <w:noProof/>
            <w:webHidden/>
          </w:rPr>
          <w:t>10</w:t>
        </w:r>
        <w:r w:rsidR="008A661B" w:rsidRPr="008A661B">
          <w:rPr>
            <w:noProof/>
            <w:webHidden/>
          </w:rPr>
          <w:fldChar w:fldCharType="end"/>
        </w:r>
      </w:hyperlink>
    </w:p>
    <w:p w14:paraId="3C3AABE7" w14:textId="35F0FB5B"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3" w:history="1">
        <w:r w:rsidR="008A661B" w:rsidRPr="008A661B">
          <w:rPr>
            <w:rStyle w:val="Hyperlink"/>
            <w:noProof/>
          </w:rPr>
          <w:t>Figure 4: Merged clusters profiles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_Toc92455293 \h </w:instrText>
        </w:r>
        <w:r w:rsidR="008A661B" w:rsidRPr="008A661B">
          <w:rPr>
            <w:noProof/>
            <w:webHidden/>
          </w:rPr>
        </w:r>
        <w:r w:rsidR="008A661B" w:rsidRPr="008A661B">
          <w:rPr>
            <w:noProof/>
            <w:webHidden/>
          </w:rPr>
          <w:fldChar w:fldCharType="separate"/>
        </w:r>
        <w:r w:rsidR="00A320C8">
          <w:rPr>
            <w:noProof/>
            <w:webHidden/>
          </w:rPr>
          <w:t>11</w:t>
        </w:r>
        <w:r w:rsidR="008A661B" w:rsidRPr="008A661B">
          <w:rPr>
            <w:noProof/>
            <w:webHidden/>
          </w:rPr>
          <w:fldChar w:fldCharType="end"/>
        </w:r>
      </w:hyperlink>
    </w:p>
    <w:p w14:paraId="31E19DCD" w14:textId="67F7480A"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4" w:history="1">
        <w:r w:rsidR="008A661B" w:rsidRPr="008A661B">
          <w:rPr>
            <w:rStyle w:val="Hyperlink"/>
            <w:noProof/>
            <w:lang w:val="en-GB"/>
          </w:rPr>
          <w:t>Figure 5: Final clusters categorical features histograms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_Toc92455294 \h </w:instrText>
        </w:r>
        <w:r w:rsidR="008A661B" w:rsidRPr="008A661B">
          <w:rPr>
            <w:noProof/>
            <w:webHidden/>
          </w:rPr>
        </w:r>
        <w:r w:rsidR="008A661B" w:rsidRPr="008A661B">
          <w:rPr>
            <w:noProof/>
            <w:webHidden/>
          </w:rPr>
          <w:fldChar w:fldCharType="separate"/>
        </w:r>
        <w:r w:rsidR="00A320C8">
          <w:rPr>
            <w:noProof/>
            <w:webHidden/>
          </w:rPr>
          <w:t>11</w:t>
        </w:r>
        <w:r w:rsidR="008A661B" w:rsidRPr="008A661B">
          <w:rPr>
            <w:noProof/>
            <w:webHidden/>
          </w:rPr>
          <w:fldChar w:fldCharType="end"/>
        </w:r>
      </w:hyperlink>
    </w:p>
    <w:p w14:paraId="376FA175" w14:textId="7C3C3535"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5" w:history="1">
        <w:r w:rsidR="008A661B" w:rsidRPr="008A661B">
          <w:rPr>
            <w:rStyle w:val="Hyperlink"/>
            <w:noProof/>
          </w:rPr>
          <w:t>Figure 6: Correlation Matrix</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_Toc92455295 \h </w:instrText>
        </w:r>
        <w:r w:rsidR="008A661B" w:rsidRPr="008A661B">
          <w:rPr>
            <w:noProof/>
            <w:webHidden/>
          </w:rPr>
        </w:r>
        <w:r w:rsidR="008A661B" w:rsidRPr="008A661B">
          <w:rPr>
            <w:noProof/>
            <w:webHidden/>
          </w:rPr>
          <w:fldChar w:fldCharType="separate"/>
        </w:r>
        <w:r w:rsidR="00A320C8">
          <w:rPr>
            <w:noProof/>
            <w:webHidden/>
          </w:rPr>
          <w:t>15</w:t>
        </w:r>
        <w:r w:rsidR="008A661B" w:rsidRPr="008A661B">
          <w:rPr>
            <w:noProof/>
            <w:webHidden/>
          </w:rPr>
          <w:fldChar w:fldCharType="end"/>
        </w:r>
      </w:hyperlink>
    </w:p>
    <w:p w14:paraId="5091D321" w14:textId="1822B607"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6" w:history="1">
        <w:r w:rsidR="008A661B" w:rsidRPr="008A661B">
          <w:rPr>
            <w:rStyle w:val="Hyperlink"/>
            <w:noProof/>
          </w:rPr>
          <w:t>Figure 7: GeoLivArea´s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_Toc92455296 \h </w:instrText>
        </w:r>
        <w:r w:rsidR="008A661B" w:rsidRPr="008A661B">
          <w:rPr>
            <w:noProof/>
            <w:webHidden/>
          </w:rPr>
        </w:r>
        <w:r w:rsidR="008A661B" w:rsidRPr="008A661B">
          <w:rPr>
            <w:noProof/>
            <w:webHidden/>
          </w:rPr>
          <w:fldChar w:fldCharType="separate"/>
        </w:r>
        <w:r w:rsidR="00A320C8">
          <w:rPr>
            <w:noProof/>
            <w:webHidden/>
          </w:rPr>
          <w:t>15</w:t>
        </w:r>
        <w:r w:rsidR="008A661B" w:rsidRPr="008A661B">
          <w:rPr>
            <w:noProof/>
            <w:webHidden/>
          </w:rPr>
          <w:fldChar w:fldCharType="end"/>
        </w:r>
      </w:hyperlink>
    </w:p>
    <w:p w14:paraId="055D79BA" w14:textId="59338014"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7" w:history="1">
        <w:r w:rsidR="008A661B" w:rsidRPr="008A661B">
          <w:rPr>
            <w:rStyle w:val="Hyperlink"/>
            <w:noProof/>
          </w:rPr>
          <w:t>Figure 8: Children´s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_Toc92455297 \h </w:instrText>
        </w:r>
        <w:r w:rsidR="008A661B" w:rsidRPr="008A661B">
          <w:rPr>
            <w:noProof/>
            <w:webHidden/>
          </w:rPr>
        </w:r>
        <w:r w:rsidR="008A661B" w:rsidRPr="008A661B">
          <w:rPr>
            <w:noProof/>
            <w:webHidden/>
          </w:rPr>
          <w:fldChar w:fldCharType="separate"/>
        </w:r>
        <w:r w:rsidR="00A320C8">
          <w:rPr>
            <w:noProof/>
            <w:webHidden/>
          </w:rPr>
          <w:t>16</w:t>
        </w:r>
        <w:r w:rsidR="008A661B" w:rsidRPr="008A661B">
          <w:rPr>
            <w:noProof/>
            <w:webHidden/>
          </w:rPr>
          <w:fldChar w:fldCharType="end"/>
        </w:r>
      </w:hyperlink>
    </w:p>
    <w:p w14:paraId="6E1374C9" w14:textId="5C1A2E66"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8" w:history="1">
        <w:r w:rsidR="008A661B" w:rsidRPr="008A661B">
          <w:rPr>
            <w:rStyle w:val="Hyperlink"/>
            <w:noProof/>
          </w:rPr>
          <w:t>Figure 9: Profit´s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_Toc92455298 \h </w:instrText>
        </w:r>
        <w:r w:rsidR="008A661B" w:rsidRPr="008A661B">
          <w:rPr>
            <w:noProof/>
            <w:webHidden/>
          </w:rPr>
        </w:r>
        <w:r w:rsidR="008A661B" w:rsidRPr="008A661B">
          <w:rPr>
            <w:noProof/>
            <w:webHidden/>
          </w:rPr>
          <w:fldChar w:fldCharType="separate"/>
        </w:r>
        <w:r w:rsidR="00A320C8">
          <w:rPr>
            <w:noProof/>
            <w:webHidden/>
          </w:rPr>
          <w:t>16</w:t>
        </w:r>
        <w:r w:rsidR="008A661B" w:rsidRPr="008A661B">
          <w:rPr>
            <w:noProof/>
            <w:webHidden/>
          </w:rPr>
          <w:fldChar w:fldCharType="end"/>
        </w:r>
      </w:hyperlink>
    </w:p>
    <w:p w14:paraId="7B744744" w14:textId="181179B4"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299" w:history="1">
        <w:r w:rsidR="008A661B" w:rsidRPr="008A661B">
          <w:rPr>
            <w:rStyle w:val="Hyperlink"/>
            <w:noProof/>
          </w:rPr>
          <w:t>Figure 10: Cancelled´s BoxPlots</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_Toc92455299 \h </w:instrText>
        </w:r>
        <w:r w:rsidR="008A661B" w:rsidRPr="008A661B">
          <w:rPr>
            <w:noProof/>
            <w:webHidden/>
          </w:rPr>
        </w:r>
        <w:r w:rsidR="008A661B" w:rsidRPr="008A661B">
          <w:rPr>
            <w:noProof/>
            <w:webHidden/>
          </w:rPr>
          <w:fldChar w:fldCharType="separate"/>
        </w:r>
        <w:r w:rsidR="00A320C8">
          <w:rPr>
            <w:noProof/>
            <w:webHidden/>
          </w:rPr>
          <w:t>17</w:t>
        </w:r>
        <w:r w:rsidR="008A661B" w:rsidRPr="008A661B">
          <w:rPr>
            <w:noProof/>
            <w:webHidden/>
          </w:rPr>
          <w:fldChar w:fldCharType="end"/>
        </w:r>
      </w:hyperlink>
    </w:p>
    <w:p w14:paraId="36DEEC79" w14:textId="6F4F11C4"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0" w:history="1">
        <w:r w:rsidR="008A661B" w:rsidRPr="008A661B">
          <w:rPr>
            <w:rStyle w:val="Hyperlink"/>
            <w:rFonts w:cstheme="minorHAnsi"/>
            <w:noProof/>
            <w:lang w:val="en-GB"/>
          </w:rPr>
          <w:t>Figure 11: DBSCAN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_Toc92455300 \h </w:instrText>
        </w:r>
        <w:r w:rsidR="008A661B" w:rsidRPr="008A661B">
          <w:rPr>
            <w:noProof/>
            <w:webHidden/>
          </w:rPr>
        </w:r>
        <w:r w:rsidR="008A661B" w:rsidRPr="008A661B">
          <w:rPr>
            <w:noProof/>
            <w:webHidden/>
          </w:rPr>
          <w:fldChar w:fldCharType="separate"/>
        </w:r>
        <w:r w:rsidR="00A320C8">
          <w:rPr>
            <w:noProof/>
            <w:webHidden/>
          </w:rPr>
          <w:t>17</w:t>
        </w:r>
        <w:r w:rsidR="008A661B" w:rsidRPr="008A661B">
          <w:rPr>
            <w:noProof/>
            <w:webHidden/>
          </w:rPr>
          <w:fldChar w:fldCharType="end"/>
        </w:r>
      </w:hyperlink>
    </w:p>
    <w:p w14:paraId="21229FAC" w14:textId="35875730"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1" w:history="1">
        <w:r w:rsidR="008A661B" w:rsidRPr="008A661B">
          <w:rPr>
            <w:rStyle w:val="Hyperlink"/>
            <w:rFonts w:cstheme="minorHAnsi"/>
            <w:noProof/>
            <w:lang w:val="en-GB"/>
          </w:rPr>
          <w:t>Figure 12: DBSCAN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_Toc92455301 \h </w:instrText>
        </w:r>
        <w:r w:rsidR="008A661B" w:rsidRPr="008A661B">
          <w:rPr>
            <w:noProof/>
            <w:webHidden/>
          </w:rPr>
        </w:r>
        <w:r w:rsidR="008A661B" w:rsidRPr="008A661B">
          <w:rPr>
            <w:noProof/>
            <w:webHidden/>
          </w:rPr>
          <w:fldChar w:fldCharType="separate"/>
        </w:r>
        <w:r w:rsidR="00A320C8">
          <w:rPr>
            <w:noProof/>
            <w:webHidden/>
          </w:rPr>
          <w:t>17</w:t>
        </w:r>
        <w:r w:rsidR="008A661B" w:rsidRPr="008A661B">
          <w:rPr>
            <w:noProof/>
            <w:webHidden/>
          </w:rPr>
          <w:fldChar w:fldCharType="end"/>
        </w:r>
      </w:hyperlink>
    </w:p>
    <w:p w14:paraId="4854486D" w14:textId="439D04B4"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2" w:history="1">
        <w:r w:rsidR="008A661B" w:rsidRPr="008A661B">
          <w:rPr>
            <w:rStyle w:val="Hyperlink"/>
            <w:rFonts w:cstheme="minorHAnsi"/>
            <w:noProof/>
            <w:lang w:val="en-US"/>
          </w:rPr>
          <w:t>Figure 13: K-Prototypes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_Toc92455302 \h </w:instrText>
        </w:r>
        <w:r w:rsidR="008A661B" w:rsidRPr="008A661B">
          <w:rPr>
            <w:noProof/>
            <w:webHidden/>
          </w:rPr>
        </w:r>
        <w:r w:rsidR="008A661B" w:rsidRPr="008A661B">
          <w:rPr>
            <w:noProof/>
            <w:webHidden/>
          </w:rPr>
          <w:fldChar w:fldCharType="separate"/>
        </w:r>
        <w:r w:rsidR="00A320C8">
          <w:rPr>
            <w:noProof/>
            <w:webHidden/>
          </w:rPr>
          <w:t>18</w:t>
        </w:r>
        <w:r w:rsidR="008A661B" w:rsidRPr="008A661B">
          <w:rPr>
            <w:noProof/>
            <w:webHidden/>
          </w:rPr>
          <w:fldChar w:fldCharType="end"/>
        </w:r>
      </w:hyperlink>
    </w:p>
    <w:p w14:paraId="646B4740" w14:textId="5DC86EE0"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3" w:history="1">
        <w:r w:rsidR="008A661B" w:rsidRPr="008A661B">
          <w:rPr>
            <w:rStyle w:val="Hyperlink"/>
            <w:rFonts w:cstheme="minorHAnsi"/>
            <w:noProof/>
            <w:lang w:val="en-GB"/>
          </w:rPr>
          <w:t>Figure 14: K-Means + Hierarchical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_Toc92455303 \h </w:instrText>
        </w:r>
        <w:r w:rsidR="008A661B" w:rsidRPr="008A661B">
          <w:rPr>
            <w:noProof/>
            <w:webHidden/>
          </w:rPr>
        </w:r>
        <w:r w:rsidR="008A661B" w:rsidRPr="008A661B">
          <w:rPr>
            <w:noProof/>
            <w:webHidden/>
          </w:rPr>
          <w:fldChar w:fldCharType="separate"/>
        </w:r>
        <w:r w:rsidR="00A320C8">
          <w:rPr>
            <w:noProof/>
            <w:webHidden/>
          </w:rPr>
          <w:t>18</w:t>
        </w:r>
        <w:r w:rsidR="008A661B" w:rsidRPr="008A661B">
          <w:rPr>
            <w:noProof/>
            <w:webHidden/>
          </w:rPr>
          <w:fldChar w:fldCharType="end"/>
        </w:r>
      </w:hyperlink>
    </w:p>
    <w:p w14:paraId="0299514C" w14:textId="0DB5BDA7"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4" w:history="1">
        <w:r w:rsidR="008A661B" w:rsidRPr="008A661B">
          <w:rPr>
            <w:rStyle w:val="Hyperlink"/>
            <w:rFonts w:cstheme="minorHAnsi"/>
            <w:noProof/>
            <w:lang w:val="en-GB"/>
          </w:rPr>
          <w:t>Figure 15: K-Means + Hierarchical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_Toc92455304 \h </w:instrText>
        </w:r>
        <w:r w:rsidR="008A661B" w:rsidRPr="008A661B">
          <w:rPr>
            <w:noProof/>
            <w:webHidden/>
          </w:rPr>
        </w:r>
        <w:r w:rsidR="008A661B" w:rsidRPr="008A661B">
          <w:rPr>
            <w:noProof/>
            <w:webHidden/>
          </w:rPr>
          <w:fldChar w:fldCharType="separate"/>
        </w:r>
        <w:r w:rsidR="00A320C8">
          <w:rPr>
            <w:noProof/>
            <w:webHidden/>
          </w:rPr>
          <w:t>19</w:t>
        </w:r>
        <w:r w:rsidR="008A661B" w:rsidRPr="008A661B">
          <w:rPr>
            <w:noProof/>
            <w:webHidden/>
          </w:rPr>
          <w:fldChar w:fldCharType="end"/>
        </w:r>
      </w:hyperlink>
    </w:p>
    <w:p w14:paraId="4ED08B6D" w14:textId="07AB30F1"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5" w:history="1">
        <w:r w:rsidR="008A661B" w:rsidRPr="008A661B">
          <w:rPr>
            <w:rStyle w:val="Hyperlink"/>
            <w:noProof/>
            <w:lang w:val="en-GB"/>
          </w:rPr>
          <w:t>Figure 16: Component Planes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_Toc92455305 \h </w:instrText>
        </w:r>
        <w:r w:rsidR="008A661B" w:rsidRPr="008A661B">
          <w:rPr>
            <w:noProof/>
            <w:webHidden/>
          </w:rPr>
        </w:r>
        <w:r w:rsidR="008A661B" w:rsidRPr="008A661B">
          <w:rPr>
            <w:noProof/>
            <w:webHidden/>
          </w:rPr>
          <w:fldChar w:fldCharType="separate"/>
        </w:r>
        <w:r w:rsidR="00A320C8">
          <w:rPr>
            <w:noProof/>
            <w:webHidden/>
          </w:rPr>
          <w:t>19</w:t>
        </w:r>
        <w:r w:rsidR="008A661B" w:rsidRPr="008A661B">
          <w:rPr>
            <w:noProof/>
            <w:webHidden/>
          </w:rPr>
          <w:fldChar w:fldCharType="end"/>
        </w:r>
      </w:hyperlink>
    </w:p>
    <w:p w14:paraId="3181C4FE" w14:textId="71554A79"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6" w:history="1">
        <w:r w:rsidR="008A661B" w:rsidRPr="008A661B">
          <w:rPr>
            <w:rStyle w:val="Hyperlink"/>
            <w:noProof/>
          </w:rPr>
          <w:t>Figure 17: U-Matrix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_Toc92455306 \h </w:instrText>
        </w:r>
        <w:r w:rsidR="008A661B" w:rsidRPr="008A661B">
          <w:rPr>
            <w:noProof/>
            <w:webHidden/>
          </w:rPr>
        </w:r>
        <w:r w:rsidR="008A661B" w:rsidRPr="008A661B">
          <w:rPr>
            <w:noProof/>
            <w:webHidden/>
          </w:rPr>
          <w:fldChar w:fldCharType="separate"/>
        </w:r>
        <w:r w:rsidR="00A320C8">
          <w:rPr>
            <w:noProof/>
            <w:webHidden/>
          </w:rPr>
          <w:t>20</w:t>
        </w:r>
        <w:r w:rsidR="008A661B" w:rsidRPr="008A661B">
          <w:rPr>
            <w:noProof/>
            <w:webHidden/>
          </w:rPr>
          <w:fldChar w:fldCharType="end"/>
        </w:r>
      </w:hyperlink>
    </w:p>
    <w:p w14:paraId="5A6F206F" w14:textId="3C1900E3"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7" w:history="1">
        <w:r w:rsidR="008A661B" w:rsidRPr="008A661B">
          <w:rPr>
            <w:rStyle w:val="Hyperlink"/>
            <w:noProof/>
            <w:lang w:val="en-GB"/>
          </w:rPr>
          <w:t>Figure 18: Hit Map Value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_Toc92455307 \h </w:instrText>
        </w:r>
        <w:r w:rsidR="008A661B" w:rsidRPr="008A661B">
          <w:rPr>
            <w:noProof/>
            <w:webHidden/>
          </w:rPr>
        </w:r>
        <w:r w:rsidR="008A661B" w:rsidRPr="008A661B">
          <w:rPr>
            <w:noProof/>
            <w:webHidden/>
          </w:rPr>
          <w:fldChar w:fldCharType="separate"/>
        </w:r>
        <w:r w:rsidR="00A320C8">
          <w:rPr>
            <w:noProof/>
            <w:webHidden/>
          </w:rPr>
          <w:t>20</w:t>
        </w:r>
        <w:r w:rsidR="008A661B" w:rsidRPr="008A661B">
          <w:rPr>
            <w:noProof/>
            <w:webHidden/>
          </w:rPr>
          <w:fldChar w:fldCharType="end"/>
        </w:r>
      </w:hyperlink>
    </w:p>
    <w:p w14:paraId="743C2C32" w14:textId="12AEBF4A"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8" w:history="1">
        <w:r w:rsidR="008A661B" w:rsidRPr="008A661B">
          <w:rPr>
            <w:rStyle w:val="Hyperlink"/>
            <w:noProof/>
            <w:lang w:val="en-US"/>
          </w:rPr>
          <w:t>Figure 19: SOM + Hierarchical Value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_Toc92455308 \h </w:instrText>
        </w:r>
        <w:r w:rsidR="008A661B" w:rsidRPr="008A661B">
          <w:rPr>
            <w:noProof/>
            <w:webHidden/>
          </w:rPr>
        </w:r>
        <w:r w:rsidR="008A661B" w:rsidRPr="008A661B">
          <w:rPr>
            <w:noProof/>
            <w:webHidden/>
          </w:rPr>
          <w:fldChar w:fldCharType="separate"/>
        </w:r>
        <w:r w:rsidR="00A320C8">
          <w:rPr>
            <w:noProof/>
            <w:webHidden/>
          </w:rPr>
          <w:t>21</w:t>
        </w:r>
        <w:r w:rsidR="008A661B" w:rsidRPr="008A661B">
          <w:rPr>
            <w:noProof/>
            <w:webHidden/>
          </w:rPr>
          <w:fldChar w:fldCharType="end"/>
        </w:r>
      </w:hyperlink>
    </w:p>
    <w:p w14:paraId="43786D41" w14:textId="2BCF1EA1"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09" w:history="1">
        <w:r w:rsidR="008A661B" w:rsidRPr="008A661B">
          <w:rPr>
            <w:rStyle w:val="Hyperlink"/>
            <w:noProof/>
            <w:lang w:val="en-GB"/>
          </w:rPr>
          <w:t>Figure 20: Component Planes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_Toc92455309 \h </w:instrText>
        </w:r>
        <w:r w:rsidR="008A661B" w:rsidRPr="008A661B">
          <w:rPr>
            <w:noProof/>
            <w:webHidden/>
          </w:rPr>
        </w:r>
        <w:r w:rsidR="008A661B" w:rsidRPr="008A661B">
          <w:rPr>
            <w:noProof/>
            <w:webHidden/>
          </w:rPr>
          <w:fldChar w:fldCharType="separate"/>
        </w:r>
        <w:r w:rsidR="00A320C8">
          <w:rPr>
            <w:noProof/>
            <w:webHidden/>
          </w:rPr>
          <w:t>21</w:t>
        </w:r>
        <w:r w:rsidR="008A661B" w:rsidRPr="008A661B">
          <w:rPr>
            <w:noProof/>
            <w:webHidden/>
          </w:rPr>
          <w:fldChar w:fldCharType="end"/>
        </w:r>
      </w:hyperlink>
    </w:p>
    <w:p w14:paraId="7E043073" w14:textId="208F000F"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10" w:history="1">
        <w:r w:rsidR="008A661B" w:rsidRPr="008A661B">
          <w:rPr>
            <w:rStyle w:val="Hyperlink"/>
            <w:noProof/>
            <w:lang w:val="en-GB"/>
          </w:rPr>
          <w:t>Figure 21: U-Matrix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_Toc92455310 \h </w:instrText>
        </w:r>
        <w:r w:rsidR="008A661B" w:rsidRPr="008A661B">
          <w:rPr>
            <w:noProof/>
            <w:webHidden/>
          </w:rPr>
        </w:r>
        <w:r w:rsidR="008A661B" w:rsidRPr="008A661B">
          <w:rPr>
            <w:noProof/>
            <w:webHidden/>
          </w:rPr>
          <w:fldChar w:fldCharType="separate"/>
        </w:r>
        <w:r w:rsidR="00A320C8">
          <w:rPr>
            <w:noProof/>
            <w:webHidden/>
          </w:rPr>
          <w:t>22</w:t>
        </w:r>
        <w:r w:rsidR="008A661B" w:rsidRPr="008A661B">
          <w:rPr>
            <w:noProof/>
            <w:webHidden/>
          </w:rPr>
          <w:fldChar w:fldCharType="end"/>
        </w:r>
      </w:hyperlink>
    </w:p>
    <w:p w14:paraId="01C3A3D1" w14:textId="4D15E5A5"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11" w:history="1">
        <w:r w:rsidR="008A661B" w:rsidRPr="008A661B">
          <w:rPr>
            <w:rStyle w:val="Hyperlink"/>
            <w:noProof/>
            <w:lang w:val="en-GB"/>
          </w:rPr>
          <w:t>Figure 22: Hit Map Consumption Perspective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_Toc92455311 \h </w:instrText>
        </w:r>
        <w:r w:rsidR="008A661B" w:rsidRPr="008A661B">
          <w:rPr>
            <w:noProof/>
            <w:webHidden/>
          </w:rPr>
        </w:r>
        <w:r w:rsidR="008A661B" w:rsidRPr="008A661B">
          <w:rPr>
            <w:noProof/>
            <w:webHidden/>
          </w:rPr>
          <w:fldChar w:fldCharType="separate"/>
        </w:r>
        <w:r w:rsidR="00A320C8">
          <w:rPr>
            <w:noProof/>
            <w:webHidden/>
          </w:rPr>
          <w:t>22</w:t>
        </w:r>
        <w:r w:rsidR="008A661B" w:rsidRPr="008A661B">
          <w:rPr>
            <w:noProof/>
            <w:webHidden/>
          </w:rPr>
          <w:fldChar w:fldCharType="end"/>
        </w:r>
      </w:hyperlink>
    </w:p>
    <w:p w14:paraId="49703C1A" w14:textId="188E6B31"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12" w:history="1">
        <w:r w:rsidR="008A661B" w:rsidRPr="008A661B">
          <w:rPr>
            <w:rStyle w:val="Hyperlink"/>
            <w:noProof/>
            <w:lang w:val="en-GB"/>
          </w:rPr>
          <w:t>Figure 23: SOM + Hierarchical Consumption perspective histogram</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_Toc92455312 \h </w:instrText>
        </w:r>
        <w:r w:rsidR="008A661B" w:rsidRPr="008A661B">
          <w:rPr>
            <w:noProof/>
            <w:webHidden/>
          </w:rPr>
        </w:r>
        <w:r w:rsidR="008A661B" w:rsidRPr="008A661B">
          <w:rPr>
            <w:noProof/>
            <w:webHidden/>
          </w:rPr>
          <w:fldChar w:fldCharType="separate"/>
        </w:r>
        <w:r w:rsidR="00A320C8">
          <w:rPr>
            <w:noProof/>
            <w:webHidden/>
          </w:rPr>
          <w:t>23</w:t>
        </w:r>
        <w:r w:rsidR="008A661B" w:rsidRPr="008A661B">
          <w:rPr>
            <w:noProof/>
            <w:webHidden/>
          </w:rPr>
          <w:fldChar w:fldCharType="end"/>
        </w:r>
      </w:hyperlink>
    </w:p>
    <w:p w14:paraId="71BE8D9B" w14:textId="2D56B184" w:rsidR="008A661B" w:rsidRPr="008A661B" w:rsidRDefault="00D744E7">
      <w:pPr>
        <w:pStyle w:val="TableofFigures"/>
        <w:tabs>
          <w:tab w:val="right" w:leader="dot" w:pos="9016"/>
        </w:tabs>
        <w:rPr>
          <w:rFonts w:asciiTheme="minorHAnsi" w:eastAsiaTheme="minorEastAsia" w:hAnsiTheme="minorHAnsi" w:cstheme="minorBidi"/>
          <w:noProof/>
          <w:lang w:val="en-US" w:eastAsia="zh-TW"/>
        </w:rPr>
      </w:pPr>
      <w:hyperlink w:anchor="_Toc92455313" w:history="1">
        <w:r w:rsidR="008A661B" w:rsidRPr="008A661B">
          <w:rPr>
            <w:rStyle w:val="Hyperlink"/>
            <w:noProof/>
          </w:rPr>
          <w:t>Figure 24: Decision Tree</w:t>
        </w:r>
        <w:r w:rsidR="008A661B" w:rsidRPr="008A661B">
          <w:rPr>
            <w:noProof/>
            <w:webHidden/>
          </w:rPr>
          <w:tab/>
        </w:r>
        <w:r w:rsidR="008A661B" w:rsidRPr="008A661B">
          <w:rPr>
            <w:noProof/>
            <w:webHidden/>
          </w:rPr>
          <w:fldChar w:fldCharType="begin"/>
        </w:r>
        <w:r w:rsidR="008A661B" w:rsidRPr="008A661B">
          <w:rPr>
            <w:noProof/>
            <w:webHidden/>
          </w:rPr>
          <w:instrText xml:space="preserve"> PAGEREF _Toc92455313 \h </w:instrText>
        </w:r>
        <w:r w:rsidR="008A661B" w:rsidRPr="008A661B">
          <w:rPr>
            <w:noProof/>
            <w:webHidden/>
          </w:rPr>
        </w:r>
        <w:r w:rsidR="008A661B" w:rsidRPr="008A661B">
          <w:rPr>
            <w:noProof/>
            <w:webHidden/>
          </w:rPr>
          <w:fldChar w:fldCharType="separate"/>
        </w:r>
        <w:r w:rsidR="00A320C8">
          <w:rPr>
            <w:noProof/>
            <w:webHidden/>
          </w:rPr>
          <w:t>23</w:t>
        </w:r>
        <w:r w:rsidR="008A661B" w:rsidRPr="008A661B">
          <w:rPr>
            <w:noProof/>
            <w:webHidden/>
          </w:rPr>
          <w:fldChar w:fldCharType="end"/>
        </w:r>
      </w:hyperlink>
    </w:p>
    <w:p w14:paraId="3031E748" w14:textId="364B7430" w:rsidR="007441F4" w:rsidRDefault="005041C7" w:rsidP="008F29B2">
      <w:pPr>
        <w:suppressAutoHyphens w:val="0"/>
        <w:spacing w:after="160"/>
        <w:rPr>
          <w:rFonts w:asciiTheme="minorHAnsi" w:eastAsiaTheme="majorEastAsia" w:hAnsiTheme="minorHAnsi" w:cstheme="majorBidi"/>
          <w:b/>
          <w:sz w:val="24"/>
          <w:szCs w:val="32"/>
          <w:lang w:val="en-GB"/>
        </w:rPr>
      </w:pPr>
      <w:r w:rsidRPr="008A661B">
        <w:rPr>
          <w:lang w:val="en-GB"/>
        </w:rPr>
        <w:fldChar w:fldCharType="end"/>
      </w:r>
      <w:r w:rsidR="007441F4">
        <w:rPr>
          <w:lang w:val="en-GB"/>
        </w:rPr>
        <w:br w:type="page"/>
      </w:r>
    </w:p>
    <w:p w14:paraId="22D20DAD" w14:textId="131F0C24" w:rsidR="00212E4E" w:rsidRPr="008F29B2" w:rsidRDefault="00212E4E" w:rsidP="008F29B2">
      <w:pPr>
        <w:pStyle w:val="Heading1"/>
        <w:numPr>
          <w:ilvl w:val="0"/>
          <w:numId w:val="8"/>
        </w:numPr>
        <w:rPr>
          <w:lang w:val="en-GB"/>
        </w:rPr>
      </w:pPr>
      <w:bookmarkStart w:id="2" w:name="_Toc92445126"/>
      <w:bookmarkStart w:id="3" w:name="_Toc92470002"/>
      <w:r w:rsidRPr="008F29B2">
        <w:rPr>
          <w:lang w:val="en-GB"/>
        </w:rPr>
        <w:lastRenderedPageBreak/>
        <w:t>Introduction</w:t>
      </w:r>
      <w:bookmarkEnd w:id="2"/>
      <w:bookmarkEnd w:id="3"/>
    </w:p>
    <w:p w14:paraId="6F637139"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This project is about an insurance company that operates in Portugal. </w:t>
      </w:r>
    </w:p>
    <w:p w14:paraId="54FB8D91"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goal is to develop a Customer Segmentation based on a database of 10.290 customers.</w:t>
      </w:r>
    </w:p>
    <w:p w14:paraId="5172E93D" w14:textId="3A597B2C"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With this Customer Segmentation, the company will be able to improve their performance. The segmentation allows us, not only to choose which kinds of customers to target (maybe there are some groups of customers that are not worth </w:t>
      </w:r>
      <w:r w:rsidR="00AF1CCE">
        <w:rPr>
          <w:rFonts w:asciiTheme="minorHAnsi" w:hAnsiTheme="minorHAnsi" w:cstheme="minorHAnsi"/>
          <w:sz w:val="20"/>
          <w:szCs w:val="20"/>
          <w:lang w:val="en-US" w:eastAsia="pt-PT"/>
        </w:rPr>
        <w:t>doing</w:t>
      </w:r>
      <w:r w:rsidRPr="00D12939">
        <w:rPr>
          <w:rFonts w:asciiTheme="minorHAnsi" w:hAnsiTheme="minorHAnsi" w:cstheme="minorHAnsi"/>
          <w:sz w:val="20"/>
          <w:szCs w:val="20"/>
          <w:lang w:val="en-US" w:eastAsia="pt-PT"/>
        </w:rPr>
        <w:t xml:space="preserve"> any marketing campaign because they do not resonate with the company message/values) but also to actually do different marketing campaigns for each different cluster/group of customers. This could potentially increase the company profits.</w:t>
      </w:r>
    </w:p>
    <w:p w14:paraId="406AA2C6" w14:textId="67D73705"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During this project, the data was worked in a way t</w:t>
      </w:r>
      <w:r w:rsidR="00AF1CCE">
        <w:rPr>
          <w:rFonts w:asciiTheme="minorHAnsi" w:hAnsiTheme="minorHAnsi" w:cstheme="minorHAnsi"/>
          <w:sz w:val="20"/>
          <w:szCs w:val="20"/>
          <w:lang w:val="en-US" w:eastAsia="pt-PT"/>
        </w:rPr>
        <w:t>hat</w:t>
      </w:r>
      <w:r w:rsidRPr="00D12939">
        <w:rPr>
          <w:rFonts w:asciiTheme="minorHAnsi" w:hAnsiTheme="minorHAnsi" w:cstheme="minorHAnsi"/>
          <w:sz w:val="20"/>
          <w:szCs w:val="20"/>
          <w:lang w:val="en-US" w:eastAsia="pt-PT"/>
        </w:rPr>
        <w:t xml:space="preserve"> would be beneficial for the cluster analysis and later, the customer segmentation.</w:t>
      </w:r>
    </w:p>
    <w:p w14:paraId="466698DA" w14:textId="430732AA" w:rsidR="00BE1CEB" w:rsidRDefault="00BE1CEB" w:rsidP="00212E4E">
      <w:pPr>
        <w:jc w:val="both"/>
        <w:rPr>
          <w:rFonts w:asciiTheme="minorHAnsi" w:hAnsiTheme="minorHAnsi" w:cstheme="minorHAnsi"/>
          <w:sz w:val="20"/>
          <w:szCs w:val="20"/>
          <w:lang w:val="en-US" w:eastAsia="pt-PT"/>
        </w:rPr>
      </w:pPr>
      <w:r>
        <w:rPr>
          <w:rFonts w:asciiTheme="minorHAnsi" w:hAnsiTheme="minorHAnsi" w:cstheme="minorHAnsi"/>
          <w:sz w:val="20"/>
          <w:szCs w:val="20"/>
          <w:lang w:val="en-US" w:eastAsia="pt-PT"/>
        </w:rPr>
        <w:t xml:space="preserve">The project can be found in a GitHub repository, with the following link: </w:t>
      </w:r>
      <w:hyperlink r:id="rId9" w:history="1">
        <w:r w:rsidRPr="00A84538">
          <w:rPr>
            <w:rStyle w:val="Hyperlink"/>
            <w:rFonts w:asciiTheme="minorHAnsi" w:hAnsiTheme="minorHAnsi" w:cstheme="minorHAnsi"/>
            <w:sz w:val="20"/>
            <w:szCs w:val="20"/>
            <w:lang w:val="en-US" w:eastAsia="pt-PT"/>
          </w:rPr>
          <w:t>https://github.com/josedias97/Data-Mining-Project.git</w:t>
        </w:r>
      </w:hyperlink>
      <w:r>
        <w:rPr>
          <w:rFonts w:asciiTheme="minorHAnsi" w:hAnsiTheme="minorHAnsi" w:cstheme="minorHAnsi"/>
          <w:sz w:val="20"/>
          <w:szCs w:val="20"/>
          <w:lang w:val="en-US" w:eastAsia="pt-PT"/>
        </w:rPr>
        <w:t xml:space="preserve"> .</w:t>
      </w:r>
    </w:p>
    <w:p w14:paraId="55F3690F" w14:textId="583A82BF" w:rsidR="00212E4E" w:rsidRPr="00212E4E" w:rsidRDefault="00212E4E" w:rsidP="008F29B2">
      <w:pPr>
        <w:pStyle w:val="Heading1"/>
        <w:rPr>
          <w:lang w:val="en-GB"/>
        </w:rPr>
      </w:pPr>
      <w:bookmarkStart w:id="4" w:name="_Toc92445127"/>
      <w:bookmarkStart w:id="5" w:name="_Toc92470003"/>
      <w:r w:rsidRPr="00212E4E">
        <w:rPr>
          <w:lang w:val="en-GB"/>
        </w:rPr>
        <w:t xml:space="preserve">Data </w:t>
      </w:r>
      <w:r w:rsidR="0063186F">
        <w:rPr>
          <w:lang w:val="en-GB"/>
        </w:rPr>
        <w:t>Pre-processing</w:t>
      </w:r>
      <w:bookmarkEnd w:id="4"/>
      <w:bookmarkEnd w:id="5"/>
    </w:p>
    <w:p w14:paraId="76124A3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In order to have a good quality data so that a proper and reliable clustering can take place, the data needs to be treated and cleaned.</w:t>
      </w:r>
    </w:p>
    <w:p w14:paraId="36B579FE" w14:textId="1951E7E4"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first thing that needed to be done was to check and remove any duplicated observations: there were 3 observations removed at this step.</w:t>
      </w:r>
    </w:p>
    <w:p w14:paraId="6B15DBAA" w14:textId="77777777" w:rsidR="00212E4E" w:rsidRPr="00D12939" w:rsidRDefault="00212E4E" w:rsidP="00212E4E">
      <w:pPr>
        <w:jc w:val="both"/>
        <w:rPr>
          <w:rFonts w:asciiTheme="minorHAnsi" w:hAnsiTheme="minorHAnsi" w:cstheme="minorHAnsi"/>
          <w:sz w:val="20"/>
          <w:szCs w:val="20"/>
          <w:lang w:val="en-US"/>
        </w:rPr>
      </w:pPr>
      <w:r w:rsidRPr="00D12939">
        <w:rPr>
          <w:rFonts w:asciiTheme="minorHAnsi" w:hAnsiTheme="minorHAnsi" w:cstheme="minorHAnsi"/>
          <w:sz w:val="20"/>
          <w:szCs w:val="20"/>
          <w:lang w:val="en-US" w:eastAsia="pt-PT"/>
        </w:rPr>
        <w:t>After observing the descriptive statistics table of the data, it was noticeable that there were some missing values, incoherencies and some possible outliers that needed to be looked at in more detail.</w:t>
      </w:r>
      <w:r w:rsidRPr="00D12939">
        <w:rPr>
          <w:rFonts w:asciiTheme="minorHAnsi" w:hAnsiTheme="minorHAnsi" w:cstheme="minorHAnsi"/>
          <w:sz w:val="20"/>
          <w:szCs w:val="20"/>
          <w:lang w:val="en-US"/>
        </w:rPr>
        <w:t xml:space="preserve"> </w:t>
      </w:r>
    </w:p>
    <w:p w14:paraId="4BAD5333" w14:textId="77777777" w:rsidR="00765456" w:rsidRDefault="00212E4E" w:rsidP="00765456">
      <w:pPr>
        <w:keepNext/>
        <w:jc w:val="both"/>
      </w:pPr>
      <w:r w:rsidRPr="00D12939">
        <w:rPr>
          <w:rFonts w:asciiTheme="minorHAnsi" w:hAnsiTheme="minorHAnsi" w:cstheme="minorHAnsi"/>
          <w:noProof/>
          <w:sz w:val="20"/>
          <w:szCs w:val="20"/>
        </w:rPr>
        <w:drawing>
          <wp:inline distT="0" distB="0" distL="0" distR="0" wp14:anchorId="229DBD86" wp14:editId="187C93A0">
            <wp:extent cx="5759450" cy="2704465"/>
            <wp:effectExtent l="0" t="0" r="0" b="63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0"/>
                    <a:stretch>
                      <a:fillRect/>
                    </a:stretch>
                  </pic:blipFill>
                  <pic:spPr>
                    <a:xfrm>
                      <a:off x="0" y="0"/>
                      <a:ext cx="5759450" cy="2704465"/>
                    </a:xfrm>
                    <a:prstGeom prst="rect">
                      <a:avLst/>
                    </a:prstGeom>
                  </pic:spPr>
                </pic:pic>
              </a:graphicData>
            </a:graphic>
          </wp:inline>
        </w:drawing>
      </w:r>
    </w:p>
    <w:p w14:paraId="4098F328" w14:textId="0EB2C240" w:rsidR="00212E4E" w:rsidRPr="006F1428" w:rsidRDefault="00765456" w:rsidP="00765456">
      <w:pPr>
        <w:pStyle w:val="Caption"/>
        <w:jc w:val="both"/>
        <w:rPr>
          <w:rStyle w:val="Heading1Char"/>
          <w:rFonts w:asciiTheme="minorHAnsi" w:eastAsia="Calibri" w:hAnsiTheme="minorHAnsi" w:cstheme="minorHAnsi"/>
          <w:b w:val="0"/>
          <w:bCs w:val="0"/>
          <w:caps/>
          <w:sz w:val="16"/>
          <w:szCs w:val="16"/>
          <w:lang w:val="en-GB"/>
        </w:rPr>
      </w:pPr>
      <w:bookmarkStart w:id="6" w:name="_Toc92455290"/>
      <w:r w:rsidRPr="006F1428">
        <w:rPr>
          <w:sz w:val="18"/>
          <w:szCs w:val="14"/>
          <w:lang w:val="en-GB"/>
        </w:rPr>
        <w:t xml:space="preserve">Figure </w:t>
      </w:r>
      <w:r w:rsidRPr="006F1428">
        <w:rPr>
          <w:sz w:val="18"/>
          <w:szCs w:val="14"/>
        </w:rPr>
        <w:fldChar w:fldCharType="begin"/>
      </w:r>
      <w:r w:rsidRPr="006F1428">
        <w:rPr>
          <w:sz w:val="18"/>
          <w:szCs w:val="14"/>
          <w:lang w:val="en-GB"/>
        </w:rPr>
        <w:instrText xml:space="preserve"> SEQ Figure \* ARABIC </w:instrText>
      </w:r>
      <w:r w:rsidRPr="006F1428">
        <w:rPr>
          <w:sz w:val="18"/>
          <w:szCs w:val="14"/>
        </w:rPr>
        <w:fldChar w:fldCharType="separate"/>
      </w:r>
      <w:r w:rsidR="00A320C8">
        <w:rPr>
          <w:noProof/>
          <w:sz w:val="18"/>
          <w:szCs w:val="14"/>
          <w:lang w:val="en-GB"/>
        </w:rPr>
        <w:t>1</w:t>
      </w:r>
      <w:r w:rsidRPr="006F1428">
        <w:rPr>
          <w:sz w:val="18"/>
          <w:szCs w:val="14"/>
        </w:rPr>
        <w:fldChar w:fldCharType="end"/>
      </w:r>
      <w:r w:rsidRPr="006F1428">
        <w:rPr>
          <w:sz w:val="18"/>
          <w:szCs w:val="14"/>
          <w:lang w:val="en-GB"/>
        </w:rPr>
        <w:t>: Descriptive statistics of the dataset</w:t>
      </w:r>
      <w:bookmarkEnd w:id="6"/>
    </w:p>
    <w:p w14:paraId="46B51CAC" w14:textId="20CB18F9" w:rsidR="00212E4E" w:rsidRPr="00212E4E" w:rsidRDefault="00212E4E" w:rsidP="00212E4E">
      <w:pPr>
        <w:pStyle w:val="Heading2"/>
      </w:pPr>
      <w:bookmarkStart w:id="7" w:name="_Toc92445128"/>
      <w:bookmarkStart w:id="8" w:name="_Toc92470004"/>
      <w:r>
        <w:t xml:space="preserve">2.1. </w:t>
      </w:r>
      <w:r w:rsidRPr="00212E4E">
        <w:t>Coherence Checks</w:t>
      </w:r>
      <w:bookmarkEnd w:id="7"/>
      <w:bookmarkEnd w:id="8"/>
    </w:p>
    <w:p w14:paraId="2D19D5D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There were performed the following coherence checks:</w:t>
      </w:r>
    </w:p>
    <w:p w14:paraId="532D6D66" w14:textId="51F6D2A1"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lastRenderedPageBreak/>
        <w:t>FirstPolYear</w:t>
      </w:r>
      <w:r w:rsidRPr="00D12939">
        <w:rPr>
          <w:rFonts w:asciiTheme="minorHAnsi" w:hAnsiTheme="minorHAnsi" w:cstheme="minorHAnsi"/>
          <w:sz w:val="20"/>
          <w:szCs w:val="20"/>
          <w:lang w:val="en-US" w:eastAsia="pt-PT"/>
        </w:rPr>
        <w:t>: from the descriptive statistics table, there does not seem to be any problem with the minimum value of this variable. However, and since this database is from 2016, the maximum value of 53784 does not make sense. Any observations with values of FirstPolYear greater than 2016 were removed</w:t>
      </w:r>
      <w:r w:rsidR="006F1428">
        <w:rPr>
          <w:rFonts w:asciiTheme="minorHAnsi" w:hAnsiTheme="minorHAnsi" w:cstheme="minorHAnsi"/>
          <w:sz w:val="20"/>
          <w:szCs w:val="20"/>
          <w:lang w:val="en-US" w:eastAsia="pt-PT"/>
        </w:rPr>
        <w:t>;</w:t>
      </w:r>
    </w:p>
    <w:p w14:paraId="10CAC929" w14:textId="04FB4EAC"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t>BirthYear</w:t>
      </w:r>
      <w:r w:rsidRPr="00D12939">
        <w:rPr>
          <w:rFonts w:asciiTheme="minorHAnsi" w:hAnsiTheme="minorHAnsi" w:cstheme="minorHAnsi"/>
          <w:sz w:val="20"/>
          <w:szCs w:val="20"/>
          <w:lang w:val="en-US" w:eastAsia="pt-PT"/>
        </w:rPr>
        <w:t>: the minimum value of this feature is 1028, which cannot be correct, therefore it was decided to check a threshold of a maximum of 120 years (record of the oldest person alive ever) and the observations that did not comply with this rule were removed</w:t>
      </w:r>
      <w:r w:rsidR="006F1428">
        <w:rPr>
          <w:rFonts w:asciiTheme="minorHAnsi" w:hAnsiTheme="minorHAnsi" w:cstheme="minorHAnsi"/>
          <w:sz w:val="20"/>
          <w:szCs w:val="20"/>
          <w:lang w:val="en-US" w:eastAsia="pt-PT"/>
        </w:rPr>
        <w:t>;</w:t>
      </w:r>
    </w:p>
    <w:p w14:paraId="4E93DAF9" w14:textId="6179BD8A"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t>FirstPolYear</w:t>
      </w:r>
      <w:r w:rsidRPr="00D12939">
        <w:rPr>
          <w:rFonts w:asciiTheme="minorHAnsi" w:hAnsiTheme="minorHAnsi" w:cstheme="minorHAnsi"/>
          <w:sz w:val="20"/>
          <w:szCs w:val="20"/>
          <w:lang w:val="en-US" w:eastAsia="pt-PT"/>
        </w:rPr>
        <w:t xml:space="preserve"> and </w:t>
      </w:r>
      <w:r w:rsidRPr="00D12939">
        <w:rPr>
          <w:rFonts w:asciiTheme="minorHAnsi" w:hAnsiTheme="minorHAnsi" w:cstheme="minorHAnsi"/>
          <w:b/>
          <w:bCs/>
          <w:sz w:val="20"/>
          <w:szCs w:val="20"/>
          <w:lang w:val="en-US" w:eastAsia="pt-PT"/>
        </w:rPr>
        <w:t>BirthYear</w:t>
      </w:r>
      <w:r w:rsidRPr="00D12939">
        <w:rPr>
          <w:rFonts w:asciiTheme="minorHAnsi" w:hAnsiTheme="minorHAnsi" w:cstheme="minorHAnsi"/>
          <w:sz w:val="20"/>
          <w:szCs w:val="20"/>
          <w:lang w:val="en-US" w:eastAsia="pt-PT"/>
        </w:rPr>
        <w:t>: it also does not make sense to do a</w:t>
      </w:r>
      <w:r w:rsidR="006F1428">
        <w:rPr>
          <w:rFonts w:asciiTheme="minorHAnsi" w:hAnsiTheme="minorHAnsi" w:cstheme="minorHAnsi"/>
          <w:sz w:val="20"/>
          <w:szCs w:val="20"/>
          <w:lang w:val="en-US" w:eastAsia="pt-PT"/>
        </w:rPr>
        <w:t>n insurance</w:t>
      </w:r>
      <w:r w:rsidRPr="00D12939">
        <w:rPr>
          <w:rFonts w:asciiTheme="minorHAnsi" w:hAnsiTheme="minorHAnsi" w:cstheme="minorHAnsi"/>
          <w:sz w:val="20"/>
          <w:szCs w:val="20"/>
          <w:lang w:val="en-US" w:eastAsia="pt-PT"/>
        </w:rPr>
        <w:t xml:space="preserve"> policy before being born, so any observation that has a value of BirthYear greater than the value of FirstPolYear would be removed. However, there were 1997 observations in this situation, corresponding to almost 20% of the data. The best approach was to remove one of the variables causing this incoherence. As the BirthYear is more susceptible to mistakes, since it is an information provided by the customer and not </w:t>
      </w:r>
      <w:r w:rsidR="00FD2083">
        <w:rPr>
          <w:rFonts w:asciiTheme="minorHAnsi" w:hAnsiTheme="minorHAnsi" w:cstheme="minorHAnsi"/>
          <w:sz w:val="20"/>
          <w:szCs w:val="20"/>
          <w:lang w:val="en-US" w:eastAsia="pt-PT"/>
        </w:rPr>
        <w:t xml:space="preserve">by </w:t>
      </w:r>
      <w:r w:rsidRPr="00D12939">
        <w:rPr>
          <w:rFonts w:asciiTheme="minorHAnsi" w:hAnsiTheme="minorHAnsi" w:cstheme="minorHAnsi"/>
          <w:sz w:val="20"/>
          <w:szCs w:val="20"/>
          <w:lang w:val="en-US" w:eastAsia="pt-PT"/>
        </w:rPr>
        <w:t>the company, this was the feature removed</w:t>
      </w:r>
      <w:r w:rsidR="00FD2083">
        <w:rPr>
          <w:rFonts w:asciiTheme="minorHAnsi" w:hAnsiTheme="minorHAnsi" w:cstheme="minorHAnsi"/>
          <w:sz w:val="20"/>
          <w:szCs w:val="20"/>
          <w:lang w:val="en-US" w:eastAsia="pt-PT"/>
        </w:rPr>
        <w:t>;</w:t>
      </w:r>
    </w:p>
    <w:p w14:paraId="19445B53" w14:textId="7E11CD0C" w:rsidR="00212E4E" w:rsidRPr="00D12939" w:rsidRDefault="00212E4E" w:rsidP="00212E4E">
      <w:pPr>
        <w:pStyle w:val="ListParagraph"/>
        <w:numPr>
          <w:ilvl w:val="0"/>
          <w:numId w:val="2"/>
        </w:numPr>
        <w:jc w:val="both"/>
        <w:rPr>
          <w:rFonts w:asciiTheme="minorHAnsi" w:hAnsiTheme="minorHAnsi" w:cstheme="minorHAnsi"/>
          <w:sz w:val="20"/>
          <w:szCs w:val="20"/>
          <w:lang w:val="en-US" w:eastAsia="pt-PT"/>
        </w:rPr>
      </w:pPr>
      <w:r w:rsidRPr="00D12939">
        <w:rPr>
          <w:rFonts w:asciiTheme="minorHAnsi" w:hAnsiTheme="minorHAnsi" w:cstheme="minorHAnsi"/>
          <w:b/>
          <w:bCs/>
          <w:sz w:val="20"/>
          <w:szCs w:val="20"/>
          <w:lang w:val="en-US" w:eastAsia="pt-PT"/>
        </w:rPr>
        <w:t>MonthSal:</w:t>
      </w:r>
      <w:r w:rsidRPr="00D12939">
        <w:rPr>
          <w:rFonts w:asciiTheme="minorHAnsi" w:hAnsiTheme="minorHAnsi" w:cstheme="minorHAnsi"/>
          <w:sz w:val="20"/>
          <w:szCs w:val="20"/>
          <w:lang w:val="en-US" w:eastAsia="pt-PT"/>
        </w:rPr>
        <w:t xml:space="preserve"> it was considered incoherent for</w:t>
      </w:r>
      <w:r w:rsidR="00FD2083">
        <w:rPr>
          <w:rFonts w:asciiTheme="minorHAnsi" w:hAnsiTheme="minorHAnsi" w:cstheme="minorHAnsi"/>
          <w:sz w:val="20"/>
          <w:szCs w:val="20"/>
          <w:lang w:val="en-US" w:eastAsia="pt-PT"/>
        </w:rPr>
        <w:t xml:space="preserve"> </w:t>
      </w:r>
      <w:r w:rsidRPr="00D12939">
        <w:rPr>
          <w:rFonts w:asciiTheme="minorHAnsi" w:hAnsiTheme="minorHAnsi" w:cstheme="minorHAnsi"/>
          <w:sz w:val="20"/>
          <w:szCs w:val="20"/>
          <w:lang w:val="en-US" w:eastAsia="pt-PT"/>
        </w:rPr>
        <w:t>customer</w:t>
      </w:r>
      <w:r w:rsidR="00FD2083">
        <w:rPr>
          <w:rFonts w:asciiTheme="minorHAnsi" w:hAnsiTheme="minorHAnsi" w:cstheme="minorHAnsi"/>
          <w:sz w:val="20"/>
          <w:szCs w:val="20"/>
          <w:lang w:val="en-US" w:eastAsia="pt-PT"/>
        </w:rPr>
        <w:t>s</w:t>
      </w:r>
      <w:r w:rsidRPr="00D12939">
        <w:rPr>
          <w:rFonts w:asciiTheme="minorHAnsi" w:hAnsiTheme="minorHAnsi" w:cstheme="minorHAnsi"/>
          <w:sz w:val="20"/>
          <w:szCs w:val="20"/>
          <w:lang w:val="en-US" w:eastAsia="pt-PT"/>
        </w:rPr>
        <w:t xml:space="preserve"> to spend</w:t>
      </w:r>
      <w:r w:rsidR="00FD2083">
        <w:rPr>
          <w:rFonts w:asciiTheme="minorHAnsi" w:hAnsiTheme="minorHAnsi" w:cstheme="minorHAnsi"/>
          <w:sz w:val="20"/>
          <w:szCs w:val="20"/>
          <w:lang w:val="en-US" w:eastAsia="pt-PT"/>
        </w:rPr>
        <w:t xml:space="preserve"> more money</w:t>
      </w:r>
      <w:r w:rsidRPr="00D12939">
        <w:rPr>
          <w:rFonts w:asciiTheme="minorHAnsi" w:hAnsiTheme="minorHAnsi" w:cstheme="minorHAnsi"/>
          <w:sz w:val="20"/>
          <w:szCs w:val="20"/>
          <w:lang w:val="en-US" w:eastAsia="pt-PT"/>
        </w:rPr>
        <w:t xml:space="preserve"> in insurances than they earn. The incoherent observations were removed</w:t>
      </w:r>
      <w:r w:rsidR="00FD2083">
        <w:rPr>
          <w:rFonts w:asciiTheme="minorHAnsi" w:hAnsiTheme="minorHAnsi" w:cstheme="minorHAnsi"/>
          <w:sz w:val="20"/>
          <w:szCs w:val="20"/>
          <w:lang w:val="en-US" w:eastAsia="pt-PT"/>
        </w:rPr>
        <w:t>.</w:t>
      </w:r>
    </w:p>
    <w:p w14:paraId="6E7042F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Based on the descriptive statistics table, the remaining metric variables did not seem to have any incoherence. It is also important to point out that there was no need to perform coherence checks in the categorical features since their categories could be observed in their barplots and everything seemed to be coherent.</w:t>
      </w:r>
    </w:p>
    <w:p w14:paraId="3DAD96AA" w14:textId="77777777" w:rsidR="00765456" w:rsidRDefault="00212E4E" w:rsidP="00765456">
      <w:pPr>
        <w:keepNext/>
        <w:jc w:val="both"/>
      </w:pPr>
      <w:r w:rsidRPr="00D12939">
        <w:rPr>
          <w:rFonts w:asciiTheme="minorHAnsi" w:hAnsiTheme="minorHAnsi" w:cstheme="minorHAnsi"/>
          <w:noProof/>
          <w:sz w:val="20"/>
          <w:szCs w:val="20"/>
          <w:lang w:val="en-US" w:eastAsia="pt-PT"/>
        </w:rPr>
        <w:drawing>
          <wp:inline distT="0" distB="0" distL="0" distR="0" wp14:anchorId="7E383019" wp14:editId="4C9A1A27">
            <wp:extent cx="5759450" cy="2048510"/>
            <wp:effectExtent l="0" t="0" r="0" b="889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048510"/>
                    </a:xfrm>
                    <a:prstGeom prst="rect">
                      <a:avLst/>
                    </a:prstGeom>
                    <a:noFill/>
                    <a:ln>
                      <a:noFill/>
                    </a:ln>
                  </pic:spPr>
                </pic:pic>
              </a:graphicData>
            </a:graphic>
          </wp:inline>
        </w:drawing>
      </w:r>
    </w:p>
    <w:p w14:paraId="63C5BFF7" w14:textId="6FAFA500" w:rsidR="00212E4E" w:rsidRPr="00597D50" w:rsidRDefault="00765456" w:rsidP="00765456">
      <w:pPr>
        <w:pStyle w:val="Caption"/>
        <w:jc w:val="both"/>
        <w:rPr>
          <w:rFonts w:asciiTheme="minorHAnsi" w:hAnsiTheme="minorHAnsi" w:cstheme="minorHAnsi"/>
          <w:sz w:val="16"/>
          <w:szCs w:val="16"/>
          <w:lang w:val="en-US"/>
        </w:rPr>
      </w:pPr>
      <w:bookmarkStart w:id="9" w:name="_Toc92455291"/>
      <w:r w:rsidRPr="00597D50">
        <w:rPr>
          <w:sz w:val="18"/>
          <w:szCs w:val="14"/>
          <w:lang w:val="en-US"/>
        </w:rPr>
        <w:t xml:space="preserve">Figure </w:t>
      </w:r>
      <w:r w:rsidRPr="00597D50">
        <w:rPr>
          <w:sz w:val="18"/>
          <w:szCs w:val="14"/>
        </w:rPr>
        <w:fldChar w:fldCharType="begin"/>
      </w:r>
      <w:r w:rsidRPr="00597D50">
        <w:rPr>
          <w:sz w:val="18"/>
          <w:szCs w:val="14"/>
          <w:lang w:val="en-US"/>
        </w:rPr>
        <w:instrText xml:space="preserve"> SEQ Figure \* ARABIC </w:instrText>
      </w:r>
      <w:r w:rsidRPr="00597D50">
        <w:rPr>
          <w:sz w:val="18"/>
          <w:szCs w:val="14"/>
        </w:rPr>
        <w:fldChar w:fldCharType="separate"/>
      </w:r>
      <w:r w:rsidR="00A320C8">
        <w:rPr>
          <w:noProof/>
          <w:sz w:val="18"/>
          <w:szCs w:val="14"/>
          <w:lang w:val="en-US"/>
        </w:rPr>
        <w:t>2</w:t>
      </w:r>
      <w:r w:rsidRPr="00597D50">
        <w:rPr>
          <w:sz w:val="18"/>
          <w:szCs w:val="14"/>
        </w:rPr>
        <w:fldChar w:fldCharType="end"/>
      </w:r>
      <w:r w:rsidRPr="00597D50">
        <w:rPr>
          <w:sz w:val="18"/>
          <w:szCs w:val="14"/>
          <w:lang w:val="en-US"/>
        </w:rPr>
        <w:t>: Categorical features barplots</w:t>
      </w:r>
      <w:bookmarkEnd w:id="9"/>
    </w:p>
    <w:p w14:paraId="3462567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After the coherence checks there were 10290 customers in the dataset, meaning that there were 3 observations removed in this step. </w:t>
      </w:r>
    </w:p>
    <w:p w14:paraId="3B9B4CF3" w14:textId="6CEB7A98" w:rsidR="00212E4E" w:rsidRPr="00212E4E" w:rsidRDefault="00212E4E" w:rsidP="00212E4E">
      <w:pPr>
        <w:pStyle w:val="Heading2"/>
      </w:pPr>
      <w:bookmarkStart w:id="10" w:name="_Toc92445129"/>
      <w:bookmarkStart w:id="11" w:name="_Toc92470005"/>
      <w:r>
        <w:t xml:space="preserve">2.2. </w:t>
      </w:r>
      <w:r w:rsidRPr="00212E4E">
        <w:t>Missing Values</w:t>
      </w:r>
      <w:bookmarkEnd w:id="10"/>
      <w:bookmarkEnd w:id="11"/>
    </w:p>
    <w:p w14:paraId="4FE3D194"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Before proceeding to the outlier treatment, it was checked if there was any variable with more than 20% of observations with missing values. If so, this feature would have been removed.  In this case, the feature with the greatest percentage of missing values was PremLife (1.01%) and therefore, no feature was removed.  </w:t>
      </w:r>
    </w:p>
    <w:p w14:paraId="71EC09A8" w14:textId="613943D0" w:rsidR="00212E4E" w:rsidRPr="00D12939" w:rsidRDefault="00212E4E" w:rsidP="00212E4E">
      <w:pPr>
        <w:pStyle w:val="Heading2"/>
      </w:pPr>
      <w:bookmarkStart w:id="12" w:name="_Toc92445130"/>
      <w:bookmarkStart w:id="13" w:name="_Toc92470006"/>
      <w:r>
        <w:t xml:space="preserve">2.3. </w:t>
      </w:r>
      <w:r w:rsidRPr="00D12939">
        <w:t>Outliers</w:t>
      </w:r>
      <w:bookmarkEnd w:id="12"/>
      <w:bookmarkEnd w:id="13"/>
    </w:p>
    <w:p w14:paraId="073B6BA5"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treatment of outliers could not be done with the dataset as it was because of the missing values. The missing values were temporarily filled with the median of the corresponding variable in order to be able to deal with the outliers.</w:t>
      </w:r>
    </w:p>
    <w:p w14:paraId="0D9D44ED" w14:textId="7917F81E"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lastRenderedPageBreak/>
        <w:t xml:space="preserve">To </w:t>
      </w:r>
      <w:r w:rsidR="00FD2083">
        <w:rPr>
          <w:rFonts w:asciiTheme="minorHAnsi" w:hAnsiTheme="minorHAnsi" w:cstheme="minorHAnsi"/>
          <w:sz w:val="20"/>
          <w:szCs w:val="20"/>
          <w:lang w:val="en-US" w:eastAsia="pt-PT"/>
        </w:rPr>
        <w:t>detect</w:t>
      </w:r>
      <w:r w:rsidRPr="00D12939">
        <w:rPr>
          <w:rFonts w:asciiTheme="minorHAnsi" w:hAnsiTheme="minorHAnsi" w:cstheme="minorHAnsi"/>
          <w:sz w:val="20"/>
          <w:szCs w:val="20"/>
          <w:lang w:val="en-US" w:eastAsia="pt-PT"/>
        </w:rPr>
        <w:t xml:space="preserve"> the</w:t>
      </w:r>
      <w:r w:rsidR="00FD2083">
        <w:rPr>
          <w:rFonts w:asciiTheme="minorHAnsi" w:hAnsiTheme="minorHAnsi" w:cstheme="minorHAnsi"/>
          <w:sz w:val="20"/>
          <w:szCs w:val="20"/>
          <w:lang w:val="en-US" w:eastAsia="pt-PT"/>
        </w:rPr>
        <w:t>m</w:t>
      </w:r>
      <w:r w:rsidRPr="00D12939">
        <w:rPr>
          <w:rFonts w:asciiTheme="minorHAnsi" w:hAnsiTheme="minorHAnsi" w:cstheme="minorHAnsi"/>
          <w:sz w:val="20"/>
          <w:szCs w:val="20"/>
          <w:lang w:val="en-US" w:eastAsia="pt-PT"/>
        </w:rPr>
        <w:t>, the function LocalOutlierFactor from sklearn was used. It considered 84 observations to be outliers. Those 84 observations, approximately 0.82% of the data, were removed, leaving the dataset with 10206 customers.</w:t>
      </w:r>
    </w:p>
    <w:p w14:paraId="656A0379" w14:textId="32B83E42" w:rsidR="00212E4E" w:rsidRPr="00D12939" w:rsidRDefault="00212E4E" w:rsidP="00212E4E">
      <w:pPr>
        <w:pStyle w:val="Heading2"/>
      </w:pPr>
      <w:bookmarkStart w:id="14" w:name="_Toc92445131"/>
      <w:bookmarkStart w:id="15" w:name="_Toc92470007"/>
      <w:r>
        <w:t xml:space="preserve">2.4. </w:t>
      </w:r>
      <w:r w:rsidRPr="00D12939">
        <w:t>Missing Values (continuation)</w:t>
      </w:r>
      <w:bookmarkEnd w:id="14"/>
      <w:bookmarkEnd w:id="15"/>
    </w:p>
    <w:p w14:paraId="2F142ED2" w14:textId="3C2468C3"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perform the missing values’ treatment, the approach used was to fill the missing values with the KNN imputer. One popular technique for imputation is a K-</w:t>
      </w:r>
      <w:r w:rsidR="00C26784">
        <w:rPr>
          <w:rFonts w:asciiTheme="minorHAnsi" w:hAnsiTheme="minorHAnsi" w:cstheme="minorHAnsi"/>
          <w:sz w:val="20"/>
          <w:szCs w:val="20"/>
          <w:lang w:val="en-US" w:eastAsia="pt-PT"/>
        </w:rPr>
        <w:t>N</w:t>
      </w:r>
      <w:r w:rsidRPr="00D12939">
        <w:rPr>
          <w:rFonts w:asciiTheme="minorHAnsi" w:hAnsiTheme="minorHAnsi" w:cstheme="minorHAnsi"/>
          <w:sz w:val="20"/>
          <w:szCs w:val="20"/>
          <w:lang w:val="en-US" w:eastAsia="pt-PT"/>
        </w:rPr>
        <w:t xml:space="preserve">earest </w:t>
      </w:r>
      <w:r w:rsidR="00C26784">
        <w:rPr>
          <w:rFonts w:asciiTheme="minorHAnsi" w:hAnsiTheme="minorHAnsi" w:cstheme="minorHAnsi"/>
          <w:sz w:val="20"/>
          <w:szCs w:val="20"/>
          <w:lang w:val="en-US" w:eastAsia="pt-PT"/>
        </w:rPr>
        <w:t>N</w:t>
      </w:r>
      <w:r w:rsidRPr="00D12939">
        <w:rPr>
          <w:rFonts w:asciiTheme="minorHAnsi" w:hAnsiTheme="minorHAnsi" w:cstheme="minorHAnsi"/>
          <w:sz w:val="20"/>
          <w:szCs w:val="20"/>
          <w:lang w:val="en-US" w:eastAsia="pt-PT"/>
        </w:rPr>
        <w:t>eighbor model. A new sample is imputed by finding the samples in the training set “closest” to it and averages these nearby points to fill in the value.</w:t>
      </w:r>
    </w:p>
    <w:p w14:paraId="3454FD6A"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This method was used for all categorical and numerical variables except the premiums.</w:t>
      </w:r>
    </w:p>
    <w:p w14:paraId="3B8A9E28" w14:textId="0BAD602C"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categorical variable EducDeg had string values, but KNN imputer only works with numerical data, so in order to be able to fill in the missing values with this method</w:t>
      </w:r>
      <w:r w:rsidR="00C26784">
        <w:rPr>
          <w:rFonts w:asciiTheme="minorHAnsi" w:hAnsiTheme="minorHAnsi" w:cstheme="minorHAnsi"/>
          <w:sz w:val="20"/>
          <w:szCs w:val="20"/>
          <w:lang w:val="en-US" w:eastAsia="pt-PT"/>
        </w:rPr>
        <w:t>,</w:t>
      </w:r>
      <w:r w:rsidRPr="00D12939">
        <w:rPr>
          <w:rFonts w:asciiTheme="minorHAnsi" w:hAnsiTheme="minorHAnsi" w:cstheme="minorHAnsi"/>
          <w:sz w:val="20"/>
          <w:szCs w:val="20"/>
          <w:lang w:val="en-US" w:eastAsia="pt-PT"/>
        </w:rPr>
        <w:t xml:space="preserve"> it was </w:t>
      </w:r>
      <w:r w:rsidR="00C26784">
        <w:rPr>
          <w:rFonts w:asciiTheme="minorHAnsi" w:hAnsiTheme="minorHAnsi" w:cstheme="minorHAnsi"/>
          <w:sz w:val="20"/>
          <w:szCs w:val="20"/>
          <w:lang w:val="en-US" w:eastAsia="pt-PT"/>
        </w:rPr>
        <w:t>necessary</w:t>
      </w:r>
      <w:r w:rsidRPr="00D12939">
        <w:rPr>
          <w:rFonts w:asciiTheme="minorHAnsi" w:hAnsiTheme="minorHAnsi" w:cstheme="minorHAnsi"/>
          <w:sz w:val="20"/>
          <w:szCs w:val="20"/>
          <w:lang w:val="en-US" w:eastAsia="pt-PT"/>
        </w:rPr>
        <w:t xml:space="preserve"> to transform the strings into their numerical representation.</w:t>
      </w:r>
    </w:p>
    <w:p w14:paraId="4FE2256B" w14:textId="07CA3288"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premium variables were analyzed differently. The missing values in a premium variable were simply replaced by 0</w:t>
      </w:r>
      <w:r w:rsidR="00C26784">
        <w:rPr>
          <w:rFonts w:asciiTheme="minorHAnsi" w:hAnsiTheme="minorHAnsi" w:cstheme="minorHAnsi"/>
          <w:sz w:val="20"/>
          <w:szCs w:val="20"/>
          <w:lang w:val="en-US" w:eastAsia="pt-PT"/>
        </w:rPr>
        <w:t xml:space="preserve">, this was done under the assumption </w:t>
      </w:r>
      <w:r w:rsidRPr="00D12939">
        <w:rPr>
          <w:rFonts w:asciiTheme="minorHAnsi" w:hAnsiTheme="minorHAnsi" w:cstheme="minorHAnsi"/>
          <w:sz w:val="20"/>
          <w:szCs w:val="20"/>
          <w:lang w:val="en-US" w:eastAsia="pt-PT"/>
        </w:rPr>
        <w:t>that the customer did not spend anything on that specific insurance</w:t>
      </w:r>
      <w:r w:rsidR="00C26784">
        <w:rPr>
          <w:rFonts w:asciiTheme="minorHAnsi" w:hAnsiTheme="minorHAnsi" w:cstheme="minorHAnsi"/>
          <w:sz w:val="20"/>
          <w:szCs w:val="20"/>
          <w:lang w:val="en-US" w:eastAsia="pt-PT"/>
        </w:rPr>
        <w:t>.</w:t>
      </w:r>
    </w:p>
    <w:p w14:paraId="31C25F40" w14:textId="722B29C0" w:rsidR="00212E4E" w:rsidRPr="00D12939" w:rsidRDefault="00212E4E" w:rsidP="00212E4E">
      <w:pPr>
        <w:pStyle w:val="Heading2"/>
      </w:pPr>
      <w:bookmarkStart w:id="16" w:name="_Toc92445132"/>
      <w:bookmarkStart w:id="17" w:name="_Toc92470008"/>
      <w:r>
        <w:t xml:space="preserve">2.5. </w:t>
      </w:r>
      <w:r w:rsidRPr="00D12939">
        <w:t>Feature Engineering</w:t>
      </w:r>
      <w:bookmarkEnd w:id="16"/>
      <w:bookmarkEnd w:id="17"/>
    </w:p>
    <w:p w14:paraId="08CCEAE0"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At this point, it was decided to create new features that could be more useful and improve the interpretability of our models.</w:t>
      </w:r>
    </w:p>
    <w:p w14:paraId="385B57EF" w14:textId="4B3E17F0"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first variable to be created was Client_Years, it represents the number of years that passed since the customer became a</w:t>
      </w:r>
      <w:r w:rsidR="00C26784">
        <w:rPr>
          <w:rFonts w:asciiTheme="minorHAnsi" w:hAnsiTheme="minorHAnsi" w:cstheme="minorHAnsi"/>
          <w:sz w:val="20"/>
          <w:szCs w:val="20"/>
          <w:lang w:val="en-US" w:eastAsia="pt-PT"/>
        </w:rPr>
        <w:t xml:space="preserve"> </w:t>
      </w:r>
      <w:r w:rsidRPr="00D12939">
        <w:rPr>
          <w:rFonts w:asciiTheme="minorHAnsi" w:hAnsiTheme="minorHAnsi" w:cstheme="minorHAnsi"/>
          <w:sz w:val="20"/>
          <w:szCs w:val="20"/>
          <w:lang w:val="en-US" w:eastAsia="pt-PT"/>
        </w:rPr>
        <w:t>client of this company. This is much more interpretable than FirstPolYear</w:t>
      </w:r>
      <w:r w:rsidR="00C26784">
        <w:rPr>
          <w:rFonts w:asciiTheme="minorHAnsi" w:hAnsiTheme="minorHAnsi" w:cstheme="minorHAnsi"/>
          <w:sz w:val="20"/>
          <w:szCs w:val="20"/>
          <w:lang w:val="en-US" w:eastAsia="pt-PT"/>
        </w:rPr>
        <w:t>.</w:t>
      </w:r>
    </w:p>
    <w:p w14:paraId="23494D62"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second variable to be created was Yearly_Salary, which is the remuneration of the customer per year instead of per month (MonthSal). As the premiums are annual, this variable seems to make more sense than MonthSal. </w:t>
      </w:r>
    </w:p>
    <w:p w14:paraId="4E2A6F1C"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third variable that was created was Total_Premiums, it corresponds to the sum of all the premium variables (PremMotor, PremHousehold, PremHealth, PremLife and PremWork).</w:t>
      </w:r>
    </w:p>
    <w:p w14:paraId="4CF55C1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fourth variable created was Profit, this is a binary variable that takes the value of 1 if the client represents a profit for the company, and 0 otherwise. This was calculated with the already existent variable ClaimsRate (if ClaimsRate is below 1, the client represents Profit to the company).</w:t>
      </w:r>
    </w:p>
    <w:p w14:paraId="7BDAACCD"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At this point, the observations that had a value of 0 in the variable Total_Premiums were deleted as it was assumed that these customers did not have any purchases in the year of 2016.</w:t>
      </w:r>
    </w:p>
    <w:p w14:paraId="0F243B7F"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fifth variable created was Effort_Rate, it represents the proportion of salary the clients spend in premiums.</w:t>
      </w:r>
    </w:p>
    <w:p w14:paraId="7C0B36E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Then, there were 5 more features created that correspond to the proportion of each premium in the variable Total_Premiums (Motor_Ratio, Household_Ratio, Health_Ratio, Life_Ratio and Work_Ratio). When the value of any of these ratios was negative, that value was replaced that by 0, because it was assumed that the customer did not spend money on the related premium.</w:t>
      </w:r>
    </w:p>
    <w:p w14:paraId="5546057F" w14:textId="33D22FA2"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last feature created was Cancelled, it is also a binary variable which takes the value of 1 if the clients cancelled at least one premium, and takes the value of 0 otherwise.</w:t>
      </w:r>
    </w:p>
    <w:p w14:paraId="7A4DC15C" w14:textId="1261E7DE" w:rsidR="00212E4E" w:rsidRPr="00D12939" w:rsidRDefault="00212E4E" w:rsidP="00212E4E">
      <w:pPr>
        <w:pStyle w:val="Heading2"/>
      </w:pPr>
      <w:bookmarkStart w:id="18" w:name="_Toc92445133"/>
      <w:bookmarkStart w:id="19" w:name="_Toc92470009"/>
      <w:r>
        <w:t xml:space="preserve">2.6. </w:t>
      </w:r>
      <w:r w:rsidRPr="00D12939">
        <w:t>Feature Selection</w:t>
      </w:r>
      <w:bookmarkEnd w:id="18"/>
      <w:bookmarkEnd w:id="19"/>
    </w:p>
    <w:p w14:paraId="13FFD9AA" w14:textId="69C00739"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After feature engineering, the process of feature selection started to choose the most adequate variables for clustering.</w:t>
      </w:r>
    </w:p>
    <w:p w14:paraId="594E1052" w14:textId="06B59E2B" w:rsidR="00212E4E" w:rsidRPr="00D12939" w:rsidRDefault="00212E4E" w:rsidP="00597D50">
      <w:pPr>
        <w:pStyle w:val="Heading3"/>
      </w:pPr>
      <w:bookmarkStart w:id="20" w:name="_Toc92445134"/>
      <w:bookmarkStart w:id="21" w:name="_Toc92470010"/>
      <w:r>
        <w:lastRenderedPageBreak/>
        <w:t xml:space="preserve">2.6.1. </w:t>
      </w:r>
      <w:r w:rsidRPr="00D12939">
        <w:t>Metric Features</w:t>
      </w:r>
      <w:bookmarkEnd w:id="20"/>
      <w:bookmarkEnd w:id="21"/>
    </w:p>
    <w:p w14:paraId="22D4F128" w14:textId="45708FCE"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Pearson correlations between metric features were analyzed and although some features are highly correlated with each other, there was not any feature removed since they c</w:t>
      </w:r>
      <w:r w:rsidR="00E65119">
        <w:rPr>
          <w:rFonts w:asciiTheme="minorHAnsi" w:hAnsiTheme="minorHAnsi" w:cstheme="minorHAnsi"/>
          <w:sz w:val="20"/>
          <w:szCs w:val="20"/>
          <w:lang w:val="en-US" w:eastAsia="pt-PT"/>
        </w:rPr>
        <w:t>ould</w:t>
      </w:r>
      <w:r w:rsidRPr="00D12939">
        <w:rPr>
          <w:rFonts w:asciiTheme="minorHAnsi" w:hAnsiTheme="minorHAnsi" w:cstheme="minorHAnsi"/>
          <w:sz w:val="20"/>
          <w:szCs w:val="20"/>
          <w:lang w:val="en-US" w:eastAsia="pt-PT"/>
        </w:rPr>
        <w:t xml:space="preserve"> be useful for clustering. However, highly correlated features should not be together on the selected features for each cluster.</w:t>
      </w:r>
    </w:p>
    <w:p w14:paraId="5E345D6D" w14:textId="6337612E" w:rsidR="00212E4E" w:rsidRPr="00D12939" w:rsidRDefault="00212E4E" w:rsidP="00597D50">
      <w:pPr>
        <w:pStyle w:val="Heading3"/>
      </w:pPr>
      <w:bookmarkStart w:id="22" w:name="_Toc92445135"/>
      <w:bookmarkStart w:id="23" w:name="_Toc92470011"/>
      <w:r>
        <w:t xml:space="preserve">2.6.2. </w:t>
      </w:r>
      <w:r w:rsidRPr="00D12939">
        <w:t>Categorical Features</w:t>
      </w:r>
      <w:bookmarkEnd w:id="22"/>
      <w:bookmarkEnd w:id="23"/>
    </w:p>
    <w:p w14:paraId="19F10CE5" w14:textId="71E634CD"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For the categorical features there were used multiple methods to check if the features had any importance for </w:t>
      </w:r>
      <w:r w:rsidR="00E65119">
        <w:rPr>
          <w:rFonts w:asciiTheme="minorHAnsi" w:hAnsiTheme="minorHAnsi" w:cstheme="minorHAnsi"/>
          <w:sz w:val="20"/>
          <w:szCs w:val="20"/>
          <w:lang w:val="en-US" w:eastAsia="pt-PT"/>
        </w:rPr>
        <w:t>the</w:t>
      </w:r>
      <w:r w:rsidRPr="00D12939">
        <w:rPr>
          <w:rFonts w:asciiTheme="minorHAnsi" w:hAnsiTheme="minorHAnsi" w:cstheme="minorHAnsi"/>
          <w:sz w:val="20"/>
          <w:szCs w:val="20"/>
          <w:lang w:val="en-US" w:eastAsia="pt-PT"/>
        </w:rPr>
        <w:t xml:space="preserve"> analysis.</w:t>
      </w:r>
    </w:p>
    <w:p w14:paraId="4F886F0E" w14:textId="0D28D0FD"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Firstly, it was checked if there was any variable that for one category had more than 90% of the observations, because that would mean that the other categories had very few observations, making the variable not much relevant.</w:t>
      </w:r>
    </w:p>
    <w:p w14:paraId="401938F6" w14:textId="57EADD99"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opposite was also checked. If a feature had too many categories, it would have few observations in each one (less than 10% of the observations) making it </w:t>
      </w:r>
      <w:r w:rsidR="00E65119">
        <w:rPr>
          <w:rFonts w:asciiTheme="minorHAnsi" w:hAnsiTheme="minorHAnsi" w:cstheme="minorHAnsi"/>
          <w:sz w:val="20"/>
          <w:szCs w:val="20"/>
          <w:lang w:val="en-US" w:eastAsia="pt-PT"/>
        </w:rPr>
        <w:t xml:space="preserve">also </w:t>
      </w:r>
      <w:r w:rsidRPr="00D12939">
        <w:rPr>
          <w:rFonts w:asciiTheme="minorHAnsi" w:hAnsiTheme="minorHAnsi" w:cstheme="minorHAnsi"/>
          <w:sz w:val="20"/>
          <w:szCs w:val="20"/>
          <w:lang w:val="en-US" w:eastAsia="pt-PT"/>
        </w:rPr>
        <w:t xml:space="preserve">not relevant, hence it would not make sense to keep that variable. </w:t>
      </w:r>
    </w:p>
    <w:p w14:paraId="22AB1D25"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In both cases, there were not any features to remove.</w:t>
      </w:r>
    </w:p>
    <w:p w14:paraId="1989DDE0" w14:textId="6B1E599A"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finish, it was checked if the different categories of a certain categorical feature had a different effect on the metric features. As it can be seen in the boxplots</w:t>
      </w:r>
      <w:r w:rsidR="00E65119">
        <w:rPr>
          <w:rFonts w:asciiTheme="minorHAnsi" w:hAnsiTheme="minorHAnsi" w:cstheme="minorHAnsi"/>
          <w:sz w:val="20"/>
          <w:szCs w:val="20"/>
          <w:lang w:val="en-US" w:eastAsia="pt-PT"/>
        </w:rPr>
        <w:t xml:space="preserve"> (these can be found in the appendix section) </w:t>
      </w:r>
      <w:r w:rsidRPr="00D12939">
        <w:rPr>
          <w:rFonts w:asciiTheme="minorHAnsi" w:hAnsiTheme="minorHAnsi" w:cstheme="minorHAnsi"/>
          <w:sz w:val="20"/>
          <w:szCs w:val="20"/>
          <w:lang w:val="en-US" w:eastAsia="pt-PT"/>
        </w:rPr>
        <w:t>there are no significant differences between categories of GeoLivArea in the metric variables. Consequently, this variable was concluded not important and was removed.</w:t>
      </w:r>
    </w:p>
    <w:p w14:paraId="59118E2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Contrary to what happens with GeoLivArea, the different categories of the variables EducDeg, Children, Cancelled and Profit have impact on (at least some of) the metric variables. Thus, these variables were kept.</w:t>
      </w:r>
    </w:p>
    <w:p w14:paraId="1187355A" w14:textId="0660DC9C" w:rsidR="00212E4E" w:rsidRPr="00D12939" w:rsidRDefault="00212E4E" w:rsidP="00212E4E">
      <w:pPr>
        <w:pStyle w:val="Heading2"/>
      </w:pPr>
      <w:bookmarkStart w:id="24" w:name="_Toc92445136"/>
      <w:bookmarkStart w:id="25" w:name="_Toc92470012"/>
      <w:r>
        <w:t xml:space="preserve">2.7. </w:t>
      </w:r>
      <w:r w:rsidRPr="00D12939">
        <w:t>Data Normalization</w:t>
      </w:r>
      <w:bookmarkEnd w:id="24"/>
      <w:bookmarkEnd w:id="25"/>
    </w:p>
    <w:p w14:paraId="0B16869B" w14:textId="49A388D8"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To finish the data preprocessing, it was created a scaled dataframe. This is important because for most clustering methods, distances are analyzed, meaning that if the data isn't scaled, some features take more importance in the clustering algorithms than others.</w:t>
      </w:r>
    </w:p>
    <w:p w14:paraId="21C592AC" w14:textId="1334BB6C" w:rsidR="00D144AE" w:rsidRPr="00162008" w:rsidRDefault="003164AC" w:rsidP="008F29B2">
      <w:pPr>
        <w:pStyle w:val="Heading1"/>
        <w:rPr>
          <w:lang w:val="en-GB"/>
        </w:rPr>
      </w:pPr>
      <w:bookmarkStart w:id="26" w:name="_Toc92470013"/>
      <w:r>
        <w:rPr>
          <w:lang w:val="en-GB"/>
        </w:rPr>
        <w:t>Clustering</w:t>
      </w:r>
      <w:bookmarkEnd w:id="26"/>
    </w:p>
    <w:p w14:paraId="7A3691AA" w14:textId="35AA40E5" w:rsidR="00212E4E" w:rsidRPr="00D12939" w:rsidRDefault="00D144AE" w:rsidP="00D144AE">
      <w:pPr>
        <w:pStyle w:val="Heading2"/>
      </w:pPr>
      <w:bookmarkStart w:id="27" w:name="_Toc92445138"/>
      <w:bookmarkStart w:id="28" w:name="_Toc92470014"/>
      <w:r>
        <w:t>3.1. Clustering</w:t>
      </w:r>
      <w:r w:rsidR="00212E4E" w:rsidRPr="00D12939">
        <w:t xml:space="preserve"> perspectives</w:t>
      </w:r>
      <w:bookmarkEnd w:id="27"/>
      <w:bookmarkEnd w:id="28"/>
    </w:p>
    <w:p w14:paraId="1A7F312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After the pre-processing was finished, it needed to be decided what kind of segmentation was going to be done (what perspectives were going to be analyzed).</w:t>
      </w:r>
    </w:p>
    <w:p w14:paraId="1C8D6B87"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There were 2 different and interesting perspectives to study:</w:t>
      </w:r>
    </w:p>
    <w:p w14:paraId="7862E305" w14:textId="77777777" w:rsidR="00212E4E" w:rsidRPr="00D12939" w:rsidRDefault="00212E4E" w:rsidP="00212E4E">
      <w:pPr>
        <w:pStyle w:val="ListParagraph"/>
        <w:numPr>
          <w:ilvl w:val="0"/>
          <w:numId w:val="4"/>
        </w:num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Value Perspective: includes the features that are related with value (features: CustMonVal, Effort_Rate, Total_Premiums, Cancelled, Profit)</w:t>
      </w:r>
    </w:p>
    <w:p w14:paraId="04AC33E0" w14:textId="77777777" w:rsidR="00212E4E" w:rsidRPr="00D12939" w:rsidRDefault="00212E4E" w:rsidP="00212E4E">
      <w:pPr>
        <w:pStyle w:val="ListParagraph"/>
        <w:numPr>
          <w:ilvl w:val="0"/>
          <w:numId w:val="4"/>
        </w:num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Consumption perspective: includes all the premium ratios (Motor_Ratio, Household_Ratio, Health_Ratio, Life_Ratio, Work_Ratio)</w:t>
      </w:r>
    </w:p>
    <w:p w14:paraId="5D4ED1FE"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It was tried as much as possible to not include correlated features in the same cluster perspective.</w:t>
      </w:r>
    </w:p>
    <w:p w14:paraId="33DAF143"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Both perspectives were used in the clustering methods, with the exception of K-Prototypes, that was not used for Consumption because it does not have any categorical features (and the algorithm needs both metric and categorical features).</w:t>
      </w:r>
    </w:p>
    <w:p w14:paraId="0319377D" w14:textId="647B7E8A" w:rsidR="00212E4E" w:rsidRPr="00D12939" w:rsidRDefault="00D144AE" w:rsidP="00D144AE">
      <w:pPr>
        <w:pStyle w:val="Heading2"/>
      </w:pPr>
      <w:bookmarkStart w:id="29" w:name="_Toc92445139"/>
      <w:bookmarkStart w:id="30" w:name="_Toc92470015"/>
      <w:r>
        <w:lastRenderedPageBreak/>
        <w:t xml:space="preserve">3.2. </w:t>
      </w:r>
      <w:r w:rsidR="00212E4E" w:rsidRPr="00D12939">
        <w:t>DBSCAN</w:t>
      </w:r>
      <w:bookmarkEnd w:id="29"/>
      <w:bookmarkEnd w:id="30"/>
    </w:p>
    <w:p w14:paraId="79726E14"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first clustering algorithm used was DBSCAN. This was the first algorithm because it detects the outliers automatically, thus, these were removed to run the other clustering methods. </w:t>
      </w:r>
    </w:p>
    <w:p w14:paraId="35F5F3E6" w14:textId="77777777" w:rsidR="00212E4E" w:rsidRPr="00D12939"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 xml:space="preserve">The DBSCAN is an algorithm that creates the clusters by analyzing the densities. The biggest advantages of this method are that it is not necessary to predefine the number of clusters, like it is in most algorithms, and the clusters can have an arbitrary shape. It is only needed to predefine 2 parameters: epsilon (the radius defining the neighborhood) and MinPts (minimum number of points in the ɛ-neighborhood). The disadvantages of this method are that we need to define these parameters, and that it does not perform well when the clusters are of varying density. </w:t>
      </w:r>
    </w:p>
    <w:p w14:paraId="651D9902" w14:textId="4DE0EB75" w:rsidR="00212E4E" w:rsidRPr="00D12939" w:rsidRDefault="005330AF" w:rsidP="00212E4E">
      <w:pPr>
        <w:jc w:val="both"/>
        <w:rPr>
          <w:rFonts w:asciiTheme="minorHAnsi" w:hAnsiTheme="minorHAnsi" w:cstheme="minorHAnsi"/>
          <w:sz w:val="20"/>
          <w:szCs w:val="20"/>
          <w:lang w:val="en-US" w:eastAsia="pt-PT"/>
        </w:rPr>
      </w:pPr>
      <w:r>
        <w:rPr>
          <w:rFonts w:asciiTheme="minorHAnsi" w:hAnsiTheme="minorHAnsi" w:cstheme="minorHAnsi"/>
          <w:sz w:val="20"/>
          <w:szCs w:val="20"/>
          <w:lang w:val="en-US" w:eastAsia="pt-PT"/>
        </w:rPr>
        <w:t xml:space="preserve">Based on the density of an area of data points, DBSCAN can </w:t>
      </w:r>
    </w:p>
    <w:p w14:paraId="3B83D15F" w14:textId="00E40012" w:rsidR="00212E4E" w:rsidRDefault="00212E4E" w:rsidP="00212E4E">
      <w:pPr>
        <w:jc w:val="both"/>
        <w:rPr>
          <w:rFonts w:asciiTheme="minorHAnsi" w:hAnsiTheme="minorHAnsi" w:cstheme="minorHAnsi"/>
          <w:sz w:val="20"/>
          <w:szCs w:val="20"/>
          <w:lang w:val="en-US" w:eastAsia="pt-PT"/>
        </w:rPr>
      </w:pPr>
      <w:r w:rsidRPr="00D12939">
        <w:rPr>
          <w:rFonts w:asciiTheme="minorHAnsi" w:hAnsiTheme="minorHAnsi" w:cstheme="minorHAnsi"/>
          <w:sz w:val="20"/>
          <w:szCs w:val="20"/>
          <w:lang w:val="en-US" w:eastAsia="pt-PT"/>
        </w:rPr>
        <w:t>The results of DBSCAN were not great especially because the R squared was low for both perspectives and it yielded a one cluster solution (considering that the other cluster is considered to be noise or outliers).</w:t>
      </w:r>
    </w:p>
    <w:p w14:paraId="68901F4A" w14:textId="39D9FAAD" w:rsidR="003109A3" w:rsidRPr="00D12939" w:rsidRDefault="003109A3" w:rsidP="003109A3">
      <w:pPr>
        <w:pStyle w:val="Heading2"/>
      </w:pPr>
      <w:bookmarkStart w:id="31" w:name="_Toc92445141"/>
      <w:bookmarkStart w:id="32" w:name="_Toc92470016"/>
      <w:r>
        <w:t xml:space="preserve">3.3. </w:t>
      </w:r>
      <w:r w:rsidRPr="00D12939">
        <w:t>Hierarchical Clustering</w:t>
      </w:r>
      <w:bookmarkEnd w:id="31"/>
      <w:bookmarkEnd w:id="32"/>
      <w:r w:rsidRPr="00D12939">
        <w:t xml:space="preserve"> </w:t>
      </w:r>
    </w:p>
    <w:p w14:paraId="33062A23" w14:textId="51CBC80D" w:rsidR="003109A3" w:rsidRPr="003109A3" w:rsidRDefault="003109A3"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US" w:eastAsia="pt-PT"/>
        </w:rPr>
        <w:t xml:space="preserve">Since the Hierarchical Clustering algorithm was used in </w:t>
      </w:r>
      <w:r w:rsidR="00494003">
        <w:rPr>
          <w:rFonts w:asciiTheme="minorHAnsi" w:hAnsiTheme="minorHAnsi" w:cstheme="minorHAnsi"/>
          <w:sz w:val="20"/>
          <w:szCs w:val="20"/>
          <w:lang w:val="en-US" w:eastAsia="pt-PT"/>
        </w:rPr>
        <w:t>almost every</w:t>
      </w:r>
      <w:r w:rsidRPr="00D12939">
        <w:rPr>
          <w:rFonts w:asciiTheme="minorHAnsi" w:hAnsiTheme="minorHAnsi" w:cstheme="minorHAnsi"/>
          <w:sz w:val="20"/>
          <w:szCs w:val="20"/>
          <w:lang w:val="en-US" w:eastAsia="pt-PT"/>
        </w:rPr>
        <w:t xml:space="preserve"> method, it is important to make a brief introduction of this method. </w:t>
      </w:r>
      <w:r w:rsidRPr="00D12939">
        <w:rPr>
          <w:rFonts w:asciiTheme="minorHAnsi" w:hAnsiTheme="minorHAnsi" w:cstheme="minorHAnsi"/>
          <w:sz w:val="20"/>
          <w:szCs w:val="20"/>
          <w:lang w:val="en-GB"/>
        </w:rPr>
        <w:t>To get the first cluster, the two points with the smallest distance are found in the distance matrix, then the next two points, and so on, until there is just one cluster</w:t>
      </w:r>
      <w:r w:rsidRPr="00D12939">
        <w:rPr>
          <w:rFonts w:asciiTheme="minorHAnsi" w:hAnsiTheme="minorHAnsi" w:cstheme="minorHAnsi"/>
          <w:sz w:val="20"/>
          <w:szCs w:val="20"/>
          <w:lang w:val="en-GB" w:eastAsia="pt-PT"/>
        </w:rPr>
        <w:t xml:space="preserve"> (in the end). </w:t>
      </w:r>
      <w:r w:rsidRPr="00D12939">
        <w:rPr>
          <w:rFonts w:asciiTheme="minorHAnsi" w:hAnsiTheme="minorHAnsi" w:cstheme="minorHAnsi"/>
          <w:sz w:val="20"/>
          <w:szCs w:val="20"/>
          <w:lang w:val="en-GB"/>
        </w:rPr>
        <w:t xml:space="preserve">In the beginning of the process, each point is a cluster by itself, and in the end of the process all points are in the same cluster; it needs to be decided how many clusters to keep, because ending up with just one cluster </w:t>
      </w:r>
      <w:r>
        <w:rPr>
          <w:rFonts w:asciiTheme="minorHAnsi" w:hAnsiTheme="minorHAnsi" w:cstheme="minorHAnsi"/>
          <w:sz w:val="20"/>
          <w:szCs w:val="20"/>
          <w:lang w:val="en-GB"/>
        </w:rPr>
        <w:t>is</w:t>
      </w:r>
      <w:r w:rsidRPr="00D12939">
        <w:rPr>
          <w:rFonts w:asciiTheme="minorHAnsi" w:hAnsiTheme="minorHAnsi" w:cstheme="minorHAnsi"/>
          <w:sz w:val="20"/>
          <w:szCs w:val="20"/>
          <w:lang w:val="en-GB"/>
        </w:rPr>
        <w:t xml:space="preserve"> not be useful. This method is not very good in isolation (does not yield great results), but it can definitely be used in conjunction with other methods to find out how many clusters to use. </w:t>
      </w:r>
    </w:p>
    <w:p w14:paraId="4B03F5B7" w14:textId="01E01FC1" w:rsidR="00212E4E" w:rsidRPr="00D12939" w:rsidRDefault="00D144AE" w:rsidP="00D144AE">
      <w:pPr>
        <w:pStyle w:val="Heading2"/>
      </w:pPr>
      <w:bookmarkStart w:id="33" w:name="_Toc92445140"/>
      <w:bookmarkStart w:id="34" w:name="_Toc92470017"/>
      <w:r>
        <w:t>3.</w:t>
      </w:r>
      <w:r w:rsidR="003109A3">
        <w:t>4</w:t>
      </w:r>
      <w:r>
        <w:t xml:space="preserve">. </w:t>
      </w:r>
      <w:r w:rsidR="00212E4E" w:rsidRPr="00D12939">
        <w:t>K</w:t>
      </w:r>
      <w:r>
        <w:t>-</w:t>
      </w:r>
      <w:r w:rsidR="00212E4E" w:rsidRPr="00D12939">
        <w:t>P</w:t>
      </w:r>
      <w:r w:rsidR="0063186F">
        <w:t>rototypes</w:t>
      </w:r>
      <w:bookmarkEnd w:id="33"/>
      <w:bookmarkEnd w:id="34"/>
    </w:p>
    <w:p w14:paraId="36A994AE" w14:textId="04FF8F29" w:rsidR="00070E20"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In the dataset, there were some categorical variables that seemed to be quite important, therefore, it would be of high importance to find a clustering algorithm that could include both numerical and categorical variables. </w:t>
      </w:r>
      <w:r w:rsidR="00070E20" w:rsidRPr="00D12939">
        <w:rPr>
          <w:rFonts w:asciiTheme="minorHAnsi" w:hAnsiTheme="minorHAnsi" w:cstheme="minorHAnsi"/>
          <w:sz w:val="20"/>
          <w:szCs w:val="20"/>
          <w:lang w:val="en-GB" w:eastAsia="pt-PT"/>
        </w:rPr>
        <w:t>The chosen algorithm was the K-Prototypes algorithm. The K-Prototypes algorithm</w:t>
      </w:r>
      <w:r w:rsidR="00070E20">
        <w:rPr>
          <w:rFonts w:asciiTheme="minorHAnsi" w:hAnsiTheme="minorHAnsi" w:cstheme="minorHAnsi"/>
          <w:sz w:val="20"/>
          <w:szCs w:val="20"/>
          <w:lang w:val="en-GB" w:eastAsia="pt-PT"/>
        </w:rPr>
        <w:t xml:space="preserve"> </w:t>
      </w:r>
      <w:r w:rsidR="00070E20" w:rsidRPr="00D12939">
        <w:rPr>
          <w:rFonts w:asciiTheme="minorHAnsi" w:hAnsiTheme="minorHAnsi" w:cstheme="minorHAnsi"/>
          <w:sz w:val="20"/>
          <w:szCs w:val="20"/>
          <w:lang w:val="en-GB" w:eastAsia="pt-PT"/>
        </w:rPr>
        <w:t xml:space="preserve">allows the usage </w:t>
      </w:r>
      <w:r w:rsidR="00070E20">
        <w:rPr>
          <w:rFonts w:asciiTheme="minorHAnsi" w:hAnsiTheme="minorHAnsi" w:cstheme="minorHAnsi"/>
          <w:sz w:val="20"/>
          <w:szCs w:val="20"/>
          <w:lang w:val="en-GB" w:eastAsia="pt-PT"/>
        </w:rPr>
        <w:t xml:space="preserve">of </w:t>
      </w:r>
      <w:r w:rsidR="00070E20" w:rsidRPr="00D12939">
        <w:rPr>
          <w:rFonts w:asciiTheme="minorHAnsi" w:hAnsiTheme="minorHAnsi" w:cstheme="minorHAnsi"/>
          <w:sz w:val="20"/>
          <w:szCs w:val="20"/>
          <w:lang w:val="en-GB" w:eastAsia="pt-PT"/>
        </w:rPr>
        <w:t xml:space="preserve">categorical variables, and it is a mixture between the </w:t>
      </w:r>
      <w:r w:rsidR="003109A3">
        <w:rPr>
          <w:rFonts w:asciiTheme="minorHAnsi" w:hAnsiTheme="minorHAnsi" w:cstheme="minorHAnsi"/>
          <w:sz w:val="20"/>
          <w:szCs w:val="20"/>
          <w:lang w:val="en-GB" w:eastAsia="pt-PT"/>
        </w:rPr>
        <w:t>K-Means</w:t>
      </w:r>
      <w:r w:rsidR="00070E20" w:rsidRPr="00D12939">
        <w:rPr>
          <w:rFonts w:asciiTheme="minorHAnsi" w:hAnsiTheme="minorHAnsi" w:cstheme="minorHAnsi"/>
          <w:sz w:val="20"/>
          <w:szCs w:val="20"/>
          <w:lang w:val="en-GB" w:eastAsia="pt-PT"/>
        </w:rPr>
        <w:t xml:space="preserve"> and K-modes algorithms.</w:t>
      </w:r>
    </w:p>
    <w:p w14:paraId="71F63CE7" w14:textId="0785E4DD"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only clustering perspective used with K-Prototypes was the value perspective, because the consumption perspective did not have any categorical features.</w:t>
      </w:r>
    </w:p>
    <w:p w14:paraId="12CC9788" w14:textId="7BEBE0F1"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To start the process, </w:t>
      </w:r>
      <w:r w:rsidR="00494003">
        <w:rPr>
          <w:rFonts w:asciiTheme="minorHAnsi" w:hAnsiTheme="minorHAnsi" w:cstheme="minorHAnsi"/>
          <w:sz w:val="20"/>
          <w:szCs w:val="20"/>
          <w:lang w:val="en-GB" w:eastAsia="pt-PT"/>
        </w:rPr>
        <w:t>10</w:t>
      </w:r>
      <w:r w:rsidRPr="00D12939">
        <w:rPr>
          <w:rFonts w:asciiTheme="minorHAnsi" w:hAnsiTheme="minorHAnsi" w:cstheme="minorHAnsi"/>
          <w:sz w:val="20"/>
          <w:szCs w:val="20"/>
          <w:lang w:val="en-GB" w:eastAsia="pt-PT"/>
        </w:rPr>
        <w:t xml:space="preserve"> clusters were chosen</w:t>
      </w:r>
      <w:r w:rsidR="00494003">
        <w:rPr>
          <w:rFonts w:asciiTheme="minorHAnsi" w:hAnsiTheme="minorHAnsi" w:cstheme="minorHAnsi"/>
          <w:sz w:val="20"/>
          <w:szCs w:val="20"/>
          <w:lang w:val="en-GB" w:eastAsia="pt-PT"/>
        </w:rPr>
        <w:t xml:space="preserve"> with 10 initializations</w:t>
      </w:r>
      <w:r w:rsidRPr="00D12939">
        <w:rPr>
          <w:rFonts w:asciiTheme="minorHAnsi" w:hAnsiTheme="minorHAnsi" w:cstheme="minorHAnsi"/>
          <w:sz w:val="20"/>
          <w:szCs w:val="20"/>
          <w:lang w:val="en-GB" w:eastAsia="pt-PT"/>
        </w:rPr>
        <w:t xml:space="preserve">, and it seemed to be a big enough number of initial clusters to give a general idea of the structure of the data. Later, </w:t>
      </w:r>
      <w:r w:rsidR="00494003">
        <w:rPr>
          <w:rFonts w:asciiTheme="minorHAnsi" w:hAnsiTheme="minorHAnsi" w:cstheme="minorHAnsi"/>
          <w:sz w:val="20"/>
          <w:szCs w:val="20"/>
          <w:lang w:val="en-GB" w:eastAsia="pt-PT"/>
        </w:rPr>
        <w:t>the elbow method</w:t>
      </w:r>
      <w:r w:rsidRPr="00D12939">
        <w:rPr>
          <w:rFonts w:asciiTheme="minorHAnsi" w:hAnsiTheme="minorHAnsi" w:cstheme="minorHAnsi"/>
          <w:sz w:val="20"/>
          <w:szCs w:val="20"/>
          <w:lang w:val="en-GB" w:eastAsia="pt-PT"/>
        </w:rPr>
        <w:t xml:space="preserve"> was used to decide the final number of clusters to be used with K-Prototypes, and converge to a final solution.</w:t>
      </w:r>
    </w:p>
    <w:p w14:paraId="4DDE03E3" w14:textId="0D66BE04"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final clusters of K-Prototypes were composed of </w:t>
      </w:r>
      <w:r w:rsidR="003109A3">
        <w:rPr>
          <w:rFonts w:asciiTheme="minorHAnsi" w:hAnsiTheme="minorHAnsi" w:cstheme="minorHAnsi"/>
          <w:sz w:val="20"/>
          <w:szCs w:val="20"/>
          <w:lang w:val="en-GB" w:eastAsia="pt-PT"/>
        </w:rPr>
        <w:t>3</w:t>
      </w:r>
      <w:r w:rsidRPr="00D12939">
        <w:rPr>
          <w:rFonts w:asciiTheme="minorHAnsi" w:hAnsiTheme="minorHAnsi" w:cstheme="minorHAnsi"/>
          <w:sz w:val="20"/>
          <w:szCs w:val="20"/>
          <w:lang w:val="en-GB" w:eastAsia="pt-PT"/>
        </w:rPr>
        <w:t xml:space="preserve"> clusters, and the results were quite </w:t>
      </w:r>
      <w:r w:rsidR="003109A3">
        <w:rPr>
          <w:rFonts w:asciiTheme="minorHAnsi" w:hAnsiTheme="minorHAnsi" w:cstheme="minorHAnsi"/>
          <w:sz w:val="20"/>
          <w:szCs w:val="20"/>
          <w:lang w:val="en-GB" w:eastAsia="pt-PT"/>
        </w:rPr>
        <w:t>satisf</w:t>
      </w:r>
      <w:r w:rsidR="00494003">
        <w:rPr>
          <w:rFonts w:asciiTheme="minorHAnsi" w:hAnsiTheme="minorHAnsi" w:cstheme="minorHAnsi"/>
          <w:sz w:val="20"/>
          <w:szCs w:val="20"/>
          <w:lang w:val="en-GB" w:eastAsia="pt-PT"/>
        </w:rPr>
        <w:t>actory</w:t>
      </w:r>
      <w:r w:rsidR="003109A3">
        <w:rPr>
          <w:rFonts w:asciiTheme="minorHAnsi" w:hAnsiTheme="minorHAnsi" w:cstheme="minorHAnsi"/>
          <w:sz w:val="20"/>
          <w:szCs w:val="20"/>
          <w:lang w:val="en-GB" w:eastAsia="pt-PT"/>
        </w:rPr>
        <w:t>.</w:t>
      </w:r>
    </w:p>
    <w:p w14:paraId="7EC92126" w14:textId="21C714CA" w:rsidR="00212E4E" w:rsidRPr="00D12939" w:rsidRDefault="00D144AE" w:rsidP="00D144AE">
      <w:pPr>
        <w:pStyle w:val="Heading2"/>
      </w:pPr>
      <w:bookmarkStart w:id="35" w:name="_Toc92445142"/>
      <w:bookmarkStart w:id="36" w:name="_Toc92470018"/>
      <w:r>
        <w:t xml:space="preserve">3.5. </w:t>
      </w:r>
      <w:r w:rsidR="003109A3">
        <w:t>K-Means</w:t>
      </w:r>
      <w:r w:rsidR="00212E4E" w:rsidRPr="00D12939">
        <w:t xml:space="preserve"> </w:t>
      </w:r>
      <w:r>
        <w:t>&amp;</w:t>
      </w:r>
      <w:r w:rsidR="00212E4E" w:rsidRPr="00D12939">
        <w:t xml:space="preserve"> </w:t>
      </w:r>
      <w:r w:rsidRPr="00D12939">
        <w:t>Hierarchical</w:t>
      </w:r>
      <w:bookmarkEnd w:id="35"/>
      <w:bookmarkEnd w:id="36"/>
    </w:p>
    <w:p w14:paraId="0509B3BB" w14:textId="14473F62"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Another clustering method that was </w:t>
      </w:r>
      <w:r w:rsidR="00D144AE" w:rsidRPr="00D12939">
        <w:rPr>
          <w:rFonts w:asciiTheme="minorHAnsi" w:hAnsiTheme="minorHAnsi" w:cstheme="minorHAnsi"/>
          <w:sz w:val="20"/>
          <w:szCs w:val="20"/>
          <w:lang w:val="en-GB" w:eastAsia="pt-PT"/>
        </w:rPr>
        <w:t>used and</w:t>
      </w:r>
      <w:r w:rsidRPr="00D12939">
        <w:rPr>
          <w:rFonts w:asciiTheme="minorHAnsi" w:hAnsiTheme="minorHAnsi" w:cstheme="minorHAnsi"/>
          <w:sz w:val="20"/>
          <w:szCs w:val="20"/>
          <w:lang w:val="en-GB" w:eastAsia="pt-PT"/>
        </w:rPr>
        <w:t xml:space="preserve"> was in fact the chosen one for the final clusters, for both perspectives, was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and Hierarchical Clustering.</w:t>
      </w:r>
    </w:p>
    <w:p w14:paraId="6040C966" w14:textId="405B4750"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algorithm is very susceptible to outliers so, the observations that were considered by DBSCAN to be noise or outliers were removed (these observations were not dealt with as outliers in the pre-processing). By doing this, it is possible to use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and there is no need to use K-</w:t>
      </w:r>
      <w:r w:rsidR="003109A3">
        <w:rPr>
          <w:rFonts w:asciiTheme="minorHAnsi" w:hAnsiTheme="minorHAnsi" w:cstheme="minorHAnsi"/>
          <w:sz w:val="20"/>
          <w:szCs w:val="20"/>
          <w:lang w:val="en-GB" w:eastAsia="pt-PT"/>
        </w:rPr>
        <w:t>M</w:t>
      </w:r>
      <w:r w:rsidRPr="00D12939">
        <w:rPr>
          <w:rFonts w:asciiTheme="minorHAnsi" w:hAnsiTheme="minorHAnsi" w:cstheme="minorHAnsi"/>
          <w:sz w:val="20"/>
          <w:szCs w:val="20"/>
          <w:lang w:val="en-GB" w:eastAsia="pt-PT"/>
        </w:rPr>
        <w:t>edoids.</w:t>
      </w:r>
    </w:p>
    <w:p w14:paraId="0311C733" w14:textId="3C709E57" w:rsidR="00212E4E" w:rsidRPr="00D12939" w:rsidRDefault="008974AE"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Not all variables from the value perspective were used</w:t>
      </w:r>
      <w:r w:rsidR="00212E4E" w:rsidRPr="00D12939">
        <w:rPr>
          <w:rFonts w:asciiTheme="minorHAnsi" w:hAnsiTheme="minorHAnsi" w:cstheme="minorHAnsi"/>
          <w:sz w:val="20"/>
          <w:szCs w:val="20"/>
          <w:lang w:val="en-GB" w:eastAsia="pt-PT"/>
        </w:rPr>
        <w:t xml:space="preserve"> as some of them were categorical and </w:t>
      </w:r>
      <w:r w:rsidR="003109A3">
        <w:rPr>
          <w:rFonts w:asciiTheme="minorHAnsi" w:hAnsiTheme="minorHAnsi" w:cstheme="minorHAnsi"/>
          <w:sz w:val="20"/>
          <w:szCs w:val="20"/>
          <w:lang w:val="en-GB" w:eastAsia="pt-PT"/>
        </w:rPr>
        <w:t>K-Means</w:t>
      </w:r>
      <w:r w:rsidR="00212E4E" w:rsidRPr="00D12939">
        <w:rPr>
          <w:rFonts w:asciiTheme="minorHAnsi" w:hAnsiTheme="minorHAnsi" w:cstheme="minorHAnsi"/>
          <w:sz w:val="20"/>
          <w:szCs w:val="20"/>
          <w:lang w:val="en-GB" w:eastAsia="pt-PT"/>
        </w:rPr>
        <w:t xml:space="preserve"> can only work with numeric data. This means that the variables ‘CustMonVal’, ‘Effort_Rate’ and ‘Total_Premiums’ were </w:t>
      </w:r>
      <w:r w:rsidR="00212E4E" w:rsidRPr="00D12939">
        <w:rPr>
          <w:rFonts w:asciiTheme="minorHAnsi" w:hAnsiTheme="minorHAnsi" w:cstheme="minorHAnsi"/>
          <w:sz w:val="20"/>
          <w:szCs w:val="20"/>
          <w:lang w:val="en-GB" w:eastAsia="pt-PT"/>
        </w:rPr>
        <w:lastRenderedPageBreak/>
        <w:t>used and the variables ‘Cancelled’ and ‘Profit’ were not. This was not a problem in the consumption perspective as its variables (premium ratios) are all numeri</w:t>
      </w:r>
      <w:r>
        <w:rPr>
          <w:rFonts w:asciiTheme="minorHAnsi" w:hAnsiTheme="minorHAnsi" w:cstheme="minorHAnsi"/>
          <w:sz w:val="20"/>
          <w:szCs w:val="20"/>
          <w:lang w:val="en-GB" w:eastAsia="pt-PT"/>
        </w:rPr>
        <w:t>cal</w:t>
      </w:r>
      <w:r w:rsidR="00212E4E" w:rsidRPr="00D12939">
        <w:rPr>
          <w:rFonts w:asciiTheme="minorHAnsi" w:hAnsiTheme="minorHAnsi" w:cstheme="minorHAnsi"/>
          <w:sz w:val="20"/>
          <w:szCs w:val="20"/>
          <w:lang w:val="en-GB" w:eastAsia="pt-PT"/>
        </w:rPr>
        <w:t>.</w:t>
      </w:r>
    </w:p>
    <w:p w14:paraId="5C139DFB" w14:textId="05139E65"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For both value and consumption perspectives, 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algorithm was first run with </w:t>
      </w:r>
      <w:r w:rsidR="008974AE">
        <w:rPr>
          <w:rFonts w:asciiTheme="minorHAnsi" w:hAnsiTheme="minorHAnsi" w:cstheme="minorHAnsi"/>
          <w:sz w:val="20"/>
          <w:szCs w:val="20"/>
          <w:lang w:val="en-GB" w:eastAsia="pt-PT"/>
        </w:rPr>
        <w:t>20</w:t>
      </w:r>
      <w:r w:rsidRPr="00D12939">
        <w:rPr>
          <w:rFonts w:asciiTheme="minorHAnsi" w:hAnsiTheme="minorHAnsi" w:cstheme="minorHAnsi"/>
          <w:sz w:val="20"/>
          <w:szCs w:val="20"/>
          <w:lang w:val="en-GB" w:eastAsia="pt-PT"/>
        </w:rPr>
        <w:t xml:space="preserve"> clusters, to be able to represent the structure of the data. Then, it was applied the Hierarchical Clustering algorithm and with the help of a dendrogram it was determined that the appropriate number of clusters should be 4 for the value perspective and </w:t>
      </w:r>
      <w:r w:rsidR="008974AE">
        <w:rPr>
          <w:rFonts w:asciiTheme="minorHAnsi" w:hAnsiTheme="minorHAnsi" w:cstheme="minorHAnsi"/>
          <w:sz w:val="20"/>
          <w:szCs w:val="20"/>
          <w:lang w:val="en-GB" w:eastAsia="pt-PT"/>
        </w:rPr>
        <w:t xml:space="preserve">6 </w:t>
      </w:r>
      <w:r w:rsidRPr="00D12939">
        <w:rPr>
          <w:rFonts w:asciiTheme="minorHAnsi" w:hAnsiTheme="minorHAnsi" w:cstheme="minorHAnsi"/>
          <w:sz w:val="20"/>
          <w:szCs w:val="20"/>
          <w:lang w:val="en-GB" w:eastAsia="pt-PT"/>
        </w:rPr>
        <w:t>for the consumption perspective.</w:t>
      </w:r>
    </w:p>
    <w:p w14:paraId="77A097B3" w14:textId="6B0AA46E"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After this,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was run again with the number of clusters found by the Hierarchical Clustering algorithm. To have an idea on how the different features vary from cluster to cluster, the variables’ histograms for the different clusters were plotted, and once again, this was done for both perspectives.</w:t>
      </w:r>
    </w:p>
    <w:p w14:paraId="66E8A5FC" w14:textId="2FA6DB11" w:rsidR="00212E4E" w:rsidRPr="00D12939" w:rsidRDefault="00D144AE" w:rsidP="00D144AE">
      <w:pPr>
        <w:pStyle w:val="Heading2"/>
      </w:pPr>
      <w:bookmarkStart w:id="37" w:name="_Toc92445143"/>
      <w:bookmarkStart w:id="38" w:name="_Toc92470019"/>
      <w:r>
        <w:t xml:space="preserve">3.6. </w:t>
      </w:r>
      <w:r w:rsidR="00212E4E" w:rsidRPr="00D12939">
        <w:t xml:space="preserve">SOM </w:t>
      </w:r>
      <w:r>
        <w:t>&amp;</w:t>
      </w:r>
      <w:r w:rsidR="00212E4E" w:rsidRPr="00D12939">
        <w:t xml:space="preserve"> </w:t>
      </w:r>
      <w:r w:rsidRPr="00D12939">
        <w:t>Hierarchical</w:t>
      </w:r>
      <w:bookmarkEnd w:id="37"/>
      <w:bookmarkEnd w:id="38"/>
    </w:p>
    <w:p w14:paraId="0634AD69"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SOM algorithm is a specific type of a neural network, and it can be used both for clustering and for high dimensional visualization.</w:t>
      </w:r>
    </w:p>
    <w:p w14:paraId="2DED4819"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With the SOM algorithm, it is important to check the U-Matrix (distances between the units of the SOM), Component Planes (average value in each variable for each one of the units in the SOM) and Hit Maps (representing the size of hexagon based on the number of individuals classified in that unit; the hit map represents the number of individuals classified in each one of the units of the map).</w:t>
      </w:r>
    </w:p>
    <w:p w14:paraId="02F3AE58" w14:textId="7D05B0E3"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To better decide the number of units, it was applied Hierarchical Clustering on top of SOM using the units obtained as observations. After that, the dendrograms for the two perspectives were plotted and analysed. For value segmentation the number of clusters chosen was 5 and for consumption segmentation it was 6. </w:t>
      </w:r>
    </w:p>
    <w:p w14:paraId="59740F7A" w14:textId="6B7ACC75"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results of these clusters were quite good, there was a good variation between the different clusters. However, it was decided not to use this method because by analysing the histograms of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clusters and the histograms of the SOM’s clusters, the ones that were obtained with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algorithm seemed to be more promising.</w:t>
      </w:r>
    </w:p>
    <w:p w14:paraId="5482AD4A" w14:textId="5513739A" w:rsidR="00212E4E" w:rsidRPr="00D12939" w:rsidRDefault="00D144AE" w:rsidP="00D144AE">
      <w:pPr>
        <w:pStyle w:val="Heading2"/>
      </w:pPr>
      <w:bookmarkStart w:id="39" w:name="_Toc92445144"/>
      <w:bookmarkStart w:id="40" w:name="_Toc92470020"/>
      <w:r>
        <w:t xml:space="preserve">3.7. </w:t>
      </w:r>
      <w:r w:rsidR="00212E4E" w:rsidRPr="00D12939">
        <w:t>Best Clusterer</w:t>
      </w:r>
      <w:bookmarkEnd w:id="39"/>
      <w:bookmarkEnd w:id="40"/>
    </w:p>
    <w:p w14:paraId="343EC4ED" w14:textId="48D62612"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best clusterer, for both value and consumption perspectives, was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combined with the Hierarchical Clustering </w:t>
      </w:r>
      <w:r w:rsidR="000A6871">
        <w:rPr>
          <w:rFonts w:asciiTheme="minorHAnsi" w:hAnsiTheme="minorHAnsi" w:cstheme="minorHAnsi"/>
          <w:sz w:val="20"/>
          <w:szCs w:val="20"/>
          <w:lang w:val="en-GB"/>
        </w:rPr>
        <w:t>method</w:t>
      </w:r>
      <w:r w:rsidRPr="00D12939">
        <w:rPr>
          <w:rFonts w:asciiTheme="minorHAnsi" w:hAnsiTheme="minorHAnsi" w:cstheme="minorHAnsi"/>
          <w:sz w:val="20"/>
          <w:szCs w:val="20"/>
          <w:lang w:val="en-GB"/>
        </w:rPr>
        <w:t>.</w:t>
      </w:r>
    </w:p>
    <w:p w14:paraId="67159827"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DBSCAN method was by far the worst one. </w:t>
      </w:r>
    </w:p>
    <w:p w14:paraId="427B0B20" w14:textId="0B71D84C" w:rsidR="00212E4E"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SOM with Hierarchical Clustering and the K-Prototypes methods yielded very good variability in the features between the different clusters. Despite all that, the </w:t>
      </w:r>
      <w:r w:rsidR="003109A3">
        <w:rPr>
          <w:rFonts w:asciiTheme="minorHAnsi" w:hAnsiTheme="minorHAnsi" w:cstheme="minorHAnsi"/>
          <w:sz w:val="20"/>
          <w:szCs w:val="20"/>
          <w:lang w:val="en-GB"/>
        </w:rPr>
        <w:t>K-Means</w:t>
      </w:r>
      <w:r w:rsidRPr="00D12939">
        <w:rPr>
          <w:rFonts w:asciiTheme="minorHAnsi" w:hAnsiTheme="minorHAnsi" w:cstheme="minorHAnsi"/>
          <w:sz w:val="20"/>
          <w:szCs w:val="20"/>
          <w:lang w:val="en-GB"/>
        </w:rPr>
        <w:t xml:space="preserve"> was considered to be the best as the differences between clusters were more visible. </w:t>
      </w:r>
    </w:p>
    <w:p w14:paraId="40A701E9" w14:textId="5D533C52" w:rsidR="00D144AE" w:rsidRPr="00D12939" w:rsidRDefault="00D144AE" w:rsidP="00D144AE">
      <w:pPr>
        <w:pStyle w:val="Heading2"/>
      </w:pPr>
      <w:bookmarkStart w:id="41" w:name="_Toc92445145"/>
      <w:bookmarkStart w:id="42" w:name="_Toc92470021"/>
      <w:r>
        <w:t>3.8. Cluster Visualization</w:t>
      </w:r>
      <w:bookmarkEnd w:id="41"/>
      <w:bookmarkEnd w:id="42"/>
    </w:p>
    <w:p w14:paraId="0566A73E" w14:textId="2D7C9F42" w:rsidR="00212E4E" w:rsidRPr="00D144AE" w:rsidRDefault="00D144AE" w:rsidP="00597D50">
      <w:pPr>
        <w:pStyle w:val="Heading3"/>
        <w:rPr>
          <w:rStyle w:val="Heading3Char"/>
          <w:b/>
          <w:bCs/>
        </w:rPr>
      </w:pPr>
      <w:bookmarkStart w:id="43" w:name="_Toc92445146"/>
      <w:bookmarkStart w:id="44" w:name="_Toc92470022"/>
      <w:r w:rsidRPr="00162008">
        <w:rPr>
          <w:lang w:val="en-US"/>
        </w:rPr>
        <w:t>3.8</w:t>
      </w:r>
      <w:r w:rsidRPr="00D144AE">
        <w:rPr>
          <w:rStyle w:val="Heading3Char"/>
          <w:b/>
          <w:bCs/>
        </w:rPr>
        <w:t xml:space="preserve">.1. </w:t>
      </w:r>
      <w:r w:rsidR="00212E4E" w:rsidRPr="00D144AE">
        <w:rPr>
          <w:rStyle w:val="Heading3Char"/>
          <w:b/>
          <w:bCs/>
        </w:rPr>
        <w:t>t-SNE (t-distributed Stochastic Neighbour Embedding)</w:t>
      </w:r>
      <w:bookmarkEnd w:id="43"/>
      <w:bookmarkEnd w:id="44"/>
    </w:p>
    <w:p w14:paraId="4E2A961E"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The objective is to project an n dimensional space into a 2-dimensional space. It models it in a way that the neighbours in a high dimensional space continue to be neighbours in a low dimensional space. Although this method is adequate to visualize high-dimensional data, it is also highly recommended to use another dimensionality reduction method, such as PCA. </w:t>
      </w:r>
    </w:p>
    <w:p w14:paraId="52CDD743" w14:textId="0E3D510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With this in mind, it was created a </w:t>
      </w:r>
      <w:r w:rsidR="00D144AE" w:rsidRPr="00D12939">
        <w:rPr>
          <w:rFonts w:asciiTheme="minorHAnsi" w:hAnsiTheme="minorHAnsi" w:cstheme="minorHAnsi"/>
          <w:sz w:val="20"/>
          <w:szCs w:val="20"/>
          <w:lang w:val="en-GB"/>
        </w:rPr>
        <w:t>data frame</w:t>
      </w:r>
      <w:r w:rsidRPr="00D12939">
        <w:rPr>
          <w:rFonts w:asciiTheme="minorHAnsi" w:hAnsiTheme="minorHAnsi" w:cstheme="minorHAnsi"/>
          <w:sz w:val="20"/>
          <w:szCs w:val="20"/>
          <w:lang w:val="en-GB"/>
        </w:rPr>
        <w:t xml:space="preserve"> with PCA to improve the quality of the visualization of the clusters.</w:t>
      </w:r>
      <w:r w:rsidR="00E55A87">
        <w:rPr>
          <w:rFonts w:asciiTheme="minorHAnsi" w:hAnsiTheme="minorHAnsi" w:cstheme="minorHAnsi"/>
          <w:sz w:val="20"/>
          <w:szCs w:val="20"/>
          <w:lang w:val="en-GB"/>
        </w:rPr>
        <w:t xml:space="preserve"> </w:t>
      </w:r>
      <w:r w:rsidRPr="00D12939">
        <w:rPr>
          <w:rFonts w:asciiTheme="minorHAnsi" w:hAnsiTheme="minorHAnsi" w:cstheme="minorHAnsi"/>
          <w:sz w:val="20"/>
          <w:szCs w:val="20"/>
          <w:lang w:val="en-GB"/>
        </w:rPr>
        <w:t>With the usage of the elbow method, 3 principal components were retained.</w:t>
      </w:r>
    </w:p>
    <w:p w14:paraId="3DC8016D" w14:textId="75F6D8E0"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lastRenderedPageBreak/>
        <w:t>This resulted in 4 compact, cohesive and very well distanced clusters.</w:t>
      </w:r>
    </w:p>
    <w:p w14:paraId="4ED9D1BF" w14:textId="77777777" w:rsidR="00765456" w:rsidRDefault="00212E4E" w:rsidP="00765456">
      <w:pPr>
        <w:keepNext/>
        <w:jc w:val="both"/>
      </w:pPr>
      <w:r w:rsidRPr="00D12939">
        <w:rPr>
          <w:rFonts w:asciiTheme="minorHAnsi" w:hAnsiTheme="minorHAnsi" w:cstheme="minorHAnsi"/>
          <w:noProof/>
          <w:sz w:val="20"/>
          <w:szCs w:val="20"/>
        </w:rPr>
        <w:drawing>
          <wp:inline distT="0" distB="0" distL="0" distR="0" wp14:anchorId="4EEA39BC" wp14:editId="0AB5CCE6">
            <wp:extent cx="3727450" cy="2537296"/>
            <wp:effectExtent l="0" t="0" r="6350" b="0"/>
            <wp:docPr id="7" name="Picture 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5458" cy="2549554"/>
                    </a:xfrm>
                    <a:prstGeom prst="rect">
                      <a:avLst/>
                    </a:prstGeom>
                    <a:noFill/>
                    <a:ln>
                      <a:noFill/>
                    </a:ln>
                  </pic:spPr>
                </pic:pic>
              </a:graphicData>
            </a:graphic>
          </wp:inline>
        </w:drawing>
      </w:r>
    </w:p>
    <w:p w14:paraId="3CEB9581" w14:textId="10F2B0AF" w:rsidR="00212E4E" w:rsidRPr="00597D50" w:rsidRDefault="00765456" w:rsidP="00765456">
      <w:pPr>
        <w:pStyle w:val="Caption"/>
        <w:jc w:val="both"/>
        <w:rPr>
          <w:rFonts w:asciiTheme="minorHAnsi" w:hAnsiTheme="minorHAnsi" w:cstheme="minorHAnsi"/>
          <w:sz w:val="16"/>
          <w:szCs w:val="16"/>
          <w:lang w:val="en-GB"/>
        </w:rPr>
      </w:pPr>
      <w:bookmarkStart w:id="45" w:name="_Toc92455292"/>
      <w:r w:rsidRPr="00597D50">
        <w:rPr>
          <w:sz w:val="18"/>
          <w:szCs w:val="14"/>
          <w:lang w:val="en-GB"/>
        </w:rPr>
        <w:t xml:space="preserve">Figure </w:t>
      </w:r>
      <w:r w:rsidRPr="00597D50">
        <w:rPr>
          <w:sz w:val="18"/>
          <w:szCs w:val="14"/>
        </w:rPr>
        <w:fldChar w:fldCharType="begin"/>
      </w:r>
      <w:r w:rsidRPr="00597D50">
        <w:rPr>
          <w:sz w:val="18"/>
          <w:szCs w:val="14"/>
          <w:lang w:val="en-GB"/>
        </w:rPr>
        <w:instrText xml:space="preserve"> SEQ Figure \* ARABIC </w:instrText>
      </w:r>
      <w:r w:rsidRPr="00597D50">
        <w:rPr>
          <w:sz w:val="18"/>
          <w:szCs w:val="14"/>
        </w:rPr>
        <w:fldChar w:fldCharType="separate"/>
      </w:r>
      <w:r w:rsidR="00A320C8">
        <w:rPr>
          <w:noProof/>
          <w:sz w:val="18"/>
          <w:szCs w:val="14"/>
          <w:lang w:val="en-GB"/>
        </w:rPr>
        <w:t>3</w:t>
      </w:r>
      <w:r w:rsidRPr="00597D50">
        <w:rPr>
          <w:sz w:val="18"/>
          <w:szCs w:val="14"/>
        </w:rPr>
        <w:fldChar w:fldCharType="end"/>
      </w:r>
      <w:r w:rsidRPr="00597D50">
        <w:rPr>
          <w:sz w:val="18"/>
          <w:szCs w:val="14"/>
          <w:lang w:val="en-GB"/>
        </w:rPr>
        <w:t>: t-SNE cluster visualization</w:t>
      </w:r>
      <w:bookmarkEnd w:id="45"/>
    </w:p>
    <w:p w14:paraId="34D346B6" w14:textId="4617501C" w:rsidR="00212E4E" w:rsidRPr="00597D50" w:rsidRDefault="00D144AE" w:rsidP="00597D50">
      <w:pPr>
        <w:pStyle w:val="Heading3"/>
        <w:rPr>
          <w:szCs w:val="28"/>
          <w:lang w:val="en-US"/>
        </w:rPr>
      </w:pPr>
      <w:bookmarkStart w:id="46" w:name="_Toc92445147"/>
      <w:bookmarkStart w:id="47" w:name="_Toc92470023"/>
      <w:r w:rsidRPr="00597D50">
        <w:t xml:space="preserve">3.8.2. </w:t>
      </w:r>
      <w:r w:rsidR="00212E4E" w:rsidRPr="00597D50">
        <w:rPr>
          <w:szCs w:val="28"/>
          <w:lang w:val="en-US"/>
        </w:rPr>
        <w:t>UMAP</w:t>
      </w:r>
      <w:bookmarkEnd w:id="46"/>
      <w:bookmarkEnd w:id="47"/>
    </w:p>
    <w:p w14:paraId="284C8D95" w14:textId="3F0EDBE1"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Even though the results gotten with t-SNE were quite good, it could be beneficial to try the Uniform Manifold Approximation and Projection (UMAP</w:t>
      </w:r>
      <w:r w:rsidR="00597D50">
        <w:rPr>
          <w:rFonts w:asciiTheme="minorHAnsi" w:hAnsiTheme="minorHAnsi" w:cstheme="minorHAnsi"/>
          <w:sz w:val="20"/>
          <w:szCs w:val="20"/>
          <w:lang w:val="en-GB" w:eastAsia="pt-PT"/>
        </w:rPr>
        <w:t>)</w:t>
      </w:r>
      <w:r w:rsidRPr="00D12939">
        <w:rPr>
          <w:rFonts w:asciiTheme="minorHAnsi" w:hAnsiTheme="minorHAnsi" w:cstheme="minorHAnsi"/>
          <w:sz w:val="20"/>
          <w:szCs w:val="20"/>
          <w:lang w:val="en-GB" w:eastAsia="pt-PT"/>
        </w:rPr>
        <w:t>.</w:t>
      </w:r>
    </w:p>
    <w:p w14:paraId="1BE06253"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Similarly, to t-SNE, PCA´s were used to do the visualization with UMAP (to reduce dimensionality).</w:t>
      </w:r>
    </w:p>
    <w:p w14:paraId="0A28D1CA" w14:textId="3BB27F30"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results obtained with UMAP were not great, </w:t>
      </w:r>
      <w:r w:rsidR="00597D50">
        <w:rPr>
          <w:rFonts w:asciiTheme="minorHAnsi" w:hAnsiTheme="minorHAnsi" w:cstheme="minorHAnsi"/>
          <w:sz w:val="20"/>
          <w:szCs w:val="20"/>
          <w:lang w:val="en-GB" w:eastAsia="pt-PT"/>
        </w:rPr>
        <w:t>and so the visualization of t</w:t>
      </w:r>
      <w:r w:rsidRPr="00D12939">
        <w:rPr>
          <w:rFonts w:asciiTheme="minorHAnsi" w:hAnsiTheme="minorHAnsi" w:cstheme="minorHAnsi"/>
          <w:sz w:val="20"/>
          <w:szCs w:val="20"/>
          <w:lang w:val="en-GB" w:eastAsia="pt-PT"/>
        </w:rPr>
        <w:t xml:space="preserve">he clusters obtained with t-SNE </w:t>
      </w:r>
      <w:r w:rsidR="00597D50">
        <w:rPr>
          <w:rFonts w:asciiTheme="minorHAnsi" w:hAnsiTheme="minorHAnsi" w:cstheme="minorHAnsi"/>
          <w:sz w:val="20"/>
          <w:szCs w:val="20"/>
          <w:lang w:val="en-GB" w:eastAsia="pt-PT"/>
        </w:rPr>
        <w:t>was much better</w:t>
      </w:r>
      <w:r w:rsidRPr="00D12939">
        <w:rPr>
          <w:rFonts w:asciiTheme="minorHAnsi" w:hAnsiTheme="minorHAnsi" w:cstheme="minorHAnsi"/>
          <w:sz w:val="20"/>
          <w:szCs w:val="20"/>
          <w:lang w:val="en-GB" w:eastAsia="pt-PT"/>
        </w:rPr>
        <w:t xml:space="preserve">. </w:t>
      </w:r>
    </w:p>
    <w:p w14:paraId="5B04D85F" w14:textId="00D4BB42" w:rsidR="00212E4E" w:rsidRPr="00D12939" w:rsidRDefault="005B501D" w:rsidP="005B501D">
      <w:pPr>
        <w:pStyle w:val="Heading2"/>
      </w:pPr>
      <w:bookmarkStart w:id="48" w:name="_Toc92445148"/>
      <w:bookmarkStart w:id="49" w:name="_Toc92470024"/>
      <w:r>
        <w:t xml:space="preserve">3.9. </w:t>
      </w:r>
      <w:r w:rsidR="00212E4E" w:rsidRPr="00D12939">
        <w:t>Cluster Profiling</w:t>
      </w:r>
      <w:bookmarkEnd w:id="48"/>
      <w:bookmarkEnd w:id="49"/>
    </w:p>
    <w:p w14:paraId="63ED91DF" w14:textId="22557C50"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 xml:space="preserve">In the cluster profiling part, it can be seen how different the four final clusters </w:t>
      </w:r>
      <w:r w:rsidR="00B01819">
        <w:rPr>
          <w:rFonts w:asciiTheme="minorHAnsi" w:hAnsiTheme="minorHAnsi" w:cstheme="minorHAnsi"/>
          <w:sz w:val="20"/>
          <w:szCs w:val="20"/>
          <w:lang w:val="en-GB"/>
        </w:rPr>
        <w:t>are</w:t>
      </w:r>
      <w:r w:rsidRPr="00D12939">
        <w:rPr>
          <w:rFonts w:asciiTheme="minorHAnsi" w:hAnsiTheme="minorHAnsi" w:cstheme="minorHAnsi"/>
          <w:sz w:val="20"/>
          <w:szCs w:val="20"/>
          <w:lang w:val="en-GB"/>
        </w:rPr>
        <w:t xml:space="preserve"> from each other.</w:t>
      </w:r>
    </w:p>
    <w:p w14:paraId="2C01FE4A" w14:textId="77777777" w:rsidR="00212E4E" w:rsidRPr="00D12939" w:rsidRDefault="00212E4E" w:rsidP="00212E4E">
      <w:pPr>
        <w:jc w:val="both"/>
        <w:rPr>
          <w:rFonts w:asciiTheme="minorHAnsi" w:hAnsiTheme="minorHAnsi" w:cstheme="minorHAnsi"/>
          <w:sz w:val="20"/>
          <w:szCs w:val="20"/>
          <w:lang w:val="en-GB"/>
        </w:rPr>
      </w:pPr>
      <w:r w:rsidRPr="00D12939">
        <w:rPr>
          <w:rFonts w:asciiTheme="minorHAnsi" w:hAnsiTheme="minorHAnsi" w:cstheme="minorHAnsi"/>
          <w:sz w:val="20"/>
          <w:szCs w:val="20"/>
          <w:lang w:val="en-GB"/>
        </w:rPr>
        <w:t>Here is a short description of the differences between the clusters:</w:t>
      </w:r>
    </w:p>
    <w:p w14:paraId="63853466" w14:textId="448ED0FE"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0</w:t>
      </w:r>
      <w:r w:rsidRPr="00D12939">
        <w:rPr>
          <w:rFonts w:asciiTheme="minorHAnsi" w:hAnsiTheme="minorHAnsi" w:cstheme="minorHAnsi"/>
          <w:sz w:val="20"/>
          <w:szCs w:val="20"/>
          <w:lang w:val="en-GB"/>
        </w:rPr>
        <w:t xml:space="preserve">: this cluster has higher values than the others for the features CustMonVal, Effort_Rate, Total_Premiums, PremHousehold and PremLife and has lower values than all other clusters for PremMotor and MonthSal. These customers are the ones who spend more on Premiums, </w:t>
      </w:r>
      <w:r w:rsidR="00F95755">
        <w:rPr>
          <w:rFonts w:asciiTheme="minorHAnsi" w:hAnsiTheme="minorHAnsi" w:cstheme="minorHAnsi"/>
          <w:sz w:val="20"/>
          <w:szCs w:val="20"/>
          <w:lang w:val="en-GB"/>
        </w:rPr>
        <w:t xml:space="preserve">have </w:t>
      </w:r>
      <w:r w:rsidRPr="00D12939">
        <w:rPr>
          <w:rFonts w:asciiTheme="minorHAnsi" w:hAnsiTheme="minorHAnsi" w:cstheme="minorHAnsi"/>
          <w:sz w:val="20"/>
          <w:szCs w:val="20"/>
          <w:lang w:val="en-GB"/>
        </w:rPr>
        <w:t xml:space="preserve">a higher percentage of their salary on insurances, and they only spend a high amount on Life and Household insurances. That means that these customers do not have the biggest buying power (as it can be seen by the MonthSal), they do not receive the highest wages, therefore they will only spend money on the insurances that are strictly necessary. </w:t>
      </w:r>
      <w:r w:rsidR="00FD0C42">
        <w:rPr>
          <w:rFonts w:asciiTheme="minorHAnsi" w:hAnsiTheme="minorHAnsi" w:cstheme="minorHAnsi"/>
          <w:sz w:val="20"/>
          <w:szCs w:val="20"/>
          <w:lang w:val="en-GB"/>
        </w:rPr>
        <w:t>A</w:t>
      </w:r>
      <w:r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expected, the level of education of the individuals in this clusters is also lower, on average. This cluster is the second cluster with less individuals;</w:t>
      </w:r>
    </w:p>
    <w:p w14:paraId="08380CE4" w14:textId="23A5846F"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1</w:t>
      </w:r>
      <w:r w:rsidRPr="00D12939">
        <w:rPr>
          <w:rFonts w:asciiTheme="minorHAnsi" w:hAnsiTheme="minorHAnsi" w:cstheme="minorHAnsi"/>
          <w:sz w:val="20"/>
          <w:szCs w:val="20"/>
          <w:lang w:val="en-GB"/>
        </w:rPr>
        <w:t xml:space="preserve">: this cluster has much higher values than the others for the features PremHealth and MonthSal, and the remaining features have, on average, a similar value </w:t>
      </w:r>
      <w:r w:rsidR="00F95755" w:rsidRPr="00FD0C42">
        <w:rPr>
          <w:rFonts w:asciiTheme="minorHAnsi" w:hAnsiTheme="minorHAnsi" w:cstheme="minorHAnsi"/>
          <w:sz w:val="20"/>
          <w:szCs w:val="20"/>
          <w:lang w:val="en-GB"/>
        </w:rPr>
        <w:t>to</w:t>
      </w:r>
      <w:r w:rsidRPr="00D12939">
        <w:rPr>
          <w:rFonts w:asciiTheme="minorHAnsi" w:hAnsiTheme="minorHAnsi" w:cstheme="minorHAnsi"/>
          <w:sz w:val="20"/>
          <w:szCs w:val="20"/>
          <w:lang w:val="en-GB"/>
        </w:rPr>
        <w:t xml:space="preserve"> the other clusters. </w:t>
      </w:r>
      <w:r w:rsidRPr="00FD0C42">
        <w:rPr>
          <w:rFonts w:asciiTheme="minorHAnsi" w:hAnsiTheme="minorHAnsi" w:cstheme="minorHAnsi"/>
          <w:sz w:val="20"/>
          <w:szCs w:val="20"/>
          <w:lang w:val="en-GB"/>
        </w:rPr>
        <w:t>Th</w:t>
      </w:r>
      <w:r w:rsidR="000E6210" w:rsidRPr="00FD0C42">
        <w:rPr>
          <w:rFonts w:asciiTheme="minorHAnsi" w:hAnsiTheme="minorHAnsi" w:cstheme="minorHAnsi"/>
          <w:sz w:val="20"/>
          <w:szCs w:val="20"/>
          <w:lang w:val="en-GB"/>
        </w:rPr>
        <w:t>i</w:t>
      </w:r>
      <w:r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cluster is the second biggest cluster in terms of number of individuals, and it has an average value for most variables, that means that this is a “typical customer”. They earn an above average salary, but looks like they are also more conservative in their buying patterns. They also have an above average level of education, and almost half of the individuals do not have children;</w:t>
      </w:r>
    </w:p>
    <w:p w14:paraId="69534684" w14:textId="6F66AF30"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2</w:t>
      </w:r>
      <w:r w:rsidRPr="00D12939">
        <w:rPr>
          <w:rFonts w:asciiTheme="minorHAnsi" w:hAnsiTheme="minorHAnsi" w:cstheme="minorHAnsi"/>
          <w:sz w:val="20"/>
          <w:szCs w:val="20"/>
          <w:lang w:val="en-GB"/>
        </w:rPr>
        <w:t xml:space="preserve">: this cluster has much higher values than the others for the feature PremMotor and MonthSal, and has lower values than all other clusters for Effort_Rate, Total_Premiums, and all other premium with the exception of PremMotor. This is the biggest cluster when it comes to the number of individuals. </w:t>
      </w:r>
      <w:r w:rsidRPr="00D12939">
        <w:rPr>
          <w:rFonts w:asciiTheme="minorHAnsi" w:hAnsiTheme="minorHAnsi" w:cstheme="minorHAnsi"/>
          <w:sz w:val="20"/>
          <w:szCs w:val="20"/>
          <w:lang w:val="en-GB"/>
        </w:rPr>
        <w:lastRenderedPageBreak/>
        <w:t>The effort rate is quite low, but the total premiums are also low, so with th</w:t>
      </w:r>
      <w:r w:rsidR="00FD0C42">
        <w:rPr>
          <w:rFonts w:asciiTheme="minorHAnsi" w:hAnsiTheme="minorHAnsi" w:cstheme="minorHAnsi"/>
          <w:sz w:val="20"/>
          <w:szCs w:val="20"/>
          <w:lang w:val="en-GB"/>
        </w:rPr>
        <w:t>e</w:t>
      </w:r>
      <w:r w:rsidRPr="00D12939">
        <w:rPr>
          <w:rFonts w:asciiTheme="minorHAnsi" w:hAnsiTheme="minorHAnsi" w:cstheme="minorHAnsi"/>
          <w:sz w:val="20"/>
          <w:szCs w:val="20"/>
          <w:lang w:val="en-GB"/>
        </w:rPr>
        <w:t>s</w:t>
      </w:r>
      <w:r w:rsidR="00FD0C42">
        <w:rPr>
          <w:rFonts w:asciiTheme="minorHAnsi" w:hAnsiTheme="minorHAnsi" w:cstheme="minorHAnsi"/>
          <w:sz w:val="20"/>
          <w:szCs w:val="20"/>
          <w:lang w:val="en-GB"/>
        </w:rPr>
        <w:t>e</w:t>
      </w:r>
      <w:r w:rsidRPr="00D12939">
        <w:rPr>
          <w:rFonts w:asciiTheme="minorHAnsi" w:hAnsiTheme="minorHAnsi" w:cstheme="minorHAnsi"/>
          <w:sz w:val="20"/>
          <w:szCs w:val="20"/>
          <w:lang w:val="en-GB"/>
        </w:rPr>
        <w:t xml:space="preserve"> two variables is very difficult of know if these customers have a higher buying power. However, it can be seen that they spend much more on Motor </w:t>
      </w:r>
      <w:r w:rsidRPr="00B01819">
        <w:rPr>
          <w:rFonts w:asciiTheme="minorHAnsi" w:hAnsiTheme="minorHAnsi" w:cstheme="minorHAnsi"/>
          <w:sz w:val="20"/>
          <w:szCs w:val="20"/>
          <w:lang w:val="en-GB"/>
        </w:rPr>
        <w:t xml:space="preserve">insurance, </w:t>
      </w:r>
      <w:r w:rsidR="00B01819" w:rsidRPr="00B01819">
        <w:rPr>
          <w:rFonts w:asciiTheme="minorHAnsi" w:hAnsiTheme="minorHAnsi" w:cstheme="minorHAnsi"/>
          <w:sz w:val="20"/>
          <w:szCs w:val="20"/>
          <w:lang w:val="en-GB"/>
        </w:rPr>
        <w:t>which</w:t>
      </w:r>
      <w:r w:rsidRPr="00B01819">
        <w:rPr>
          <w:rFonts w:asciiTheme="minorHAnsi" w:hAnsiTheme="minorHAnsi" w:cstheme="minorHAnsi"/>
          <w:sz w:val="20"/>
          <w:szCs w:val="20"/>
          <w:lang w:val="en-GB"/>
        </w:rPr>
        <w:t xml:space="preserve"> is </w:t>
      </w:r>
      <w:r w:rsidR="00B01819" w:rsidRPr="00B01819">
        <w:rPr>
          <w:rFonts w:asciiTheme="minorHAnsi" w:hAnsiTheme="minorHAnsi" w:cstheme="minorHAnsi"/>
          <w:sz w:val="20"/>
          <w:szCs w:val="20"/>
          <w:lang w:val="en-GB"/>
        </w:rPr>
        <w:t xml:space="preserve">related to </w:t>
      </w:r>
      <w:r w:rsidRPr="00B01819">
        <w:rPr>
          <w:rFonts w:asciiTheme="minorHAnsi" w:hAnsiTheme="minorHAnsi" w:cstheme="minorHAnsi"/>
          <w:sz w:val="20"/>
          <w:szCs w:val="20"/>
          <w:lang w:val="en-GB"/>
        </w:rPr>
        <w:t>premium good</w:t>
      </w:r>
      <w:r w:rsidR="00B01819" w:rsidRPr="00B01819">
        <w:rPr>
          <w:rFonts w:asciiTheme="minorHAnsi" w:hAnsiTheme="minorHAnsi" w:cstheme="minorHAnsi"/>
          <w:sz w:val="20"/>
          <w:szCs w:val="20"/>
          <w:lang w:val="en-GB"/>
        </w:rPr>
        <w:t>s</w:t>
      </w:r>
      <w:r w:rsidRPr="00B01819">
        <w:rPr>
          <w:rFonts w:asciiTheme="minorHAnsi" w:hAnsiTheme="minorHAnsi" w:cstheme="minorHAnsi"/>
          <w:sz w:val="20"/>
          <w:szCs w:val="20"/>
          <w:lang w:val="en-GB"/>
        </w:rPr>
        <w:t>. That could</w:t>
      </w:r>
      <w:r w:rsidRPr="00D12939">
        <w:rPr>
          <w:rFonts w:asciiTheme="minorHAnsi" w:hAnsiTheme="minorHAnsi" w:cstheme="minorHAnsi"/>
          <w:sz w:val="20"/>
          <w:szCs w:val="20"/>
          <w:lang w:val="en-GB"/>
        </w:rPr>
        <w:t xml:space="preserve"> mean that in fact these customer</w:t>
      </w:r>
      <w:r w:rsidR="000E6210" w:rsidRPr="00FD0C42">
        <w:rPr>
          <w:rFonts w:asciiTheme="minorHAnsi" w:hAnsiTheme="minorHAnsi" w:cstheme="minorHAnsi"/>
          <w:sz w:val="20"/>
          <w:szCs w:val="20"/>
          <w:lang w:val="en-GB"/>
        </w:rPr>
        <w:t>s</w:t>
      </w:r>
      <w:r w:rsidRPr="00D12939">
        <w:rPr>
          <w:rFonts w:asciiTheme="minorHAnsi" w:hAnsiTheme="minorHAnsi" w:cstheme="minorHAnsi"/>
          <w:sz w:val="20"/>
          <w:szCs w:val="20"/>
          <w:lang w:val="en-GB"/>
        </w:rPr>
        <w:t xml:space="preserve"> might have a higher buying power (as it can be seen by the MonthSal). They also have a high level of education;</w:t>
      </w:r>
    </w:p>
    <w:p w14:paraId="3AC51EEE" w14:textId="30E4A3FC" w:rsidR="00212E4E" w:rsidRPr="00D12939" w:rsidRDefault="00212E4E" w:rsidP="00212E4E">
      <w:pPr>
        <w:pStyle w:val="ListParagraph"/>
        <w:numPr>
          <w:ilvl w:val="0"/>
          <w:numId w:val="3"/>
        </w:numPr>
        <w:jc w:val="both"/>
        <w:rPr>
          <w:rFonts w:asciiTheme="minorHAnsi" w:hAnsiTheme="minorHAnsi" w:cstheme="minorHAnsi"/>
          <w:sz w:val="20"/>
          <w:szCs w:val="20"/>
          <w:lang w:val="en-GB"/>
        </w:rPr>
      </w:pPr>
      <w:r w:rsidRPr="00E505FF">
        <w:rPr>
          <w:rFonts w:asciiTheme="minorHAnsi" w:hAnsiTheme="minorHAnsi" w:cstheme="minorHAnsi"/>
          <w:b/>
          <w:bCs/>
          <w:sz w:val="20"/>
          <w:szCs w:val="20"/>
          <w:lang w:val="en-GB"/>
        </w:rPr>
        <w:t>Cluster 3</w:t>
      </w:r>
      <w:r w:rsidRPr="00D12939">
        <w:rPr>
          <w:rFonts w:asciiTheme="minorHAnsi" w:hAnsiTheme="minorHAnsi" w:cstheme="minorHAnsi"/>
          <w:sz w:val="20"/>
          <w:szCs w:val="20"/>
          <w:lang w:val="en-GB"/>
        </w:rPr>
        <w:t xml:space="preserve">: this cluster has higher values than the others for the feature PremWork and has lower values than all other clusters for CustMonVal. They earn an average Monthly Salary. This is the smallest cluster. </w:t>
      </w:r>
      <w:r w:rsidRPr="00B01819">
        <w:rPr>
          <w:rFonts w:asciiTheme="minorHAnsi" w:hAnsiTheme="minorHAnsi" w:cstheme="minorHAnsi"/>
          <w:sz w:val="20"/>
          <w:szCs w:val="20"/>
          <w:lang w:val="en-GB"/>
        </w:rPr>
        <w:t>They have the highest</w:t>
      </w:r>
      <w:r w:rsidRPr="00D12939">
        <w:rPr>
          <w:rFonts w:asciiTheme="minorHAnsi" w:hAnsiTheme="minorHAnsi" w:cstheme="minorHAnsi"/>
          <w:sz w:val="20"/>
          <w:szCs w:val="20"/>
          <w:lang w:val="en-GB"/>
        </w:rPr>
        <w:t xml:space="preserve"> Work_Ratio. This could mean that these customers are new customers of the company (because of the low CustMonVal, while subscribing mainly to the Work insurance), and they could represent a high value cluster for marketing campaigns (they can definitely increase the number of insurances they buy);</w:t>
      </w:r>
    </w:p>
    <w:p w14:paraId="34792675" w14:textId="77777777" w:rsidR="005041C7" w:rsidRDefault="00765456" w:rsidP="005041C7">
      <w:pPr>
        <w:keepNext/>
        <w:jc w:val="both"/>
      </w:pPr>
      <w:r>
        <w:rPr>
          <w:noProof/>
        </w:rPr>
        <w:drawing>
          <wp:inline distT="0" distB="0" distL="0" distR="0" wp14:anchorId="0D1E98CD" wp14:editId="5C3E50C4">
            <wp:extent cx="5731510" cy="979805"/>
            <wp:effectExtent l="0" t="0" r="254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3"/>
                    <a:stretch>
                      <a:fillRect/>
                    </a:stretch>
                  </pic:blipFill>
                  <pic:spPr>
                    <a:xfrm>
                      <a:off x="0" y="0"/>
                      <a:ext cx="5731510" cy="979805"/>
                    </a:xfrm>
                    <a:prstGeom prst="rect">
                      <a:avLst/>
                    </a:prstGeom>
                  </pic:spPr>
                </pic:pic>
              </a:graphicData>
            </a:graphic>
          </wp:inline>
        </w:drawing>
      </w:r>
    </w:p>
    <w:p w14:paraId="3740564C" w14:textId="32BC1A73" w:rsidR="00212E4E" w:rsidRPr="0031072F" w:rsidRDefault="005041C7" w:rsidP="005041C7">
      <w:pPr>
        <w:pStyle w:val="Caption"/>
        <w:jc w:val="both"/>
        <w:rPr>
          <w:rFonts w:asciiTheme="minorHAnsi" w:hAnsiTheme="minorHAnsi" w:cstheme="minorHAnsi"/>
          <w:sz w:val="16"/>
          <w:szCs w:val="16"/>
          <w:lang w:val="en-GB"/>
        </w:rPr>
      </w:pPr>
      <w:bookmarkStart w:id="50" w:name="_Toc92455293"/>
      <w:r w:rsidRPr="0031072F">
        <w:rPr>
          <w:sz w:val="18"/>
          <w:szCs w:val="14"/>
        </w:rPr>
        <w:t xml:space="preserve">Figure </w:t>
      </w:r>
      <w:r w:rsidRPr="0031072F">
        <w:rPr>
          <w:sz w:val="18"/>
          <w:szCs w:val="14"/>
        </w:rPr>
        <w:fldChar w:fldCharType="begin"/>
      </w:r>
      <w:r w:rsidRPr="0031072F">
        <w:rPr>
          <w:sz w:val="18"/>
          <w:szCs w:val="14"/>
        </w:rPr>
        <w:instrText xml:space="preserve"> SEQ Figure \* ARABIC </w:instrText>
      </w:r>
      <w:r w:rsidRPr="0031072F">
        <w:rPr>
          <w:sz w:val="18"/>
          <w:szCs w:val="14"/>
        </w:rPr>
        <w:fldChar w:fldCharType="separate"/>
      </w:r>
      <w:r w:rsidR="00A320C8">
        <w:rPr>
          <w:noProof/>
          <w:sz w:val="18"/>
          <w:szCs w:val="14"/>
        </w:rPr>
        <w:t>4</w:t>
      </w:r>
      <w:r w:rsidRPr="0031072F">
        <w:rPr>
          <w:sz w:val="18"/>
          <w:szCs w:val="14"/>
        </w:rPr>
        <w:fldChar w:fldCharType="end"/>
      </w:r>
      <w:r w:rsidRPr="0031072F">
        <w:rPr>
          <w:sz w:val="18"/>
          <w:szCs w:val="14"/>
        </w:rPr>
        <w:t>: Merged clusters profiles</w:t>
      </w:r>
      <w:bookmarkEnd w:id="50"/>
    </w:p>
    <w:p w14:paraId="298B0C47" w14:textId="77777777" w:rsidR="005041C7" w:rsidRDefault="00212E4E" w:rsidP="005041C7">
      <w:pPr>
        <w:keepNext/>
        <w:jc w:val="both"/>
      </w:pPr>
      <w:r w:rsidRPr="00D12939">
        <w:rPr>
          <w:rFonts w:asciiTheme="minorHAnsi" w:hAnsiTheme="minorHAnsi" w:cstheme="minorHAnsi"/>
          <w:noProof/>
          <w:sz w:val="20"/>
          <w:szCs w:val="20"/>
        </w:rPr>
        <w:drawing>
          <wp:inline distT="0" distB="0" distL="0" distR="0" wp14:anchorId="756C7B7C" wp14:editId="5DCA4D77">
            <wp:extent cx="4397375" cy="2856113"/>
            <wp:effectExtent l="0" t="0" r="3175"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4722" cy="2867380"/>
                    </a:xfrm>
                    <a:prstGeom prst="rect">
                      <a:avLst/>
                    </a:prstGeom>
                    <a:noFill/>
                    <a:ln>
                      <a:noFill/>
                    </a:ln>
                  </pic:spPr>
                </pic:pic>
              </a:graphicData>
            </a:graphic>
          </wp:inline>
        </w:drawing>
      </w:r>
    </w:p>
    <w:p w14:paraId="3A3B602D" w14:textId="256E1447" w:rsidR="00212E4E" w:rsidRPr="0031072F" w:rsidRDefault="005041C7" w:rsidP="005041C7">
      <w:pPr>
        <w:pStyle w:val="Caption"/>
        <w:jc w:val="both"/>
        <w:rPr>
          <w:sz w:val="18"/>
          <w:szCs w:val="14"/>
          <w:lang w:val="en-GB"/>
        </w:rPr>
      </w:pPr>
      <w:bookmarkStart w:id="51" w:name="_Toc92455294"/>
      <w:r w:rsidRPr="0031072F">
        <w:rPr>
          <w:sz w:val="18"/>
          <w:szCs w:val="14"/>
          <w:lang w:val="en-GB"/>
        </w:rPr>
        <w:t xml:space="preserve">Figure </w:t>
      </w:r>
      <w:r w:rsidRPr="0031072F">
        <w:rPr>
          <w:sz w:val="18"/>
          <w:szCs w:val="14"/>
        </w:rPr>
        <w:fldChar w:fldCharType="begin"/>
      </w:r>
      <w:r w:rsidRPr="0031072F">
        <w:rPr>
          <w:sz w:val="18"/>
          <w:szCs w:val="14"/>
          <w:lang w:val="en-GB"/>
        </w:rPr>
        <w:instrText xml:space="preserve"> SEQ Figure \* ARABIC </w:instrText>
      </w:r>
      <w:r w:rsidRPr="0031072F">
        <w:rPr>
          <w:sz w:val="18"/>
          <w:szCs w:val="14"/>
        </w:rPr>
        <w:fldChar w:fldCharType="separate"/>
      </w:r>
      <w:r w:rsidR="00A320C8">
        <w:rPr>
          <w:noProof/>
          <w:sz w:val="18"/>
          <w:szCs w:val="14"/>
          <w:lang w:val="en-GB"/>
        </w:rPr>
        <w:t>5</w:t>
      </w:r>
      <w:r w:rsidRPr="0031072F">
        <w:rPr>
          <w:sz w:val="18"/>
          <w:szCs w:val="14"/>
        </w:rPr>
        <w:fldChar w:fldCharType="end"/>
      </w:r>
      <w:r w:rsidRPr="0031072F">
        <w:rPr>
          <w:sz w:val="18"/>
          <w:szCs w:val="14"/>
          <w:lang w:val="en-GB"/>
        </w:rPr>
        <w:t>: Final clusters categorical features histograms</w:t>
      </w:r>
      <w:bookmarkEnd w:id="51"/>
    </w:p>
    <w:p w14:paraId="11704D6A" w14:textId="61CD450A" w:rsidR="004F5197" w:rsidRPr="004F5197" w:rsidRDefault="004F5197" w:rsidP="004F5197">
      <w:pPr>
        <w:pStyle w:val="Heading2"/>
      </w:pPr>
      <w:bookmarkStart w:id="52" w:name="_Toc92470025"/>
      <w:r>
        <w:t>3.10. Decision Tree</w:t>
      </w:r>
      <w:bookmarkEnd w:id="52"/>
    </w:p>
    <w:p w14:paraId="75DDE2F0" w14:textId="41EB5A7B" w:rsidR="00546388" w:rsidRDefault="00D24502" w:rsidP="00212E4E">
      <w:pPr>
        <w:jc w:val="both"/>
        <w:rPr>
          <w:rFonts w:asciiTheme="minorHAnsi" w:hAnsiTheme="minorHAnsi" w:cstheme="minorHAnsi"/>
          <w:sz w:val="20"/>
          <w:szCs w:val="20"/>
          <w:lang w:val="en-GB"/>
        </w:rPr>
      </w:pPr>
      <w:r>
        <w:rPr>
          <w:rFonts w:asciiTheme="minorHAnsi" w:hAnsiTheme="minorHAnsi" w:cstheme="minorHAnsi"/>
          <w:sz w:val="20"/>
          <w:szCs w:val="20"/>
          <w:lang w:val="en-GB"/>
        </w:rPr>
        <w:t>To be able to interpret the cluster solutions, it is very beneficial to visualize a decision tree, a</w:t>
      </w:r>
      <w:r w:rsidR="006422A7">
        <w:rPr>
          <w:rFonts w:asciiTheme="minorHAnsi" w:hAnsiTheme="minorHAnsi" w:cstheme="minorHAnsi"/>
          <w:sz w:val="20"/>
          <w:szCs w:val="20"/>
          <w:lang w:val="en-GB"/>
        </w:rPr>
        <w:t>n</w:t>
      </w:r>
      <w:r>
        <w:rPr>
          <w:rFonts w:asciiTheme="minorHAnsi" w:hAnsiTheme="minorHAnsi" w:cstheme="minorHAnsi"/>
          <w:sz w:val="20"/>
          <w:szCs w:val="20"/>
          <w:lang w:val="en-GB"/>
        </w:rPr>
        <w:t>d check the rules that the algorithm used to label each cluster.</w:t>
      </w:r>
      <w:r w:rsidR="006422A7">
        <w:rPr>
          <w:rFonts w:asciiTheme="minorHAnsi" w:hAnsiTheme="minorHAnsi" w:cstheme="minorHAnsi"/>
          <w:sz w:val="20"/>
          <w:szCs w:val="20"/>
          <w:lang w:val="en-GB"/>
        </w:rPr>
        <w:t xml:space="preserve"> It can also be used to predict the cluster of new observations.</w:t>
      </w:r>
    </w:p>
    <w:p w14:paraId="7CFB02D6" w14:textId="0E81C39B" w:rsidR="006422A7" w:rsidRDefault="006422A7" w:rsidP="00212E4E">
      <w:pPr>
        <w:jc w:val="both"/>
        <w:rPr>
          <w:rFonts w:asciiTheme="minorHAnsi" w:hAnsiTheme="minorHAnsi" w:cstheme="minorHAnsi"/>
          <w:sz w:val="20"/>
          <w:szCs w:val="20"/>
          <w:lang w:val="en-GB"/>
        </w:rPr>
      </w:pPr>
      <w:r>
        <w:rPr>
          <w:rFonts w:asciiTheme="minorHAnsi" w:hAnsiTheme="minorHAnsi" w:cstheme="minorHAnsi"/>
          <w:sz w:val="20"/>
          <w:szCs w:val="20"/>
          <w:lang w:val="en-GB"/>
        </w:rPr>
        <w:t>With a decision</w:t>
      </w:r>
      <w:r w:rsidR="0031072F">
        <w:rPr>
          <w:rFonts w:asciiTheme="minorHAnsi" w:hAnsiTheme="minorHAnsi" w:cstheme="minorHAnsi"/>
          <w:sz w:val="20"/>
          <w:szCs w:val="20"/>
          <w:lang w:val="en-GB"/>
        </w:rPr>
        <w:t xml:space="preserve"> </w:t>
      </w:r>
      <w:r>
        <w:rPr>
          <w:rFonts w:asciiTheme="minorHAnsi" w:hAnsiTheme="minorHAnsi" w:cstheme="minorHAnsi"/>
          <w:sz w:val="20"/>
          <w:szCs w:val="20"/>
          <w:lang w:val="en-GB"/>
        </w:rPr>
        <w:t xml:space="preserve">tree with a max depth of 3, </w:t>
      </w:r>
      <w:r w:rsidR="00225FFD">
        <w:rPr>
          <w:rFonts w:asciiTheme="minorHAnsi" w:hAnsiTheme="minorHAnsi" w:cstheme="minorHAnsi"/>
          <w:sz w:val="20"/>
          <w:szCs w:val="20"/>
          <w:lang w:val="en-GB"/>
        </w:rPr>
        <w:t xml:space="preserve">the model </w:t>
      </w:r>
      <w:r w:rsidR="0031072F">
        <w:rPr>
          <w:rFonts w:asciiTheme="minorHAnsi" w:hAnsiTheme="minorHAnsi" w:cstheme="minorHAnsi"/>
          <w:sz w:val="20"/>
          <w:szCs w:val="20"/>
          <w:lang w:val="en-GB"/>
        </w:rPr>
        <w:t>was able to</w:t>
      </w:r>
      <w:r w:rsidR="00225FFD">
        <w:rPr>
          <w:rFonts w:asciiTheme="minorHAnsi" w:hAnsiTheme="minorHAnsi" w:cstheme="minorHAnsi"/>
          <w:sz w:val="20"/>
          <w:szCs w:val="20"/>
          <w:lang w:val="en-GB"/>
        </w:rPr>
        <w:t xml:space="preserve"> predict the test observations with an accuracy of around 88%. The rules to classify each cluster </w:t>
      </w:r>
      <w:r w:rsidR="0031072F">
        <w:rPr>
          <w:rFonts w:asciiTheme="minorHAnsi" w:hAnsiTheme="minorHAnsi" w:cstheme="minorHAnsi"/>
          <w:sz w:val="20"/>
          <w:szCs w:val="20"/>
          <w:lang w:val="en-GB"/>
        </w:rPr>
        <w:t>are</w:t>
      </w:r>
      <w:r w:rsidR="00225FFD">
        <w:rPr>
          <w:rFonts w:asciiTheme="minorHAnsi" w:hAnsiTheme="minorHAnsi" w:cstheme="minorHAnsi"/>
          <w:sz w:val="20"/>
          <w:szCs w:val="20"/>
          <w:lang w:val="en-GB"/>
        </w:rPr>
        <w:t xml:space="preserve"> the following:</w:t>
      </w:r>
    </w:p>
    <w:p w14:paraId="20C7DD82" w14:textId="47471C01" w:rsidR="00225FFD" w:rsidRDefault="00225FFD" w:rsidP="00225FFD">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t>Cluster 0:</w:t>
      </w:r>
      <w:r>
        <w:rPr>
          <w:rFonts w:asciiTheme="minorHAnsi" w:hAnsiTheme="minorHAnsi" w:cstheme="minorHAnsi"/>
          <w:sz w:val="20"/>
          <w:szCs w:val="20"/>
          <w:lang w:val="en-GB"/>
        </w:rPr>
        <w:t xml:space="preserve"> if PremMotor &lt;= 0.008 and Effort_Rate &gt; 1.118 and Work_Ratio &lt;= 2.109, then a customer belong to this cluster with a probability of around 84%</w:t>
      </w:r>
    </w:p>
    <w:p w14:paraId="0E0A289C" w14:textId="0217AA11" w:rsidR="00225FFD" w:rsidRDefault="00225FFD" w:rsidP="00225FFD">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t>Cluster 1:</w:t>
      </w:r>
      <w:r>
        <w:rPr>
          <w:rFonts w:asciiTheme="minorHAnsi" w:hAnsiTheme="minorHAnsi" w:cstheme="minorHAnsi"/>
          <w:sz w:val="20"/>
          <w:szCs w:val="20"/>
          <w:lang w:val="en-GB"/>
        </w:rPr>
        <w:t xml:space="preserve"> if PremMotor &lt;= 0.008 and Effort_Rate </w:t>
      </w:r>
      <w:r w:rsidR="00CD28F7">
        <w:rPr>
          <w:rFonts w:asciiTheme="minorHAnsi" w:hAnsiTheme="minorHAnsi" w:cstheme="minorHAnsi"/>
          <w:sz w:val="20"/>
          <w:szCs w:val="20"/>
          <w:lang w:val="en-GB"/>
        </w:rPr>
        <w:t>&lt;=</w:t>
      </w:r>
      <w:r>
        <w:rPr>
          <w:rFonts w:asciiTheme="minorHAnsi" w:hAnsiTheme="minorHAnsi" w:cstheme="minorHAnsi"/>
          <w:sz w:val="20"/>
          <w:szCs w:val="20"/>
          <w:lang w:val="en-GB"/>
        </w:rPr>
        <w:t xml:space="preserve"> 1.118 and Work_Ratio &lt;= </w:t>
      </w:r>
      <w:r w:rsidR="00CD28F7">
        <w:rPr>
          <w:rFonts w:asciiTheme="minorHAnsi" w:hAnsiTheme="minorHAnsi" w:cstheme="minorHAnsi"/>
          <w:sz w:val="20"/>
          <w:szCs w:val="20"/>
          <w:lang w:val="en-GB"/>
        </w:rPr>
        <w:t>1.441</w:t>
      </w:r>
      <w:r>
        <w:rPr>
          <w:rFonts w:asciiTheme="minorHAnsi" w:hAnsiTheme="minorHAnsi" w:cstheme="minorHAnsi"/>
          <w:sz w:val="20"/>
          <w:szCs w:val="20"/>
          <w:lang w:val="en-GB"/>
        </w:rPr>
        <w:t>, then a customer belong</w:t>
      </w:r>
      <w:r w:rsidR="00CD28F7">
        <w:rPr>
          <w:rFonts w:asciiTheme="minorHAnsi" w:hAnsiTheme="minorHAnsi" w:cstheme="minorHAnsi"/>
          <w:sz w:val="20"/>
          <w:szCs w:val="20"/>
          <w:lang w:val="en-GB"/>
        </w:rPr>
        <w:t>s</w:t>
      </w:r>
      <w:r>
        <w:rPr>
          <w:rFonts w:asciiTheme="minorHAnsi" w:hAnsiTheme="minorHAnsi" w:cstheme="minorHAnsi"/>
          <w:sz w:val="20"/>
          <w:szCs w:val="20"/>
          <w:lang w:val="en-GB"/>
        </w:rPr>
        <w:t xml:space="preserve"> to this cluster with a probability of around </w:t>
      </w:r>
      <w:r w:rsidR="00CD28F7">
        <w:rPr>
          <w:rFonts w:asciiTheme="minorHAnsi" w:hAnsiTheme="minorHAnsi" w:cstheme="minorHAnsi"/>
          <w:sz w:val="20"/>
          <w:szCs w:val="20"/>
          <w:lang w:val="en-GB"/>
        </w:rPr>
        <w:t>79%</w:t>
      </w:r>
    </w:p>
    <w:p w14:paraId="1AE52692" w14:textId="409D7ACD" w:rsidR="00CD28F7" w:rsidRPr="00CD28F7" w:rsidRDefault="00CD28F7" w:rsidP="00CD28F7">
      <w:pPr>
        <w:pStyle w:val="ListParagraph"/>
        <w:numPr>
          <w:ilvl w:val="0"/>
          <w:numId w:val="7"/>
        </w:numPr>
        <w:jc w:val="both"/>
        <w:rPr>
          <w:rFonts w:asciiTheme="minorHAnsi" w:hAnsiTheme="minorHAnsi" w:cstheme="minorHAnsi"/>
          <w:sz w:val="20"/>
          <w:szCs w:val="20"/>
          <w:lang w:val="en-GB"/>
        </w:rPr>
      </w:pPr>
      <w:r w:rsidRPr="00CD28F7">
        <w:rPr>
          <w:rFonts w:asciiTheme="minorHAnsi" w:hAnsiTheme="minorHAnsi" w:cstheme="minorHAnsi"/>
          <w:b/>
          <w:bCs/>
          <w:sz w:val="20"/>
          <w:szCs w:val="20"/>
          <w:lang w:val="en-GB"/>
        </w:rPr>
        <w:lastRenderedPageBreak/>
        <w:t>Cluster 2:</w:t>
      </w:r>
      <w:r>
        <w:rPr>
          <w:rFonts w:asciiTheme="minorHAnsi" w:hAnsiTheme="minorHAnsi" w:cstheme="minorHAnsi"/>
          <w:b/>
          <w:bCs/>
          <w:sz w:val="20"/>
          <w:szCs w:val="20"/>
          <w:lang w:val="en-GB"/>
        </w:rPr>
        <w:t xml:space="preserve"> </w:t>
      </w:r>
      <w:r>
        <w:rPr>
          <w:rFonts w:asciiTheme="minorHAnsi" w:hAnsiTheme="minorHAnsi" w:cstheme="minorHAnsi"/>
          <w:sz w:val="20"/>
          <w:szCs w:val="20"/>
          <w:lang w:val="en-GB"/>
        </w:rPr>
        <w:t>if PremMotor &gt; 0.008 and Health_Ratio &lt;= 1.046 and Household_Ratio &lt;= 0.703, then a customer belongs to this cluster with a probability of around 98%</w:t>
      </w:r>
    </w:p>
    <w:p w14:paraId="71975B14" w14:textId="768EDE24" w:rsidR="00CD28F7" w:rsidRPr="00CD28F7" w:rsidRDefault="00CD28F7" w:rsidP="00225FFD">
      <w:pPr>
        <w:pStyle w:val="ListParagraph"/>
        <w:numPr>
          <w:ilvl w:val="0"/>
          <w:numId w:val="7"/>
        </w:numPr>
        <w:jc w:val="both"/>
        <w:rPr>
          <w:rFonts w:asciiTheme="minorHAnsi" w:hAnsiTheme="minorHAnsi" w:cstheme="minorHAnsi"/>
          <w:b/>
          <w:bCs/>
          <w:sz w:val="20"/>
          <w:szCs w:val="20"/>
          <w:lang w:val="en-GB"/>
        </w:rPr>
      </w:pPr>
      <w:r>
        <w:rPr>
          <w:rFonts w:asciiTheme="minorHAnsi" w:hAnsiTheme="minorHAnsi" w:cstheme="minorHAnsi"/>
          <w:b/>
          <w:bCs/>
          <w:sz w:val="20"/>
          <w:szCs w:val="20"/>
          <w:lang w:val="en-GB"/>
        </w:rPr>
        <w:t xml:space="preserve">Cluster 3: </w:t>
      </w:r>
      <w:r>
        <w:rPr>
          <w:rFonts w:asciiTheme="minorHAnsi" w:hAnsiTheme="minorHAnsi" w:cstheme="minorHAnsi"/>
          <w:sz w:val="20"/>
          <w:szCs w:val="20"/>
          <w:lang w:val="en-GB"/>
        </w:rPr>
        <w:t>if PremMotor &lt;= 0.008 and Effort_Rate &lt;= 1.118 and Work_Ratio &gt; 1.441, then a customer belongs to this cluster with a probability of around 71%</w:t>
      </w:r>
    </w:p>
    <w:p w14:paraId="6DB363CD" w14:textId="21F0005A" w:rsidR="00162008" w:rsidRPr="00162008" w:rsidRDefault="00162008" w:rsidP="008F29B2">
      <w:pPr>
        <w:pStyle w:val="Heading1"/>
        <w:rPr>
          <w:lang w:val="en-GB" w:eastAsia="pt-PT"/>
        </w:rPr>
      </w:pPr>
      <w:bookmarkStart w:id="53" w:name="_Toc92445149"/>
      <w:bookmarkStart w:id="54" w:name="_Toc92470026"/>
      <w:r w:rsidRPr="00D12939">
        <w:rPr>
          <w:lang w:val="en-GB" w:eastAsia="pt-PT"/>
        </w:rPr>
        <w:t>Marketing Approach</w:t>
      </w:r>
      <w:bookmarkEnd w:id="53"/>
      <w:bookmarkEnd w:id="54"/>
    </w:p>
    <w:p w14:paraId="065AD0F8"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Given that after merging the two perspectives, there were four clusters, the marketing team should definitely target the customer of each cluster differently.</w:t>
      </w:r>
    </w:p>
    <w:p w14:paraId="650F730A"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customers of cluster 0 have low salaries and they will not buy anything that is not an essential good for them. They already invest a lot in Life insurance and House insurance (the more essential ones). The marketing team should keep targeting these two, and try to increase the purchases of Health insurance in this cluster. The campaign should be used to inform them that Health insurance is also an essential one. A good approach would be to give them a discount if they buy the three together.</w:t>
      </w:r>
    </w:p>
    <w:p w14:paraId="1CBD2246" w14:textId="580B6619"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customers of cluster 1 are very conservative, they are people with a high education level, do not spend money </w:t>
      </w:r>
      <w:r w:rsidR="00E123E0" w:rsidRPr="00FD0C42">
        <w:rPr>
          <w:rFonts w:asciiTheme="minorHAnsi" w:hAnsiTheme="minorHAnsi" w:cstheme="minorHAnsi"/>
          <w:sz w:val="20"/>
          <w:szCs w:val="20"/>
          <w:lang w:val="en-GB" w:eastAsia="pt-PT"/>
        </w:rPr>
        <w:t>o</w:t>
      </w:r>
      <w:r w:rsidRPr="00FD0C42">
        <w:rPr>
          <w:rFonts w:asciiTheme="minorHAnsi" w:hAnsiTheme="minorHAnsi" w:cstheme="minorHAnsi"/>
          <w:sz w:val="20"/>
          <w:szCs w:val="20"/>
          <w:lang w:val="en-GB" w:eastAsia="pt-PT"/>
        </w:rPr>
        <w:t>n</w:t>
      </w:r>
      <w:r w:rsidRPr="00D12939">
        <w:rPr>
          <w:rFonts w:asciiTheme="minorHAnsi" w:hAnsiTheme="minorHAnsi" w:cstheme="minorHAnsi"/>
          <w:sz w:val="20"/>
          <w:szCs w:val="20"/>
          <w:lang w:val="en-GB" w:eastAsia="pt-PT"/>
        </w:rPr>
        <w:t xml:space="preserve"> unnecessary things, and probably live a very simple life without much luxury. This cluster has a high potential because the customers have a high monetary availability. However, they are not going to want to spend a lot of money. They already </w:t>
      </w:r>
      <w:r w:rsidR="00B01819">
        <w:rPr>
          <w:rFonts w:asciiTheme="minorHAnsi" w:hAnsiTheme="minorHAnsi" w:cstheme="minorHAnsi"/>
          <w:sz w:val="20"/>
          <w:szCs w:val="20"/>
          <w:lang w:val="en-GB" w:eastAsia="pt-PT"/>
        </w:rPr>
        <w:t>spend</w:t>
      </w:r>
      <w:r w:rsidRPr="00D12939">
        <w:rPr>
          <w:rFonts w:asciiTheme="minorHAnsi" w:hAnsiTheme="minorHAnsi" w:cstheme="minorHAnsi"/>
          <w:sz w:val="20"/>
          <w:szCs w:val="20"/>
          <w:lang w:val="en-GB" w:eastAsia="pt-PT"/>
        </w:rPr>
        <w:t xml:space="preserve"> </w:t>
      </w:r>
      <w:r w:rsidRPr="00B01819">
        <w:rPr>
          <w:rFonts w:asciiTheme="minorHAnsi" w:hAnsiTheme="minorHAnsi" w:cstheme="minorHAnsi"/>
          <w:sz w:val="20"/>
          <w:szCs w:val="20"/>
          <w:lang w:val="en-GB" w:eastAsia="pt-PT"/>
        </w:rPr>
        <w:t>a lot</w:t>
      </w:r>
      <w:r w:rsidR="00B01819">
        <w:rPr>
          <w:rFonts w:asciiTheme="minorHAnsi" w:hAnsiTheme="minorHAnsi" w:cstheme="minorHAnsi"/>
          <w:sz w:val="20"/>
          <w:szCs w:val="20"/>
          <w:lang w:val="en-GB" w:eastAsia="pt-PT"/>
        </w:rPr>
        <w:t xml:space="preserve"> on</w:t>
      </w:r>
      <w:r w:rsidRPr="00D12939">
        <w:rPr>
          <w:rFonts w:asciiTheme="minorHAnsi" w:hAnsiTheme="minorHAnsi" w:cstheme="minorHAnsi"/>
          <w:sz w:val="20"/>
          <w:szCs w:val="20"/>
          <w:lang w:val="en-GB" w:eastAsia="pt-PT"/>
        </w:rPr>
        <w:t xml:space="preserve"> the Health insurance</w:t>
      </w:r>
      <w:r w:rsidR="00F06F4C">
        <w:rPr>
          <w:rFonts w:asciiTheme="minorHAnsi" w:hAnsiTheme="minorHAnsi" w:cstheme="minorHAnsi"/>
          <w:sz w:val="20"/>
          <w:szCs w:val="20"/>
          <w:lang w:val="en-GB" w:eastAsia="pt-PT"/>
        </w:rPr>
        <w:t>,</w:t>
      </w:r>
      <w:r w:rsidR="00E123E0">
        <w:rPr>
          <w:rFonts w:asciiTheme="minorHAnsi" w:hAnsiTheme="minorHAnsi" w:cstheme="minorHAnsi"/>
          <w:sz w:val="20"/>
          <w:szCs w:val="20"/>
          <w:lang w:val="en-GB" w:eastAsia="pt-PT"/>
        </w:rPr>
        <w:t xml:space="preserve"> </w:t>
      </w:r>
      <w:r w:rsidR="00E123E0" w:rsidRPr="00B01819">
        <w:rPr>
          <w:rFonts w:asciiTheme="minorHAnsi" w:hAnsiTheme="minorHAnsi" w:cstheme="minorHAnsi"/>
          <w:sz w:val="20"/>
          <w:szCs w:val="20"/>
          <w:lang w:val="en-GB" w:eastAsia="pt-PT"/>
        </w:rPr>
        <w:t>but</w:t>
      </w:r>
      <w:r w:rsidR="00E123E0">
        <w:rPr>
          <w:rFonts w:asciiTheme="minorHAnsi" w:hAnsiTheme="minorHAnsi" w:cstheme="minorHAnsi"/>
          <w:sz w:val="20"/>
          <w:szCs w:val="20"/>
          <w:lang w:val="en-GB" w:eastAsia="pt-PT"/>
        </w:rPr>
        <w:t xml:space="preserve"> </w:t>
      </w:r>
      <w:r w:rsidRPr="00D12939">
        <w:rPr>
          <w:rFonts w:asciiTheme="minorHAnsi" w:hAnsiTheme="minorHAnsi" w:cstheme="minorHAnsi"/>
          <w:sz w:val="20"/>
          <w:szCs w:val="20"/>
          <w:lang w:val="en-GB" w:eastAsia="pt-PT"/>
        </w:rPr>
        <w:t>there are two more insurances considered essential</w:t>
      </w:r>
      <w:r w:rsidR="00F06F4C">
        <w:rPr>
          <w:rFonts w:asciiTheme="minorHAnsi" w:hAnsiTheme="minorHAnsi" w:cstheme="minorHAnsi"/>
          <w:sz w:val="20"/>
          <w:szCs w:val="20"/>
          <w:lang w:val="en-GB" w:eastAsia="pt-PT"/>
        </w:rPr>
        <w:t xml:space="preserve"> </w:t>
      </w:r>
      <w:r w:rsidR="00F06F4C" w:rsidRPr="00B01819">
        <w:rPr>
          <w:rFonts w:asciiTheme="minorHAnsi" w:hAnsiTheme="minorHAnsi" w:cstheme="minorHAnsi"/>
          <w:sz w:val="20"/>
          <w:szCs w:val="20"/>
          <w:lang w:val="en-GB" w:eastAsia="pt-PT"/>
        </w:rPr>
        <w:t>and should be looked at</w:t>
      </w:r>
      <w:r w:rsidRPr="00D12939">
        <w:rPr>
          <w:rFonts w:asciiTheme="minorHAnsi" w:hAnsiTheme="minorHAnsi" w:cstheme="minorHAnsi"/>
          <w:sz w:val="20"/>
          <w:szCs w:val="20"/>
          <w:lang w:val="en-GB" w:eastAsia="pt-PT"/>
        </w:rPr>
        <w:t xml:space="preserve">: Life and House insurances. Contrary to what was done with the customer from cluster 1, to these customers, a discount should be offered if they buy one more insurance together with the Health insurance. Once again, here a pack of </w:t>
      </w:r>
      <w:r w:rsidR="00B01819">
        <w:rPr>
          <w:rFonts w:asciiTheme="minorHAnsi" w:hAnsiTheme="minorHAnsi" w:cstheme="minorHAnsi"/>
          <w:sz w:val="20"/>
          <w:szCs w:val="20"/>
          <w:lang w:val="en-GB" w:eastAsia="pt-PT"/>
        </w:rPr>
        <w:t>two</w:t>
      </w:r>
      <w:r w:rsidRPr="00D12939">
        <w:rPr>
          <w:rFonts w:asciiTheme="minorHAnsi" w:hAnsiTheme="minorHAnsi" w:cstheme="minorHAnsi"/>
          <w:sz w:val="20"/>
          <w:szCs w:val="20"/>
          <w:lang w:val="en-GB" w:eastAsia="pt-PT"/>
        </w:rPr>
        <w:t xml:space="preserve"> should be offered because they are very conservative and will not feel comfortable spending money in two more products.</w:t>
      </w:r>
    </w:p>
    <w:p w14:paraId="1ED89087" w14:textId="20B02FE4"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customer from cluster 2 are the opposite of cluster 1 in terms of buying behaviour. They just spend money in a more superfluous insurance (Car insurance), and do not spend </w:t>
      </w:r>
      <w:r w:rsidR="000D3FE0" w:rsidRPr="00E505FF">
        <w:rPr>
          <w:rFonts w:asciiTheme="minorHAnsi" w:hAnsiTheme="minorHAnsi" w:cstheme="minorHAnsi"/>
          <w:sz w:val="20"/>
          <w:szCs w:val="20"/>
          <w:lang w:val="en-GB" w:eastAsia="pt-PT"/>
        </w:rPr>
        <w:t>much</w:t>
      </w:r>
      <w:r w:rsidRPr="00D12939">
        <w:rPr>
          <w:rFonts w:asciiTheme="minorHAnsi" w:hAnsiTheme="minorHAnsi" w:cstheme="minorHAnsi"/>
          <w:sz w:val="20"/>
          <w:szCs w:val="20"/>
          <w:lang w:val="en-GB" w:eastAsia="pt-PT"/>
        </w:rPr>
        <w:t xml:space="preserve"> in the essential ones. They earn high salaries and have high education levels (similarly to cluster 1). There is a big potential in this cluster, because with the exception of Car insurance, they do not spend money in other insurances. Since they have the financial availability to spend money in more insurances, and they are not conservative, they probably would </w:t>
      </w:r>
      <w:r w:rsidRPr="00E505FF">
        <w:rPr>
          <w:rFonts w:asciiTheme="minorHAnsi" w:hAnsiTheme="minorHAnsi" w:cstheme="minorHAnsi"/>
          <w:sz w:val="20"/>
          <w:szCs w:val="20"/>
          <w:lang w:val="en-GB" w:eastAsia="pt-PT"/>
        </w:rPr>
        <w:t>no</w:t>
      </w:r>
      <w:r w:rsidR="000D3FE0" w:rsidRPr="00E505FF">
        <w:rPr>
          <w:rFonts w:asciiTheme="minorHAnsi" w:hAnsiTheme="minorHAnsi" w:cstheme="minorHAnsi"/>
          <w:sz w:val="20"/>
          <w:szCs w:val="20"/>
          <w:lang w:val="en-GB" w:eastAsia="pt-PT"/>
        </w:rPr>
        <w:t xml:space="preserve">t </w:t>
      </w:r>
      <w:r w:rsidRPr="00D12939">
        <w:rPr>
          <w:rFonts w:asciiTheme="minorHAnsi" w:hAnsiTheme="minorHAnsi" w:cstheme="minorHAnsi"/>
          <w:sz w:val="20"/>
          <w:szCs w:val="20"/>
          <w:lang w:val="en-GB" w:eastAsia="pt-PT"/>
        </w:rPr>
        <w:t>be more likely to buy even if we offered them a discount. Given that, the best approach for the marketing team is to spend more of the budget to contact/advertise them in different ways and more frequently (do more marketing campaigns targeting this customer specifically). Given that this is the biggest cluster, they should be exposed more frequently to the marketing campaigns. It is expected that the House insurance grows more in sales than any other, because it is more related with a material good.</w:t>
      </w:r>
    </w:p>
    <w:p w14:paraId="752D4E40"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customer from cluster 3 spend much more in Work insurance. This is probably because they have a dangerous job (it is the smallest cluster, which makes sense because most people do not have a dangerous job). They earn an average salary, so they probably can afford one more insurance. They already spend some capital on the Life insurance, so it is recommended that the marking team focuses on increasing the sales for Health insurance. They are probably interested in that, since it is related to the insurances that they already buy (for primary needs). Since not all the customer buy the Life insurance, the marketing team could launch a campaign where they offer a discount if they buy two of the insurances together (one of them being Work insurance). It is better to offer this discount only with two products (instead of three) because the customers of this cluster do not have a high financial availability.</w:t>
      </w:r>
    </w:p>
    <w:p w14:paraId="661FEAD4" w14:textId="138BF6EC" w:rsidR="00212E4E" w:rsidRDefault="00212E4E" w:rsidP="008F29B2">
      <w:pPr>
        <w:pStyle w:val="Heading1"/>
        <w:rPr>
          <w:lang w:val="en-GB" w:eastAsia="pt-PT"/>
        </w:rPr>
      </w:pPr>
      <w:bookmarkStart w:id="55" w:name="_Toc92445150"/>
      <w:bookmarkStart w:id="56" w:name="_Toc92470027"/>
      <w:r w:rsidRPr="00D12939">
        <w:rPr>
          <w:lang w:val="en-GB" w:eastAsia="pt-PT"/>
        </w:rPr>
        <w:t>Pain Points</w:t>
      </w:r>
      <w:bookmarkEnd w:id="55"/>
      <w:bookmarkEnd w:id="56"/>
    </w:p>
    <w:p w14:paraId="7180B156" w14:textId="2A8AF908"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E505FF">
        <w:rPr>
          <w:rFonts w:asciiTheme="minorHAnsi" w:hAnsiTheme="minorHAnsi" w:cstheme="minorHAnsi"/>
          <w:sz w:val="20"/>
          <w:szCs w:val="20"/>
          <w:lang w:val="en-GB" w:eastAsia="pt-PT"/>
        </w:rPr>
        <w:t xml:space="preserve">first (and biggest) </w:t>
      </w:r>
      <w:r w:rsidRPr="00D12939">
        <w:rPr>
          <w:rFonts w:asciiTheme="minorHAnsi" w:hAnsiTheme="minorHAnsi" w:cstheme="minorHAnsi"/>
          <w:sz w:val="20"/>
          <w:szCs w:val="20"/>
          <w:lang w:val="en-GB" w:eastAsia="pt-PT"/>
        </w:rPr>
        <w:t xml:space="preserve">pain point of this project is related with the process of merging perspectives. The Dendrogram was quite difficult of analyse. The initial </w:t>
      </w:r>
      <w:r w:rsidRPr="00E87599">
        <w:rPr>
          <w:rFonts w:asciiTheme="minorHAnsi" w:hAnsiTheme="minorHAnsi" w:cstheme="minorHAnsi"/>
          <w:sz w:val="20"/>
          <w:szCs w:val="20"/>
          <w:lang w:val="en-GB" w:eastAsia="pt-PT"/>
        </w:rPr>
        <w:t>anal</w:t>
      </w:r>
      <w:r w:rsidR="00E87599" w:rsidRPr="00E87599">
        <w:rPr>
          <w:rFonts w:asciiTheme="minorHAnsi" w:hAnsiTheme="minorHAnsi" w:cstheme="minorHAnsi"/>
          <w:sz w:val="20"/>
          <w:szCs w:val="20"/>
          <w:lang w:val="en-GB" w:eastAsia="pt-PT"/>
        </w:rPr>
        <w:t>y</w:t>
      </w:r>
      <w:r w:rsidRPr="00E87599">
        <w:rPr>
          <w:rFonts w:asciiTheme="minorHAnsi" w:hAnsiTheme="minorHAnsi" w:cstheme="minorHAnsi"/>
          <w:sz w:val="20"/>
          <w:szCs w:val="20"/>
          <w:lang w:val="en-GB" w:eastAsia="pt-PT"/>
        </w:rPr>
        <w:t>sis</w:t>
      </w:r>
      <w:r w:rsidRPr="00D12939">
        <w:rPr>
          <w:rFonts w:asciiTheme="minorHAnsi" w:hAnsiTheme="minorHAnsi" w:cstheme="minorHAnsi"/>
          <w:sz w:val="20"/>
          <w:szCs w:val="20"/>
          <w:lang w:val="en-GB" w:eastAsia="pt-PT"/>
        </w:rPr>
        <w:t xml:space="preserve"> results in choosing either 6 or 9 (5 would also be acceptable). </w:t>
      </w:r>
    </w:p>
    <w:p w14:paraId="712026C7" w14:textId="16AC0B56"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lastRenderedPageBreak/>
        <w:t>However, after seeing the visualization with t-SNE</w:t>
      </w:r>
      <w:r w:rsidR="00B47C41">
        <w:rPr>
          <w:rFonts w:asciiTheme="minorHAnsi" w:hAnsiTheme="minorHAnsi" w:cstheme="minorHAnsi"/>
          <w:sz w:val="20"/>
          <w:szCs w:val="20"/>
          <w:lang w:val="en-GB" w:eastAsia="pt-PT"/>
        </w:rPr>
        <w:t xml:space="preserve">, none of these </w:t>
      </w:r>
      <w:r w:rsidRPr="00D12939">
        <w:rPr>
          <w:rFonts w:asciiTheme="minorHAnsi" w:hAnsiTheme="minorHAnsi" w:cstheme="minorHAnsi"/>
          <w:sz w:val="20"/>
          <w:szCs w:val="20"/>
          <w:lang w:val="en-GB" w:eastAsia="pt-PT"/>
        </w:rPr>
        <w:t>seem</w:t>
      </w:r>
      <w:r w:rsidR="00B47C41">
        <w:rPr>
          <w:rFonts w:asciiTheme="minorHAnsi" w:hAnsiTheme="minorHAnsi" w:cstheme="minorHAnsi"/>
          <w:sz w:val="20"/>
          <w:szCs w:val="20"/>
          <w:lang w:val="en-GB" w:eastAsia="pt-PT"/>
        </w:rPr>
        <w:t>ed</w:t>
      </w:r>
      <w:r w:rsidRPr="00D12939">
        <w:rPr>
          <w:rFonts w:asciiTheme="minorHAnsi" w:hAnsiTheme="minorHAnsi" w:cstheme="minorHAnsi"/>
          <w:sz w:val="20"/>
          <w:szCs w:val="20"/>
          <w:lang w:val="en-GB" w:eastAsia="pt-PT"/>
        </w:rPr>
        <w:t xml:space="preserve"> to be a good number of clusters</w:t>
      </w:r>
      <w:r w:rsidR="00B47C41">
        <w:rPr>
          <w:rFonts w:asciiTheme="minorHAnsi" w:hAnsiTheme="minorHAnsi" w:cstheme="minorHAnsi"/>
          <w:sz w:val="20"/>
          <w:szCs w:val="20"/>
          <w:lang w:val="en-GB" w:eastAsia="pt-PT"/>
        </w:rPr>
        <w:t xml:space="preserve">, this is </w:t>
      </w:r>
      <w:r w:rsidRPr="00D12939">
        <w:rPr>
          <w:rFonts w:asciiTheme="minorHAnsi" w:hAnsiTheme="minorHAnsi" w:cstheme="minorHAnsi"/>
          <w:sz w:val="20"/>
          <w:szCs w:val="20"/>
          <w:lang w:val="en-GB" w:eastAsia="pt-PT"/>
        </w:rPr>
        <w:t xml:space="preserve">because there were very </w:t>
      </w:r>
      <w:r w:rsidR="00B47C41">
        <w:rPr>
          <w:rFonts w:asciiTheme="minorHAnsi" w:hAnsiTheme="minorHAnsi" w:cstheme="minorHAnsi"/>
          <w:sz w:val="20"/>
          <w:szCs w:val="20"/>
          <w:lang w:val="en-GB" w:eastAsia="pt-PT"/>
        </w:rPr>
        <w:t>large</w:t>
      </w:r>
      <w:r w:rsidRPr="00D12939">
        <w:rPr>
          <w:rFonts w:asciiTheme="minorHAnsi" w:hAnsiTheme="minorHAnsi" w:cstheme="minorHAnsi"/>
          <w:sz w:val="20"/>
          <w:szCs w:val="20"/>
          <w:lang w:val="en-GB" w:eastAsia="pt-PT"/>
        </w:rPr>
        <w:t xml:space="preserve"> clusters </w:t>
      </w:r>
      <w:r w:rsidR="00B47C41">
        <w:rPr>
          <w:rFonts w:asciiTheme="minorHAnsi" w:hAnsiTheme="minorHAnsi" w:cstheme="minorHAnsi"/>
          <w:sz w:val="20"/>
          <w:szCs w:val="20"/>
          <w:lang w:val="en-GB" w:eastAsia="pt-PT"/>
        </w:rPr>
        <w:t>but there were</w:t>
      </w:r>
      <w:r w:rsidRPr="00D12939">
        <w:rPr>
          <w:rFonts w:asciiTheme="minorHAnsi" w:hAnsiTheme="minorHAnsi" w:cstheme="minorHAnsi"/>
          <w:sz w:val="20"/>
          <w:szCs w:val="20"/>
          <w:lang w:val="en-GB" w:eastAsia="pt-PT"/>
        </w:rPr>
        <w:t xml:space="preserve"> also very small clusters </w:t>
      </w:r>
      <w:r w:rsidR="00B47C41">
        <w:rPr>
          <w:rFonts w:asciiTheme="minorHAnsi" w:hAnsiTheme="minorHAnsi" w:cstheme="minorHAnsi"/>
          <w:sz w:val="20"/>
          <w:szCs w:val="20"/>
          <w:lang w:val="en-GB" w:eastAsia="pt-PT"/>
        </w:rPr>
        <w:t>really</w:t>
      </w:r>
      <w:r w:rsidRPr="00D12939">
        <w:rPr>
          <w:rFonts w:asciiTheme="minorHAnsi" w:hAnsiTheme="minorHAnsi" w:cstheme="minorHAnsi"/>
          <w:sz w:val="20"/>
          <w:szCs w:val="20"/>
          <w:lang w:val="en-GB" w:eastAsia="pt-PT"/>
        </w:rPr>
        <w:t xml:space="preserve"> close to each other. </w:t>
      </w:r>
    </w:p>
    <w:p w14:paraId="70978062" w14:textId="4B2E8FBC" w:rsidR="00E505FF"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Given that the outliers were removed twice, and that the number of observations would be too big to be considered outliers, the chosen number of clusters for the final solution was 4. That made much more sense in the t-SNE visualization.</w:t>
      </w:r>
      <w:r w:rsidR="00E505FF">
        <w:rPr>
          <w:rFonts w:asciiTheme="minorHAnsi" w:hAnsiTheme="minorHAnsi" w:cstheme="minorHAnsi"/>
          <w:sz w:val="20"/>
          <w:szCs w:val="20"/>
          <w:lang w:val="en-GB" w:eastAsia="pt-PT"/>
        </w:rPr>
        <w:t xml:space="preserve"> T</w:t>
      </w:r>
      <w:r w:rsidR="00E505FF" w:rsidRPr="00D12939">
        <w:rPr>
          <w:rFonts w:asciiTheme="minorHAnsi" w:hAnsiTheme="minorHAnsi" w:cstheme="minorHAnsi"/>
          <w:sz w:val="20"/>
          <w:szCs w:val="20"/>
          <w:lang w:val="en-GB" w:eastAsia="pt-PT"/>
        </w:rPr>
        <w:t>he number of clusters chosen might not have been the most optimal one when looking at the dendrogram</w:t>
      </w:r>
      <w:r w:rsidR="00E505FF">
        <w:rPr>
          <w:rFonts w:asciiTheme="minorHAnsi" w:hAnsiTheme="minorHAnsi" w:cstheme="minorHAnsi"/>
          <w:sz w:val="20"/>
          <w:szCs w:val="20"/>
          <w:lang w:val="en-GB" w:eastAsia="pt-PT"/>
        </w:rPr>
        <w:t>.</w:t>
      </w:r>
    </w:p>
    <w:p w14:paraId="2AB88766" w14:textId="7AA163E9"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second pain point that it is important to mention is that the results of K</w:t>
      </w:r>
      <w:r w:rsidR="00E87599">
        <w:rPr>
          <w:rFonts w:asciiTheme="minorHAnsi" w:hAnsiTheme="minorHAnsi" w:cstheme="minorHAnsi"/>
          <w:sz w:val="20"/>
          <w:szCs w:val="20"/>
          <w:lang w:val="en-GB" w:eastAsia="pt-PT"/>
        </w:rPr>
        <w:t>-</w:t>
      </w:r>
      <w:r w:rsidRPr="00D12939">
        <w:rPr>
          <w:rFonts w:asciiTheme="minorHAnsi" w:hAnsiTheme="minorHAnsi" w:cstheme="minorHAnsi"/>
          <w:sz w:val="20"/>
          <w:szCs w:val="20"/>
          <w:lang w:val="en-GB" w:eastAsia="pt-PT"/>
        </w:rPr>
        <w:t xml:space="preserve">Prototypes, SOM and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w:t>
      </w:r>
      <w:r w:rsidR="0019680F">
        <w:rPr>
          <w:rFonts w:asciiTheme="minorHAnsi" w:hAnsiTheme="minorHAnsi" w:cstheme="minorHAnsi"/>
          <w:sz w:val="20"/>
          <w:szCs w:val="20"/>
          <w:lang w:val="en-GB" w:eastAsia="pt-PT"/>
        </w:rPr>
        <w:t>the last 2</w:t>
      </w:r>
      <w:r w:rsidRPr="00D12939">
        <w:rPr>
          <w:rFonts w:asciiTheme="minorHAnsi" w:hAnsiTheme="minorHAnsi" w:cstheme="minorHAnsi"/>
          <w:sz w:val="20"/>
          <w:szCs w:val="20"/>
          <w:lang w:val="en-GB" w:eastAsia="pt-PT"/>
        </w:rPr>
        <w:t xml:space="preserve"> in conjunction with Hierarchical </w:t>
      </w:r>
      <w:r w:rsidR="00E87599">
        <w:rPr>
          <w:rFonts w:asciiTheme="minorHAnsi" w:hAnsiTheme="minorHAnsi" w:cstheme="minorHAnsi"/>
          <w:sz w:val="20"/>
          <w:szCs w:val="20"/>
          <w:lang w:val="en-GB" w:eastAsia="pt-PT"/>
        </w:rPr>
        <w:t>C</w:t>
      </w:r>
      <w:r w:rsidRPr="00D12939">
        <w:rPr>
          <w:rFonts w:asciiTheme="minorHAnsi" w:hAnsiTheme="minorHAnsi" w:cstheme="minorHAnsi"/>
          <w:sz w:val="20"/>
          <w:szCs w:val="20"/>
          <w:lang w:val="en-GB" w:eastAsia="pt-PT"/>
        </w:rPr>
        <w:t>lustering</w:t>
      </w:r>
      <w:r w:rsidR="00E87599">
        <w:rPr>
          <w:rFonts w:asciiTheme="minorHAnsi" w:hAnsiTheme="minorHAnsi" w:cstheme="minorHAnsi"/>
          <w:sz w:val="20"/>
          <w:szCs w:val="20"/>
          <w:lang w:val="en-GB" w:eastAsia="pt-PT"/>
        </w:rPr>
        <w:t xml:space="preserve"> </w:t>
      </w:r>
      <w:r w:rsidR="00C6298D">
        <w:rPr>
          <w:rFonts w:asciiTheme="minorHAnsi" w:hAnsiTheme="minorHAnsi" w:cstheme="minorHAnsi"/>
          <w:sz w:val="20"/>
          <w:szCs w:val="20"/>
          <w:lang w:val="en-GB" w:eastAsia="pt-PT"/>
        </w:rPr>
        <w:t>algorithm</w:t>
      </w:r>
      <w:r w:rsidRPr="00D12939">
        <w:rPr>
          <w:rFonts w:asciiTheme="minorHAnsi" w:hAnsiTheme="minorHAnsi" w:cstheme="minorHAnsi"/>
          <w:sz w:val="20"/>
          <w:szCs w:val="20"/>
          <w:lang w:val="en-GB" w:eastAsia="pt-PT"/>
        </w:rPr>
        <w:t xml:space="preserve">) were very similar. In the final solution, the </w:t>
      </w:r>
      <w:r w:rsidR="003109A3">
        <w:rPr>
          <w:rFonts w:asciiTheme="minorHAnsi" w:hAnsiTheme="minorHAnsi" w:cstheme="minorHAnsi"/>
          <w:sz w:val="20"/>
          <w:szCs w:val="20"/>
          <w:lang w:val="en-GB" w:eastAsia="pt-PT"/>
        </w:rPr>
        <w:t>K-Means</w:t>
      </w:r>
      <w:r w:rsidRPr="00D12939">
        <w:rPr>
          <w:rFonts w:asciiTheme="minorHAnsi" w:hAnsiTheme="minorHAnsi" w:cstheme="minorHAnsi"/>
          <w:sz w:val="20"/>
          <w:szCs w:val="20"/>
          <w:lang w:val="en-GB" w:eastAsia="pt-PT"/>
        </w:rPr>
        <w:t xml:space="preserve"> method was used for the </w:t>
      </w:r>
      <w:r w:rsidR="00B47C41">
        <w:rPr>
          <w:rFonts w:asciiTheme="minorHAnsi" w:hAnsiTheme="minorHAnsi" w:cstheme="minorHAnsi"/>
          <w:sz w:val="20"/>
          <w:szCs w:val="20"/>
          <w:lang w:val="en-GB" w:eastAsia="pt-PT"/>
        </w:rPr>
        <w:t>two</w:t>
      </w:r>
      <w:r w:rsidRPr="00D12939">
        <w:rPr>
          <w:rFonts w:asciiTheme="minorHAnsi" w:hAnsiTheme="minorHAnsi" w:cstheme="minorHAnsi"/>
          <w:sz w:val="20"/>
          <w:szCs w:val="20"/>
          <w:lang w:val="en-GB" w:eastAsia="pt-PT"/>
        </w:rPr>
        <w:t xml:space="preserve"> perspectives. But maybe another combination could be better and give different clusters. </w:t>
      </w:r>
      <w:r w:rsidR="00E87599">
        <w:rPr>
          <w:rFonts w:asciiTheme="minorHAnsi" w:hAnsiTheme="minorHAnsi" w:cstheme="minorHAnsi"/>
          <w:sz w:val="20"/>
          <w:szCs w:val="20"/>
          <w:lang w:val="en-GB" w:eastAsia="pt-PT"/>
        </w:rPr>
        <w:t>T</w:t>
      </w:r>
      <w:r w:rsidRPr="00D12939">
        <w:rPr>
          <w:rFonts w:asciiTheme="minorHAnsi" w:hAnsiTheme="minorHAnsi" w:cstheme="minorHAnsi"/>
          <w:sz w:val="20"/>
          <w:szCs w:val="20"/>
          <w:lang w:val="en-GB" w:eastAsia="pt-PT"/>
        </w:rPr>
        <w:t>he main issue is that the method was chosen just looking at the histograms, and since the histograms were very similar, it could be difficult to choose the best one.</w:t>
      </w:r>
    </w:p>
    <w:p w14:paraId="042F1D57" w14:textId="6023A866"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The third pain point, that is also related with the second one is that the results of the R squared of all the models w</w:t>
      </w:r>
      <w:r w:rsidR="00E87599">
        <w:rPr>
          <w:rFonts w:asciiTheme="minorHAnsi" w:hAnsiTheme="minorHAnsi" w:cstheme="minorHAnsi"/>
          <w:sz w:val="20"/>
          <w:szCs w:val="20"/>
          <w:lang w:val="en-GB" w:eastAsia="pt-PT"/>
        </w:rPr>
        <w:t>ere</w:t>
      </w:r>
      <w:r w:rsidRPr="00D12939">
        <w:rPr>
          <w:rFonts w:asciiTheme="minorHAnsi" w:hAnsiTheme="minorHAnsi" w:cstheme="minorHAnsi"/>
          <w:sz w:val="20"/>
          <w:szCs w:val="20"/>
          <w:lang w:val="en-GB" w:eastAsia="pt-PT"/>
        </w:rPr>
        <w:t xml:space="preserve"> quite high, and it is probably not very accurate. However, it was not used to choose the best method.</w:t>
      </w:r>
    </w:p>
    <w:p w14:paraId="1E853872"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Having that said, the cluster solution resulted in 4 very different clusters, and it could benefit the campaigns of the marketing team, so it is unknown if fixing these pain points would change the solution in a significant/better way, but are still important to mention.</w:t>
      </w:r>
    </w:p>
    <w:p w14:paraId="77D33CD6" w14:textId="3C421F91" w:rsidR="00212E4E" w:rsidRPr="00D12939" w:rsidRDefault="00212E4E" w:rsidP="008F29B2">
      <w:pPr>
        <w:pStyle w:val="Heading1"/>
        <w:rPr>
          <w:lang w:val="en-GB" w:eastAsia="pt-PT"/>
        </w:rPr>
      </w:pPr>
      <w:bookmarkStart w:id="57" w:name="_Toc92445151"/>
      <w:bookmarkStart w:id="58" w:name="_Toc92470028"/>
      <w:r w:rsidRPr="00D12939">
        <w:rPr>
          <w:lang w:val="en-GB" w:eastAsia="pt-PT"/>
        </w:rPr>
        <w:t>Conclusion</w:t>
      </w:r>
      <w:bookmarkEnd w:id="57"/>
      <w:bookmarkEnd w:id="58"/>
    </w:p>
    <w:p w14:paraId="7DD1CC42" w14:textId="013D4211" w:rsidR="00212E4E"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goal of this project was to develop a customer segmentation of an insurance company with a given dataset. </w:t>
      </w:r>
    </w:p>
    <w:p w14:paraId="261C38C1" w14:textId="44710D15" w:rsidR="004917F0" w:rsidRDefault="004917F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 xml:space="preserve">In the beginning, the data was not ready to be analysed </w:t>
      </w:r>
      <w:r w:rsidR="002A6570">
        <w:rPr>
          <w:rFonts w:asciiTheme="minorHAnsi" w:hAnsiTheme="minorHAnsi" w:cstheme="minorHAnsi"/>
          <w:sz w:val="20"/>
          <w:szCs w:val="20"/>
          <w:lang w:val="en-GB" w:eastAsia="pt-PT"/>
        </w:rPr>
        <w:t>and</w:t>
      </w:r>
      <w:r>
        <w:rPr>
          <w:rFonts w:asciiTheme="minorHAnsi" w:hAnsiTheme="minorHAnsi" w:cstheme="minorHAnsi"/>
          <w:sz w:val="20"/>
          <w:szCs w:val="20"/>
          <w:lang w:val="en-GB" w:eastAsia="pt-PT"/>
        </w:rPr>
        <w:t xml:space="preserve"> there was some data treatment to be done due to the presence of outliers and noise, missing values and incoherencies.</w:t>
      </w:r>
    </w:p>
    <w:p w14:paraId="461537F2" w14:textId="2E072585" w:rsidR="004917F0" w:rsidRDefault="002A657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Even after this, there was still some work to be done in terms of creating new variables and deciding if every variable was in fact important or not for the analysis that was going to be done.</w:t>
      </w:r>
    </w:p>
    <w:p w14:paraId="339C9F5A" w14:textId="5E101052" w:rsidR="002A6570" w:rsidRPr="00D12939" w:rsidRDefault="002A6570" w:rsidP="00212E4E">
      <w:pPr>
        <w:jc w:val="both"/>
        <w:rPr>
          <w:rFonts w:asciiTheme="minorHAnsi" w:hAnsiTheme="minorHAnsi" w:cstheme="minorHAnsi"/>
          <w:sz w:val="20"/>
          <w:szCs w:val="20"/>
          <w:lang w:val="en-GB" w:eastAsia="pt-PT"/>
        </w:rPr>
      </w:pPr>
      <w:r>
        <w:rPr>
          <w:rFonts w:asciiTheme="minorHAnsi" w:hAnsiTheme="minorHAnsi" w:cstheme="minorHAnsi"/>
          <w:sz w:val="20"/>
          <w:szCs w:val="20"/>
          <w:lang w:val="en-GB" w:eastAsia="pt-PT"/>
        </w:rPr>
        <w:t>There were two perspectives considered in this customer segmentation analysis, and for each one, different methods of clustering were tested in order to try to obtain the best results possible.</w:t>
      </w:r>
    </w:p>
    <w:p w14:paraId="7495FD2E" w14:textId="5DD6C8C8"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 xml:space="preserve">The </w:t>
      </w:r>
      <w:r w:rsidR="002A6570">
        <w:rPr>
          <w:rFonts w:asciiTheme="minorHAnsi" w:hAnsiTheme="minorHAnsi" w:cstheme="minorHAnsi"/>
          <w:sz w:val="20"/>
          <w:szCs w:val="20"/>
          <w:lang w:val="en-GB" w:eastAsia="pt-PT"/>
        </w:rPr>
        <w:t xml:space="preserve">final </w:t>
      </w:r>
      <w:r w:rsidRPr="00D12939">
        <w:rPr>
          <w:rFonts w:asciiTheme="minorHAnsi" w:hAnsiTheme="minorHAnsi" w:cstheme="minorHAnsi"/>
          <w:sz w:val="20"/>
          <w:szCs w:val="20"/>
          <w:lang w:val="en-GB" w:eastAsia="pt-PT"/>
        </w:rPr>
        <w:t>cluster solution</w:t>
      </w:r>
      <w:r w:rsidR="002A6570">
        <w:rPr>
          <w:rFonts w:asciiTheme="minorHAnsi" w:hAnsiTheme="minorHAnsi" w:cstheme="minorHAnsi"/>
          <w:sz w:val="20"/>
          <w:szCs w:val="20"/>
          <w:lang w:val="en-GB" w:eastAsia="pt-PT"/>
        </w:rPr>
        <w:t xml:space="preserve">, with the two perspectives merged, </w:t>
      </w:r>
      <w:r w:rsidRPr="00D12939">
        <w:rPr>
          <w:rFonts w:asciiTheme="minorHAnsi" w:hAnsiTheme="minorHAnsi" w:cstheme="minorHAnsi"/>
          <w:sz w:val="20"/>
          <w:szCs w:val="20"/>
          <w:lang w:val="en-GB" w:eastAsia="pt-PT"/>
        </w:rPr>
        <w:t xml:space="preserve">was composed of </w:t>
      </w:r>
      <w:r w:rsidR="004917F0">
        <w:rPr>
          <w:rFonts w:asciiTheme="minorHAnsi" w:hAnsiTheme="minorHAnsi" w:cstheme="minorHAnsi"/>
          <w:sz w:val="20"/>
          <w:szCs w:val="20"/>
          <w:lang w:val="en-GB" w:eastAsia="pt-PT"/>
        </w:rPr>
        <w:t>4</w:t>
      </w:r>
      <w:r w:rsidRPr="00D12939">
        <w:rPr>
          <w:rFonts w:asciiTheme="minorHAnsi" w:hAnsiTheme="minorHAnsi" w:cstheme="minorHAnsi"/>
          <w:sz w:val="20"/>
          <w:szCs w:val="20"/>
          <w:lang w:val="en-GB" w:eastAsia="pt-PT"/>
        </w:rPr>
        <w:t xml:space="preserve"> different clusters of customers</w:t>
      </w:r>
      <w:r w:rsidR="002A6570">
        <w:rPr>
          <w:rFonts w:asciiTheme="minorHAnsi" w:hAnsiTheme="minorHAnsi" w:cstheme="minorHAnsi"/>
          <w:sz w:val="20"/>
          <w:szCs w:val="20"/>
          <w:lang w:val="en-GB" w:eastAsia="pt-PT"/>
        </w:rPr>
        <w:t>. A</w:t>
      </w:r>
      <w:r w:rsidRPr="00D12939">
        <w:rPr>
          <w:rFonts w:asciiTheme="minorHAnsi" w:hAnsiTheme="minorHAnsi" w:cstheme="minorHAnsi"/>
          <w:sz w:val="20"/>
          <w:szCs w:val="20"/>
          <w:lang w:val="en-GB" w:eastAsia="pt-PT"/>
        </w:rPr>
        <w:t xml:space="preserve"> marketing campaign/gameplan was suggested to try to get the most out of the campaigns that the company has.</w:t>
      </w:r>
    </w:p>
    <w:p w14:paraId="391EBBA2" w14:textId="77777777" w:rsidR="00212E4E" w:rsidRPr="00D12939" w:rsidRDefault="00212E4E" w:rsidP="00212E4E">
      <w:pPr>
        <w:jc w:val="both"/>
        <w:rPr>
          <w:rFonts w:asciiTheme="minorHAnsi" w:hAnsiTheme="minorHAnsi" w:cstheme="minorHAnsi"/>
          <w:sz w:val="20"/>
          <w:szCs w:val="20"/>
          <w:lang w:val="en-GB" w:eastAsia="pt-PT"/>
        </w:rPr>
      </w:pPr>
      <w:r w:rsidRPr="00D12939">
        <w:rPr>
          <w:rFonts w:asciiTheme="minorHAnsi" w:hAnsiTheme="minorHAnsi" w:cstheme="minorHAnsi"/>
          <w:sz w:val="20"/>
          <w:szCs w:val="20"/>
          <w:lang w:val="en-GB" w:eastAsia="pt-PT"/>
        </w:rPr>
        <w:t>To finish, the company should definitely prioritise the campaigns of clusters 1 and 2, because those give more immediate results given that the customers have more budget to spend.</w:t>
      </w:r>
    </w:p>
    <w:p w14:paraId="6B10FB4F" w14:textId="77777777" w:rsidR="00212E4E" w:rsidRPr="00D12939" w:rsidRDefault="00212E4E" w:rsidP="00212E4E">
      <w:pPr>
        <w:jc w:val="both"/>
        <w:rPr>
          <w:rFonts w:asciiTheme="minorHAnsi" w:hAnsiTheme="minorHAnsi" w:cstheme="minorHAnsi"/>
          <w:sz w:val="20"/>
          <w:szCs w:val="20"/>
          <w:lang w:val="en-GB" w:eastAsia="pt-PT"/>
        </w:rPr>
      </w:pPr>
    </w:p>
    <w:p w14:paraId="0585EE27" w14:textId="77777777" w:rsidR="00212E4E" w:rsidRPr="00D12939" w:rsidRDefault="00212E4E" w:rsidP="00212E4E">
      <w:pPr>
        <w:jc w:val="both"/>
        <w:rPr>
          <w:rFonts w:asciiTheme="minorHAnsi" w:hAnsiTheme="minorHAnsi" w:cstheme="minorHAnsi"/>
          <w:sz w:val="20"/>
          <w:szCs w:val="20"/>
          <w:lang w:val="en-GB" w:eastAsia="pt-PT"/>
        </w:rPr>
      </w:pPr>
    </w:p>
    <w:p w14:paraId="7E0E09BC" w14:textId="647348A8" w:rsidR="00212E4E" w:rsidRDefault="00212E4E" w:rsidP="00212E4E">
      <w:pPr>
        <w:jc w:val="both"/>
        <w:rPr>
          <w:rFonts w:asciiTheme="minorHAnsi" w:hAnsiTheme="minorHAnsi" w:cstheme="minorHAnsi"/>
          <w:sz w:val="20"/>
          <w:szCs w:val="20"/>
          <w:lang w:val="en-GB" w:eastAsia="pt-PT"/>
        </w:rPr>
      </w:pPr>
    </w:p>
    <w:p w14:paraId="35B72EA5" w14:textId="0EBECFEF" w:rsidR="005A03AD" w:rsidRDefault="005A03AD" w:rsidP="00212E4E">
      <w:pPr>
        <w:jc w:val="both"/>
        <w:rPr>
          <w:rFonts w:asciiTheme="minorHAnsi" w:hAnsiTheme="minorHAnsi" w:cstheme="minorHAnsi"/>
          <w:sz w:val="20"/>
          <w:szCs w:val="20"/>
          <w:lang w:val="en-GB" w:eastAsia="pt-PT"/>
        </w:rPr>
      </w:pPr>
    </w:p>
    <w:p w14:paraId="493BB547" w14:textId="5A3FBCCC" w:rsidR="005A03AD" w:rsidRDefault="005A03AD" w:rsidP="00212E4E">
      <w:pPr>
        <w:jc w:val="both"/>
        <w:rPr>
          <w:rFonts w:asciiTheme="minorHAnsi" w:hAnsiTheme="minorHAnsi" w:cstheme="minorHAnsi"/>
          <w:sz w:val="20"/>
          <w:szCs w:val="20"/>
          <w:lang w:val="en-GB" w:eastAsia="pt-PT"/>
        </w:rPr>
      </w:pPr>
    </w:p>
    <w:p w14:paraId="5A3AC762" w14:textId="2AA26780" w:rsidR="005A03AD" w:rsidRDefault="005A03AD" w:rsidP="00212E4E">
      <w:pPr>
        <w:jc w:val="both"/>
        <w:rPr>
          <w:rFonts w:asciiTheme="minorHAnsi" w:hAnsiTheme="minorHAnsi" w:cstheme="minorHAnsi"/>
          <w:sz w:val="20"/>
          <w:szCs w:val="20"/>
          <w:lang w:val="en-GB" w:eastAsia="pt-PT"/>
        </w:rPr>
      </w:pPr>
    </w:p>
    <w:bookmarkStart w:id="59" w:name="_Toc92470029" w:displacedByCustomXml="next"/>
    <w:sdt>
      <w:sdtPr>
        <w:rPr>
          <w:rFonts w:ascii="Calibri" w:eastAsia="Calibri" w:hAnsi="Calibri" w:cs="Times New Roman"/>
          <w:b w:val="0"/>
          <w:sz w:val="22"/>
          <w:szCs w:val="22"/>
        </w:rPr>
        <w:id w:val="-278724743"/>
        <w:docPartObj>
          <w:docPartGallery w:val="Bibliographies"/>
          <w:docPartUnique/>
        </w:docPartObj>
      </w:sdtPr>
      <w:sdtEndPr/>
      <w:sdtContent>
        <w:p w14:paraId="50A14537" w14:textId="0BAB3B8C" w:rsidR="008F29B2" w:rsidRPr="008F29B2" w:rsidRDefault="00C600AB" w:rsidP="008F29B2">
          <w:pPr>
            <w:pStyle w:val="Heading1"/>
          </w:pPr>
          <w:r w:rsidRPr="00C600AB">
            <w:t>Bibliography</w:t>
          </w:r>
          <w:bookmarkEnd w:id="59"/>
        </w:p>
        <w:sdt>
          <w:sdtPr>
            <w:id w:val="111145805"/>
            <w:bibliography/>
          </w:sdtPr>
          <w:sdtEndPr/>
          <w:sdtContent>
            <w:p w14:paraId="36AA4E4F" w14:textId="76A5AF3A" w:rsidR="00C600AB" w:rsidRPr="00E048B1" w:rsidRDefault="00C600AB" w:rsidP="00C600AB">
              <w:pPr>
                <w:pStyle w:val="Bibliography"/>
                <w:ind w:left="720" w:hanging="720"/>
                <w:rPr>
                  <w:noProof/>
                  <w:sz w:val="20"/>
                  <w:szCs w:val="20"/>
                </w:rPr>
              </w:pPr>
              <w:r w:rsidRPr="00E048B1">
                <w:rPr>
                  <w:sz w:val="20"/>
                  <w:szCs w:val="20"/>
                </w:rPr>
                <w:fldChar w:fldCharType="begin"/>
              </w:r>
              <w:r w:rsidRPr="00E048B1">
                <w:rPr>
                  <w:sz w:val="20"/>
                  <w:szCs w:val="20"/>
                </w:rPr>
                <w:instrText xml:space="preserve"> BIBLIOGRAPHY </w:instrText>
              </w:r>
              <w:r w:rsidRPr="00E048B1">
                <w:rPr>
                  <w:sz w:val="20"/>
                  <w:szCs w:val="20"/>
                </w:rPr>
                <w:fldChar w:fldCharType="separate"/>
              </w:r>
              <w:r w:rsidRPr="00E048B1">
                <w:rPr>
                  <w:noProof/>
                  <w:sz w:val="20"/>
                  <w:szCs w:val="20"/>
                </w:rPr>
                <w:t>https://scikit-learn.org/stable/modules/generated/sklearn.manifold.TSNE.html</w:t>
              </w:r>
            </w:p>
            <w:p w14:paraId="183EAC75" w14:textId="68EEA694" w:rsidR="00C600AB" w:rsidRPr="00E048B1" w:rsidRDefault="00C600AB" w:rsidP="00C600AB">
              <w:pPr>
                <w:pStyle w:val="Bibliography"/>
                <w:ind w:left="720" w:hanging="720"/>
                <w:rPr>
                  <w:noProof/>
                  <w:sz w:val="20"/>
                  <w:szCs w:val="20"/>
                </w:rPr>
              </w:pPr>
              <w:r w:rsidRPr="00E048B1">
                <w:rPr>
                  <w:noProof/>
                  <w:sz w:val="20"/>
                  <w:szCs w:val="20"/>
                </w:rPr>
                <w:t>https://www.geeksforgeeks.org/ml-principal-component-analysispca/</w:t>
              </w:r>
            </w:p>
            <w:p w14:paraId="376ACEC2" w14:textId="26795E73" w:rsidR="00C600AB" w:rsidRPr="00E048B1" w:rsidRDefault="00C600AB" w:rsidP="00C600AB">
              <w:pPr>
                <w:pStyle w:val="Bibliography"/>
                <w:ind w:left="720" w:hanging="720"/>
                <w:rPr>
                  <w:noProof/>
                  <w:sz w:val="20"/>
                  <w:szCs w:val="20"/>
                </w:rPr>
              </w:pPr>
              <w:r w:rsidRPr="00E048B1">
                <w:rPr>
                  <w:noProof/>
                  <w:sz w:val="20"/>
                  <w:szCs w:val="20"/>
                </w:rPr>
                <w:t>https://towardsdatascience.com/the-k-prototype-as-clustering-algorithm-for-mixed-data-type-categorical-and-numerical-fe7c50538ebb</w:t>
              </w:r>
            </w:p>
            <w:p w14:paraId="178AC28B" w14:textId="19291DB9" w:rsidR="00C600AB" w:rsidRPr="00E048B1" w:rsidRDefault="00C600AB" w:rsidP="00C600AB">
              <w:pPr>
                <w:pStyle w:val="Bibliography"/>
                <w:ind w:left="720" w:hanging="720"/>
                <w:rPr>
                  <w:noProof/>
                  <w:sz w:val="20"/>
                  <w:szCs w:val="20"/>
                </w:rPr>
              </w:pPr>
              <w:r w:rsidRPr="00E048B1">
                <w:rPr>
                  <w:noProof/>
                  <w:sz w:val="20"/>
                  <w:szCs w:val="20"/>
                </w:rPr>
                <w:t>https://towardsdatascience.com/silhouette-method-better-than-elbow-method-to-find-optimal-clusters-378d62ff6891</w:t>
              </w:r>
            </w:p>
            <w:p w14:paraId="41560EB6" w14:textId="68F54926" w:rsidR="00C600AB" w:rsidRPr="00E048B1" w:rsidRDefault="00C600AB" w:rsidP="00C600AB">
              <w:pPr>
                <w:pStyle w:val="Bibliography"/>
                <w:ind w:left="720" w:hanging="720"/>
                <w:rPr>
                  <w:noProof/>
                  <w:sz w:val="20"/>
                  <w:szCs w:val="20"/>
                </w:rPr>
              </w:pPr>
              <w:r w:rsidRPr="00E048B1">
                <w:rPr>
                  <w:noProof/>
                  <w:sz w:val="20"/>
                  <w:szCs w:val="20"/>
                </w:rPr>
                <w:t>https://docs.scipy.org/doc/scipy/reference/generated/scipy.cluster.hierarchy.linkage.html</w:t>
              </w:r>
            </w:p>
            <w:p w14:paraId="1D7F2925" w14:textId="2504349C" w:rsidR="00C600AB" w:rsidRPr="00E048B1" w:rsidRDefault="00C600AB" w:rsidP="00C600AB">
              <w:pPr>
                <w:pStyle w:val="Bibliography"/>
                <w:ind w:left="720" w:hanging="720"/>
                <w:rPr>
                  <w:noProof/>
                  <w:sz w:val="20"/>
                  <w:szCs w:val="20"/>
                </w:rPr>
              </w:pPr>
              <w:r w:rsidRPr="00E048B1">
                <w:rPr>
                  <w:noProof/>
                  <w:sz w:val="20"/>
                  <w:szCs w:val="20"/>
                </w:rPr>
                <w:t>https://docs.scipy.org/doc/scipy-0.14.0/reference/generated/scipy.cluster.hierarchy.dendrogram.html</w:t>
              </w:r>
            </w:p>
            <w:p w14:paraId="325A3FCB" w14:textId="2D631D8A" w:rsidR="00C600AB" w:rsidRPr="00E048B1" w:rsidRDefault="00C600AB" w:rsidP="00C600AB">
              <w:pPr>
                <w:pStyle w:val="Bibliography"/>
                <w:ind w:left="720" w:hanging="720"/>
                <w:rPr>
                  <w:noProof/>
                  <w:sz w:val="20"/>
                  <w:szCs w:val="20"/>
                </w:rPr>
              </w:pPr>
              <w:r w:rsidRPr="00E048B1">
                <w:rPr>
                  <w:noProof/>
                  <w:sz w:val="20"/>
                  <w:szCs w:val="20"/>
                </w:rPr>
                <w:t>https://scikit-learn.org/stable/auto_examples/cluster/plot_agglomerative_dendrogram.html#sphx-glr-auto-examples-cluster-plot-agglomerative-dendrogram-py</w:t>
              </w:r>
            </w:p>
            <w:p w14:paraId="4B4E0FEF" w14:textId="4E70FAF1" w:rsidR="00C600AB" w:rsidRPr="00E048B1" w:rsidRDefault="00C600AB" w:rsidP="00C600AB">
              <w:pPr>
                <w:pStyle w:val="Bibliography"/>
                <w:ind w:left="720" w:hanging="720"/>
                <w:rPr>
                  <w:noProof/>
                  <w:sz w:val="20"/>
                  <w:szCs w:val="20"/>
                </w:rPr>
              </w:pPr>
              <w:r w:rsidRPr="00E048B1">
                <w:rPr>
                  <w:noProof/>
                  <w:sz w:val="20"/>
                  <w:szCs w:val="20"/>
                </w:rPr>
                <w:t>https://scikit-learn.org/stable/modules/clustering.html#clustering</w:t>
              </w:r>
            </w:p>
            <w:p w14:paraId="0CC61EB7" w14:textId="5F57D826" w:rsidR="00C600AB" w:rsidRPr="00E048B1" w:rsidRDefault="00C600AB" w:rsidP="00C600AB">
              <w:pPr>
                <w:pStyle w:val="Bibliography"/>
                <w:ind w:left="720" w:hanging="720"/>
                <w:rPr>
                  <w:noProof/>
                  <w:sz w:val="20"/>
                  <w:szCs w:val="20"/>
                  <w:lang w:val="en-GB"/>
                </w:rPr>
              </w:pPr>
              <w:r w:rsidRPr="00E048B1">
                <w:rPr>
                  <w:noProof/>
                  <w:sz w:val="20"/>
                  <w:szCs w:val="20"/>
                  <w:lang w:val="en-GB"/>
                </w:rPr>
                <w:t>Practical Classes Notebooks</w:t>
              </w:r>
            </w:p>
            <w:p w14:paraId="4CD20B71" w14:textId="4D403B48" w:rsidR="00C600AB" w:rsidRDefault="00C600AB" w:rsidP="00C600AB">
              <w:r w:rsidRPr="00E048B1">
                <w:rPr>
                  <w:b/>
                  <w:bCs/>
                  <w:noProof/>
                  <w:sz w:val="20"/>
                  <w:szCs w:val="20"/>
                </w:rPr>
                <w:fldChar w:fldCharType="end"/>
              </w:r>
            </w:p>
          </w:sdtContent>
        </w:sdt>
      </w:sdtContent>
    </w:sdt>
    <w:p w14:paraId="336D14E4" w14:textId="74A22BE8" w:rsidR="0039001F" w:rsidRPr="0039001F" w:rsidRDefault="0039001F" w:rsidP="0043052D">
      <w:pPr>
        <w:rPr>
          <w:lang w:val="en-GB" w:eastAsia="pt-PT"/>
        </w:rPr>
      </w:pPr>
      <w:r w:rsidRPr="0039001F">
        <w:rPr>
          <w:lang w:val="en-GB" w:eastAsia="pt-PT"/>
        </w:rPr>
        <w:br w:type="page"/>
      </w:r>
    </w:p>
    <w:p w14:paraId="575E3F41" w14:textId="49F7BAEF" w:rsidR="00BF6072" w:rsidRDefault="00C600AB" w:rsidP="008F29B2">
      <w:pPr>
        <w:pStyle w:val="Heading1"/>
        <w:rPr>
          <w:lang w:val="en-GB" w:eastAsia="pt-PT"/>
        </w:rPr>
      </w:pPr>
      <w:bookmarkStart w:id="60" w:name="_Toc92470030"/>
      <w:r>
        <w:rPr>
          <w:lang w:val="en-GB" w:eastAsia="pt-PT"/>
        </w:rPr>
        <w:lastRenderedPageBreak/>
        <w:t>Appendix</w:t>
      </w:r>
      <w:bookmarkEnd w:id="60"/>
    </w:p>
    <w:p w14:paraId="01FDEBB3" w14:textId="77777777" w:rsidR="007441F4" w:rsidRDefault="00212E4E" w:rsidP="007441F4">
      <w:pPr>
        <w:keepNext/>
        <w:jc w:val="both"/>
      </w:pPr>
      <w:r w:rsidRPr="00D12939">
        <w:rPr>
          <w:rFonts w:asciiTheme="minorHAnsi" w:hAnsiTheme="minorHAnsi" w:cstheme="minorHAnsi"/>
          <w:noProof/>
          <w:sz w:val="20"/>
          <w:szCs w:val="20"/>
          <w:lang w:eastAsia="pt-PT"/>
        </w:rPr>
        <w:drawing>
          <wp:inline distT="0" distB="0" distL="0" distR="0" wp14:anchorId="6369ED92" wp14:editId="7C8B08BA">
            <wp:extent cx="4203416" cy="3735804"/>
            <wp:effectExtent l="0" t="0" r="6985"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349" cy="3740189"/>
                    </a:xfrm>
                    <a:prstGeom prst="rect">
                      <a:avLst/>
                    </a:prstGeom>
                    <a:noFill/>
                    <a:ln>
                      <a:noFill/>
                    </a:ln>
                  </pic:spPr>
                </pic:pic>
              </a:graphicData>
            </a:graphic>
          </wp:inline>
        </w:drawing>
      </w:r>
    </w:p>
    <w:p w14:paraId="5CB1EAF3" w14:textId="2E268F40" w:rsidR="00212E4E" w:rsidRDefault="007441F4" w:rsidP="007441F4">
      <w:pPr>
        <w:pStyle w:val="Caption"/>
        <w:jc w:val="both"/>
        <w:rPr>
          <w:sz w:val="18"/>
          <w:szCs w:val="14"/>
        </w:rPr>
      </w:pPr>
      <w:bookmarkStart w:id="61" w:name="_Toc92443576"/>
      <w:bookmarkStart w:id="62" w:name="_Toc92455295"/>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A320C8">
        <w:rPr>
          <w:noProof/>
          <w:sz w:val="18"/>
          <w:szCs w:val="14"/>
        </w:rPr>
        <w:t>6</w:t>
      </w:r>
      <w:r w:rsidRPr="008F29B2">
        <w:rPr>
          <w:sz w:val="18"/>
          <w:szCs w:val="14"/>
        </w:rPr>
        <w:fldChar w:fldCharType="end"/>
      </w:r>
      <w:r w:rsidRPr="008F29B2">
        <w:rPr>
          <w:sz w:val="18"/>
          <w:szCs w:val="14"/>
        </w:rPr>
        <w:t>: Correlation Matrix</w:t>
      </w:r>
      <w:bookmarkEnd w:id="61"/>
      <w:bookmarkEnd w:id="62"/>
    </w:p>
    <w:p w14:paraId="557717DF" w14:textId="77777777" w:rsidR="008A661B" w:rsidRDefault="008A661B" w:rsidP="008A661B">
      <w:pPr>
        <w:rPr>
          <w:sz w:val="18"/>
          <w:szCs w:val="18"/>
        </w:rPr>
      </w:pPr>
      <w:r w:rsidRPr="00D12939">
        <w:rPr>
          <w:rFonts w:asciiTheme="minorHAnsi" w:hAnsiTheme="minorHAnsi" w:cstheme="minorHAnsi"/>
          <w:noProof/>
          <w:sz w:val="20"/>
          <w:szCs w:val="20"/>
          <w:lang w:eastAsia="pt-PT"/>
        </w:rPr>
        <w:drawing>
          <wp:inline distT="0" distB="0" distL="0" distR="0" wp14:anchorId="7971E217" wp14:editId="6AAF738B">
            <wp:extent cx="4858603" cy="4007946"/>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957" cy="4043709"/>
                    </a:xfrm>
                    <a:prstGeom prst="rect">
                      <a:avLst/>
                    </a:prstGeom>
                    <a:noFill/>
                    <a:ln>
                      <a:noFill/>
                    </a:ln>
                  </pic:spPr>
                </pic:pic>
              </a:graphicData>
            </a:graphic>
          </wp:inline>
        </w:drawing>
      </w:r>
      <w:bookmarkStart w:id="63" w:name="_Toc92443577"/>
      <w:bookmarkStart w:id="64" w:name="_Toc92455296"/>
    </w:p>
    <w:p w14:paraId="308F50FB" w14:textId="1172E32A" w:rsidR="00212E4E" w:rsidRPr="008A661B" w:rsidRDefault="007441F4" w:rsidP="008A661B">
      <w:pPr>
        <w:rPr>
          <w:lang w:eastAsia="pt-PT"/>
        </w:rPr>
      </w:pPr>
      <w:r w:rsidRPr="008F29B2">
        <w:rPr>
          <w:sz w:val="18"/>
          <w:szCs w:val="18"/>
        </w:rPr>
        <w:t xml:space="preserve">Figure </w:t>
      </w:r>
      <w:r w:rsidRPr="008F29B2">
        <w:rPr>
          <w:sz w:val="18"/>
          <w:szCs w:val="18"/>
        </w:rPr>
        <w:fldChar w:fldCharType="begin"/>
      </w:r>
      <w:r w:rsidRPr="008F29B2">
        <w:rPr>
          <w:sz w:val="18"/>
          <w:szCs w:val="18"/>
        </w:rPr>
        <w:instrText xml:space="preserve"> SEQ Figure \* ARABIC </w:instrText>
      </w:r>
      <w:r w:rsidRPr="008F29B2">
        <w:rPr>
          <w:sz w:val="18"/>
          <w:szCs w:val="18"/>
        </w:rPr>
        <w:fldChar w:fldCharType="separate"/>
      </w:r>
      <w:r w:rsidR="00A320C8">
        <w:rPr>
          <w:noProof/>
          <w:sz w:val="18"/>
          <w:szCs w:val="18"/>
        </w:rPr>
        <w:t>7</w:t>
      </w:r>
      <w:r w:rsidRPr="008F29B2">
        <w:rPr>
          <w:sz w:val="18"/>
          <w:szCs w:val="18"/>
        </w:rPr>
        <w:fldChar w:fldCharType="end"/>
      </w:r>
      <w:r w:rsidRPr="008F29B2">
        <w:rPr>
          <w:sz w:val="18"/>
          <w:szCs w:val="18"/>
        </w:rPr>
        <w:t>: GeoLivArea´s BoxPlots</w:t>
      </w:r>
      <w:bookmarkEnd w:id="63"/>
      <w:bookmarkEnd w:id="64"/>
    </w:p>
    <w:p w14:paraId="2EECECEE" w14:textId="77777777" w:rsidR="00593B35" w:rsidRDefault="00593B35" w:rsidP="00593B35">
      <w:pPr>
        <w:keepNext/>
      </w:pPr>
      <w:r>
        <w:rPr>
          <w:noProof/>
          <w:lang w:eastAsia="pt-PT"/>
        </w:rPr>
        <w:lastRenderedPageBreak/>
        <w:drawing>
          <wp:inline distT="0" distB="0" distL="0" distR="0" wp14:anchorId="20DBCF50" wp14:editId="243EA8FF">
            <wp:extent cx="4858780" cy="4008252"/>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3070" cy="4020041"/>
                    </a:xfrm>
                    <a:prstGeom prst="rect">
                      <a:avLst/>
                    </a:prstGeom>
                    <a:noFill/>
                    <a:ln>
                      <a:noFill/>
                    </a:ln>
                  </pic:spPr>
                </pic:pic>
              </a:graphicData>
            </a:graphic>
          </wp:inline>
        </w:drawing>
      </w:r>
    </w:p>
    <w:p w14:paraId="0F09072C" w14:textId="11F85F26" w:rsidR="007441F4" w:rsidRPr="008F29B2" w:rsidRDefault="00593B35" w:rsidP="00593B35">
      <w:pPr>
        <w:pStyle w:val="Caption"/>
        <w:jc w:val="left"/>
        <w:rPr>
          <w:sz w:val="18"/>
        </w:rPr>
      </w:pPr>
      <w:bookmarkStart w:id="65" w:name="_Toc92455297"/>
      <w:r w:rsidRPr="008F29B2">
        <w:rPr>
          <w:sz w:val="18"/>
        </w:rPr>
        <w:t xml:space="preserve">Figure </w:t>
      </w:r>
      <w:r w:rsidRPr="008F29B2">
        <w:rPr>
          <w:sz w:val="18"/>
        </w:rPr>
        <w:fldChar w:fldCharType="begin"/>
      </w:r>
      <w:r w:rsidRPr="008F29B2">
        <w:rPr>
          <w:sz w:val="18"/>
        </w:rPr>
        <w:instrText xml:space="preserve"> SEQ Figure \* ARABIC </w:instrText>
      </w:r>
      <w:r w:rsidRPr="008F29B2">
        <w:rPr>
          <w:sz w:val="18"/>
        </w:rPr>
        <w:fldChar w:fldCharType="separate"/>
      </w:r>
      <w:r w:rsidR="00A320C8">
        <w:rPr>
          <w:noProof/>
          <w:sz w:val="18"/>
        </w:rPr>
        <w:t>8</w:t>
      </w:r>
      <w:r w:rsidRPr="008F29B2">
        <w:rPr>
          <w:sz w:val="18"/>
        </w:rPr>
        <w:fldChar w:fldCharType="end"/>
      </w:r>
      <w:r w:rsidRPr="008F29B2">
        <w:rPr>
          <w:sz w:val="18"/>
        </w:rPr>
        <w:t>: Children´s BoxPlots</w:t>
      </w:r>
      <w:bookmarkEnd w:id="65"/>
    </w:p>
    <w:p w14:paraId="3717350C" w14:textId="77777777" w:rsidR="00593B35" w:rsidRDefault="00593B35" w:rsidP="00593B35">
      <w:pPr>
        <w:keepNext/>
      </w:pPr>
      <w:r>
        <w:rPr>
          <w:noProof/>
          <w:lang w:eastAsia="pt-PT"/>
        </w:rPr>
        <w:drawing>
          <wp:inline distT="0" distB="0" distL="0" distR="0" wp14:anchorId="39A7ABF2" wp14:editId="58FC5558">
            <wp:extent cx="4858385" cy="4007926"/>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2955" cy="4028195"/>
                    </a:xfrm>
                    <a:prstGeom prst="rect">
                      <a:avLst/>
                    </a:prstGeom>
                    <a:noFill/>
                    <a:ln>
                      <a:noFill/>
                    </a:ln>
                  </pic:spPr>
                </pic:pic>
              </a:graphicData>
            </a:graphic>
          </wp:inline>
        </w:drawing>
      </w:r>
    </w:p>
    <w:p w14:paraId="5F178CBC" w14:textId="7CB25F92" w:rsidR="00593B35" w:rsidRPr="008F29B2" w:rsidRDefault="00593B35" w:rsidP="00593B35">
      <w:pPr>
        <w:pStyle w:val="Caption"/>
        <w:jc w:val="left"/>
        <w:rPr>
          <w:sz w:val="18"/>
          <w:szCs w:val="14"/>
        </w:rPr>
      </w:pPr>
      <w:bookmarkStart w:id="66" w:name="_Toc92455298"/>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A320C8">
        <w:rPr>
          <w:noProof/>
          <w:sz w:val="18"/>
          <w:szCs w:val="14"/>
        </w:rPr>
        <w:t>9</w:t>
      </w:r>
      <w:r w:rsidRPr="008F29B2">
        <w:rPr>
          <w:sz w:val="18"/>
          <w:szCs w:val="14"/>
        </w:rPr>
        <w:fldChar w:fldCharType="end"/>
      </w:r>
      <w:r w:rsidRPr="008F29B2">
        <w:rPr>
          <w:sz w:val="18"/>
          <w:szCs w:val="14"/>
        </w:rPr>
        <w:t>: Profit´s BoxPlots</w:t>
      </w:r>
      <w:bookmarkEnd w:id="66"/>
    </w:p>
    <w:p w14:paraId="13F788D0" w14:textId="77777777" w:rsidR="00593B35" w:rsidRDefault="00593B35" w:rsidP="00593B35">
      <w:pPr>
        <w:keepNext/>
      </w:pPr>
      <w:r>
        <w:rPr>
          <w:noProof/>
          <w:lang w:eastAsia="pt-PT"/>
        </w:rPr>
        <w:lastRenderedPageBreak/>
        <w:drawing>
          <wp:inline distT="0" distB="0" distL="0" distR="0" wp14:anchorId="3DB2F513" wp14:editId="12A0848C">
            <wp:extent cx="4817660" cy="3974330"/>
            <wp:effectExtent l="0" t="0" r="254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30473" cy="3984900"/>
                    </a:xfrm>
                    <a:prstGeom prst="rect">
                      <a:avLst/>
                    </a:prstGeom>
                    <a:noFill/>
                    <a:ln>
                      <a:noFill/>
                    </a:ln>
                  </pic:spPr>
                </pic:pic>
              </a:graphicData>
            </a:graphic>
          </wp:inline>
        </w:drawing>
      </w:r>
    </w:p>
    <w:p w14:paraId="2AAC248F" w14:textId="76960204" w:rsidR="00593B35" w:rsidRDefault="00593B35" w:rsidP="00593B35">
      <w:pPr>
        <w:pStyle w:val="Caption"/>
        <w:jc w:val="left"/>
        <w:rPr>
          <w:sz w:val="18"/>
          <w:szCs w:val="14"/>
        </w:rPr>
      </w:pPr>
      <w:bookmarkStart w:id="67" w:name="_Toc92455299"/>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A320C8">
        <w:rPr>
          <w:noProof/>
          <w:sz w:val="18"/>
          <w:szCs w:val="14"/>
        </w:rPr>
        <w:t>10</w:t>
      </w:r>
      <w:r w:rsidRPr="008F29B2">
        <w:rPr>
          <w:sz w:val="18"/>
          <w:szCs w:val="14"/>
        </w:rPr>
        <w:fldChar w:fldCharType="end"/>
      </w:r>
      <w:r w:rsidRPr="008F29B2">
        <w:rPr>
          <w:sz w:val="18"/>
          <w:szCs w:val="14"/>
        </w:rPr>
        <w:t>: Cancelled´s BoxPlots</w:t>
      </w:r>
      <w:bookmarkEnd w:id="67"/>
    </w:p>
    <w:p w14:paraId="7FB87EAF" w14:textId="77777777" w:rsidR="006E1FDD" w:rsidRPr="006E1FDD" w:rsidRDefault="006E1FDD" w:rsidP="006E1FDD">
      <w:pPr>
        <w:rPr>
          <w:lang w:eastAsia="pt-PT"/>
        </w:rPr>
      </w:pPr>
    </w:p>
    <w:p w14:paraId="78690131" w14:textId="59CAC00C" w:rsidR="007441F4" w:rsidRDefault="008A661B" w:rsidP="0075426F">
      <w:pPr>
        <w:rPr>
          <w:lang w:eastAsia="pt-PT"/>
        </w:rPr>
      </w:pPr>
      <w:r w:rsidRPr="00D12939">
        <w:rPr>
          <w:noProof/>
          <w:lang w:eastAsia="pt-PT"/>
        </w:rPr>
        <w:drawing>
          <wp:inline distT="0" distB="0" distL="0" distR="0" wp14:anchorId="523675DC" wp14:editId="330C1775">
            <wp:extent cx="5731510" cy="1583690"/>
            <wp:effectExtent l="0" t="0" r="254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35C898B2" w14:textId="670CF524" w:rsidR="006E1FDD" w:rsidRDefault="00212E4E" w:rsidP="006E1FDD">
      <w:pPr>
        <w:pStyle w:val="Caption"/>
        <w:jc w:val="both"/>
        <w:rPr>
          <w:rFonts w:asciiTheme="minorHAnsi" w:hAnsiTheme="minorHAnsi" w:cstheme="minorHAnsi"/>
          <w:color w:val="auto"/>
          <w:sz w:val="18"/>
          <w:lang w:val="en-GB"/>
        </w:rPr>
      </w:pPr>
      <w:bookmarkStart w:id="68" w:name="_Toc92443578"/>
      <w:bookmarkStart w:id="69" w:name="_Toc92455300"/>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A320C8">
        <w:rPr>
          <w:rFonts w:asciiTheme="minorHAnsi" w:hAnsiTheme="minorHAnsi" w:cstheme="minorHAnsi"/>
          <w:noProof/>
          <w:color w:val="auto"/>
          <w:sz w:val="18"/>
          <w:lang w:val="en-GB"/>
        </w:rPr>
        <w:t>11</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DBSCAN value perspective histogram</w:t>
      </w:r>
      <w:bookmarkEnd w:id="68"/>
      <w:bookmarkEnd w:id="69"/>
    </w:p>
    <w:p w14:paraId="08C2FED6" w14:textId="77777777" w:rsidR="004642B6" w:rsidRPr="004642B6" w:rsidRDefault="004642B6" w:rsidP="004642B6">
      <w:pPr>
        <w:rPr>
          <w:lang w:val="en-GB" w:eastAsia="pt-PT"/>
        </w:rPr>
      </w:pPr>
    </w:p>
    <w:p w14:paraId="4E5C9BB2" w14:textId="09129196" w:rsidR="00212E4E" w:rsidRPr="006E1FDD" w:rsidRDefault="00212E4E" w:rsidP="00212E4E">
      <w:pPr>
        <w:pStyle w:val="Caption"/>
        <w:jc w:val="both"/>
        <w:rPr>
          <w:rFonts w:asciiTheme="minorHAnsi" w:hAnsiTheme="minorHAnsi" w:cstheme="minorHAnsi"/>
          <w:sz w:val="20"/>
          <w:szCs w:val="20"/>
          <w:lang w:val="en-US"/>
        </w:rPr>
      </w:pPr>
      <w:r w:rsidRPr="00D12939">
        <w:rPr>
          <w:rFonts w:asciiTheme="minorHAnsi" w:hAnsiTheme="minorHAnsi" w:cstheme="minorHAnsi"/>
          <w:noProof/>
          <w:sz w:val="20"/>
          <w:szCs w:val="20"/>
        </w:rPr>
        <w:drawing>
          <wp:inline distT="0" distB="0" distL="0" distR="0" wp14:anchorId="24E2F4E8" wp14:editId="31DA25F3">
            <wp:extent cx="5759450" cy="1594485"/>
            <wp:effectExtent l="0" t="0" r="0" b="571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94485"/>
                    </a:xfrm>
                    <a:prstGeom prst="rect">
                      <a:avLst/>
                    </a:prstGeom>
                    <a:noFill/>
                    <a:ln>
                      <a:noFill/>
                    </a:ln>
                  </pic:spPr>
                </pic:pic>
              </a:graphicData>
            </a:graphic>
          </wp:inline>
        </w:drawing>
      </w:r>
      <w:bookmarkStart w:id="70" w:name="_Toc92443579"/>
      <w:bookmarkStart w:id="71" w:name="_Toc92455301"/>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A320C8">
        <w:rPr>
          <w:rFonts w:asciiTheme="minorHAnsi" w:hAnsiTheme="minorHAnsi" w:cstheme="minorHAnsi"/>
          <w:noProof/>
          <w:color w:val="auto"/>
          <w:sz w:val="18"/>
          <w:lang w:val="en-GB"/>
        </w:rPr>
        <w:t>12</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DBSCAN consumption perspective histogram</w:t>
      </w:r>
      <w:bookmarkEnd w:id="70"/>
      <w:bookmarkEnd w:id="71"/>
    </w:p>
    <w:p w14:paraId="51CDCC36"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lastRenderedPageBreak/>
        <w:drawing>
          <wp:inline distT="0" distB="0" distL="0" distR="0" wp14:anchorId="18EEA190" wp14:editId="15B8D354">
            <wp:extent cx="5759450" cy="2891155"/>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891155"/>
                    </a:xfrm>
                    <a:prstGeom prst="rect">
                      <a:avLst/>
                    </a:prstGeom>
                    <a:noFill/>
                    <a:ln>
                      <a:noFill/>
                    </a:ln>
                  </pic:spPr>
                </pic:pic>
              </a:graphicData>
            </a:graphic>
          </wp:inline>
        </w:drawing>
      </w:r>
    </w:p>
    <w:p w14:paraId="5F201792" w14:textId="4F342FD2" w:rsidR="00212E4E" w:rsidRDefault="00212E4E" w:rsidP="00212E4E">
      <w:pPr>
        <w:pStyle w:val="Caption"/>
        <w:jc w:val="both"/>
        <w:rPr>
          <w:rFonts w:asciiTheme="minorHAnsi" w:hAnsiTheme="minorHAnsi" w:cstheme="minorHAnsi"/>
          <w:color w:val="auto"/>
          <w:sz w:val="18"/>
          <w:lang w:val="en-US"/>
        </w:rPr>
      </w:pPr>
      <w:bookmarkStart w:id="72" w:name="_Toc92443580"/>
      <w:bookmarkStart w:id="73" w:name="_Toc92455302"/>
      <w:r w:rsidRPr="008F29B2">
        <w:rPr>
          <w:rFonts w:asciiTheme="minorHAnsi" w:hAnsiTheme="minorHAnsi" w:cstheme="minorHAnsi"/>
          <w:color w:val="auto"/>
          <w:sz w:val="18"/>
          <w:lang w:val="en-US"/>
        </w:rPr>
        <w:t xml:space="preserve">Figure </w:t>
      </w:r>
      <w:r w:rsidRPr="008F29B2">
        <w:rPr>
          <w:rFonts w:asciiTheme="minorHAnsi" w:hAnsiTheme="minorHAnsi" w:cstheme="minorHAnsi"/>
          <w:color w:val="auto"/>
          <w:sz w:val="18"/>
        </w:rPr>
        <w:fldChar w:fldCharType="begin"/>
      </w:r>
      <w:r w:rsidRPr="008F29B2">
        <w:rPr>
          <w:rFonts w:asciiTheme="minorHAnsi" w:hAnsiTheme="minorHAnsi" w:cstheme="minorHAnsi"/>
          <w:color w:val="auto"/>
          <w:sz w:val="18"/>
          <w:lang w:val="en-US"/>
        </w:rPr>
        <w:instrText xml:space="preserve"> SEQ Figure \* ARABIC </w:instrText>
      </w:r>
      <w:r w:rsidRPr="008F29B2">
        <w:rPr>
          <w:rFonts w:asciiTheme="minorHAnsi" w:hAnsiTheme="minorHAnsi" w:cstheme="minorHAnsi"/>
          <w:color w:val="auto"/>
          <w:sz w:val="18"/>
        </w:rPr>
        <w:fldChar w:fldCharType="separate"/>
      </w:r>
      <w:r w:rsidR="00A320C8">
        <w:rPr>
          <w:rFonts w:asciiTheme="minorHAnsi" w:hAnsiTheme="minorHAnsi" w:cstheme="minorHAnsi"/>
          <w:noProof/>
          <w:color w:val="auto"/>
          <w:sz w:val="18"/>
          <w:lang w:val="en-US"/>
        </w:rPr>
        <w:t>13</w:t>
      </w:r>
      <w:r w:rsidRPr="008F29B2">
        <w:rPr>
          <w:rFonts w:asciiTheme="minorHAnsi" w:hAnsiTheme="minorHAnsi" w:cstheme="minorHAnsi"/>
          <w:color w:val="auto"/>
          <w:sz w:val="18"/>
        </w:rPr>
        <w:fldChar w:fldCharType="end"/>
      </w:r>
      <w:r w:rsidRPr="008F29B2">
        <w:rPr>
          <w:rFonts w:asciiTheme="minorHAnsi" w:hAnsiTheme="minorHAnsi" w:cstheme="minorHAnsi"/>
          <w:color w:val="auto"/>
          <w:sz w:val="18"/>
          <w:lang w:val="en-US"/>
        </w:rPr>
        <w:t xml:space="preserve">: </w:t>
      </w:r>
      <w:r w:rsidR="00C82B65" w:rsidRPr="008F29B2">
        <w:rPr>
          <w:rFonts w:asciiTheme="minorHAnsi" w:hAnsiTheme="minorHAnsi" w:cstheme="minorHAnsi"/>
          <w:color w:val="auto"/>
          <w:sz w:val="18"/>
          <w:lang w:val="en-US"/>
        </w:rPr>
        <w:t>K-Prototypes</w:t>
      </w:r>
      <w:r w:rsidRPr="008F29B2">
        <w:rPr>
          <w:rFonts w:asciiTheme="minorHAnsi" w:hAnsiTheme="minorHAnsi" w:cstheme="minorHAnsi"/>
          <w:color w:val="auto"/>
          <w:sz w:val="18"/>
          <w:lang w:val="en-US"/>
        </w:rPr>
        <w:t xml:space="preserve"> </w:t>
      </w:r>
      <w:r w:rsidR="00C82B65" w:rsidRPr="008F29B2">
        <w:rPr>
          <w:rFonts w:asciiTheme="minorHAnsi" w:hAnsiTheme="minorHAnsi" w:cstheme="minorHAnsi"/>
          <w:color w:val="auto"/>
          <w:sz w:val="18"/>
          <w:lang w:val="en-US"/>
        </w:rPr>
        <w:t>V</w:t>
      </w:r>
      <w:r w:rsidRPr="008F29B2">
        <w:rPr>
          <w:rFonts w:asciiTheme="minorHAnsi" w:hAnsiTheme="minorHAnsi" w:cstheme="minorHAnsi"/>
          <w:color w:val="auto"/>
          <w:sz w:val="18"/>
          <w:lang w:val="en-US"/>
        </w:rPr>
        <w:t>alue perspective histogram</w:t>
      </w:r>
      <w:bookmarkEnd w:id="72"/>
      <w:bookmarkEnd w:id="73"/>
    </w:p>
    <w:p w14:paraId="79F980B5" w14:textId="77777777" w:rsidR="004642B6" w:rsidRPr="004642B6" w:rsidRDefault="004642B6" w:rsidP="004642B6">
      <w:pPr>
        <w:rPr>
          <w:lang w:val="en-US" w:eastAsia="pt-PT"/>
        </w:rPr>
      </w:pPr>
    </w:p>
    <w:p w14:paraId="6D3521B7"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drawing>
          <wp:inline distT="0" distB="0" distL="0" distR="0" wp14:anchorId="6E8FF1F7" wp14:editId="23427044">
            <wp:extent cx="5759450" cy="3735070"/>
            <wp:effectExtent l="0" t="0" r="0" b="0"/>
            <wp:docPr id="21" name="Picture 2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735070"/>
                    </a:xfrm>
                    <a:prstGeom prst="rect">
                      <a:avLst/>
                    </a:prstGeom>
                    <a:noFill/>
                    <a:ln>
                      <a:noFill/>
                    </a:ln>
                  </pic:spPr>
                </pic:pic>
              </a:graphicData>
            </a:graphic>
          </wp:inline>
        </w:drawing>
      </w:r>
    </w:p>
    <w:p w14:paraId="2A5B55FA" w14:textId="06E64FE2" w:rsidR="00212E4E" w:rsidRPr="004642B6" w:rsidRDefault="00212E4E" w:rsidP="00212E4E">
      <w:pPr>
        <w:pStyle w:val="Caption"/>
        <w:jc w:val="both"/>
        <w:rPr>
          <w:rFonts w:asciiTheme="minorHAnsi" w:hAnsiTheme="minorHAnsi" w:cstheme="minorHAnsi"/>
          <w:color w:val="auto"/>
          <w:sz w:val="18"/>
          <w:lang w:val="en-GB"/>
        </w:rPr>
      </w:pPr>
      <w:bookmarkStart w:id="74" w:name="_Toc92443581"/>
      <w:bookmarkStart w:id="75" w:name="_Toc92455303"/>
      <w:r w:rsidRPr="004642B6">
        <w:rPr>
          <w:rFonts w:asciiTheme="minorHAnsi" w:hAnsiTheme="minorHAnsi" w:cstheme="minorHAnsi"/>
          <w:color w:val="auto"/>
          <w:sz w:val="18"/>
          <w:lang w:val="en-GB"/>
        </w:rPr>
        <w:t xml:space="preserve">Figure </w:t>
      </w:r>
      <w:r w:rsidRPr="004642B6">
        <w:rPr>
          <w:rFonts w:asciiTheme="minorHAnsi" w:hAnsiTheme="minorHAnsi" w:cstheme="minorHAnsi"/>
          <w:color w:val="auto"/>
          <w:sz w:val="18"/>
        </w:rPr>
        <w:fldChar w:fldCharType="begin"/>
      </w:r>
      <w:r w:rsidRPr="004642B6">
        <w:rPr>
          <w:rFonts w:asciiTheme="minorHAnsi" w:hAnsiTheme="minorHAnsi" w:cstheme="minorHAnsi"/>
          <w:color w:val="auto"/>
          <w:sz w:val="18"/>
          <w:lang w:val="en-GB"/>
        </w:rPr>
        <w:instrText xml:space="preserve"> SEQ Figure \* ARABIC </w:instrText>
      </w:r>
      <w:r w:rsidRPr="004642B6">
        <w:rPr>
          <w:rFonts w:asciiTheme="minorHAnsi" w:hAnsiTheme="minorHAnsi" w:cstheme="minorHAnsi"/>
          <w:color w:val="auto"/>
          <w:sz w:val="18"/>
        </w:rPr>
        <w:fldChar w:fldCharType="separate"/>
      </w:r>
      <w:r w:rsidR="00A320C8">
        <w:rPr>
          <w:rFonts w:asciiTheme="minorHAnsi" w:hAnsiTheme="minorHAnsi" w:cstheme="minorHAnsi"/>
          <w:noProof/>
          <w:color w:val="auto"/>
          <w:sz w:val="18"/>
          <w:lang w:val="en-GB"/>
        </w:rPr>
        <w:t>14</w:t>
      </w:r>
      <w:r w:rsidRPr="004642B6">
        <w:rPr>
          <w:rFonts w:asciiTheme="minorHAnsi" w:hAnsiTheme="minorHAnsi" w:cstheme="minorHAnsi"/>
          <w:color w:val="auto"/>
          <w:sz w:val="18"/>
        </w:rPr>
        <w:fldChar w:fldCharType="end"/>
      </w:r>
      <w:r w:rsidRPr="004642B6">
        <w:rPr>
          <w:rFonts w:asciiTheme="minorHAnsi" w:hAnsiTheme="minorHAnsi" w:cstheme="minorHAnsi"/>
          <w:color w:val="auto"/>
          <w:sz w:val="18"/>
          <w:lang w:val="en-GB"/>
        </w:rPr>
        <w:t xml:space="preserve">: </w:t>
      </w:r>
      <w:r w:rsidR="003109A3" w:rsidRPr="004642B6">
        <w:rPr>
          <w:rFonts w:asciiTheme="minorHAnsi" w:hAnsiTheme="minorHAnsi" w:cstheme="minorHAnsi"/>
          <w:color w:val="auto"/>
          <w:sz w:val="18"/>
          <w:lang w:val="en-GB"/>
        </w:rPr>
        <w:t>K-Means</w:t>
      </w:r>
      <w:r w:rsidRPr="004642B6">
        <w:rPr>
          <w:rFonts w:asciiTheme="minorHAnsi" w:hAnsiTheme="minorHAnsi" w:cstheme="minorHAnsi"/>
          <w:color w:val="auto"/>
          <w:sz w:val="18"/>
          <w:lang w:val="en-GB"/>
        </w:rPr>
        <w:t xml:space="preserve"> + Hierar</w:t>
      </w:r>
      <w:r w:rsidR="00C82B65" w:rsidRPr="004642B6">
        <w:rPr>
          <w:rFonts w:asciiTheme="minorHAnsi" w:hAnsiTheme="minorHAnsi" w:cstheme="minorHAnsi"/>
          <w:color w:val="auto"/>
          <w:sz w:val="18"/>
          <w:lang w:val="en-GB"/>
        </w:rPr>
        <w:t>ch</w:t>
      </w:r>
      <w:r w:rsidRPr="004642B6">
        <w:rPr>
          <w:rFonts w:asciiTheme="minorHAnsi" w:hAnsiTheme="minorHAnsi" w:cstheme="minorHAnsi"/>
          <w:color w:val="auto"/>
          <w:sz w:val="18"/>
          <w:lang w:val="en-GB"/>
        </w:rPr>
        <w:t xml:space="preserve">ical </w:t>
      </w:r>
      <w:r w:rsidR="00C82B65" w:rsidRPr="004642B6">
        <w:rPr>
          <w:rFonts w:asciiTheme="minorHAnsi" w:hAnsiTheme="minorHAnsi" w:cstheme="minorHAnsi"/>
          <w:color w:val="auto"/>
          <w:sz w:val="18"/>
          <w:lang w:val="en-GB"/>
        </w:rPr>
        <w:t>V</w:t>
      </w:r>
      <w:r w:rsidRPr="004642B6">
        <w:rPr>
          <w:rFonts w:asciiTheme="minorHAnsi" w:hAnsiTheme="minorHAnsi" w:cstheme="minorHAnsi"/>
          <w:color w:val="auto"/>
          <w:sz w:val="18"/>
          <w:lang w:val="en-GB"/>
        </w:rPr>
        <w:t>alue perspective histogram</w:t>
      </w:r>
      <w:bookmarkEnd w:id="74"/>
      <w:bookmarkEnd w:id="75"/>
    </w:p>
    <w:p w14:paraId="0CFE3243" w14:textId="77777777" w:rsidR="00212E4E" w:rsidRPr="00D12939" w:rsidRDefault="00212E4E" w:rsidP="00212E4E">
      <w:pPr>
        <w:keepNext/>
        <w:jc w:val="both"/>
        <w:rPr>
          <w:rFonts w:asciiTheme="minorHAnsi" w:hAnsiTheme="minorHAnsi" w:cstheme="minorHAnsi"/>
          <w:sz w:val="20"/>
          <w:szCs w:val="20"/>
        </w:rPr>
      </w:pPr>
      <w:r w:rsidRPr="00D12939">
        <w:rPr>
          <w:rFonts w:asciiTheme="minorHAnsi" w:hAnsiTheme="minorHAnsi" w:cstheme="minorHAnsi"/>
          <w:noProof/>
          <w:sz w:val="20"/>
          <w:szCs w:val="20"/>
          <w:lang w:eastAsia="pt-PT"/>
        </w:rPr>
        <w:lastRenderedPageBreak/>
        <w:drawing>
          <wp:inline distT="0" distB="0" distL="0" distR="0" wp14:anchorId="46D9AAF5" wp14:editId="27805312">
            <wp:extent cx="5759450" cy="3741420"/>
            <wp:effectExtent l="0" t="0" r="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741420"/>
                    </a:xfrm>
                    <a:prstGeom prst="rect">
                      <a:avLst/>
                    </a:prstGeom>
                    <a:noFill/>
                    <a:ln>
                      <a:noFill/>
                    </a:ln>
                  </pic:spPr>
                </pic:pic>
              </a:graphicData>
            </a:graphic>
          </wp:inline>
        </w:drawing>
      </w:r>
    </w:p>
    <w:p w14:paraId="0EDAF109" w14:textId="30DECA1A" w:rsidR="00212E4E" w:rsidRDefault="00212E4E" w:rsidP="00212E4E">
      <w:pPr>
        <w:pStyle w:val="Caption"/>
        <w:jc w:val="both"/>
        <w:rPr>
          <w:rFonts w:asciiTheme="minorHAnsi" w:hAnsiTheme="minorHAnsi" w:cstheme="minorHAnsi"/>
          <w:color w:val="auto"/>
          <w:sz w:val="18"/>
          <w:lang w:val="en-GB"/>
        </w:rPr>
      </w:pPr>
      <w:bookmarkStart w:id="76" w:name="_Toc92443582"/>
      <w:bookmarkStart w:id="77" w:name="_Toc92455304"/>
      <w:r w:rsidRPr="008F29B2">
        <w:rPr>
          <w:rFonts w:asciiTheme="minorHAnsi" w:hAnsiTheme="minorHAnsi" w:cstheme="minorHAnsi"/>
          <w:color w:val="auto"/>
          <w:sz w:val="18"/>
          <w:lang w:val="en-GB"/>
        </w:rPr>
        <w:t xml:space="preserve">Figure </w:t>
      </w:r>
      <w:r w:rsidRPr="008F29B2">
        <w:rPr>
          <w:rFonts w:asciiTheme="minorHAnsi" w:hAnsiTheme="minorHAnsi" w:cstheme="minorHAnsi"/>
          <w:color w:val="auto"/>
          <w:sz w:val="18"/>
        </w:rPr>
        <w:fldChar w:fldCharType="begin"/>
      </w:r>
      <w:r w:rsidRPr="008F29B2">
        <w:rPr>
          <w:rFonts w:asciiTheme="minorHAnsi" w:hAnsiTheme="minorHAnsi" w:cstheme="minorHAnsi"/>
          <w:color w:val="auto"/>
          <w:sz w:val="18"/>
          <w:lang w:val="en-GB"/>
        </w:rPr>
        <w:instrText xml:space="preserve"> SEQ Figure \* ARABIC </w:instrText>
      </w:r>
      <w:r w:rsidRPr="008F29B2">
        <w:rPr>
          <w:rFonts w:asciiTheme="minorHAnsi" w:hAnsiTheme="minorHAnsi" w:cstheme="minorHAnsi"/>
          <w:color w:val="auto"/>
          <w:sz w:val="18"/>
        </w:rPr>
        <w:fldChar w:fldCharType="separate"/>
      </w:r>
      <w:r w:rsidR="00A320C8">
        <w:rPr>
          <w:rFonts w:asciiTheme="minorHAnsi" w:hAnsiTheme="minorHAnsi" w:cstheme="minorHAnsi"/>
          <w:noProof/>
          <w:color w:val="auto"/>
          <w:sz w:val="18"/>
          <w:lang w:val="en-GB"/>
        </w:rPr>
        <w:t>15</w:t>
      </w:r>
      <w:r w:rsidRPr="008F29B2">
        <w:rPr>
          <w:rFonts w:asciiTheme="minorHAnsi" w:hAnsiTheme="minorHAnsi" w:cstheme="minorHAnsi"/>
          <w:color w:val="auto"/>
          <w:sz w:val="18"/>
        </w:rPr>
        <w:fldChar w:fldCharType="end"/>
      </w:r>
      <w:r w:rsidRPr="008F29B2">
        <w:rPr>
          <w:rFonts w:asciiTheme="minorHAnsi" w:hAnsiTheme="minorHAnsi" w:cstheme="minorHAnsi"/>
          <w:color w:val="auto"/>
          <w:sz w:val="18"/>
          <w:lang w:val="en-GB"/>
        </w:rPr>
        <w:t xml:space="preserve">: </w:t>
      </w:r>
      <w:r w:rsidR="003109A3" w:rsidRPr="008F29B2">
        <w:rPr>
          <w:rFonts w:asciiTheme="minorHAnsi" w:hAnsiTheme="minorHAnsi" w:cstheme="minorHAnsi"/>
          <w:color w:val="auto"/>
          <w:sz w:val="18"/>
          <w:lang w:val="en-GB"/>
        </w:rPr>
        <w:t>K-Means</w:t>
      </w:r>
      <w:r w:rsidRPr="008F29B2">
        <w:rPr>
          <w:rFonts w:asciiTheme="minorHAnsi" w:hAnsiTheme="minorHAnsi" w:cstheme="minorHAnsi"/>
          <w:color w:val="auto"/>
          <w:sz w:val="18"/>
          <w:lang w:val="en-GB"/>
        </w:rPr>
        <w:t xml:space="preserve"> + Hierar</w:t>
      </w:r>
      <w:r w:rsidR="00C82B65" w:rsidRPr="008F29B2">
        <w:rPr>
          <w:rFonts w:asciiTheme="minorHAnsi" w:hAnsiTheme="minorHAnsi" w:cstheme="minorHAnsi"/>
          <w:color w:val="auto"/>
          <w:sz w:val="18"/>
          <w:lang w:val="en-GB"/>
        </w:rPr>
        <w:t>ch</w:t>
      </w:r>
      <w:r w:rsidRPr="008F29B2">
        <w:rPr>
          <w:rFonts w:asciiTheme="minorHAnsi" w:hAnsiTheme="minorHAnsi" w:cstheme="minorHAnsi"/>
          <w:color w:val="auto"/>
          <w:sz w:val="18"/>
          <w:lang w:val="en-GB"/>
        </w:rPr>
        <w:t xml:space="preserve">ical </w:t>
      </w:r>
      <w:r w:rsidR="00C82B65" w:rsidRPr="008F29B2">
        <w:rPr>
          <w:rFonts w:asciiTheme="minorHAnsi" w:hAnsiTheme="minorHAnsi" w:cstheme="minorHAnsi"/>
          <w:color w:val="auto"/>
          <w:sz w:val="18"/>
          <w:lang w:val="en-GB"/>
        </w:rPr>
        <w:t>C</w:t>
      </w:r>
      <w:r w:rsidRPr="008F29B2">
        <w:rPr>
          <w:rFonts w:asciiTheme="minorHAnsi" w:hAnsiTheme="minorHAnsi" w:cstheme="minorHAnsi"/>
          <w:color w:val="auto"/>
          <w:sz w:val="18"/>
          <w:lang w:val="en-GB"/>
        </w:rPr>
        <w:t>onsumption perspective histogram</w:t>
      </w:r>
      <w:bookmarkEnd w:id="76"/>
      <w:bookmarkEnd w:id="77"/>
    </w:p>
    <w:p w14:paraId="236CA23F" w14:textId="77777777" w:rsidR="007275B9" w:rsidRPr="007275B9" w:rsidRDefault="007275B9" w:rsidP="007275B9">
      <w:pPr>
        <w:rPr>
          <w:lang w:val="en-GB" w:eastAsia="pt-PT"/>
        </w:rPr>
      </w:pPr>
    </w:p>
    <w:p w14:paraId="005D9EB2" w14:textId="77777777" w:rsidR="00212E4E" w:rsidRPr="00D12939" w:rsidRDefault="00212E4E" w:rsidP="00212E4E">
      <w:pPr>
        <w:jc w:val="both"/>
        <w:rPr>
          <w:rFonts w:asciiTheme="minorHAnsi" w:hAnsiTheme="minorHAnsi" w:cstheme="minorHAnsi"/>
          <w:sz w:val="20"/>
          <w:szCs w:val="20"/>
          <w:lang w:val="en-GB" w:eastAsia="pt-PT"/>
        </w:rPr>
      </w:pPr>
    </w:p>
    <w:p w14:paraId="3256EF1C" w14:textId="77777777" w:rsidR="00593B35" w:rsidRDefault="00593B35" w:rsidP="00593B35">
      <w:pPr>
        <w:keepNext/>
      </w:pPr>
      <w:r>
        <w:rPr>
          <w:noProof/>
        </w:rPr>
        <w:drawing>
          <wp:inline distT="0" distB="0" distL="0" distR="0" wp14:anchorId="309DA4B3" wp14:editId="0EF39420">
            <wp:extent cx="5731510" cy="1210945"/>
            <wp:effectExtent l="0" t="0" r="2540" b="825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stretch>
                      <a:fillRect/>
                    </a:stretch>
                  </pic:blipFill>
                  <pic:spPr>
                    <a:xfrm>
                      <a:off x="0" y="0"/>
                      <a:ext cx="5731510" cy="1210945"/>
                    </a:xfrm>
                    <a:prstGeom prst="rect">
                      <a:avLst/>
                    </a:prstGeom>
                  </pic:spPr>
                </pic:pic>
              </a:graphicData>
            </a:graphic>
          </wp:inline>
        </w:drawing>
      </w:r>
    </w:p>
    <w:p w14:paraId="67E1CFE2" w14:textId="7AF84785" w:rsidR="00593B35" w:rsidRPr="008F29B2" w:rsidRDefault="00593B35" w:rsidP="00593B35">
      <w:pPr>
        <w:pStyle w:val="Caption"/>
        <w:jc w:val="left"/>
        <w:rPr>
          <w:sz w:val="18"/>
          <w:szCs w:val="14"/>
          <w:lang w:val="en-GB"/>
        </w:rPr>
      </w:pPr>
      <w:bookmarkStart w:id="78" w:name="_Toc92455305"/>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16</w:t>
      </w:r>
      <w:r w:rsidRPr="008F29B2">
        <w:rPr>
          <w:sz w:val="18"/>
          <w:szCs w:val="14"/>
        </w:rPr>
        <w:fldChar w:fldCharType="end"/>
      </w:r>
      <w:r w:rsidRPr="008F29B2">
        <w:rPr>
          <w:sz w:val="18"/>
          <w:szCs w:val="14"/>
          <w:lang w:val="en-GB"/>
        </w:rPr>
        <w:t>: Component Planes Value Perspective</w:t>
      </w:r>
      <w:bookmarkEnd w:id="78"/>
    </w:p>
    <w:p w14:paraId="217B7AF6" w14:textId="77777777" w:rsidR="00593B35" w:rsidRDefault="00593B35" w:rsidP="00593B35">
      <w:pPr>
        <w:pStyle w:val="Caption"/>
        <w:keepNext/>
        <w:jc w:val="left"/>
      </w:pPr>
      <w:r>
        <w:rPr>
          <w:bCs w:val="0"/>
          <w:noProof/>
        </w:rPr>
        <w:lastRenderedPageBreak/>
        <w:drawing>
          <wp:inline distT="0" distB="0" distL="0" distR="0" wp14:anchorId="08B0C5D7" wp14:editId="1D900567">
            <wp:extent cx="5100628" cy="4019550"/>
            <wp:effectExtent l="0" t="0" r="5080" b="0"/>
            <wp:docPr id="10" name="Picture 10" descr="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ubble chart&#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t="9248" b="6953"/>
                    <a:stretch/>
                  </pic:blipFill>
                  <pic:spPr bwMode="auto">
                    <a:xfrm>
                      <a:off x="0" y="0"/>
                      <a:ext cx="5120950" cy="4035565"/>
                    </a:xfrm>
                    <a:prstGeom prst="rect">
                      <a:avLst/>
                    </a:prstGeom>
                    <a:noFill/>
                    <a:ln>
                      <a:noFill/>
                    </a:ln>
                    <a:extLst>
                      <a:ext uri="{53640926-AAD7-44D8-BBD7-CCE9431645EC}">
                        <a14:shadowObscured xmlns:a14="http://schemas.microsoft.com/office/drawing/2010/main"/>
                      </a:ext>
                    </a:extLst>
                  </pic:spPr>
                </pic:pic>
              </a:graphicData>
            </a:graphic>
          </wp:inline>
        </w:drawing>
      </w:r>
    </w:p>
    <w:p w14:paraId="2D05D367" w14:textId="2D09FEDE" w:rsidR="006E1FDD" w:rsidRDefault="00593B35" w:rsidP="006E1FDD">
      <w:pPr>
        <w:pStyle w:val="Caption"/>
        <w:jc w:val="left"/>
        <w:rPr>
          <w:sz w:val="18"/>
          <w:szCs w:val="14"/>
        </w:rPr>
      </w:pPr>
      <w:bookmarkStart w:id="79" w:name="_Toc92455306"/>
      <w:r w:rsidRPr="008F29B2">
        <w:rPr>
          <w:sz w:val="18"/>
          <w:szCs w:val="14"/>
        </w:rPr>
        <w:t xml:space="preserve">Figure </w:t>
      </w:r>
      <w:r w:rsidRPr="008F29B2">
        <w:rPr>
          <w:sz w:val="18"/>
          <w:szCs w:val="14"/>
        </w:rPr>
        <w:fldChar w:fldCharType="begin"/>
      </w:r>
      <w:r w:rsidRPr="008F29B2">
        <w:rPr>
          <w:sz w:val="18"/>
          <w:szCs w:val="14"/>
        </w:rPr>
        <w:instrText xml:space="preserve"> SEQ Figure \* ARABIC </w:instrText>
      </w:r>
      <w:r w:rsidRPr="008F29B2">
        <w:rPr>
          <w:sz w:val="18"/>
          <w:szCs w:val="14"/>
        </w:rPr>
        <w:fldChar w:fldCharType="separate"/>
      </w:r>
      <w:r w:rsidR="00A320C8">
        <w:rPr>
          <w:noProof/>
          <w:sz w:val="18"/>
          <w:szCs w:val="14"/>
        </w:rPr>
        <w:t>17</w:t>
      </w:r>
      <w:r w:rsidRPr="008F29B2">
        <w:rPr>
          <w:sz w:val="18"/>
          <w:szCs w:val="14"/>
        </w:rPr>
        <w:fldChar w:fldCharType="end"/>
      </w:r>
      <w:r w:rsidRPr="008F29B2">
        <w:rPr>
          <w:sz w:val="18"/>
          <w:szCs w:val="14"/>
        </w:rPr>
        <w:t>: U-Matrix Value Perspective</w:t>
      </w:r>
      <w:bookmarkEnd w:id="79"/>
    </w:p>
    <w:p w14:paraId="6F82D31F" w14:textId="1ABBADC3" w:rsidR="006E1FDD" w:rsidRDefault="006E1FDD" w:rsidP="006E1FDD">
      <w:pPr>
        <w:pStyle w:val="Caption"/>
        <w:jc w:val="left"/>
        <w:rPr>
          <w:sz w:val="18"/>
          <w:szCs w:val="14"/>
        </w:rPr>
      </w:pPr>
      <w:r>
        <w:rPr>
          <w:bCs w:val="0"/>
          <w:noProof/>
        </w:rPr>
        <w:drawing>
          <wp:inline distT="0" distB="0" distL="0" distR="0" wp14:anchorId="5570DFCF" wp14:editId="5063A828">
            <wp:extent cx="4991100" cy="3892565"/>
            <wp:effectExtent l="0" t="0" r="0" b="0"/>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9560" b="8435"/>
                    <a:stretch/>
                  </pic:blipFill>
                  <pic:spPr bwMode="auto">
                    <a:xfrm>
                      <a:off x="0" y="0"/>
                      <a:ext cx="5016335" cy="3912246"/>
                    </a:xfrm>
                    <a:prstGeom prst="rect">
                      <a:avLst/>
                    </a:prstGeom>
                    <a:noFill/>
                    <a:ln>
                      <a:noFill/>
                    </a:ln>
                    <a:extLst>
                      <a:ext uri="{53640926-AAD7-44D8-BBD7-CCE9431645EC}">
                        <a14:shadowObscured xmlns:a14="http://schemas.microsoft.com/office/drawing/2010/main"/>
                      </a:ext>
                    </a:extLst>
                  </pic:spPr>
                </pic:pic>
              </a:graphicData>
            </a:graphic>
          </wp:inline>
        </w:drawing>
      </w:r>
    </w:p>
    <w:p w14:paraId="161A0627" w14:textId="3C5A15D6" w:rsidR="00565E85" w:rsidRPr="008F29B2" w:rsidRDefault="00593B35" w:rsidP="00593B35">
      <w:pPr>
        <w:pStyle w:val="Caption"/>
        <w:jc w:val="left"/>
        <w:rPr>
          <w:sz w:val="18"/>
          <w:szCs w:val="14"/>
          <w:lang w:val="en-GB"/>
        </w:rPr>
      </w:pPr>
      <w:bookmarkStart w:id="80" w:name="_Toc92455307"/>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18</w:t>
      </w:r>
      <w:r w:rsidRPr="008F29B2">
        <w:rPr>
          <w:sz w:val="18"/>
          <w:szCs w:val="14"/>
        </w:rPr>
        <w:fldChar w:fldCharType="end"/>
      </w:r>
      <w:r w:rsidRPr="008F29B2">
        <w:rPr>
          <w:sz w:val="18"/>
          <w:szCs w:val="14"/>
          <w:lang w:val="en-GB"/>
        </w:rPr>
        <w:t>: Hit Map Value Perspective</w:t>
      </w:r>
      <w:bookmarkEnd w:id="80"/>
    </w:p>
    <w:p w14:paraId="275938A1" w14:textId="77777777" w:rsidR="00C82B65" w:rsidRDefault="00C82B65" w:rsidP="00C82B65">
      <w:pPr>
        <w:keepNext/>
      </w:pPr>
      <w:r>
        <w:rPr>
          <w:noProof/>
          <w:lang w:eastAsia="pt-PT"/>
        </w:rPr>
        <w:lastRenderedPageBreak/>
        <w:drawing>
          <wp:inline distT="0" distB="0" distL="0" distR="0" wp14:anchorId="67A6D784" wp14:editId="1448989A">
            <wp:extent cx="5731510" cy="37172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17290"/>
                    </a:xfrm>
                    <a:prstGeom prst="rect">
                      <a:avLst/>
                    </a:prstGeom>
                    <a:noFill/>
                    <a:ln>
                      <a:noFill/>
                    </a:ln>
                  </pic:spPr>
                </pic:pic>
              </a:graphicData>
            </a:graphic>
          </wp:inline>
        </w:drawing>
      </w:r>
    </w:p>
    <w:p w14:paraId="1AB569AA" w14:textId="17CDD09C" w:rsidR="00C82B65" w:rsidRPr="008F29B2" w:rsidRDefault="00C82B65" w:rsidP="00C82B65">
      <w:pPr>
        <w:pStyle w:val="Caption"/>
        <w:jc w:val="left"/>
        <w:rPr>
          <w:sz w:val="18"/>
          <w:szCs w:val="14"/>
          <w:lang w:val="en-US"/>
        </w:rPr>
      </w:pPr>
      <w:bookmarkStart w:id="81" w:name="_Toc92455308"/>
      <w:r w:rsidRPr="008F29B2">
        <w:rPr>
          <w:sz w:val="18"/>
          <w:szCs w:val="14"/>
          <w:lang w:val="en-US"/>
        </w:rPr>
        <w:t xml:space="preserve">Figure </w:t>
      </w:r>
      <w:r w:rsidRPr="008F29B2">
        <w:rPr>
          <w:sz w:val="18"/>
          <w:szCs w:val="14"/>
        </w:rPr>
        <w:fldChar w:fldCharType="begin"/>
      </w:r>
      <w:r w:rsidRPr="008F29B2">
        <w:rPr>
          <w:sz w:val="18"/>
          <w:szCs w:val="14"/>
          <w:lang w:val="en-US"/>
        </w:rPr>
        <w:instrText xml:space="preserve"> SEQ Figure \* ARABIC </w:instrText>
      </w:r>
      <w:r w:rsidRPr="008F29B2">
        <w:rPr>
          <w:sz w:val="18"/>
          <w:szCs w:val="14"/>
        </w:rPr>
        <w:fldChar w:fldCharType="separate"/>
      </w:r>
      <w:r w:rsidR="00A320C8">
        <w:rPr>
          <w:noProof/>
          <w:sz w:val="18"/>
          <w:szCs w:val="14"/>
          <w:lang w:val="en-US"/>
        </w:rPr>
        <w:t>19</w:t>
      </w:r>
      <w:r w:rsidRPr="008F29B2">
        <w:rPr>
          <w:sz w:val="18"/>
          <w:szCs w:val="14"/>
        </w:rPr>
        <w:fldChar w:fldCharType="end"/>
      </w:r>
      <w:r w:rsidRPr="008F29B2">
        <w:rPr>
          <w:sz w:val="18"/>
          <w:szCs w:val="14"/>
          <w:lang w:val="en-US"/>
        </w:rPr>
        <w:t>: SOM + Hierarchical Value perspective histogram</w:t>
      </w:r>
      <w:bookmarkEnd w:id="81"/>
    </w:p>
    <w:p w14:paraId="27ADDB29" w14:textId="77777777" w:rsidR="00B624EF" w:rsidRDefault="00C82B65" w:rsidP="00B624EF">
      <w:pPr>
        <w:keepNext/>
      </w:pPr>
      <w:r>
        <w:rPr>
          <w:noProof/>
          <w:lang w:eastAsia="pt-PT"/>
        </w:rPr>
        <w:drawing>
          <wp:inline distT="0" distB="0" distL="0" distR="0" wp14:anchorId="1C19AF2A" wp14:editId="15E9F0CE">
            <wp:extent cx="4540250" cy="3237431"/>
            <wp:effectExtent l="0" t="0" r="0" b="1270"/>
            <wp:docPr id="15" name="Picture 1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4739" cy="3240632"/>
                    </a:xfrm>
                    <a:prstGeom prst="rect">
                      <a:avLst/>
                    </a:prstGeom>
                    <a:noFill/>
                    <a:ln>
                      <a:noFill/>
                    </a:ln>
                  </pic:spPr>
                </pic:pic>
              </a:graphicData>
            </a:graphic>
          </wp:inline>
        </w:drawing>
      </w:r>
    </w:p>
    <w:p w14:paraId="49583581" w14:textId="2572DEB9" w:rsidR="00C82B65" w:rsidRPr="008F29B2" w:rsidRDefault="00B624EF" w:rsidP="00B624EF">
      <w:pPr>
        <w:pStyle w:val="Caption"/>
        <w:jc w:val="left"/>
        <w:rPr>
          <w:sz w:val="18"/>
          <w:szCs w:val="14"/>
          <w:lang w:val="en-GB"/>
        </w:rPr>
      </w:pPr>
      <w:bookmarkStart w:id="82" w:name="_Toc92455309"/>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20</w:t>
      </w:r>
      <w:r w:rsidRPr="008F29B2">
        <w:rPr>
          <w:sz w:val="18"/>
          <w:szCs w:val="14"/>
        </w:rPr>
        <w:fldChar w:fldCharType="end"/>
      </w:r>
      <w:r w:rsidRPr="008F29B2">
        <w:rPr>
          <w:sz w:val="18"/>
          <w:szCs w:val="14"/>
          <w:lang w:val="en-GB"/>
        </w:rPr>
        <w:t>: Component Planes Consumption Perspective</w:t>
      </w:r>
      <w:bookmarkEnd w:id="82"/>
    </w:p>
    <w:p w14:paraId="70479CC3" w14:textId="4374DF26" w:rsidR="00C82B65" w:rsidRPr="00765456" w:rsidRDefault="00C82B65" w:rsidP="00C82B65">
      <w:pPr>
        <w:rPr>
          <w:lang w:val="en-GB" w:eastAsia="pt-PT"/>
        </w:rPr>
      </w:pPr>
    </w:p>
    <w:p w14:paraId="12E3CE25" w14:textId="77777777" w:rsidR="00B624EF" w:rsidRDefault="00C82B65" w:rsidP="00B624EF">
      <w:pPr>
        <w:keepNext/>
      </w:pPr>
      <w:r>
        <w:rPr>
          <w:noProof/>
          <w:lang w:eastAsia="pt-PT"/>
        </w:rPr>
        <w:lastRenderedPageBreak/>
        <w:drawing>
          <wp:inline distT="0" distB="0" distL="0" distR="0" wp14:anchorId="24E5055C" wp14:editId="6931C92C">
            <wp:extent cx="5289550" cy="4078802"/>
            <wp:effectExtent l="0" t="0" r="6350" b="0"/>
            <wp:docPr id="23" name="Picture 23" descr="A picture containing text, honeycomb,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honeycomb, vector graphics&#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t="10250" b="7752"/>
                    <a:stretch/>
                  </pic:blipFill>
                  <pic:spPr bwMode="auto">
                    <a:xfrm>
                      <a:off x="0" y="0"/>
                      <a:ext cx="5292521" cy="4081093"/>
                    </a:xfrm>
                    <a:prstGeom prst="rect">
                      <a:avLst/>
                    </a:prstGeom>
                    <a:noFill/>
                    <a:ln>
                      <a:noFill/>
                    </a:ln>
                    <a:extLst>
                      <a:ext uri="{53640926-AAD7-44D8-BBD7-CCE9431645EC}">
                        <a14:shadowObscured xmlns:a14="http://schemas.microsoft.com/office/drawing/2010/main"/>
                      </a:ext>
                    </a:extLst>
                  </pic:spPr>
                </pic:pic>
              </a:graphicData>
            </a:graphic>
          </wp:inline>
        </w:drawing>
      </w:r>
    </w:p>
    <w:p w14:paraId="1280E724" w14:textId="19653714" w:rsidR="004642B6" w:rsidRDefault="00B624EF" w:rsidP="0075426F">
      <w:pPr>
        <w:rPr>
          <w:sz w:val="18"/>
          <w:szCs w:val="14"/>
          <w:lang w:val="en-GB"/>
        </w:rPr>
      </w:pPr>
      <w:bookmarkStart w:id="83" w:name="_Toc92455310"/>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21</w:t>
      </w:r>
      <w:r w:rsidRPr="008F29B2">
        <w:rPr>
          <w:sz w:val="18"/>
          <w:szCs w:val="14"/>
        </w:rPr>
        <w:fldChar w:fldCharType="end"/>
      </w:r>
      <w:r w:rsidRPr="008F29B2">
        <w:rPr>
          <w:sz w:val="18"/>
          <w:szCs w:val="14"/>
          <w:lang w:val="en-GB"/>
        </w:rPr>
        <w:t>: U-Matrix Consumption Perspective</w:t>
      </w:r>
      <w:bookmarkEnd w:id="83"/>
      <w:r w:rsidR="006E1FDD">
        <w:rPr>
          <w:noProof/>
        </w:rPr>
        <w:drawing>
          <wp:inline distT="0" distB="0" distL="0" distR="0" wp14:anchorId="21EC5E8F" wp14:editId="45B04C1A">
            <wp:extent cx="5226050" cy="4134057"/>
            <wp:effectExtent l="0" t="0" r="0" b="0"/>
            <wp:docPr id="24" name="Picture 2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with low confidence"/>
                    <pic:cNvPicPr>
                      <a:picLocks noChangeAspect="1" noChangeArrowheads="1"/>
                    </pic:cNvPicPr>
                  </pic:nvPicPr>
                  <pic:blipFill rotWithShape="1">
                    <a:blip r:embed="rId31">
                      <a:extLst>
                        <a:ext uri="{28A0092B-C50C-407E-A947-70E740481C1C}">
                          <a14:useLocalDpi xmlns:a14="http://schemas.microsoft.com/office/drawing/2010/main" val="0"/>
                        </a:ext>
                      </a:extLst>
                    </a:blip>
                    <a:srcRect t="8737" b="8085"/>
                    <a:stretch/>
                  </pic:blipFill>
                  <pic:spPr bwMode="auto">
                    <a:xfrm>
                      <a:off x="0" y="0"/>
                      <a:ext cx="5238540" cy="4143937"/>
                    </a:xfrm>
                    <a:prstGeom prst="rect">
                      <a:avLst/>
                    </a:prstGeom>
                    <a:noFill/>
                    <a:ln>
                      <a:noFill/>
                    </a:ln>
                    <a:extLst>
                      <a:ext uri="{53640926-AAD7-44D8-BBD7-CCE9431645EC}">
                        <a14:shadowObscured xmlns:a14="http://schemas.microsoft.com/office/drawing/2010/main"/>
                      </a:ext>
                    </a:extLst>
                  </pic:spPr>
                </pic:pic>
              </a:graphicData>
            </a:graphic>
          </wp:inline>
        </w:drawing>
      </w:r>
      <w:bookmarkStart w:id="84" w:name="_Toc92455311"/>
    </w:p>
    <w:p w14:paraId="5F9214F5" w14:textId="4585633D" w:rsidR="00C82B65" w:rsidRPr="008F29B2" w:rsidRDefault="00B624EF" w:rsidP="00B624EF">
      <w:pPr>
        <w:pStyle w:val="Caption"/>
        <w:jc w:val="left"/>
        <w:rPr>
          <w:sz w:val="18"/>
          <w:szCs w:val="14"/>
          <w:lang w:val="en-GB"/>
        </w:rPr>
      </w:pPr>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22</w:t>
      </w:r>
      <w:r w:rsidRPr="008F29B2">
        <w:rPr>
          <w:sz w:val="18"/>
          <w:szCs w:val="14"/>
        </w:rPr>
        <w:fldChar w:fldCharType="end"/>
      </w:r>
      <w:r w:rsidRPr="008F29B2">
        <w:rPr>
          <w:sz w:val="18"/>
          <w:szCs w:val="14"/>
          <w:lang w:val="en-GB"/>
        </w:rPr>
        <w:t>: Hit Map Consumption Perspective</w:t>
      </w:r>
      <w:bookmarkEnd w:id="84"/>
    </w:p>
    <w:p w14:paraId="13FB5C3B" w14:textId="77777777" w:rsidR="00C82B65" w:rsidRDefault="00C82B65" w:rsidP="00C82B65">
      <w:pPr>
        <w:keepNext/>
      </w:pPr>
      <w:r>
        <w:rPr>
          <w:noProof/>
          <w:lang w:eastAsia="pt-PT"/>
        </w:rPr>
        <w:lastRenderedPageBreak/>
        <w:drawing>
          <wp:inline distT="0" distB="0" distL="0" distR="0" wp14:anchorId="5EF07E6D" wp14:editId="1860BFD7">
            <wp:extent cx="5731510" cy="3723640"/>
            <wp:effectExtent l="0" t="0" r="2540" b="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23640"/>
                    </a:xfrm>
                    <a:prstGeom prst="rect">
                      <a:avLst/>
                    </a:prstGeom>
                    <a:noFill/>
                    <a:ln>
                      <a:noFill/>
                    </a:ln>
                  </pic:spPr>
                </pic:pic>
              </a:graphicData>
            </a:graphic>
          </wp:inline>
        </w:drawing>
      </w:r>
    </w:p>
    <w:p w14:paraId="514E05CF" w14:textId="7CD027EE" w:rsidR="00490B2E" w:rsidRPr="00490B2E" w:rsidRDefault="00C82B65" w:rsidP="00490B2E">
      <w:pPr>
        <w:pStyle w:val="Caption"/>
        <w:jc w:val="left"/>
        <w:rPr>
          <w:sz w:val="18"/>
          <w:szCs w:val="14"/>
          <w:lang w:val="en-GB"/>
        </w:rPr>
      </w:pPr>
      <w:bookmarkStart w:id="85" w:name="_Toc92455312"/>
      <w:r w:rsidRPr="008F29B2">
        <w:rPr>
          <w:sz w:val="18"/>
          <w:szCs w:val="14"/>
          <w:lang w:val="en-GB"/>
        </w:rPr>
        <w:t xml:space="preserve">Figure </w:t>
      </w:r>
      <w:r w:rsidRPr="008F29B2">
        <w:rPr>
          <w:sz w:val="18"/>
          <w:szCs w:val="14"/>
        </w:rPr>
        <w:fldChar w:fldCharType="begin"/>
      </w:r>
      <w:r w:rsidRPr="008F29B2">
        <w:rPr>
          <w:sz w:val="18"/>
          <w:szCs w:val="14"/>
          <w:lang w:val="en-GB"/>
        </w:rPr>
        <w:instrText xml:space="preserve"> SEQ Figure \* ARABIC </w:instrText>
      </w:r>
      <w:r w:rsidRPr="008F29B2">
        <w:rPr>
          <w:sz w:val="18"/>
          <w:szCs w:val="14"/>
        </w:rPr>
        <w:fldChar w:fldCharType="separate"/>
      </w:r>
      <w:r w:rsidR="00A320C8">
        <w:rPr>
          <w:noProof/>
          <w:sz w:val="18"/>
          <w:szCs w:val="14"/>
          <w:lang w:val="en-GB"/>
        </w:rPr>
        <w:t>23</w:t>
      </w:r>
      <w:r w:rsidRPr="008F29B2">
        <w:rPr>
          <w:sz w:val="18"/>
          <w:szCs w:val="14"/>
        </w:rPr>
        <w:fldChar w:fldCharType="end"/>
      </w:r>
      <w:r w:rsidRPr="008F29B2">
        <w:rPr>
          <w:sz w:val="18"/>
          <w:szCs w:val="14"/>
          <w:lang w:val="en-GB"/>
        </w:rPr>
        <w:t>: SOM + Hierarchical Consumption perspective histogram</w:t>
      </w:r>
      <w:bookmarkEnd w:id="85"/>
    </w:p>
    <w:p w14:paraId="6FB93933" w14:textId="781E55C5" w:rsidR="00C82B65" w:rsidRPr="008F29B2" w:rsidRDefault="00490B2E" w:rsidP="00B624EF">
      <w:pPr>
        <w:pStyle w:val="Caption"/>
        <w:jc w:val="left"/>
        <w:rPr>
          <w:sz w:val="18"/>
          <w:szCs w:val="14"/>
          <w:lang w:val="en-GB"/>
        </w:rPr>
      </w:pPr>
      <w:r>
        <w:rPr>
          <w:noProof/>
        </w:rPr>
        <w:drawing>
          <wp:inline distT="0" distB="0" distL="0" distR="0" wp14:anchorId="6C3E5B55" wp14:editId="2C1C3255">
            <wp:extent cx="5524500" cy="4351783"/>
            <wp:effectExtent l="0" t="0" r="0" b="635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548" b="9629"/>
                    <a:stretch/>
                  </pic:blipFill>
                  <pic:spPr bwMode="auto">
                    <a:xfrm>
                      <a:off x="0" y="0"/>
                      <a:ext cx="5524500" cy="4351783"/>
                    </a:xfrm>
                    <a:prstGeom prst="rect">
                      <a:avLst/>
                    </a:prstGeom>
                    <a:noFill/>
                    <a:ln>
                      <a:noFill/>
                    </a:ln>
                    <a:extLst>
                      <a:ext uri="{53640926-AAD7-44D8-BBD7-CCE9431645EC}">
                        <a14:shadowObscured xmlns:a14="http://schemas.microsoft.com/office/drawing/2010/main"/>
                      </a:ext>
                    </a:extLst>
                  </pic:spPr>
                </pic:pic>
              </a:graphicData>
            </a:graphic>
          </wp:inline>
        </w:drawing>
      </w:r>
      <w:bookmarkStart w:id="86" w:name="_Toc92455313"/>
      <w:r w:rsidR="00B624EF" w:rsidRPr="008F29B2">
        <w:rPr>
          <w:sz w:val="18"/>
          <w:szCs w:val="14"/>
        </w:rPr>
        <w:t xml:space="preserve">Figure </w:t>
      </w:r>
      <w:r w:rsidR="00B624EF" w:rsidRPr="008F29B2">
        <w:rPr>
          <w:sz w:val="18"/>
          <w:szCs w:val="14"/>
        </w:rPr>
        <w:fldChar w:fldCharType="begin"/>
      </w:r>
      <w:r w:rsidR="00B624EF" w:rsidRPr="008F29B2">
        <w:rPr>
          <w:sz w:val="18"/>
          <w:szCs w:val="14"/>
        </w:rPr>
        <w:instrText xml:space="preserve"> SEQ Figure \* ARABIC </w:instrText>
      </w:r>
      <w:r w:rsidR="00B624EF" w:rsidRPr="008F29B2">
        <w:rPr>
          <w:sz w:val="18"/>
          <w:szCs w:val="14"/>
        </w:rPr>
        <w:fldChar w:fldCharType="separate"/>
      </w:r>
      <w:r w:rsidR="00A320C8">
        <w:rPr>
          <w:noProof/>
          <w:sz w:val="18"/>
          <w:szCs w:val="14"/>
        </w:rPr>
        <w:t>24</w:t>
      </w:r>
      <w:r w:rsidR="00B624EF" w:rsidRPr="008F29B2">
        <w:rPr>
          <w:sz w:val="18"/>
          <w:szCs w:val="14"/>
        </w:rPr>
        <w:fldChar w:fldCharType="end"/>
      </w:r>
      <w:r w:rsidR="00B624EF" w:rsidRPr="008F29B2">
        <w:rPr>
          <w:sz w:val="18"/>
          <w:szCs w:val="14"/>
        </w:rPr>
        <w:t>: Decision Tree</w:t>
      </w:r>
      <w:bookmarkEnd w:id="86"/>
    </w:p>
    <w:sectPr w:rsidR="00C82B65" w:rsidRPr="008F29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8CD37" w14:textId="77777777" w:rsidR="00D744E7" w:rsidRDefault="00D744E7" w:rsidP="00162008">
      <w:pPr>
        <w:spacing w:after="0" w:line="240" w:lineRule="auto"/>
      </w:pPr>
      <w:r>
        <w:separator/>
      </w:r>
    </w:p>
  </w:endnote>
  <w:endnote w:type="continuationSeparator" w:id="0">
    <w:p w14:paraId="44C8DB24" w14:textId="77777777" w:rsidR="00D744E7" w:rsidRDefault="00D744E7" w:rsidP="0016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D66DD" w14:textId="77777777" w:rsidR="00D744E7" w:rsidRDefault="00D744E7" w:rsidP="00162008">
      <w:pPr>
        <w:spacing w:after="0" w:line="240" w:lineRule="auto"/>
      </w:pPr>
      <w:r>
        <w:separator/>
      </w:r>
    </w:p>
  </w:footnote>
  <w:footnote w:type="continuationSeparator" w:id="0">
    <w:p w14:paraId="2249A802" w14:textId="77777777" w:rsidR="00D744E7" w:rsidRDefault="00D744E7" w:rsidP="0016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238ED"/>
    <w:multiLevelType w:val="multilevel"/>
    <w:tmpl w:val="E84ADBFE"/>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DE1535"/>
    <w:multiLevelType w:val="multilevel"/>
    <w:tmpl w:val="6AE4478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896AF4"/>
    <w:multiLevelType w:val="hybridMultilevel"/>
    <w:tmpl w:val="E2C2F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E04152"/>
    <w:multiLevelType w:val="hybridMultilevel"/>
    <w:tmpl w:val="2D301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474AE1"/>
    <w:multiLevelType w:val="hybridMultilevel"/>
    <w:tmpl w:val="98128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1B1DCD"/>
    <w:multiLevelType w:val="multilevel"/>
    <w:tmpl w:val="10CCE69E"/>
    <w:lvl w:ilvl="0">
      <w:start w:val="1"/>
      <w:numFmt w:val="decimal"/>
      <w:pStyle w:val="Heading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85D55EB"/>
    <w:multiLevelType w:val="hybridMultilevel"/>
    <w:tmpl w:val="AC56F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3"/>
  </w:num>
  <w:num w:numId="5">
    <w:abstractNumId w:val="5"/>
  </w:num>
  <w:num w:numId="6">
    <w:abstractNumId w:val="1"/>
  </w:num>
  <w:num w:numId="7">
    <w:abstractNumId w:val="2"/>
  </w:num>
  <w:num w:numId="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4E"/>
    <w:rsid w:val="000319F6"/>
    <w:rsid w:val="00070E20"/>
    <w:rsid w:val="000904D6"/>
    <w:rsid w:val="000A6871"/>
    <w:rsid w:val="000D3FE0"/>
    <w:rsid w:val="000E6210"/>
    <w:rsid w:val="00140A19"/>
    <w:rsid w:val="00162008"/>
    <w:rsid w:val="00165A7E"/>
    <w:rsid w:val="0019680F"/>
    <w:rsid w:val="001D3809"/>
    <w:rsid w:val="001F4551"/>
    <w:rsid w:val="00212E4E"/>
    <w:rsid w:val="00225FFD"/>
    <w:rsid w:val="00282B78"/>
    <w:rsid w:val="002A6570"/>
    <w:rsid w:val="0031072F"/>
    <w:rsid w:val="003109A3"/>
    <w:rsid w:val="003164AC"/>
    <w:rsid w:val="0039001F"/>
    <w:rsid w:val="0043052D"/>
    <w:rsid w:val="004642B6"/>
    <w:rsid w:val="00490B2E"/>
    <w:rsid w:val="004917F0"/>
    <w:rsid w:val="00494003"/>
    <w:rsid w:val="004A1E83"/>
    <w:rsid w:val="004A608C"/>
    <w:rsid w:val="004A7D19"/>
    <w:rsid w:val="004F5197"/>
    <w:rsid w:val="005041C7"/>
    <w:rsid w:val="005330AF"/>
    <w:rsid w:val="00546388"/>
    <w:rsid w:val="00565E85"/>
    <w:rsid w:val="00593B35"/>
    <w:rsid w:val="00597D50"/>
    <w:rsid w:val="005A03AD"/>
    <w:rsid w:val="005B501D"/>
    <w:rsid w:val="0063186F"/>
    <w:rsid w:val="006422A7"/>
    <w:rsid w:val="006838E7"/>
    <w:rsid w:val="006D736E"/>
    <w:rsid w:val="006E1FDD"/>
    <w:rsid w:val="006F1428"/>
    <w:rsid w:val="007275B9"/>
    <w:rsid w:val="007441F4"/>
    <w:rsid w:val="0075426F"/>
    <w:rsid w:val="00765456"/>
    <w:rsid w:val="00787E66"/>
    <w:rsid w:val="008974AE"/>
    <w:rsid w:val="008A661B"/>
    <w:rsid w:val="008F29B2"/>
    <w:rsid w:val="0093114B"/>
    <w:rsid w:val="00A320C8"/>
    <w:rsid w:val="00AE7BD0"/>
    <w:rsid w:val="00AF1CCE"/>
    <w:rsid w:val="00B01819"/>
    <w:rsid w:val="00B47C41"/>
    <w:rsid w:val="00B624EF"/>
    <w:rsid w:val="00BE1CEB"/>
    <w:rsid w:val="00BF6072"/>
    <w:rsid w:val="00C26784"/>
    <w:rsid w:val="00C600AB"/>
    <w:rsid w:val="00C6298D"/>
    <w:rsid w:val="00C82B65"/>
    <w:rsid w:val="00CD28F7"/>
    <w:rsid w:val="00D144AE"/>
    <w:rsid w:val="00D24502"/>
    <w:rsid w:val="00D744E7"/>
    <w:rsid w:val="00D85940"/>
    <w:rsid w:val="00E048B1"/>
    <w:rsid w:val="00E123E0"/>
    <w:rsid w:val="00E505FF"/>
    <w:rsid w:val="00E55A87"/>
    <w:rsid w:val="00E65119"/>
    <w:rsid w:val="00E667AB"/>
    <w:rsid w:val="00E87599"/>
    <w:rsid w:val="00E94D0C"/>
    <w:rsid w:val="00ED1C71"/>
    <w:rsid w:val="00F06F4C"/>
    <w:rsid w:val="00F56FED"/>
    <w:rsid w:val="00F95755"/>
    <w:rsid w:val="00FD0C42"/>
    <w:rsid w:val="00FD2083"/>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2F898"/>
  <w15:chartTrackingRefBased/>
  <w15:docId w15:val="{49B620D9-E208-464D-AB9F-2EA58DCA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E4E"/>
    <w:pPr>
      <w:suppressAutoHyphens/>
      <w:spacing w:after="200" w:line="276" w:lineRule="auto"/>
    </w:pPr>
    <w:rPr>
      <w:rFonts w:ascii="Calibri" w:eastAsia="Calibri" w:hAnsi="Calibri" w:cs="Times New Roman"/>
      <w:lang w:val="pt-PT"/>
    </w:rPr>
  </w:style>
  <w:style w:type="paragraph" w:styleId="Heading1">
    <w:name w:val="heading 1"/>
    <w:basedOn w:val="Normal"/>
    <w:next w:val="Normal"/>
    <w:link w:val="Heading1Char"/>
    <w:autoRedefine/>
    <w:uiPriority w:val="9"/>
    <w:qFormat/>
    <w:rsid w:val="008F29B2"/>
    <w:pPr>
      <w:keepNext/>
      <w:keepLines/>
      <w:numPr>
        <w:numId w:val="5"/>
      </w:numPr>
      <w:spacing w:before="240" w:after="240"/>
      <w:outlineLvl w:val="0"/>
    </w:pPr>
    <w:rPr>
      <w:rFonts w:asciiTheme="minorHAnsi" w:eastAsiaTheme="majorEastAsia" w:hAnsiTheme="minorHAnsi" w:cstheme="majorBidi"/>
      <w:b/>
      <w:sz w:val="24"/>
      <w:szCs w:val="32"/>
    </w:rPr>
  </w:style>
  <w:style w:type="paragraph" w:styleId="Heading2">
    <w:name w:val="heading 2"/>
    <w:basedOn w:val="Normal"/>
    <w:next w:val="Normal"/>
    <w:link w:val="Heading2Char"/>
    <w:autoRedefine/>
    <w:uiPriority w:val="9"/>
    <w:unhideWhenUsed/>
    <w:qFormat/>
    <w:rsid w:val="00212E4E"/>
    <w:pPr>
      <w:keepNext/>
      <w:keepLines/>
      <w:tabs>
        <w:tab w:val="num" w:pos="0"/>
      </w:tabs>
      <w:spacing w:before="200" w:after="120" w:line="312" w:lineRule="auto"/>
      <w:jc w:val="both"/>
      <w:outlineLvl w:val="1"/>
    </w:pPr>
    <w:rPr>
      <w:rFonts w:eastAsia="Times New Roman"/>
      <w:b/>
      <w:bCs/>
      <w:szCs w:val="26"/>
      <w:lang w:val="en-US" w:eastAsia="pt-PT"/>
    </w:rPr>
  </w:style>
  <w:style w:type="paragraph" w:styleId="Heading3">
    <w:name w:val="heading 3"/>
    <w:basedOn w:val="Normal"/>
    <w:next w:val="Normal"/>
    <w:link w:val="Heading3Char"/>
    <w:autoRedefine/>
    <w:uiPriority w:val="9"/>
    <w:unhideWhenUsed/>
    <w:qFormat/>
    <w:rsid w:val="00597D50"/>
    <w:pPr>
      <w:keepNext/>
      <w:keepLines/>
      <w:tabs>
        <w:tab w:val="num" w:pos="0"/>
      </w:tabs>
      <w:spacing w:before="200" w:after="120" w:line="312" w:lineRule="auto"/>
      <w:ind w:left="709" w:hanging="709"/>
      <w:jc w:val="both"/>
      <w:outlineLvl w:val="2"/>
    </w:pPr>
    <w:rPr>
      <w:rFonts w:asciiTheme="minorHAnsi" w:eastAsia="Times New Roman" w:hAnsiTheme="minorHAnsi" w:cstheme="minorHAnsi"/>
      <w:b/>
      <w:bCs/>
      <w:lang w:val="en-GB" w:eastAsia="pt-PT"/>
    </w:rPr>
  </w:style>
  <w:style w:type="paragraph" w:styleId="Heading4">
    <w:name w:val="heading 4"/>
    <w:basedOn w:val="Normal"/>
    <w:next w:val="Normal"/>
    <w:link w:val="Heading4Char"/>
    <w:uiPriority w:val="9"/>
    <w:unhideWhenUsed/>
    <w:qFormat/>
    <w:rsid w:val="00212E4E"/>
    <w:pPr>
      <w:keepNext/>
      <w:keepLines/>
      <w:tabs>
        <w:tab w:val="num" w:pos="0"/>
      </w:tabs>
      <w:spacing w:before="200" w:after="120" w:line="312" w:lineRule="auto"/>
      <w:ind w:left="851" w:hanging="851"/>
      <w:jc w:val="both"/>
      <w:outlineLvl w:val="3"/>
    </w:pPr>
    <w:rPr>
      <w:rFonts w:eastAsia="Times New Roman"/>
      <w:b/>
      <w:bCs/>
      <w:iCs/>
      <w:sz w:val="24"/>
      <w:szCs w:val="26"/>
      <w:lang w:eastAsia="pt-PT"/>
    </w:rPr>
  </w:style>
  <w:style w:type="paragraph" w:styleId="Heading5">
    <w:name w:val="heading 5"/>
    <w:basedOn w:val="Normal"/>
    <w:next w:val="BodyText"/>
    <w:link w:val="Heading5Char"/>
    <w:qFormat/>
    <w:rsid w:val="00212E4E"/>
    <w:pPr>
      <w:keepNext/>
      <w:tabs>
        <w:tab w:val="num" w:pos="0"/>
      </w:tabs>
      <w:spacing w:before="120" w:after="60"/>
      <w:outlineLvl w:val="4"/>
    </w:pPr>
    <w:rPr>
      <w:rFonts w:ascii="Liberation Sans" w:eastAsia="Noto Sans CJK SC" w:hAnsi="Liberation Sans" w:cs="FreeSans"/>
      <w:b/>
      <w:bCs/>
      <w:sz w:val="24"/>
      <w:szCs w:val="24"/>
    </w:rPr>
  </w:style>
  <w:style w:type="paragraph" w:styleId="Heading6">
    <w:name w:val="heading 6"/>
    <w:basedOn w:val="Normal"/>
    <w:next w:val="BodyText"/>
    <w:link w:val="Heading6Char"/>
    <w:qFormat/>
    <w:rsid w:val="00212E4E"/>
    <w:pPr>
      <w:keepNext/>
      <w:tabs>
        <w:tab w:val="num" w:pos="0"/>
      </w:tabs>
      <w:spacing w:before="60" w:after="60"/>
      <w:outlineLvl w:val="5"/>
    </w:pPr>
    <w:rPr>
      <w:rFonts w:ascii="Liberation Sans" w:eastAsia="Noto Sans CJK SC" w:hAnsi="Liberation Sans" w:cs="FreeSans"/>
      <w:b/>
      <w:bCs/>
      <w:i/>
      <w:iCs/>
      <w:sz w:val="24"/>
      <w:szCs w:val="24"/>
    </w:rPr>
  </w:style>
  <w:style w:type="paragraph" w:styleId="Heading7">
    <w:name w:val="heading 7"/>
    <w:basedOn w:val="Normal"/>
    <w:next w:val="BodyText"/>
    <w:link w:val="Heading7Char"/>
    <w:qFormat/>
    <w:rsid w:val="00212E4E"/>
    <w:pPr>
      <w:keepNext/>
      <w:tabs>
        <w:tab w:val="num" w:pos="0"/>
      </w:tabs>
      <w:spacing w:before="60" w:after="60"/>
      <w:outlineLvl w:val="6"/>
    </w:pPr>
    <w:rPr>
      <w:rFonts w:ascii="Liberation Sans" w:eastAsia="Noto Sans CJK SC" w:hAnsi="Liberation Sans" w:cs="FreeSans"/>
      <w:b/>
      <w:bCs/>
    </w:rPr>
  </w:style>
  <w:style w:type="paragraph" w:styleId="Heading8">
    <w:name w:val="heading 8"/>
    <w:basedOn w:val="Normal"/>
    <w:next w:val="BodyText"/>
    <w:link w:val="Heading8Char"/>
    <w:qFormat/>
    <w:rsid w:val="00212E4E"/>
    <w:pPr>
      <w:keepNext/>
      <w:tabs>
        <w:tab w:val="num" w:pos="0"/>
      </w:tabs>
      <w:spacing w:before="60" w:after="60"/>
      <w:outlineLvl w:val="7"/>
    </w:pPr>
    <w:rPr>
      <w:rFonts w:ascii="Liberation Sans" w:eastAsia="Noto Sans CJK SC" w:hAnsi="Liberation Sans" w:cs="FreeSan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F29B2"/>
    <w:rPr>
      <w:rFonts w:eastAsiaTheme="majorEastAsia" w:cstheme="majorBidi"/>
      <w:b/>
      <w:sz w:val="24"/>
      <w:szCs w:val="32"/>
      <w:lang w:val="pt-PT"/>
    </w:rPr>
  </w:style>
  <w:style w:type="character" w:customStyle="1" w:styleId="Heading2Char">
    <w:name w:val="Heading 2 Char"/>
    <w:basedOn w:val="DefaultParagraphFont"/>
    <w:link w:val="Heading2"/>
    <w:uiPriority w:val="9"/>
    <w:rsid w:val="00212E4E"/>
    <w:rPr>
      <w:rFonts w:ascii="Calibri" w:eastAsia="Times New Roman" w:hAnsi="Calibri" w:cs="Times New Roman"/>
      <w:b/>
      <w:bCs/>
      <w:szCs w:val="26"/>
      <w:lang w:val="en-US" w:eastAsia="pt-PT"/>
    </w:rPr>
  </w:style>
  <w:style w:type="character" w:customStyle="1" w:styleId="Heading3Char">
    <w:name w:val="Heading 3 Char"/>
    <w:basedOn w:val="DefaultParagraphFont"/>
    <w:link w:val="Heading3"/>
    <w:uiPriority w:val="9"/>
    <w:rsid w:val="00597D50"/>
    <w:rPr>
      <w:rFonts w:eastAsia="Times New Roman" w:cstheme="minorHAnsi"/>
      <w:b/>
      <w:bCs/>
      <w:lang w:eastAsia="pt-PT"/>
    </w:rPr>
  </w:style>
  <w:style w:type="character" w:customStyle="1" w:styleId="Heading4Char">
    <w:name w:val="Heading 4 Char"/>
    <w:basedOn w:val="DefaultParagraphFont"/>
    <w:link w:val="Heading4"/>
    <w:uiPriority w:val="9"/>
    <w:rsid w:val="00212E4E"/>
    <w:rPr>
      <w:rFonts w:ascii="Calibri" w:eastAsia="Times New Roman" w:hAnsi="Calibri" w:cs="Times New Roman"/>
      <w:b/>
      <w:bCs/>
      <w:iCs/>
      <w:sz w:val="24"/>
      <w:szCs w:val="26"/>
      <w:lang w:val="pt-PT" w:eastAsia="pt-PT"/>
    </w:rPr>
  </w:style>
  <w:style w:type="character" w:customStyle="1" w:styleId="Heading5Char">
    <w:name w:val="Heading 5 Char"/>
    <w:basedOn w:val="DefaultParagraphFont"/>
    <w:link w:val="Heading5"/>
    <w:rsid w:val="00212E4E"/>
    <w:rPr>
      <w:rFonts w:ascii="Liberation Sans" w:eastAsia="Noto Sans CJK SC" w:hAnsi="Liberation Sans" w:cs="FreeSans"/>
      <w:b/>
      <w:bCs/>
      <w:sz w:val="24"/>
      <w:szCs w:val="24"/>
      <w:lang w:val="pt-PT"/>
    </w:rPr>
  </w:style>
  <w:style w:type="character" w:customStyle="1" w:styleId="Heading6Char">
    <w:name w:val="Heading 6 Char"/>
    <w:basedOn w:val="DefaultParagraphFont"/>
    <w:link w:val="Heading6"/>
    <w:rsid w:val="00212E4E"/>
    <w:rPr>
      <w:rFonts w:ascii="Liberation Sans" w:eastAsia="Noto Sans CJK SC" w:hAnsi="Liberation Sans" w:cs="FreeSans"/>
      <w:b/>
      <w:bCs/>
      <w:i/>
      <w:iCs/>
      <w:sz w:val="24"/>
      <w:szCs w:val="24"/>
      <w:lang w:val="pt-PT"/>
    </w:rPr>
  </w:style>
  <w:style w:type="character" w:customStyle="1" w:styleId="Heading7Char">
    <w:name w:val="Heading 7 Char"/>
    <w:basedOn w:val="DefaultParagraphFont"/>
    <w:link w:val="Heading7"/>
    <w:rsid w:val="00212E4E"/>
    <w:rPr>
      <w:rFonts w:ascii="Liberation Sans" w:eastAsia="Noto Sans CJK SC" w:hAnsi="Liberation Sans" w:cs="FreeSans"/>
      <w:b/>
      <w:bCs/>
      <w:lang w:val="pt-PT"/>
    </w:rPr>
  </w:style>
  <w:style w:type="character" w:customStyle="1" w:styleId="Heading8Char">
    <w:name w:val="Heading 8 Char"/>
    <w:basedOn w:val="DefaultParagraphFont"/>
    <w:link w:val="Heading8"/>
    <w:rsid w:val="00212E4E"/>
    <w:rPr>
      <w:rFonts w:ascii="Liberation Sans" w:eastAsia="Noto Sans CJK SC" w:hAnsi="Liberation Sans" w:cs="FreeSans"/>
      <w:b/>
      <w:bCs/>
      <w:i/>
      <w:iCs/>
      <w:lang w:val="pt-PT"/>
    </w:rPr>
  </w:style>
  <w:style w:type="paragraph" w:styleId="Caption">
    <w:name w:val="caption"/>
    <w:basedOn w:val="Normal"/>
    <w:next w:val="Normal"/>
    <w:uiPriority w:val="35"/>
    <w:unhideWhenUsed/>
    <w:qFormat/>
    <w:rsid w:val="00212E4E"/>
    <w:pPr>
      <w:spacing w:after="240" w:line="240" w:lineRule="auto"/>
      <w:jc w:val="center"/>
    </w:pPr>
    <w:rPr>
      <w:rFonts w:eastAsia="Times New Roman"/>
      <w:bCs/>
      <w:color w:val="000000"/>
      <w:szCs w:val="18"/>
      <w:lang w:eastAsia="pt-PT"/>
    </w:rPr>
  </w:style>
  <w:style w:type="paragraph" w:styleId="ListParagraph">
    <w:name w:val="List Paragraph"/>
    <w:basedOn w:val="Normal"/>
    <w:uiPriority w:val="34"/>
    <w:qFormat/>
    <w:rsid w:val="00212E4E"/>
    <w:pPr>
      <w:ind w:left="720"/>
      <w:contextualSpacing/>
    </w:pPr>
  </w:style>
  <w:style w:type="paragraph" w:styleId="BodyText">
    <w:name w:val="Body Text"/>
    <w:basedOn w:val="Normal"/>
    <w:link w:val="BodyTextChar"/>
    <w:uiPriority w:val="99"/>
    <w:semiHidden/>
    <w:unhideWhenUsed/>
    <w:rsid w:val="00212E4E"/>
    <w:pPr>
      <w:spacing w:after="120"/>
    </w:pPr>
  </w:style>
  <w:style w:type="character" w:customStyle="1" w:styleId="BodyTextChar">
    <w:name w:val="Body Text Char"/>
    <w:basedOn w:val="DefaultParagraphFont"/>
    <w:link w:val="BodyText"/>
    <w:uiPriority w:val="99"/>
    <w:semiHidden/>
    <w:rsid w:val="00212E4E"/>
    <w:rPr>
      <w:rFonts w:ascii="Calibri" w:eastAsia="Calibri" w:hAnsi="Calibri" w:cs="Times New Roman"/>
      <w:lang w:val="pt-PT"/>
    </w:rPr>
  </w:style>
  <w:style w:type="paragraph" w:styleId="TOCHeading">
    <w:name w:val="TOC Heading"/>
    <w:basedOn w:val="Heading1"/>
    <w:next w:val="Normal"/>
    <w:uiPriority w:val="39"/>
    <w:unhideWhenUsed/>
    <w:qFormat/>
    <w:rsid w:val="00BF6072"/>
    <w:pPr>
      <w:suppressAutoHyphens w:val="0"/>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62008"/>
    <w:pPr>
      <w:tabs>
        <w:tab w:val="left" w:pos="440"/>
        <w:tab w:val="right" w:leader="dot" w:pos="9016"/>
      </w:tabs>
      <w:spacing w:after="100"/>
    </w:pPr>
  </w:style>
  <w:style w:type="paragraph" w:styleId="TOC2">
    <w:name w:val="toc 2"/>
    <w:basedOn w:val="Normal"/>
    <w:next w:val="Normal"/>
    <w:autoRedefine/>
    <w:uiPriority w:val="39"/>
    <w:unhideWhenUsed/>
    <w:rsid w:val="00BF6072"/>
    <w:pPr>
      <w:spacing w:after="100"/>
      <w:ind w:left="220"/>
    </w:pPr>
  </w:style>
  <w:style w:type="paragraph" w:styleId="TOC3">
    <w:name w:val="toc 3"/>
    <w:basedOn w:val="Normal"/>
    <w:next w:val="Normal"/>
    <w:autoRedefine/>
    <w:uiPriority w:val="39"/>
    <w:unhideWhenUsed/>
    <w:rsid w:val="00BF6072"/>
    <w:pPr>
      <w:spacing w:after="100"/>
      <w:ind w:left="440"/>
    </w:pPr>
  </w:style>
  <w:style w:type="character" w:styleId="Hyperlink">
    <w:name w:val="Hyperlink"/>
    <w:basedOn w:val="DefaultParagraphFont"/>
    <w:uiPriority w:val="99"/>
    <w:unhideWhenUsed/>
    <w:rsid w:val="00BF6072"/>
    <w:rPr>
      <w:color w:val="0563C1" w:themeColor="hyperlink"/>
      <w:u w:val="single"/>
    </w:rPr>
  </w:style>
  <w:style w:type="character" w:styleId="CommentReference">
    <w:name w:val="annotation reference"/>
    <w:basedOn w:val="DefaultParagraphFont"/>
    <w:uiPriority w:val="99"/>
    <w:semiHidden/>
    <w:unhideWhenUsed/>
    <w:rsid w:val="00162008"/>
    <w:rPr>
      <w:sz w:val="16"/>
      <w:szCs w:val="16"/>
    </w:rPr>
  </w:style>
  <w:style w:type="paragraph" w:styleId="CommentText">
    <w:name w:val="annotation text"/>
    <w:basedOn w:val="Normal"/>
    <w:link w:val="CommentTextChar"/>
    <w:uiPriority w:val="99"/>
    <w:semiHidden/>
    <w:unhideWhenUsed/>
    <w:rsid w:val="00162008"/>
    <w:pPr>
      <w:spacing w:line="240" w:lineRule="auto"/>
    </w:pPr>
    <w:rPr>
      <w:sz w:val="20"/>
      <w:szCs w:val="20"/>
    </w:rPr>
  </w:style>
  <w:style w:type="character" w:customStyle="1" w:styleId="CommentTextChar">
    <w:name w:val="Comment Text Char"/>
    <w:basedOn w:val="DefaultParagraphFont"/>
    <w:link w:val="CommentText"/>
    <w:uiPriority w:val="99"/>
    <w:semiHidden/>
    <w:rsid w:val="00162008"/>
    <w:rPr>
      <w:rFonts w:ascii="Calibri" w:eastAsia="Calibri" w:hAnsi="Calibri" w:cs="Times New Roman"/>
      <w:sz w:val="20"/>
      <w:szCs w:val="20"/>
      <w:lang w:val="pt-PT"/>
    </w:rPr>
  </w:style>
  <w:style w:type="paragraph" w:styleId="CommentSubject">
    <w:name w:val="annotation subject"/>
    <w:basedOn w:val="CommentText"/>
    <w:next w:val="CommentText"/>
    <w:link w:val="CommentSubjectChar"/>
    <w:uiPriority w:val="99"/>
    <w:semiHidden/>
    <w:unhideWhenUsed/>
    <w:rsid w:val="00162008"/>
    <w:rPr>
      <w:b/>
      <w:bCs/>
    </w:rPr>
  </w:style>
  <w:style w:type="character" w:customStyle="1" w:styleId="CommentSubjectChar">
    <w:name w:val="Comment Subject Char"/>
    <w:basedOn w:val="CommentTextChar"/>
    <w:link w:val="CommentSubject"/>
    <w:uiPriority w:val="99"/>
    <w:semiHidden/>
    <w:rsid w:val="00162008"/>
    <w:rPr>
      <w:rFonts w:ascii="Calibri" w:eastAsia="Calibri" w:hAnsi="Calibri" w:cs="Times New Roman"/>
      <w:b/>
      <w:bCs/>
      <w:sz w:val="20"/>
      <w:szCs w:val="20"/>
      <w:lang w:val="pt-PT"/>
    </w:rPr>
  </w:style>
  <w:style w:type="paragraph" w:styleId="Header">
    <w:name w:val="header"/>
    <w:basedOn w:val="Normal"/>
    <w:link w:val="HeaderChar"/>
    <w:uiPriority w:val="99"/>
    <w:unhideWhenUsed/>
    <w:rsid w:val="00162008"/>
    <w:pPr>
      <w:tabs>
        <w:tab w:val="center" w:pos="4419"/>
        <w:tab w:val="right" w:pos="8838"/>
      </w:tabs>
      <w:spacing w:after="0" w:line="240" w:lineRule="auto"/>
    </w:pPr>
  </w:style>
  <w:style w:type="character" w:customStyle="1" w:styleId="HeaderChar">
    <w:name w:val="Header Char"/>
    <w:basedOn w:val="DefaultParagraphFont"/>
    <w:link w:val="Header"/>
    <w:uiPriority w:val="99"/>
    <w:rsid w:val="00162008"/>
    <w:rPr>
      <w:rFonts w:ascii="Calibri" w:eastAsia="Calibri" w:hAnsi="Calibri" w:cs="Times New Roman"/>
      <w:lang w:val="pt-PT"/>
    </w:rPr>
  </w:style>
  <w:style w:type="paragraph" w:styleId="Footer">
    <w:name w:val="footer"/>
    <w:basedOn w:val="Normal"/>
    <w:link w:val="FooterChar"/>
    <w:uiPriority w:val="99"/>
    <w:unhideWhenUsed/>
    <w:rsid w:val="00162008"/>
    <w:pPr>
      <w:tabs>
        <w:tab w:val="center" w:pos="4419"/>
        <w:tab w:val="right" w:pos="8838"/>
      </w:tabs>
      <w:spacing w:after="0" w:line="240" w:lineRule="auto"/>
    </w:pPr>
  </w:style>
  <w:style w:type="character" w:customStyle="1" w:styleId="FooterChar">
    <w:name w:val="Footer Char"/>
    <w:basedOn w:val="DefaultParagraphFont"/>
    <w:link w:val="Footer"/>
    <w:uiPriority w:val="99"/>
    <w:rsid w:val="00162008"/>
    <w:rPr>
      <w:rFonts w:ascii="Calibri" w:eastAsia="Calibri" w:hAnsi="Calibri" w:cs="Times New Roman"/>
      <w:lang w:val="pt-PT"/>
    </w:rPr>
  </w:style>
  <w:style w:type="paragraph" w:styleId="TableofFigures">
    <w:name w:val="table of figures"/>
    <w:basedOn w:val="Normal"/>
    <w:next w:val="Normal"/>
    <w:uiPriority w:val="99"/>
    <w:unhideWhenUsed/>
    <w:rsid w:val="007441F4"/>
    <w:pPr>
      <w:spacing w:after="0"/>
    </w:pPr>
  </w:style>
  <w:style w:type="paragraph" w:customStyle="1" w:styleId="FrameContents">
    <w:name w:val="Frame Contents"/>
    <w:basedOn w:val="Normal"/>
    <w:qFormat/>
    <w:rsid w:val="004A1E83"/>
  </w:style>
  <w:style w:type="paragraph" w:styleId="Bibliography">
    <w:name w:val="Bibliography"/>
    <w:basedOn w:val="Normal"/>
    <w:next w:val="Normal"/>
    <w:uiPriority w:val="37"/>
    <w:unhideWhenUsed/>
    <w:rsid w:val="0043052D"/>
  </w:style>
  <w:style w:type="character" w:styleId="UnresolvedMention">
    <w:name w:val="Unresolved Mention"/>
    <w:basedOn w:val="DefaultParagraphFont"/>
    <w:uiPriority w:val="99"/>
    <w:semiHidden/>
    <w:unhideWhenUsed/>
    <w:rsid w:val="00BE1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5187">
      <w:bodyDiv w:val="1"/>
      <w:marLeft w:val="0"/>
      <w:marRight w:val="0"/>
      <w:marTop w:val="0"/>
      <w:marBottom w:val="0"/>
      <w:divBdr>
        <w:top w:val="none" w:sz="0" w:space="0" w:color="auto"/>
        <w:left w:val="none" w:sz="0" w:space="0" w:color="auto"/>
        <w:bottom w:val="none" w:sz="0" w:space="0" w:color="auto"/>
        <w:right w:val="none" w:sz="0" w:space="0" w:color="auto"/>
      </w:divBdr>
    </w:div>
    <w:div w:id="509956855">
      <w:bodyDiv w:val="1"/>
      <w:marLeft w:val="0"/>
      <w:marRight w:val="0"/>
      <w:marTop w:val="0"/>
      <w:marBottom w:val="0"/>
      <w:divBdr>
        <w:top w:val="none" w:sz="0" w:space="0" w:color="auto"/>
        <w:left w:val="none" w:sz="0" w:space="0" w:color="auto"/>
        <w:bottom w:val="none" w:sz="0" w:space="0" w:color="auto"/>
        <w:right w:val="none" w:sz="0" w:space="0" w:color="auto"/>
      </w:divBdr>
    </w:div>
    <w:div w:id="822966590">
      <w:bodyDiv w:val="1"/>
      <w:marLeft w:val="0"/>
      <w:marRight w:val="0"/>
      <w:marTop w:val="0"/>
      <w:marBottom w:val="0"/>
      <w:divBdr>
        <w:top w:val="none" w:sz="0" w:space="0" w:color="auto"/>
        <w:left w:val="none" w:sz="0" w:space="0" w:color="auto"/>
        <w:bottom w:val="none" w:sz="0" w:space="0" w:color="auto"/>
        <w:right w:val="none" w:sz="0" w:space="0" w:color="auto"/>
      </w:divBdr>
    </w:div>
    <w:div w:id="897666916">
      <w:bodyDiv w:val="1"/>
      <w:marLeft w:val="0"/>
      <w:marRight w:val="0"/>
      <w:marTop w:val="0"/>
      <w:marBottom w:val="0"/>
      <w:divBdr>
        <w:top w:val="none" w:sz="0" w:space="0" w:color="auto"/>
        <w:left w:val="none" w:sz="0" w:space="0" w:color="auto"/>
        <w:bottom w:val="none" w:sz="0" w:space="0" w:color="auto"/>
        <w:right w:val="none" w:sz="0" w:space="0" w:color="auto"/>
      </w:divBdr>
    </w:div>
    <w:div w:id="949581258">
      <w:bodyDiv w:val="1"/>
      <w:marLeft w:val="0"/>
      <w:marRight w:val="0"/>
      <w:marTop w:val="0"/>
      <w:marBottom w:val="0"/>
      <w:divBdr>
        <w:top w:val="none" w:sz="0" w:space="0" w:color="auto"/>
        <w:left w:val="none" w:sz="0" w:space="0" w:color="auto"/>
        <w:bottom w:val="none" w:sz="0" w:space="0" w:color="auto"/>
        <w:right w:val="none" w:sz="0" w:space="0" w:color="auto"/>
      </w:divBdr>
    </w:div>
    <w:div w:id="1022361683">
      <w:bodyDiv w:val="1"/>
      <w:marLeft w:val="0"/>
      <w:marRight w:val="0"/>
      <w:marTop w:val="0"/>
      <w:marBottom w:val="0"/>
      <w:divBdr>
        <w:top w:val="none" w:sz="0" w:space="0" w:color="auto"/>
        <w:left w:val="none" w:sz="0" w:space="0" w:color="auto"/>
        <w:bottom w:val="none" w:sz="0" w:space="0" w:color="auto"/>
        <w:right w:val="none" w:sz="0" w:space="0" w:color="auto"/>
      </w:divBdr>
    </w:div>
    <w:div w:id="1154949020">
      <w:bodyDiv w:val="1"/>
      <w:marLeft w:val="0"/>
      <w:marRight w:val="0"/>
      <w:marTop w:val="0"/>
      <w:marBottom w:val="0"/>
      <w:divBdr>
        <w:top w:val="none" w:sz="0" w:space="0" w:color="auto"/>
        <w:left w:val="none" w:sz="0" w:space="0" w:color="auto"/>
        <w:bottom w:val="none" w:sz="0" w:space="0" w:color="auto"/>
        <w:right w:val="none" w:sz="0" w:space="0" w:color="auto"/>
      </w:divBdr>
    </w:div>
    <w:div w:id="1203447390">
      <w:bodyDiv w:val="1"/>
      <w:marLeft w:val="0"/>
      <w:marRight w:val="0"/>
      <w:marTop w:val="0"/>
      <w:marBottom w:val="0"/>
      <w:divBdr>
        <w:top w:val="none" w:sz="0" w:space="0" w:color="auto"/>
        <w:left w:val="none" w:sz="0" w:space="0" w:color="auto"/>
        <w:bottom w:val="none" w:sz="0" w:space="0" w:color="auto"/>
        <w:right w:val="none" w:sz="0" w:space="0" w:color="auto"/>
      </w:divBdr>
    </w:div>
    <w:div w:id="1307126008">
      <w:bodyDiv w:val="1"/>
      <w:marLeft w:val="0"/>
      <w:marRight w:val="0"/>
      <w:marTop w:val="0"/>
      <w:marBottom w:val="0"/>
      <w:divBdr>
        <w:top w:val="none" w:sz="0" w:space="0" w:color="auto"/>
        <w:left w:val="none" w:sz="0" w:space="0" w:color="auto"/>
        <w:bottom w:val="none" w:sz="0" w:space="0" w:color="auto"/>
        <w:right w:val="none" w:sz="0" w:space="0" w:color="auto"/>
      </w:divBdr>
    </w:div>
    <w:div w:id="1813596834">
      <w:bodyDiv w:val="1"/>
      <w:marLeft w:val="0"/>
      <w:marRight w:val="0"/>
      <w:marTop w:val="0"/>
      <w:marBottom w:val="0"/>
      <w:divBdr>
        <w:top w:val="none" w:sz="0" w:space="0" w:color="auto"/>
        <w:left w:val="none" w:sz="0" w:space="0" w:color="auto"/>
        <w:bottom w:val="none" w:sz="0" w:space="0" w:color="auto"/>
        <w:right w:val="none" w:sz="0" w:space="0" w:color="auto"/>
      </w:divBdr>
    </w:div>
    <w:div w:id="2071925996">
      <w:bodyDiv w:val="1"/>
      <w:marLeft w:val="0"/>
      <w:marRight w:val="0"/>
      <w:marTop w:val="0"/>
      <w:marBottom w:val="0"/>
      <w:divBdr>
        <w:top w:val="none" w:sz="0" w:space="0" w:color="auto"/>
        <w:left w:val="none" w:sz="0" w:space="0" w:color="auto"/>
        <w:bottom w:val="none" w:sz="0" w:space="0" w:color="auto"/>
        <w:right w:val="none" w:sz="0" w:space="0" w:color="auto"/>
      </w:divBdr>
    </w:div>
    <w:div w:id="21103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osedias97/Data-Mining-Proje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{588F2E59-B69E-4937-BCCE-63D5B9E61196}</b:Guid>
    <b:URL>https://scikit-learn.org/stable/modules/generated/sklearn.manifold.TSNE.html</b:URL>
    <b:RefOrder>1</b:RefOrder>
  </b:Source>
  <b:Source>
    <b:Tag>htt10</b:Tag>
    <b:SourceType>InternetSite</b:SourceType>
    <b:Guid>{454ACE80-D371-4BC1-B97E-9B6C14AFE531}</b:Guid>
    <b:URL>https://www.geeksforgeeks.org/ml-principal-component-analysispca/</b:URL>
    <b:RefOrder>2</b:RefOrder>
  </b:Source>
  <b:Source>
    <b:Tag>htt11</b:Tag>
    <b:SourceType>InternetSite</b:SourceType>
    <b:Guid>{D9EF829A-31EB-414D-89F7-BB03272ACE79}</b:Guid>
    <b:URL>https://towardsdatascience.com/the-k-prototype-as-clustering-algorithm-for-mixed-data-type-categorical-and-numerical-fe7c50538ebb</b:URL>
    <b:RefOrder>3</b:RefOrder>
  </b:Source>
  <b:Source>
    <b:Tag>Pra</b:Tag>
    <b:SourceType>Misc</b:SourceType>
    <b:Guid>{42DC442A-F905-4BC7-84BE-3C4B96A519EF}</b:Guid>
    <b:Title>Practical Classes Notebooks</b:Title>
    <b:RefOrder>4</b:RefOrder>
  </b:Source>
  <b:Source>
    <b:Tag>htt12</b:Tag>
    <b:SourceType>InternetSite</b:SourceType>
    <b:Guid>{FABE1174-9734-44C4-B8A0-F851426499FA}</b:Guid>
    <b:URL>https://towardsdatascience.com/silhouette-method-better-than-elbow-method-to-find-optimal-clusters-378d62ff6891</b:URL>
    <b:RefOrder>5</b:RefOrder>
  </b:Source>
  <b:Source>
    <b:Tag>htt13</b:Tag>
    <b:SourceType>InternetSite</b:SourceType>
    <b:Guid>{B1E26D39-D9A3-4A2D-A656-FEA8288C6329}</b:Guid>
    <b:URL>https://docs.scipy.org/doc/scipy/reference/generated/scipy.cluster.hierarchy.linkage.html</b:URL>
    <b:RefOrder>6</b:RefOrder>
  </b:Source>
  <b:Source>
    <b:Tag>htt14</b:Tag>
    <b:SourceType>InternetSite</b:SourceType>
    <b:Guid>{B10AD276-793B-479B-B3B6-4B15BA0D08F3}</b:Guid>
    <b:URL>https://docs.scipy.org/doc/scipy-0.14.0/reference/generated/scipy.cluster.hierarchy.dendrogram.html</b:URL>
    <b:RefOrder>7</b:RefOrder>
  </b:Source>
  <b:Source>
    <b:Tag>htt15</b:Tag>
    <b:SourceType>InternetSite</b:SourceType>
    <b:Guid>{4D0D66F9-25B8-4285-AE56-6C0E1ECA76A2}</b:Guid>
    <b:URL>https://scikit-learn.org/stable/auto_examples/cluster/plot_agglomerative_dendrogram.html#sphx-glr-auto-examples-cluster-plot-agglomerative-dendrogram-py</b:URL>
    <b:RefOrder>8</b:RefOrder>
  </b:Source>
  <b:Source>
    <b:Tag>htt16</b:Tag>
    <b:SourceType>InternetSite</b:SourceType>
    <b:Guid>{0AC27A21-B804-4309-B0F5-C33DC385DE5E}</b:Guid>
    <b:URL>https://scikit-learn.org/stable/modules/clustering.html#clustering</b:URL>
    <b:RefOrder>9</b:RefOrder>
  </b:Source>
</b:Sources>
</file>

<file path=customXml/itemProps1.xml><?xml version="1.0" encoding="utf-8"?>
<ds:datastoreItem xmlns:ds="http://schemas.openxmlformats.org/officeDocument/2006/customXml" ds:itemID="{9845F2E6-A76B-476F-8943-832194E5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23</Pages>
  <Words>5225</Words>
  <Characters>29789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Dias</dc:creator>
  <cp:keywords/>
  <dc:description/>
  <cp:lastModifiedBy>José Dias</cp:lastModifiedBy>
  <cp:revision>55</cp:revision>
  <cp:lastPrinted>2022-01-07T17:46:00Z</cp:lastPrinted>
  <dcterms:created xsi:type="dcterms:W3CDTF">2022-01-06T19:48:00Z</dcterms:created>
  <dcterms:modified xsi:type="dcterms:W3CDTF">2022-01-07T17:47:00Z</dcterms:modified>
</cp:coreProperties>
</file>