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D97706"/>
          <w:spacing w:val="60"/>
          <w:sz w:val="18"/>
          <w:szCs w:val="18"/>
        </w:rPr>
        <w:t xml:space="preserve">FICHE DE COURS</w:t>
      </w:r>
    </w:p>
    <w:p>
      <w:pPr>
        <w:spacing w:after="160"/>
      </w:pPr>
      <w:r>
        <w:rPr>
          <w:b/>
          <w:bCs/>
          <w:color w:val="1E3A5F"/>
          <w:sz w:val="20"/>
          <w:szCs w:val="20"/>
        </w:rPr>
        <w:t xml:space="preserve">Kubernetes</w:t>
      </w:r>
    </w:p>
    <w:p>
      <w:pPr>
        <w:pBdr>
          <w:bottom w:val="single" w:color="D97706" w:sz="12" w:space="10"/>
        </w:pBdr>
        <w:spacing w:after="400"/>
      </w:pPr>
      <w:r>
        <w:rPr>
          <w:color w:val="475569"/>
          <w:sz w:val="18"/>
          <w:szCs w:val="18"/>
        </w:rPr>
        <w:t xml:space="preserve">Orchestrer des conteneurs à grande échelle</w:t>
      </w:r>
    </w:p>
    <w:p>
      <w:pPr>
        <w:spacing w:after="120"/>
      </w:pPr>
      <w:r>
        <w:rPr>
          <w:sz w:val="18"/>
          <w:szCs w:val="18"/>
        </w:rPr>
        <w:t xml:space="preserve">Cette fiche suit la méthode « par étapes » : on part du problème, on se donne une image mentale, puis on monte en complexité jusqu'à la pratique et à l'intégration dans une chaîne CI/CD.</w:t>
      </w:r>
    </w:p>
    <w:p>
      <w:pPr>
        <w:pBdr>
          <w:left w:val="single" w:color="16A34A" w:sz="18" w:space="8"/>
        </w:pBdr>
        <w:shd w:fill="DCFCE7" w:color="auto" w:val="clear"/>
        <w:spacing w:after="120" w:before="120"/>
        <w:ind w:left="200" w:right="100"/>
      </w:pPr>
      <w:r>
        <w:rPr>
          <w:b/>
          <w:bCs/>
          <w:sz w:val="18"/>
          <w:szCs w:val="18"/>
        </w:rPr>
        <w:t xml:space="preserve">Contenu vérifié le 28 octobre 2026</w:t>
      </w:r>
      <w:r>
        <w:rPr>
          <w:sz w:val="18"/>
          <w:szCs w:val="18"/>
        </w:rPr>
        <w:t xml:space="preserve"> auprès de sources officielles. Les liens, les corrections apportées et les points restant à confirmer figurent en fin de document.</w:t>
      </w:r>
    </w:p>
    <w:p>
      <w:pPr>
        <w:spacing w:after="80" w:before="300"/>
      </w:pPr>
      <w:r>
        <w:rPr>
          <w:b/>
          <w:bCs/>
          <w:color w:val="1E3A5F"/>
          <w:sz w:val="18"/>
          <w:szCs w:val="18"/>
        </w:rPr>
        <w:t xml:space="preserve">Plan du document</w:t>
      </w:r>
    </w:p>
    <w:p>
      <w:pPr>
        <w:spacing w:after="40"/>
      </w:pPr>
      <w:r>
        <w:rPr>
          <w:sz w:val="18"/>
          <w:szCs w:val="18"/>
        </w:rPr>
        <w:t xml:space="preserve">Définition du concept</w:t>
      </w:r>
    </w:p>
    <w:p>
      <w:pPr>
        <w:spacing w:after="40"/>
      </w:pPr>
      <w:r>
        <w:rPr>
          <w:sz w:val="18"/>
          <w:szCs w:val="18"/>
        </w:rPr>
        <w:t xml:space="preserve">Étape 1 : Le problème de départ</w:t>
      </w:r>
    </w:p>
    <w:p>
      <w:pPr>
        <w:spacing w:after="40"/>
      </w:pPr>
      <w:r>
        <w:rPr>
          <w:sz w:val="18"/>
          <w:szCs w:val="18"/>
        </w:rPr>
        <w:t xml:space="preserve">Étape 2 : Le modèle mental</w:t>
      </w:r>
    </w:p>
    <w:p>
      <w:pPr>
        <w:spacing w:after="40"/>
      </w:pPr>
      <w:r>
        <w:rPr>
          <w:sz w:val="18"/>
          <w:szCs w:val="18"/>
        </w:rPr>
        <w:t xml:space="preserve">Étape 3 : Les briques, de la plus petite à la plus grande</w:t>
      </w:r>
    </w:p>
    <w:p>
      <w:pPr>
        <w:spacing w:after="40"/>
      </w:pPr>
      <w:r>
        <w:rPr>
          <w:sz w:val="18"/>
          <w:szCs w:val="18"/>
        </w:rPr>
        <w:t xml:space="preserve">Étape 4 : L'architecture et le fonctionnement interne</w:t>
      </w:r>
    </w:p>
    <w:p>
      <w:pPr>
        <w:spacing w:after="40"/>
      </w:pPr>
      <w:r>
        <w:rPr>
          <w:sz w:val="18"/>
          <w:szCs w:val="18"/>
        </w:rPr>
        <w:t xml:space="preserve">Étape 5 : Un scénario de bout en bout</w:t>
      </w:r>
    </w:p>
    <w:p>
      <w:pPr>
        <w:spacing w:after="40"/>
      </w:pPr>
      <w:r>
        <w:rPr>
          <w:sz w:val="18"/>
          <w:szCs w:val="18"/>
        </w:rPr>
        <w:t xml:space="preserve">Étape 6 : Pratiquer sur un petit cas</w:t>
      </w:r>
    </w:p>
    <w:p>
      <w:pPr>
        <w:spacing w:after="40"/>
      </w:pPr>
      <w:r>
        <w:rPr>
          <w:sz w:val="18"/>
          <w:szCs w:val="18"/>
        </w:rPr>
        <w:t xml:space="preserve">Étape 7 : Casser pour comprendre</w:t>
      </w:r>
    </w:p>
    <w:p>
      <w:pPr>
        <w:spacing w:after="40"/>
      </w:pPr>
      <w:r>
        <w:rPr>
          <w:sz w:val="18"/>
          <w:szCs w:val="18"/>
        </w:rPr>
        <w:t xml:space="preserve">Étape 8 : Relier à ton environnement (GitLab CI/CD)</w:t>
      </w:r>
    </w:p>
    <w:p>
      <w:pPr>
        <w:spacing w:after="40"/>
      </w:pPr>
      <w:r>
        <w:rPr>
          <w:sz w:val="18"/>
          <w:szCs w:val="18"/>
        </w:rPr>
        <w:t xml:space="preserve">Aide-mémoire des commandes et glossaire</w:t>
      </w:r>
    </w:p>
    <w:p>
      <w:pPr>
        <w:spacing w:after="40"/>
      </w:pPr>
      <w:r>
        <w:rPr>
          <w:sz w:val="18"/>
          <w:szCs w:val="18"/>
        </w:rPr>
        <w:t xml:space="preserve">Sources officielles et vérifications</w:t>
      </w:r>
    </w:p>
    <w:p>
      <w:r>
        <w:br w:type="page"/>
      </w:r>
    </w:p>
    <w:p>
      <w:pPr>
        <w:pStyle w:val="Heading1"/>
      </w:pPr>
      <w:r>
        <w:t xml:space="preserve">Définition du concept</w:t>
      </w:r>
    </w:p>
    <w:p>
      <w:pPr>
        <w:spacing w:after="120" w:line="288"/>
      </w:pPr>
      <w:r>
        <w:rPr>
          <w:b/>
          <w:bCs/>
        </w:rPr>
        <w:t xml:space="preserve">Kubernetes</w:t>
      </w:r>
      <w:r>
        <w:t xml:space="preserve"> (abrégé </w:t>
      </w:r>
      <w:r>
        <w:rPr>
          <w:b/>
          <w:bCs/>
        </w:rPr>
        <w:t xml:space="preserve">K8s</w:t>
      </w:r>
      <w:r>
        <w:t xml:space="preserve">) est une plateforme open source d'</w:t>
      </w:r>
      <w:r>
        <w:rPr>
          <w:b/>
          <w:bCs/>
        </w:rPr>
        <w:t xml:space="preserve">orchestration de conteneurs</w:t>
      </w:r>
      <w:r>
        <w:t xml:space="preserve">. Elle automatise le déploiement, la mise à l'échelle, la mise à jour et la supervision d'applications conteneurisées réparties sur un ensemble de machines appelé </w:t>
      </w:r>
      <w:r>
        <w:rPr>
          <w:b/>
          <w:bCs/>
        </w:rPr>
        <w:t xml:space="preserve">cluster</w:t>
      </w:r>
      <w:r>
        <w:t xml:space="preserve">. Elle a été créée par Google et confiée à la CNCF.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En une phrase simple : </w:t>
      </w:r>
      <w:r>
        <w:t xml:space="preserve">Kubernetes est le chef d'orchestre qui décide où lancer tes conteneurs, les relance s'ils tombent et en ajoute quand la charge monte.</w:t>
      </w:r>
    </w:p>
    <w:p>
      <w:pPr>
        <w:pStyle w:val="Heading3"/>
      </w:pPr>
      <w:r>
        <w:t xml:space="preserve">À quoi ça sert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Déployer des applications sur plusieurs serveurs de façon uniforme.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Assurer l'auto-réparation et la haute disponibilité.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Adapter automatiquement le nombre de copies à la charge.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Mettre à jour sans interruption (déploiement progressif, retour arrière).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Kubernetes ne crée pas les conteneurs (c'est Docker ou un autre runtime) et n'est pas un outil de construction d'images. Il </w:t>
      </w:r>
      <w:r>
        <w:rPr>
          <w:b/>
          <w:bCs/>
        </w:rPr>
        <w:t xml:space="preserve">orchestre</w:t>
      </w:r>
      <w:r>
        <w:t xml:space="preserve"> des conteneurs déjà existants.</w:t>
      </w:r>
    </w:p>
    <w:p>
      <w:pPr>
        <w:pStyle w:val="Heading1"/>
      </w:pPr>
      <w:r>
        <w:t xml:space="preserve">Étape 1 : Le problème de départ</w:t>
      </w:r>
    </w:p>
    <w:p>
      <w:pPr>
        <w:spacing w:after="120" w:line="288"/>
      </w:pPr>
      <w:r>
        <w:t xml:space="preserve">Une application est empaquetée dans un </w:t>
      </w:r>
      <w:r>
        <w:rPr>
          <w:b/>
          <w:bCs/>
        </w:rPr>
        <w:t xml:space="preserve">conteneur</w:t>
      </w:r>
      <w:r>
        <w:t xml:space="preserve"> (Docker). Pour 1 ou 2 conteneurs sur une machine, tout va bien. En production, on en a des dizaines ou des centaines, répartis sur plusieurs serveurs. Les questions deviennent alors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Qui démarre les conteneurs, et sur quel serveur 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Qui les relance quand ils plantent 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Comment ajouter des copies quand le trafic augmente 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Comment mettre à jour l'application sans coupure 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Comment les conteneurs se retrouvent-ils entre eux alors que leurs adresses changent ?</w:t>
      </w:r>
    </w:p>
    <w:p>
      <w:pPr>
        <w:spacing w:after="120" w:line="288"/>
      </w:pPr>
      <w:r>
        <w:rPr>
          <w:b/>
          <w:bCs/>
        </w:rPr>
        <w:t xml:space="preserve">Kubernetes (K8s)</w:t>
      </w:r>
      <w:r>
        <w:t xml:space="preserve"> est l'outil qui répond à ces questions : c'est un </w:t>
      </w:r>
      <w:r>
        <w:rPr>
          <w:b/>
          <w:bCs/>
        </w:rPr>
        <w:t xml:space="preserve">orchestrateur de conteneurs</w:t>
      </w:r>
      <w:r>
        <w:t xml:space="preserve">.</w:t>
      </w:r>
    </w:p>
    <w:p>
      <w:pPr>
        <w:pStyle w:val="Heading1"/>
      </w:pPr>
      <w:r>
        <w:t xml:space="preserve">Étape 2 : Le modèle mental</w:t>
      </w:r>
    </w:p>
    <w:p>
      <w:pPr>
        <w:keepLines/>
        <w:pBdr>
          <w:left w:val="single" w:color="9333EA" w:sz="18" w:space="8"/>
        </w:pBdr>
        <w:shd w:fill="F3E8FF" w:color="auto" w:val="clear"/>
        <w:spacing w:after="180" w:before="100" w:line="276"/>
        <w:ind w:left="200" w:right="100"/>
      </w:pPr>
      <w:r>
        <w:rPr>
          <w:b/>
          <w:bCs/>
        </w:rPr>
        <w:t xml:space="preserve">Analogie : </w:t>
      </w:r>
      <w:r>
        <w:t xml:space="preserve">Imagine un </w:t>
      </w:r>
      <w:r>
        <w:rPr>
          <w:b/>
          <w:bCs/>
        </w:rPr>
        <w:t xml:space="preserve">chef de projet</w:t>
      </w:r>
      <w:r>
        <w:t xml:space="preserve"> : tu lui donnes un objectif (« je veux 3 copies de mon application en permanence »), et il s'assure en continu que la réalité correspond à cet objectif. S'il manque une copie, il la recrée.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Kubernetes fonctionne sur le principe de l'</w:t>
      </w:r>
      <w:r>
        <w:rPr>
          <w:b/>
          <w:bCs/>
        </w:rPr>
        <w:t xml:space="preserve">état désiré</w:t>
      </w:r>
      <w:r>
        <w:t xml:space="preserve">. Tu décris CE QUE tu veux (déclaratif), pas COMMENT le faire (impératif). Une boucle de contrôle compare sans cesse l'état réel à l'état désiré et corrige l'écart.</w:t>
      </w:r>
    </w:p>
    <w:p>
      <w:pPr>
        <w:pStyle w:val="Heading1"/>
      </w:pPr>
      <w:r>
        <w:t xml:space="preserve">Étape 3 : Les briques, de la plus petite à la plus grande</w:t>
      </w:r>
    </w:p>
    <w:p>
      <w:pPr>
        <w:spacing w:after="120" w:line="288"/>
      </w:pPr>
      <w:r>
        <w:t xml:space="preserve">Apprends les briques dans l'ordre d'emboîtement. Chacune répond à une limite de la précédente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538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Brique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Limite qui amène la suivante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Plus petite unité : enveloppe 1 ou plusieurs conteneurs qui partagent réseau et stockage.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 Pod seul n'est pas relancé ni répliqué.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ReplicaSet / Deployment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Maintient N Pods identiques ; le Deployment gère aussi les mises à jour progressives et le retour arrière.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Les Pods changent d'adresse IP à chaque recréation.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Adresse stable (nom DNS) + répartition de charge devant un groupe de Pods.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Il faut exposer l'application vers l'extérieur.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Ingress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Point d'entrée HTTP/HTTPS : routage par nom de domaine ou chemin.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Il faut isoler les équipes et les environnements.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Namespace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Espace logique pour isoler des équipes ou des environnements (dev, test, prod).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Il faut externaliser la configuration.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ConfigMap / Secret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Configuration et données sensibles, injectées dans les Pods.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Il faut conserver des données.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Volume / PVC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Stockage persistant qui survit à la mort d'un Pod.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Certaines applications ont besoin d'identité stable (StatefulSet).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Autres objets utiles à connaître ensuite : </w:t>
      </w:r>
      <w:r>
        <w:rPr>
          <w:b/>
          <w:bCs/>
        </w:rPr>
        <w:t xml:space="preserve">StatefulSet</w:t>
      </w:r>
      <w:r>
        <w:t xml:space="preserve"> (bases de données), </w:t>
      </w:r>
      <w:r>
        <w:rPr>
          <w:b/>
          <w:bCs/>
        </w:rPr>
        <w:t xml:space="preserve">DaemonSet</w:t>
      </w:r>
      <w:r>
        <w:t xml:space="preserve"> (un Pod par node), </w:t>
      </w:r>
      <w:r>
        <w:rPr>
          <w:b/>
          <w:bCs/>
        </w:rPr>
        <w:t xml:space="preserve">Job / CronJob</w:t>
      </w:r>
      <w:r>
        <w:t xml:space="preserve"> (tâches ponctuelles ou planifiées), </w:t>
      </w:r>
      <w:r>
        <w:rPr>
          <w:b/>
          <w:bCs/>
        </w:rPr>
        <w:t xml:space="preserve">HPA</w:t>
      </w:r>
      <w:r>
        <w:t xml:space="preserve"> (autoscaling horizontal).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Bon à savoir : </w:t>
      </w:r>
      <w:r>
        <w:t xml:space="preserve">Un Pod est </w:t>
      </w:r>
      <w:r>
        <w:rPr>
          <w:b/>
          <w:bCs/>
        </w:rPr>
        <w:t xml:space="preserve">éphémère</w:t>
      </w:r>
      <w:r>
        <w:t xml:space="preserve"> : quand il est recréé, il change d'adresse IP et perd ses données locales. C'est pour cela qu'on passe par un </w:t>
      </w:r>
      <w:r>
        <w:rPr>
          <w:b/>
          <w:bCs/>
        </w:rPr>
        <w:t xml:space="preserve">Service</w:t>
      </w:r>
      <w:r>
        <w:t xml:space="preserve"> (adresse stable) et des </w:t>
      </w:r>
      <w:r>
        <w:rPr>
          <w:b/>
          <w:bCs/>
        </w:rPr>
        <w:t xml:space="preserve">volumes</w:t>
      </w:r>
      <w:r>
        <w:t xml:space="preserve"> (données persistantes).</w:t>
      </w:r>
    </w:p>
    <w:p>
      <w:pPr>
        <w:pStyle w:val="Heading1"/>
      </w:pPr>
      <w:r>
        <w:t xml:space="preserve">Étape 4 : L'architecture et le fonctionnement interne</w:t>
      </w:r>
    </w:p>
    <w:p>
      <w:pPr>
        <w:spacing w:after="120" w:line="288"/>
      </w:pPr>
      <w:r>
        <w:t xml:space="preserve">Un cluster Kubernetes se compose de deux parties :</w:t>
      </w:r>
    </w:p>
    <w:p>
      <w:pPr>
        <w:pStyle w:val="Heading3"/>
      </w:pPr>
      <w:r>
        <w:t xml:space="preserve">Control plane (le cerveau)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kube-apiserver</w:t>
      </w:r>
      <w:r>
        <w:t xml:space="preserve"> : porte d'entrée unique, toutes les requêtes (kubectl, outils) passent par lui.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etcd</w:t>
      </w:r>
      <w:r>
        <w:t xml:space="preserve"> : base clé-valeur qui stocke l'état du cluster.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kube-scheduler</w:t>
      </w:r>
      <w:r>
        <w:t xml:space="preserve"> : choisit sur quel node placer chaque nouveau Pod.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controller-manager</w:t>
      </w:r>
      <w:r>
        <w:t xml:space="preserve"> : boucles de contrôle qui ramènent l'état réel vers l'état désiré.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cloud-controller-manager</w:t>
      </w:r>
      <w:r>
        <w:t xml:space="preserve"> (optionnel) : relie le cluster aux API du fournisseur cloud.</w:t>
      </w:r>
    </w:p>
    <w:p>
      <w:pPr>
        <w:pStyle w:val="Heading3"/>
      </w:pPr>
      <w:r>
        <w:t xml:space="preserve">Nodes / workers (les muscles)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kubelet</w:t>
      </w:r>
      <w:r>
        <w:t xml:space="preserve"> : agent qui démarre et surveille les Pods sur le node.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kube-proxy</w:t>
      </w:r>
      <w:r>
        <w:t xml:space="preserve"> (optionnel) : maintient les règles réseau des Services ; certains plugins réseau le remplacent.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Container runtime</w:t>
      </w:r>
      <w:r>
        <w:t xml:space="preserve"> (containerd, CRI-O) : exécute réellement les conteneurs.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Dans un cluster managé (AKS sur Azure, EKS sur AWS, GKE sur Google), le fournisseur gère le control plane. Tu administres surtout les nodes et les workloads.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Bon à savoir : </w:t>
      </w:r>
      <w:r>
        <w:rPr>
          <w:b/>
          <w:bCs/>
        </w:rPr>
        <w:t xml:space="preserve">Versions</w:t>
      </w:r>
      <w:r>
        <w:t xml:space="preserve"> : au 28 octobre 2026, la page officielle des versions indique que les branches </w:t>
      </w:r>
      <w:r>
        <w:rPr>
          <w:b/>
          <w:bCs/>
        </w:rPr>
        <w:t xml:space="preserve">1.37, 1.36 et 1.35</w:t>
      </w:r>
      <w:r>
        <w:t xml:space="preserve"> sont maintenues. Chaque version mineure reçoit environ un an de correctifs : planifie les mises à jour de ton cluster.</w:t>
      </w:r>
    </w:p>
    <w:p>
      <w:pPr>
        <w:pStyle w:val="Heading1"/>
      </w:pPr>
      <w:r>
        <w:t xml:space="preserve">Étape 5 : Un scénario de bout en bout</w:t>
      </w:r>
    </w:p>
    <w:p>
      <w:pPr>
        <w:spacing w:after="120" w:line="288"/>
      </w:pPr>
      <w:r>
        <w:t xml:space="preserve">Suivons ce qui se passe quand tu lances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apply -f deployment.yaml</w:t>
      </w:r>
      <w:r>
        <w:t xml:space="preserve"> 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</w:t>
      </w:r>
      <w:r>
        <w:t xml:space="preserve"> envoie la requête à l'</w:t>
      </w:r>
      <w:r>
        <w:rPr>
          <w:b/>
          <w:bCs/>
        </w:rPr>
        <w:t xml:space="preserve">API server</w:t>
      </w:r>
      <w:r>
        <w:t xml:space="preserve"> (après authentification et autorisation).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L'état désiré (« 3 Pods nginx ») est enregistré dans </w:t>
      </w:r>
      <w:r>
        <w:rPr>
          <w:b/>
          <w:bCs/>
        </w:rPr>
        <w:t xml:space="preserve">etcd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Le </w:t>
      </w:r>
      <w:r>
        <w:rPr>
          <w:b/>
          <w:bCs/>
        </w:rPr>
        <w:t xml:space="preserve">controller</w:t>
      </w:r>
      <w:r>
        <w:t xml:space="preserve"> du Deployment constate qu'il y a 0 Pod au lieu de 3 et crée des Pods.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Le </w:t>
      </w:r>
      <w:r>
        <w:rPr>
          <w:b/>
          <w:bCs/>
        </w:rPr>
        <w:t xml:space="preserve">scheduler</w:t>
      </w:r>
      <w:r>
        <w:t xml:space="preserve"> attribue chaque Pod à un node selon les ressources disponibles.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Le </w:t>
      </w:r>
      <w:r>
        <w:rPr>
          <w:b/>
          <w:bCs/>
        </w:rPr>
        <w:t xml:space="preserve">kubelet</w:t>
      </w:r>
      <w:r>
        <w:t xml:space="preserve"> du node télécharge l'image et démarre les conteneurs.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La boucle continue : si un Pod disparaît, un nouveau est créé.</w:t>
      </w:r>
    </w:p>
    <w:p>
      <w:pPr>
        <w:spacing w:after="120" w:line="288"/>
      </w:pPr>
      <w:r>
        <w:t xml:space="preserve">Exemple de manifeste minimal :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name: web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replicas: 3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app: web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app: web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nginx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image: nginx:1.27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ports: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containerPort: 80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name: web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app: web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port: 80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targetPort: 80</w:t>
      </w:r>
    </w:p>
    <w:p>
      <w:pPr>
        <w:keepLines/>
        <w:pBdr>
          <w:left w:val="single" w:color="16A34A" w:sz="18" w:space="8"/>
        </w:pBdr>
        <w:shd w:fill="DCFCE7" w:color="auto" w:val="clear"/>
        <w:spacing w:after="180" w:before="100" w:line="276"/>
        <w:ind w:left="200" w:right="100"/>
      </w:pPr>
      <w:r>
        <w:rPr>
          <w:b/>
          <w:bCs/>
        </w:rPr>
        <w:t xml:space="preserve">Astuce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apply --dry-run=client -f fichier.yaml</w:t>
      </w:r>
      <w:r>
        <w:t xml:space="preserve"> vérifie un manifeste sans rien créer.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explain pod.spec</w:t>
      </w:r>
      <w:r>
        <w:t xml:space="preserve"> documente chaque champ directement dans le terminal.</w:t>
      </w:r>
    </w:p>
    <w:p>
      <w:pPr>
        <w:pStyle w:val="Heading1"/>
      </w:pPr>
      <w:r>
        <w:t xml:space="preserve">Étape 6 : Pratiquer sur un petit cas</w:t>
      </w:r>
    </w:p>
    <w:p>
      <w:pPr>
        <w:spacing w:after="120" w:line="288"/>
      </w:pPr>
      <w:r>
        <w:t xml:space="preserve">Installe un cluster local avec </w:t>
      </w:r>
      <w:r>
        <w:rPr>
          <w:b/>
          <w:bCs/>
        </w:rPr>
        <w:t xml:space="preserve">minikube</w:t>
      </w:r>
      <w:r>
        <w:t xml:space="preserve"> ou </w:t>
      </w:r>
      <w:r>
        <w:rPr>
          <w:b/>
          <w:bCs/>
        </w:rPr>
        <w:t xml:space="preserve">kind</w:t>
      </w:r>
      <w:r>
        <w:t xml:space="preserve">, puis 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Démarre le cluster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minikube start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Applique le manifeste ci-dessus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apply -f web.yaml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Observe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get pods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get svc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Change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replicas: 3</w:t>
      </w:r>
      <w:r>
        <w:t xml:space="preserve"> en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5</w:t>
      </w:r>
      <w:r>
        <w:t xml:space="preserve">, ré-applique, observe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Expose en local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port-forward svc/web 8080:80</w:t>
      </w:r>
      <w:r>
        <w:t xml:space="preserve"> puis ouvre http://localhost:8080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Fais tes premiers essais sur </w:t>
      </w:r>
      <w:r>
        <w:rPr>
          <w:b/>
          <w:bCs/>
        </w:rPr>
        <w:t xml:space="preserve">minikube ou kind</w:t>
      </w:r>
      <w:r>
        <w:t xml:space="preserve">, jamais sur un cluster de production. Nettoie ensuite avec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delete -f web.yaml</w:t>
      </w:r>
      <w:r>
        <w:t xml:space="preserve">.</w:t>
      </w:r>
    </w:p>
    <w:p>
      <w:pPr>
        <w:pStyle w:val="Heading1"/>
      </w:pPr>
      <w:r>
        <w:t xml:space="preserve">Étape 7 : Casser pour comprendre</w:t>
      </w:r>
    </w:p>
    <w:p>
      <w:pPr>
        <w:spacing w:after="120" w:line="288"/>
      </w:pPr>
      <w:r>
        <w:t xml:space="preserve">On comprend vraiment en diagnostiquant des pannes. Exercices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Supprime un Pod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delete pod &lt;nom&gt;</w:t>
      </w:r>
      <w:r>
        <w:t xml:space="preserve">) et regarde Kubernetes le recréer.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Mets une image inexistante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nginx:inexistant</w:t>
      </w:r>
      <w:r>
        <w:t xml:space="preserve">) : le Pod passe en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ImagePullBackOff</w:t>
      </w:r>
      <w:r>
        <w:t xml:space="preserve">. Lis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describe pod &lt;nom&gt;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Mets une limite mémoire trop basse</w:t>
      </w:r>
      <w:r>
        <w:t xml:space="preserve"> : observe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OOMKilled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Casse le sélecteur du Service</w:t>
      </w:r>
      <w:r>
        <w:t xml:space="preserve"> : plus aucun Pod derrière, pas de réponse. Vérifie avec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kubectl get endpoints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 fréquente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 de diagnostic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Pending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 assez de ressources, ou stockage introuvable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describe pod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ImagePullBackOff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Image inexistante ou registre privé sans identifiants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describe pod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CrashLoopBackOff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L'application plante au démarrage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logs &lt;pod&gt; --previous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OOMKilled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Mémoire dépassée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describe pod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Étape 8 : Relier à ton environnement (GitLab CI/CD)</w:t>
      </w:r>
    </w:p>
    <w:p>
      <w:pPr>
        <w:spacing w:after="120" w:line="288"/>
      </w:pPr>
      <w:r>
        <w:t xml:space="preserve">Kubernetes s'insère à la fin d'un pipeline CI/CD : GitLab </w:t>
      </w:r>
      <w:r>
        <w:rPr>
          <w:b/>
          <w:bCs/>
        </w:rPr>
        <w:t xml:space="preserve">construit</w:t>
      </w:r>
      <w:r>
        <w:t xml:space="preserve"> l'image, la </w:t>
      </w:r>
      <w:r>
        <w:rPr>
          <w:b/>
          <w:bCs/>
        </w:rPr>
        <w:t xml:space="preserve">publie</w:t>
      </w:r>
      <w:r>
        <w:t xml:space="preserve"> dans un registre, puis </w:t>
      </w:r>
      <w:r>
        <w:rPr>
          <w:b/>
          <w:bCs/>
        </w:rPr>
        <w:t xml:space="preserve">déploie</w:t>
      </w:r>
      <w:r>
        <w:t xml:space="preserve"> sur le cluster.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stages: [build, deploy]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build: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build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image: docker:29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services: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docker:29-dind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variables: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DOCKER_HOST: tcp://docker:2376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DOCKER_TLS_CERTDIR: "/certs"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echo "$CI_REGISTRY_PASSWORD" | docker login $CI_REGISTRY -u $CI_REGISTRY_USER --password-stdin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docker build --pull -t $CI_REGISTRY_IMAGE:$CI_COMMIT_SHORT_SHA .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docker push $CI_REGISTRY_IMAGE:$CI_COMMIT_SHORT_SHA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deploy: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deploy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# À remplacer par une image qui contient kubectl (voir kubernetes.io/docs/tasks/tools/)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image: &lt;IMAGE_CONTENANT_KUBECTL&gt;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kubectl set image deployment/web nginx=$CI_REGISTRY_IMAGE:$CI_COMMIT_SHORT_SHA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environment: production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Les identifiants du cluster ne se mettent jamais en clair dans le dépôt : utilise les variables CI/CD masquées de GitLab, ou l'agent GitLab pour Kubernetes.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Un </w:t>
      </w:r>
      <w:r>
        <w:rPr>
          <w:b/>
          <w:bCs/>
        </w:rPr>
        <w:t xml:space="preserve">Secret</w:t>
      </w:r>
      <w:r>
        <w:t xml:space="preserve"> Kubernetes est seulement </w:t>
      </w:r>
      <w:r>
        <w:rPr>
          <w:b/>
          <w:bCs/>
        </w:rPr>
        <w:t xml:space="preserve">encodé en base64</w:t>
      </w:r>
      <w:r>
        <w:t xml:space="preserve"> et, par défaut, </w:t>
      </w:r>
      <w:r>
        <w:rPr>
          <w:b/>
          <w:bCs/>
        </w:rPr>
        <w:t xml:space="preserve">stocké sans chiffrement</w:t>
      </w:r>
      <w:r>
        <w:t xml:space="preserve"> dans etcd. La documentation officielle recommande d'activer le chiffrement au repos, de limiter l'accès par RBAC et de ne pas partager ni commiter un manifeste de Secret dans Git.</w:t>
      </w:r>
    </w:p>
    <w:p>
      <w:pPr>
        <w:pStyle w:val="Heading1"/>
        <w:pageBreakBefore/>
      </w:pPr>
      <w: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Lister les ressources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get pods|svc|deploy|nodes -A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Détails et événements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describe pod &lt;nom&gt;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Logs d'un Pod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logs &lt;pod&gt; -f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Entrer dans un conteneur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exec -it &lt;pod&gt; -- sh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Appliquer / supprimer un manifeste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apply -f x.yaml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delete -f x.yaml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Changer le nombre de réplicas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scale deploy web --replicas=5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Suivre / annuler un déploiement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rollout status deploy/web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rollout undo deploy/web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Changer de namespace par défaut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config set-context --current --namespace=dev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Tunnel local vers un service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kubectl port-forward svc/web 8080:80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Cluster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Ensemble de machines (nodes) pilotées par Kubernetes.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Node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Machine (physique ou virtuelle) qui exécute des Pods.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Plus petite unité déployable, contenant 1 ou plusieurs conteneurs.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Manifeste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Fichier YAML décrivant l'état désiré d'un objet.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Label / Selector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Étiquette et filtre utilisés pour relier des objets entre eux.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Helm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Gestionnaire de paquets (« charts ») pour déployer des applications Kubernetes.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kubectl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Outil en ligne de commande pour piloter un cluster.</w:t>
            </w:r>
          </w:p>
        </w:tc>
      </w:tr>
    </w:tbl>
    <w:p>
      <w:pPr>
        <w:pStyle w:val="Heading1"/>
        <w:pageBreakBefore/>
      </w:pPr>
      <w:r>
        <w:t xml:space="preserve">Sources officielles et vérifications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Vérification : </w:t>
      </w:r>
      <w:r>
        <w:t xml:space="preserve">Contenu relu le 28 octobre 2026 en consultant les pages indiquées ci-dessous. Les pages évoluent : en cas de doute, la documentation officielle fait foi.</w:t>
      </w:r>
    </w:p>
    <w:p>
      <w:pPr>
        <w:pStyle w:val="Heading2"/>
      </w:pPr>
      <w:r>
        <w:t xml:space="preserve">Points vérifiés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vérifié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officielle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Branches maintenues au 28/10/2026 : 1.37, 1.36 et 1.35 ; environ 1 an de support par version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ssrbwakadz8bvealqmflt">
              <w:r>
                <w:rPr>
                  <w:color w:val="1D4ED8"/>
                  <w:sz w:val="18"/>
                  <w:szCs w:val="18"/>
                  <w:u w:val="single"/>
                </w:rPr>
                <w:t xml:space="preserve">kubernetes.io/releases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Composants du cluster ; kube-proxy et cloud-controller-manager sont optionnels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dx_dlqwcy3dmullkjyzmp">
              <w:r>
                <w:rPr>
                  <w:color w:val="1D4ED8"/>
                  <w:sz w:val="18"/>
                  <w:szCs w:val="18"/>
                  <w:u w:val="single"/>
                </w:rPr>
                <w:t xml:space="preserve">kubernetes.io/docs/concepts/overview/components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Dans les services managés, le fournisseur prend en charge le control plane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fmionakclzlaqursxxzj_">
              <w:r>
                <w:rPr>
                  <w:color w:val="1D4ED8"/>
                  <w:sz w:val="18"/>
                  <w:szCs w:val="18"/>
                  <w:u w:val="single"/>
                </w:rPr>
                <w:t xml:space="preserve">kubernetes.io/docs/concepts/architecture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Secrets : encodés en base64, non chiffrés par défaut dans etcd ; chiffrement au repos et RBAC recommandés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q7uwqmjcwlpj_kaudzjno">
              <w:r>
                <w:rPr>
                  <w:color w:val="1D4ED8"/>
                  <w:sz w:val="18"/>
                  <w:szCs w:val="18"/>
                  <w:u w:val="single"/>
                </w:rPr>
                <w:t xml:space="preserve">kubernetes.io/docs/concepts/security/secrets-good-practices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Commandes kubectl : apply, describe, logs, exec, explain, port-forward, rollout, scale, diff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rpuzurswdsvw4g7yjyu3m">
              <w:r>
                <w:rPr>
                  <w:color w:val="1D4ED8"/>
                  <w:sz w:val="18"/>
                  <w:szCs w:val="18"/>
                  <w:u w:val="single"/>
                </w:rPr>
                <w:t xml:space="preserve">kubernetes.io/docs/reference/kubectl</w:t>
              </w:r>
            </w:hyperlink>
            <w:r>
              <w:rPr>
                <w:sz w:val="18"/>
                <w:szCs w:val="18"/>
              </w:rPr>
              <w:t xml:space="preserve">  ;  </w:t>
            </w:r>
            <w:hyperlink w:history="1" r:id="rIdazzkh5u6irfpt61ofknio">
              <w:r>
                <w:rPr>
                  <w:color w:val="1D4ED8"/>
                  <w:sz w:val="18"/>
                  <w:szCs w:val="18"/>
                  <w:u w:val="single"/>
                </w:rPr>
                <w:t xml:space="preserve">kubernetes.io/docs/reference/kubectl/quick-reference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Syntaxe d'authentification de l'image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docker login --password-stdin</w:t>
            </w:r>
            <w:r>
              <w:rPr>
                <w:sz w:val="18"/>
                <w:szCs w:val="18"/>
              </w:rPr>
              <w:t xml:space="preserve"> en CI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asqp3r_oma6bnnmjcoy3j">
              <w:r>
                <w:rPr>
                  <w:color w:val="1D4ED8"/>
                  <w:sz w:val="18"/>
                  <w:szCs w:val="18"/>
                  <w:u w:val="single"/>
                </w:rPr>
                <w:t xml:space="preserve">docs.gitlab.com/user/packages/container_registry/build_and_push_images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Corrections apportées à la version précédente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kube-proxy</w:t>
      </w:r>
      <w:r>
        <w:t xml:space="preserve"> est indiqué comme </w:t>
      </w:r>
      <w:r>
        <w:rPr>
          <w:b/>
          <w:bCs/>
        </w:rPr>
        <w:t xml:space="preserve">optionnel</w:t>
      </w:r>
      <w:r>
        <w:t xml:space="preserve"> (certains plugins réseau le remplacent), et </w:t>
      </w:r>
      <w:r>
        <w:rPr>
          <w:b/>
          <w:bCs/>
        </w:rPr>
        <w:t xml:space="preserve">cloud-controller-manager</w:t>
      </w:r>
      <w:r>
        <w:t xml:space="preserve"> a été ajouté comme composant optionnel.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Exemple de pipeline : image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docker:27</w:t>
      </w:r>
      <w:r>
        <w:t xml:space="preserve"> remplacée par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docker:29</w:t>
      </w:r>
      <w:r>
        <w:t xml:space="preserve">, ordre corrigé (connexion au registre </w:t>
      </w:r>
      <w:r>
        <w:rPr>
          <w:b/>
          <w:bCs/>
        </w:rPr>
        <w:t xml:space="preserve">avant</w:t>
      </w:r>
      <w:r>
        <w:t xml:space="preserve"> le push), connexion par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--password-stdin</w:t>
      </w:r>
      <w:r>
        <w:t xml:space="preserve"> au lieu de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L'image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bitnami/kubectl:latest</w:t>
      </w:r>
      <w:r>
        <w:t xml:space="preserve"> a été retirée de l'exemple, car sa disponibilité n'a pas pu être vérifiée : le job utilise désormais un emplacement à remplacer par une image contenant kubectl.</w:t>
      </w:r>
    </w:p>
    <w:p>
      <w:pPr>
        <w:pStyle w:val="Heading2"/>
      </w:pPr>
      <w:r>
        <w:t xml:space="preserve">Points non confirmés par une source officielle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À confirmer : </w:t>
      </w:r>
      <w:r>
        <w:t xml:space="preserve">Les éléments suivants viennent de connaissances générales ou de sources non officielles : ne les considère pas comme vérifiés.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 rôle détaillé de chaque objet (ReplicaSet, StatefulSet, DaemonSet, HPA) et le scénario « de bout en bout » reposent sur des connaissances générales cohérentes avec la documentation, mais non relues ligne à ligne.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Installation de minikube et kind : consulte leur documentation respective.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Les exemples de manifestes (nginx:1.27) n'ont pas été exécutés.</w:t>
      </w:r>
    </w:p>
    <w:p>
      <w:pPr>
        <w:pStyle w:val="Heading2"/>
      </w:pPr>
      <w:r>
        <w:t xml:space="preserve">Pour aller plus loin (pages non relues lors de la vérification)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Installation de kubectl : </w:t>
      </w:r>
      <w:hyperlink w:history="1" r:id="rIdoskfxwv6jicxhoyzy0okf">
        <w:r>
          <w:rPr>
            <w:color w:val="1D4ED8"/>
            <w:u w:val="single"/>
          </w:rPr>
          <w:t xml:space="preserve">kubernetes.io/docs/tasks/tools/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générale : </w:t>
      </w:r>
      <w:hyperlink w:history="1" r:id="rIdwtsuc59_0n_bvjwemg3ox">
        <w:r>
          <w:rPr>
            <w:color w:val="1D4ED8"/>
            <w:u w:val="single"/>
          </w:rPr>
          <w:t xml:space="preserve">kubernetes.io/docs/home/</w:t>
        </w:r>
      </w:hyperlink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Kubernetes | Fiche de cours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D9770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srbwakadz8bvealqmflt" Type="http://schemas.openxmlformats.org/officeDocument/2006/relationships/hyperlink" Target="https://kubernetes.io/releases/" TargetMode="External"/><Relationship Id="rIddx_dlqwcy3dmullkjyzmp" Type="http://schemas.openxmlformats.org/officeDocument/2006/relationships/hyperlink" Target="https://kubernetes.io/docs/concepts/overview/components/" TargetMode="External"/><Relationship Id="rIdfmionakclzlaqursxxzj_" Type="http://schemas.openxmlformats.org/officeDocument/2006/relationships/hyperlink" Target="https://kubernetes.io/docs/concepts/architecture/" TargetMode="External"/><Relationship Id="rIdq7uwqmjcwlpj_kaudzjno" Type="http://schemas.openxmlformats.org/officeDocument/2006/relationships/hyperlink" Target="https://kubernetes.io/docs/concepts/security/secrets-good-practices/" TargetMode="External"/><Relationship Id="rIdrpuzurswdsvw4g7yjyu3m" Type="http://schemas.openxmlformats.org/officeDocument/2006/relationships/hyperlink" Target="https://kubernetes.io/docs/reference/kubectl" TargetMode="External"/><Relationship Id="rIdazzkh5u6irfpt61ofknio" Type="http://schemas.openxmlformats.org/officeDocument/2006/relationships/hyperlink" Target="https://kubernetes.io/docs/reference/kubectl/quick-reference" TargetMode="External"/><Relationship Id="rIdasqp3r_oma6bnnmjcoy3j" Type="http://schemas.openxmlformats.org/officeDocument/2006/relationships/hyperlink" Target="https://docs.gitlab.com/user/packages/container_registry/build_and_push_images/" TargetMode="External"/><Relationship Id="rIdoskfxwv6jicxhoyzy0okf" Type="http://schemas.openxmlformats.org/officeDocument/2006/relationships/hyperlink" Target="https://kubernetes.io/docs/tasks/tools/" TargetMode="External"/><Relationship Id="rIdwtsuc59_0n_bvjwemg3ox" Type="http://schemas.openxmlformats.org/officeDocument/2006/relationships/hyperlink" Target="https://kubernetes.io/docs/home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</dc:title>
  <dc:creator>Claude</dc:creator>
  <cp:lastModifiedBy>Un-named</cp:lastModifiedBy>
  <cp:revision>1</cp:revision>
  <dcterms:created xsi:type="dcterms:W3CDTF">2026-10-28T08:12:27.307Z</dcterms:created>
  <dcterms:modified xsi:type="dcterms:W3CDTF">2026-10-28T08:12:27.307Z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