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D97706"/>
          <w:spacing w:val="60"/>
          <w:sz w:val="18"/>
          <w:szCs w:val="18"/>
        </w:rPr>
        <w:t xml:space="preserve">FICHE DE COURS</w:t>
      </w:r>
    </w:p>
    <w:p>
      <w:pPr>
        <w:spacing w:after="160"/>
      </w:pPr>
      <w:r>
        <w:rPr>
          <w:b/>
          <w:bCs/>
          <w:color w:val="1E3A5F"/>
          <w:sz w:val="20"/>
          <w:szCs w:val="20"/>
        </w:rPr>
        <w:t xml:space="preserve">Terraform</w:t>
      </w:r>
    </w:p>
    <w:p>
      <w:pPr>
        <w:pBdr>
          <w:bottom w:val="single" w:color="D97706" w:sz="12" w:space="10"/>
        </w:pBdr>
        <w:spacing w:after="400"/>
      </w:pPr>
      <w:r>
        <w:rPr>
          <w:color w:val="475569"/>
          <w:sz w:val="18"/>
          <w:szCs w:val="18"/>
        </w:rPr>
        <w:t xml:space="preserve">Décrire et déployer l'infrastructure par le code</w:t>
      </w:r>
    </w:p>
    <w:p>
      <w:pPr>
        <w:spacing w:after="120"/>
      </w:pPr>
      <w:r>
        <w:rPr>
          <w:sz w:val="18"/>
          <w:szCs w:val="18"/>
        </w:rPr>
        <w:t xml:space="preserve">Terraform est l'outil standard d'Infrastructure as Code multi-cloud. Il permet de décrire l'infrastructure dans des fichiers, de la versionner et de la reproduire à l'identique.</w:t>
      </w:r>
    </w:p>
    <w:p>
      <w:pPr>
        <w:pBdr>
          <w:left w:val="single" w:color="16A34A" w:sz="18" w:space="8"/>
        </w:pBdr>
        <w:shd w:fill="DCFCE7" w:color="auto" w:val="clear"/>
        <w:spacing w:after="120" w:before="120"/>
        <w:ind w:left="200" w:right="100"/>
      </w:pPr>
      <w:r>
        <w:rPr>
          <w:b/>
          <w:bCs/>
          <w:sz w:val="18"/>
          <w:szCs w:val="18"/>
        </w:rPr>
        <w:t xml:space="preserve">Contenu vérifié le 28 octobre 2026</w:t>
      </w:r>
      <w:r>
        <w:rPr>
          <w:sz w:val="18"/>
          <w:szCs w:val="18"/>
        </w:rPr>
        <w:t xml:space="preserve"> auprès de sources officielles. Les liens, les corrections apportées et les points restant à confirmer figurent en fin de document.</w:t>
      </w:r>
    </w:p>
    <w:p>
      <w:pPr>
        <w:spacing w:after="80" w:before="300"/>
      </w:pPr>
      <w:r>
        <w:rPr>
          <w:b/>
          <w:bCs/>
          <w:color w:val="1E3A5F"/>
          <w:sz w:val="18"/>
          <w:szCs w:val="18"/>
        </w:rPr>
        <w:t xml:space="preserve">Plan du document</w:t>
      </w:r>
    </w:p>
    <w:p>
      <w:pPr>
        <w:spacing w:after="40"/>
      </w:pPr>
      <w:r>
        <w:rPr>
          <w:sz w:val="18"/>
          <w:szCs w:val="18"/>
        </w:rPr>
        <w:t xml:space="preserve">Définition du concept</w:t>
      </w:r>
    </w:p>
    <w:p>
      <w:pPr>
        <w:spacing w:after="40"/>
      </w:pPr>
      <w:r>
        <w:rPr>
          <w:sz w:val="18"/>
          <w:szCs w:val="18"/>
        </w:rPr>
        <w:t xml:space="preserve">Étape 1 : Le problème de départ</w:t>
      </w:r>
    </w:p>
    <w:p>
      <w:pPr>
        <w:spacing w:after="40"/>
      </w:pPr>
      <w:r>
        <w:rPr>
          <w:sz w:val="18"/>
          <w:szCs w:val="18"/>
        </w:rPr>
        <w:t xml:space="preserve">Étape 2 : Le modèle mental</w:t>
      </w:r>
    </w:p>
    <w:p>
      <w:pPr>
        <w:spacing w:after="40"/>
      </w:pPr>
      <w:r>
        <w:rPr>
          <w:sz w:val="18"/>
          <w:szCs w:val="18"/>
        </w:rPr>
        <w:t xml:space="preserve">Étape 3 : Les briques, de la plus petite à la plus grande</w:t>
      </w:r>
    </w:p>
    <w:p>
      <w:pPr>
        <w:spacing w:after="40"/>
      </w:pPr>
      <w:r>
        <w:rPr>
          <w:sz w:val="18"/>
          <w:szCs w:val="18"/>
        </w:rPr>
        <w:t xml:space="preserve">Étape 4 : L'architecture et le fonctionnement interne</w:t>
      </w:r>
    </w:p>
    <w:p>
      <w:pPr>
        <w:spacing w:after="40"/>
      </w:pPr>
      <w:r>
        <w:rPr>
          <w:sz w:val="18"/>
          <w:szCs w:val="18"/>
        </w:rPr>
        <w:t xml:space="preserve">Étape 5 : Un scénario de bout en bout</w:t>
      </w:r>
    </w:p>
    <w:p>
      <w:pPr>
        <w:spacing w:after="40"/>
      </w:pPr>
      <w:r>
        <w:rPr>
          <w:sz w:val="18"/>
          <w:szCs w:val="18"/>
        </w:rPr>
        <w:t xml:space="preserve">Étape 6 : Pratiquer sur un petit cas</w:t>
      </w:r>
    </w:p>
    <w:p>
      <w:pPr>
        <w:spacing w:after="40"/>
      </w:pPr>
      <w:r>
        <w:rPr>
          <w:sz w:val="18"/>
          <w:szCs w:val="18"/>
        </w:rPr>
        <w:t xml:space="preserve">Étape 7 : Casser pour comprendre</w:t>
      </w:r>
    </w:p>
    <w:p>
      <w:pPr>
        <w:spacing w:after="40"/>
      </w:pPr>
      <w:r>
        <w:rPr>
          <w:sz w:val="18"/>
          <w:szCs w:val="18"/>
        </w:rPr>
        <w:t xml:space="preserve">Étape 8 : Relier à ton environnement (GitLab CI/CD)</w:t>
      </w:r>
    </w:p>
    <w:p>
      <w:pPr>
        <w:spacing w:after="40"/>
      </w:pPr>
      <w:r>
        <w:rPr>
          <w:sz w:val="18"/>
          <w:szCs w:val="18"/>
        </w:rPr>
        <w:t xml:space="preserve">Aide-mémoire des commandes et glossaire</w:t>
      </w:r>
    </w:p>
    <w:p>
      <w:pPr>
        <w:spacing w:after="40"/>
      </w:pPr>
      <w:r>
        <w:rPr>
          <w:sz w:val="18"/>
          <w:szCs w:val="18"/>
        </w:rPr>
        <w:t xml:space="preserve">Sources officielles et vérifications</w:t>
      </w:r>
    </w:p>
    <w:p>
      <w:r>
        <w:br w:type="page"/>
      </w:r>
    </w:p>
    <w:p>
      <w:pPr>
        <w:pStyle w:val="Heading1"/>
      </w:pPr>
      <w:r>
        <w:t xml:space="preserve">Définition du concept</w:t>
      </w:r>
    </w:p>
    <w:p>
      <w:pPr>
        <w:spacing w:after="120" w:line="288"/>
      </w:pPr>
      <w:r>
        <w:rPr>
          <w:b/>
          <w:bCs/>
        </w:rPr>
        <w:t xml:space="preserve">Terraform</w:t>
      </w:r>
      <w:r>
        <w:t xml:space="preserve"> est un outil open source d'</w:t>
      </w:r>
      <w:r>
        <w:rPr>
          <w:b/>
          <w:bCs/>
        </w:rPr>
        <w:t xml:space="preserve">Infrastructure as Code (IaC)</w:t>
      </w:r>
      <w:r>
        <w:t xml:space="preserve"> créé par HashiCorp. Il permet de décrire de façon </w:t>
      </w:r>
      <w:r>
        <w:rPr>
          <w:b/>
          <w:bCs/>
        </w:rPr>
        <w:t xml:space="preserve">déclarative</w:t>
      </w:r>
      <w:r>
        <w:t xml:space="preserve">, dans des fichiers de configuration, l'infrastructure souhaitée (serveurs, réseaux, bases de données…) sur de nombreux fournisseurs, puis de la créer, modifier et supprimer de manière reproductible.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En une phrase simple : </w:t>
      </w:r>
      <w:r>
        <w:t xml:space="preserve">Terraform te permet d'écrire dans un fichier l'infrastructure que tu veux, et se charge de la construire exactement comme décrit.</w:t>
      </w:r>
    </w:p>
    <w:p>
      <w:pPr>
        <w:pStyle w:val="Heading3"/>
      </w:pPr>
      <w:r>
        <w:t xml:space="preserve">À quoi ça sert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Créer des environnements identiques et reproductibles.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Versionner l'infrastructure dans Git et la relire comme du code.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Gérer plusieurs clouds avec le même outil.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Terraform </w:t>
      </w:r>
      <w:r>
        <w:rPr>
          <w:b/>
          <w:bCs/>
        </w:rPr>
        <w:t xml:space="preserve">provisionne</w:t>
      </w:r>
      <w:r>
        <w:t xml:space="preserve"> l'infrastructure ; il n'est pas fait pour configurer l'intérieur des serveurs (paquets, fichiers), rôle plutôt tenu par </w:t>
      </w:r>
      <w:r>
        <w:rPr>
          <w:b/>
          <w:bCs/>
        </w:rPr>
        <w:t xml:space="preserve">Ansible</w:t>
      </w:r>
      <w:r>
        <w:t xml:space="preserve">.</w:t>
      </w:r>
    </w:p>
    <w:p>
      <w:pPr>
        <w:pStyle w:val="Heading1"/>
      </w:pPr>
      <w:r>
        <w:t xml:space="preserve">Étape 1 : Le problème de départ</w:t>
      </w:r>
    </w:p>
    <w:p>
      <w:pPr>
        <w:spacing w:after="120" w:line="288"/>
      </w:pPr>
      <w:r>
        <w:t xml:space="preserve">Créer l'infrastructure en cliquant dans une console est lent, non reproductible et non documenté. Deux environnements « identiques » dérivent, personne ne sait qui a changé quoi, et reconstruire après un incident prend des jours.</w:t>
      </w:r>
    </w:p>
    <w:p>
      <w:pPr>
        <w:spacing w:after="120" w:line="288"/>
      </w:pPr>
      <w:r>
        <w:rPr>
          <w:b/>
          <w:bCs/>
        </w:rPr>
        <w:t xml:space="preserve">L'Infrastructure as Code (IaC)</w:t>
      </w:r>
      <w:r>
        <w:t xml:space="preserve"> décrit l'infrastructure dans des fichiers texte, stockés dans Git, relus et déployés par un outil. </w:t>
      </w:r>
      <w:r>
        <w:rPr>
          <w:b/>
          <w:bCs/>
        </w:rPr>
        <w:t xml:space="preserve">Terraform</w:t>
      </w:r>
      <w:r>
        <w:t xml:space="preserve"> (HashiCorp) le fait pour AWS, Azure, Google Cloud, Kubernetes, GitLab, et des centaines d'autres fournisseurs.</w:t>
      </w:r>
    </w:p>
    <w:p>
      <w:pPr>
        <w:pStyle w:val="Heading1"/>
      </w:pPr>
      <w:r>
        <w:t xml:space="preserve">Étape 2 : Le modèle mental</w:t>
      </w:r>
    </w:p>
    <w:p>
      <w:pPr>
        <w:keepLines/>
        <w:pBdr>
          <w:left w:val="single" w:color="9333EA" w:sz="18" w:space="8"/>
        </w:pBdr>
        <w:shd w:fill="F3E8FF" w:color="auto" w:val="clear"/>
        <w:spacing w:after="180" w:before="100" w:line="276"/>
        <w:ind w:left="200" w:right="100"/>
      </w:pPr>
      <w:r>
        <w:rPr>
          <w:b/>
          <w:bCs/>
        </w:rPr>
        <w:t xml:space="preserve">Image mentale : </w:t>
      </w:r>
      <w:r>
        <w:t xml:space="preserve">le </w:t>
      </w:r>
      <w:r>
        <w:rPr>
          <w:b/>
          <w:bCs/>
        </w:rPr>
        <w:t xml:space="preserve">plan d'architecte</w:t>
      </w:r>
      <w:r>
        <w:t xml:space="preserve">. Tu dessines le bâtiment voulu ; Terraform compare avec ce qui existe, calcule les travaux nécessaires, te les présente, et les exécute après ton accord.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Terraform est </w:t>
      </w:r>
      <w:r>
        <w:rPr>
          <w:b/>
          <w:bCs/>
        </w:rPr>
        <w:t xml:space="preserve">déclaratif</w:t>
      </w:r>
      <w:r>
        <w:t xml:space="preserve"> : tu décris l'état final souhaité, pas les étapes. Tu le relances autant de fois que nécessaire : si rien n'a changé, il ne fait rien.</w:t>
      </w:r>
    </w:p>
    <w:p>
      <w:pPr>
        <w:spacing w:after="120" w:line="288"/>
      </w:pPr>
      <w:r>
        <w:t xml:space="preserve">Le cycle de travail tient en quatre commandes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init</w:t>
      </w:r>
      <w:r>
        <w:t xml:space="preserve"> →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plan</w:t>
      </w:r>
      <w:r>
        <w:t xml:space="preserve"> →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apply</w:t>
      </w:r>
      <w:r>
        <w:t xml:space="preserve"> →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destroy</w:t>
      </w:r>
      <w:r>
        <w:t xml:space="preserve">.</w:t>
      </w:r>
    </w:p>
    <w:p>
      <w:pPr>
        <w:pStyle w:val="Heading1"/>
      </w:pPr>
      <w:r>
        <w:t xml:space="preserve">Étape 3 : Les briques, de la plus petite à la plus grande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Brique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Plugin qui sait parler à une plateforme (aws, azurerm, kubernetes…).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 objet à créer et gérer (VM, réseau, bucket…).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source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Lecture d'une information existante, sans la gérer.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Paramètre d'entrée pour rendre le code réutilisable.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Valeur affichée ou transmise après déploiement (adresse IP, identifiant).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Valeurs calculées internes.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Ensemble de ressources réutilisable, comme une fonction.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Fichier qui mémorise la correspondance entre le code et les ressources réelles.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Lieu de stockage du state (local, S3, Azure Storage, GitLab…).</w:t>
            </w:r>
          </w:p>
        </w:tc>
      </w:tr>
    </w:tbl>
    <w:p>
      <w:pPr>
        <w:spacing w:after="160"/>
      </w:pP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terraform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required_providers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aws = { source = "hashicorp/aws", version = "~&gt; 6.0" 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provider "aws"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region = var.region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variable "region"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type    = string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default = "eu-west-3"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resource "aws_s3_bucket" "demo"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bucket = "mon-bucket-terraform-12345"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tags   = { projet = "formation" 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output "nom_bucket" {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value = aws_s3_bucket.demo.bucket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Étape 4 : L'architecture et le fonctionnement interne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Terraform lit tous les fichiers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.tf</w:t>
      </w:r>
      <w:r>
        <w:t xml:space="preserve"> du dossier.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Il construit un </w:t>
      </w:r>
      <w:r>
        <w:rPr>
          <w:b/>
          <w:bCs/>
        </w:rPr>
        <w:t xml:space="preserve">graphe de dépendances</w:t>
      </w:r>
      <w:r>
        <w:t xml:space="preserve"> : une ressource qui en référence une autre est créée après elle.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Il compare le </w:t>
      </w:r>
      <w:r>
        <w:rPr>
          <w:b/>
          <w:bCs/>
        </w:rPr>
        <w:t xml:space="preserve">code</w:t>
      </w:r>
      <w:r>
        <w:t xml:space="preserve">, le </w:t>
      </w:r>
      <w:r>
        <w:rPr>
          <w:b/>
          <w:bCs/>
        </w:rPr>
        <w:t xml:space="preserve">state</w:t>
      </w:r>
      <w:r>
        <w:t xml:space="preserve"> et la </w:t>
      </w:r>
      <w:r>
        <w:rPr>
          <w:b/>
          <w:bCs/>
        </w:rPr>
        <w:t xml:space="preserve">réalité</w:t>
      </w:r>
      <w:r>
        <w:t xml:space="preserve"> pour calculer le plan.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 </w:t>
      </w:r>
      <w:r>
        <w:rPr>
          <w:b/>
          <w:bCs/>
        </w:rPr>
        <w:t xml:space="preserve">state</w:t>
      </w:r>
      <w:r>
        <w:t xml:space="preserve"> est critique : il contient des informations sensibles et ne doit pas être perdu ni édité à la main.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En équipe, stocke le state dans un </w:t>
      </w:r>
      <w:r>
        <w:rPr>
          <w:b/>
          <w:bCs/>
        </w:rPr>
        <w:t xml:space="preserve">backend distant avec verrouillage</w:t>
      </w:r>
      <w:r>
        <w:t xml:space="preserve"> (verrou pour éviter deux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apply</w:t>
      </w:r>
      <w:r>
        <w:t xml:space="preserve"> simultanés). GitLab propose un état Terraform/OpenTofu géré (« GitLab-managed state »).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Fichier courant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main.tf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Ressources principales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variables.tf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Déclaration des variables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outputs.tf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Sorties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terraform.tfvars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Valeurs des variables (ne pas y mettre de secrets en clair dans Git)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.terraform.lock.hcl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Versions verrouillées des providers (à versionner)</w:t>
            </w:r>
          </w:p>
        </w:tc>
      </w:tr>
    </w:tbl>
    <w:p>
      <w:pPr>
        <w:spacing w:after="160"/>
      </w:pP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t xml:space="preserve">Le fichier </w:t>
      </w:r>
      <w:r>
        <w:rPr>
          <w:b/>
          <w:bCs/>
        </w:rPr>
        <w:t xml:space="preserve">state</w:t>
      </w:r>
      <w:r>
        <w:t xml:space="preserve"> peut contenir des secrets en clair. Ne commite </w:t>
      </w:r>
      <w:r>
        <w:rPr>
          <w:b/>
          <w:bCs/>
        </w:rPr>
        <w:t xml:space="preserve">jamais</w:t>
      </w:r>
      <w:r>
        <w:t xml:space="preserve">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terraform.tfstate</w:t>
      </w:r>
      <w:r>
        <w:t xml:space="preserve"> dans Git : utilise un backend distant chiffré et ajoute-le au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.gitignore</w:t>
      </w:r>
      <w:r>
        <w:t xml:space="preserve">.</w:t>
      </w:r>
    </w:p>
    <w:p>
      <w:pPr>
        <w:pStyle w:val="Heading1"/>
      </w:pPr>
      <w:r>
        <w:t xml:space="preserve">Étape 5 : Un scénario de bout en bout</w:t>
      </w:r>
    </w:p>
    <w:p>
      <w:pPr>
        <w:spacing w:after="120" w:line="288"/>
      </w:pPr>
      <w:r>
        <w:t xml:space="preserve">Scénario : créer puis modifier un bucket.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init</w:t>
      </w:r>
      <w:r>
        <w:t xml:space="preserve"> : télécharge le provider.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fmt</w:t>
      </w:r>
      <w:r>
        <w:t xml:space="preserve"> puis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validate</w:t>
      </w:r>
      <w:r>
        <w:t xml:space="preserve"> : met en forme et vérifie la syntaxe.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plan</w:t>
      </w:r>
      <w:r>
        <w:t xml:space="preserve"> : montre ce qui sera créé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+</w:t>
      </w:r>
      <w:r>
        <w:t xml:space="preserve">), modifié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~</w:t>
      </w:r>
      <w:r>
        <w:t xml:space="preserve">) ou détruit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apply</w:t>
      </w:r>
      <w:r>
        <w:t xml:space="preserve"> : applique après confirmation.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Modifie un tag dans le code, refais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plan</w:t>
      </w:r>
      <w:r>
        <w:t xml:space="preserve"> : seul le tag change.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destroy</w:t>
      </w:r>
      <w:r>
        <w:t xml:space="preserve"> : supprime tout ce que Terraform gère.</w:t>
      </w:r>
    </w:p>
    <w:p>
      <w:pPr>
        <w:keepLines/>
        <w:pBdr>
          <w:left w:val="single" w:color="16A34A" w:sz="18" w:space="8"/>
        </w:pBdr>
        <w:shd w:fill="DCFCE7" w:color="auto" w:val="clear"/>
        <w:spacing w:after="180" w:before="100" w:line="276"/>
        <w:ind w:left="200" w:right="100"/>
      </w:pPr>
      <w:r>
        <w:rPr>
          <w:b/>
          <w:bCs/>
        </w:rPr>
        <w:t xml:space="preserve">Astuce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console</w:t>
      </w:r>
      <w:r>
        <w:t xml:space="preserve"> permet de tester des expressions et de voir les valeurs.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fmt -recursive</w:t>
      </w:r>
      <w:r>
        <w:t xml:space="preserve"> remet en forme tout le projet.</w:t>
      </w:r>
    </w:p>
    <w:p>
      <w:pPr>
        <w:pStyle w:val="Heading1"/>
      </w:pPr>
      <w:r>
        <w:t xml:space="preserve">Étape 6 : Pratiquer sur un petit cas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Commence en </w:t>
      </w:r>
      <w:r>
        <w:rPr>
          <w:b/>
          <w:bCs/>
        </w:rPr>
        <w:t xml:space="preserve">local</w:t>
      </w:r>
      <w:r>
        <w:t xml:space="preserve"> avec le provider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local</w:t>
      </w:r>
      <w:r>
        <w:t xml:space="preserve"> (créer un fichier) pour comprendre sans cloud ni coût.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Passe à une ressource cloud simple (bucket, Resource Group).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Ajoute des variables et des outputs.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Crée un VPC ou un VNet avec un sous-réseau.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Transforme-le en module réutilisable.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Passe le state dans un backend distant.</w:t>
      </w:r>
    </w:p>
    <w:p>
      <w:pPr>
        <w:pStyle w:val="Heading1"/>
      </w:pPr>
      <w:r>
        <w:t xml:space="preserve">Étape 7 : Casser pour comprendre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Modifie une ressource dans la console</w:t>
      </w:r>
      <w:r>
        <w:t xml:space="preserve"> puis lance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plan</w:t>
      </w:r>
      <w:r>
        <w:t xml:space="preserve"> : c'est la </w:t>
      </w:r>
      <w:r>
        <w:rPr>
          <w:b/>
          <w:bCs/>
        </w:rPr>
        <w:t xml:space="preserve">dérive</w:t>
      </w:r>
      <w:r>
        <w:t xml:space="preserve"> (drift). Observe comment Terraform veut la corriger.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Supprime le state local</w:t>
      </w:r>
      <w:r>
        <w:t xml:space="preserve"> : Terraform ne sait plus ce qui existe. Apprends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import</w:t>
      </w:r>
      <w:r>
        <w:t xml:space="preserve"> pour récupérer des ressources.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Crée une dépendance circulaire</w:t>
      </w:r>
      <w:r>
        <w:t xml:space="preserve"> et lis l'erreur.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Change le nom d'une ressource</w:t>
      </w:r>
      <w:r>
        <w:t xml:space="preserve"> dans le code : Terraform veut détruire puis recréer. Apprends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terraform state mv</w:t>
      </w:r>
      <w:r>
        <w:t xml:space="preserve"> et les blocs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moved</w:t>
      </w:r>
      <w:r>
        <w:t xml:space="preserve">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Lis TOUJOURS le plan avant d'appliquer. Fais très attention aux lignes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-/+</w:t>
      </w:r>
      <w:r>
        <w:t xml:space="preserve"> (remplacement) et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</w:t>
      </w:r>
      <w:r>
        <w:t xml:space="preserve"> (suppression), surtout sur des bases de données ou des disques.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-auto-approve</w:t>
      </w:r>
      <w:r>
        <w:t xml:space="preserve"> supprime la demande de confirmation. À éviter à la main : lis le plan, surtout quand il contient des suppressions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</w:t>
      </w:r>
      <w:r>
        <w:t xml:space="preserve">) ou des remplacements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-/+</w:t>
      </w:r>
      <w:r>
        <w:t xml:space="preserve">).</w:t>
      </w:r>
    </w:p>
    <w:p>
      <w:pPr>
        <w:pStyle w:val="Heading1"/>
      </w:pPr>
      <w:r>
        <w:t xml:space="preserve">Étape 8 : Relier à ton environnement (GitLab CI/CD)</w:t>
      </w:r>
    </w:p>
    <w:p>
      <w:pPr>
        <w:spacing w:after="120" w:line="288"/>
      </w:pPr>
      <w:r>
        <w:t xml:space="preserve">C'est l'usage le plus courant : </w:t>
      </w:r>
      <w:r>
        <w:rPr>
          <w:b/>
          <w:bCs/>
        </w:rPr>
        <w:t xml:space="preserve">le pipeline GitLab exécute Terraform</w:t>
      </w:r>
      <w:r>
        <w:t xml:space="preserve">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plan</w:t>
      </w:r>
      <w:r>
        <w:t xml:space="preserve"> à chaque modification,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apply</w:t>
      </w:r>
      <w:r>
        <w:t xml:space="preserve"> manuel après relecture sur la branche principale.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image: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name: hashicorp/terraform:1.16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entrypoint: [""]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stages: [validate, plan, apply]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validate: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stage: validate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terraform init -backend=false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terraform fmt -check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terraform validate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plan: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stage: plan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terraform init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terraform plan -out=plan.tfplan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artifacts: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paths: [plan.tfplan]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apply: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stage: apply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terraform init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terraform apply plan.tfplan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when: manual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only: [main]</w:t>
      </w:r>
    </w:p>
    <w:p>
      <w:pPr>
        <w:spacing w:after="120" w:line="288"/>
      </w:pPr>
      <w:r>
        <w:t xml:space="preserve">Les identifiants cloud viennent de variables CI/CD masquées ou d'une authentification OIDC, jamais du dépôt.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Bon à savoir : </w:t>
      </w:r>
      <w:r>
        <w:rPr>
          <w:b/>
          <w:bCs/>
        </w:rPr>
        <w:t xml:space="preserve">GitLab et Terraform</w:t>
      </w:r>
      <w:r>
        <w:t xml:space="preserve"> : GitLab ne distribue plus ses modèles CI/CD Terraform (dépréciés, suppression annoncée pour GitLab 18.0) et sa documentation met désormais en avant </w:t>
      </w:r>
      <w:r>
        <w:rPr>
          <w:b/>
          <w:bCs/>
        </w:rPr>
        <w:t xml:space="preserve">OpenTofu</w:t>
      </w:r>
      <w:r>
        <w:t xml:space="preserve"> et son composant CI/CD. Tu peux toujours utiliser Terraform dans un pipeline avec ta propre configuration, comme ci-dessus, et stocker le state dans l'</w:t>
      </w:r>
      <w:r>
        <w:rPr>
          <w:b/>
          <w:bCs/>
        </w:rPr>
        <w:t xml:space="preserve">état géré par GitLab</w:t>
      </w:r>
      <w:r>
        <w:t xml:space="preserve">.</w:t>
      </w:r>
    </w:p>
    <w:p>
      <w:pPr>
        <w:pStyle w:val="Heading1"/>
        <w:pageBreakBefore/>
      </w:pPr>
      <w: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Besoin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Initialiser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init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Formater / valider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fmt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validate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Prévisualiser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plan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Appliquer / détruire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apply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destroy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Voir les ressources suivies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state list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Voir les sorties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output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Importer une ressource existante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import &lt;adresse&gt; &lt;id&gt;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Passer une variable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terraform apply -var="region=eu-west-1"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HCL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HashiCorp Configuration Language, langage des fichiers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.tf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Dérive (drift)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Écart entre le code et la réalité.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Idempotence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Relancer ne change rien si l'état est déjà conforme.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Workspace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Instance séparée du state pour un même code (ex. dev / prod).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Registry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Catalogue public de providers et de modules.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OpenTofu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Fork open source de Terraform ; GitLab le met en avant dans sa documentation.</w:t>
            </w:r>
          </w:p>
        </w:tc>
      </w:tr>
    </w:tbl>
    <w:p>
      <w:pPr>
        <w:pStyle w:val="Heading1"/>
        <w:pageBreakBefore/>
      </w:pPr>
      <w:r>
        <w:t xml:space="preserve">Sources officielles et vérifications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Vérification : </w:t>
      </w:r>
      <w:r>
        <w:t xml:space="preserve">Contenu relu le 28 octobre 2026 en consultant les pages indiquées ci-dessous. Les pages évoluent : en cas de doute, la documentation officielle fait foi.</w:t>
      </w:r>
    </w:p>
    <w:p>
      <w:pPr>
        <w:pStyle w:val="Heading2"/>
      </w:pPr>
      <w:r>
        <w:t xml:space="preserve">Points vérifiés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 vérifié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officielle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Image Docker officielle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hashicorp/terraform</w:t>
            </w:r>
            <w:r>
              <w:rPr>
                <w:sz w:val="18"/>
                <w:szCs w:val="18"/>
              </w:rPr>
              <w:t xml:space="preserve"> publiée par HashiCorp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tr46zyuqpbljg38weyoom">
              <w:r>
                <w:rPr>
                  <w:color w:val="1D4ED8"/>
                  <w:sz w:val="18"/>
                  <w:szCs w:val="18"/>
                  <w:u w:val="single"/>
                </w:rPr>
                <w:t xml:space="preserve">hub.docker.com/r/hashicorp/terraform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Fournisseur AWS : série 6.x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rf59oanyr-de6yczrpc58">
              <w:r>
                <w:rPr>
                  <w:color w:val="1D4ED8"/>
                  <w:sz w:val="18"/>
                  <w:szCs w:val="18"/>
                  <w:u w:val="single"/>
                </w:rPr>
                <w:t xml:space="preserve">releases.hashicorp.com/terraform-provider-aws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GitLab : les modèles CI/CD Terraform sont dépréciés ; la documentation met en avant OpenTofu ; état Terraform/OpenTofu géré par GitLab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zii6fxthzfszv1p0yrxqz">
              <w:r>
                <w:rPr>
                  <w:color w:val="1D4ED8"/>
                  <w:sz w:val="18"/>
                  <w:szCs w:val="18"/>
                  <w:u w:val="single"/>
                </w:rPr>
                <w:t xml:space="preserve">docs.gitlab.com/ee/user/infrastructure/iac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Corrections apportées à la version précédente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Fournisseur AWS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~&gt; 5.0</w:t>
      </w:r>
      <w:r>
        <w:t xml:space="preserve"> remplacé par </w:t>
      </w:r>
      <w:r>
        <w:rPr>
          <w:b/>
          <w:bCs/>
        </w:rPr>
        <w:t xml:space="preserve">`~&gt; 6.0`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Image du pipeline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hashicorp/terraform:1.9</w:t>
      </w:r>
      <w:r>
        <w:t xml:space="preserve"> remplacée par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1.16</w:t>
      </w:r>
      <w:r>
        <w:t xml:space="preserve"> ; vérifie la version courante avant usage.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« Backend HTTP intégré » de GitLab remplacé par l'appellation exacte : </w:t>
      </w:r>
      <w:r>
        <w:rPr>
          <w:b/>
          <w:bCs/>
        </w:rPr>
        <w:t xml:space="preserve">état Terraform/OpenTofu géré par GitLab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Ajout d'un encadré expliquant la dépréciation des modèles CI/CD Terraform de GitLab et l'alternative OpenTofu.</w:t>
      </w:r>
    </w:p>
    <w:p>
      <w:pPr>
        <w:pStyle w:val="Heading2"/>
      </w:pPr>
      <w:r>
        <w:t xml:space="preserve">Points non confirmés par une source officielle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À confirmer : </w:t>
      </w:r>
      <w:r>
        <w:t xml:space="preserve">Les éléments suivants viennent de connaissances générales ou de sources non officielles : ne les considère pas comme vérifiés.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Numéro de version courante de Terraform : les sources consultées (agrégateurs et notes de version relayées) ne concordent pas exactement ; consulte releases.hashicorp.com/terraform.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Licence de Terraform (BUSL) : relevée sur un agrégateur ; vérifie le fichier LICENSE du dépôt officiel.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Description des commandes (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init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plan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apply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import</w:t>
      </w:r>
      <w:r>
        <w:t xml:space="preserve">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state</w:t>
      </w:r>
      <w:r>
        <w:t xml:space="preserve">) et du comportement du state : connaissances générales cohérentes avec l'usage courant.</w:t>
      </w:r>
    </w:p>
    <w:p>
      <w:pPr>
        <w:pStyle w:val="Heading2"/>
      </w:pPr>
      <w:r>
        <w:t xml:space="preserve">Pour aller plus loin (pages non relues lors de la vérification)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Terraform : </w:t>
      </w:r>
      <w:hyperlink w:history="1" r:id="rIdoysufxeu2jltmeevz6yfd">
        <w:r>
          <w:rPr>
            <w:color w:val="1D4ED8"/>
            <w:u w:val="single"/>
          </w:rPr>
          <w:t xml:space="preserve">developer.hashicorp.com/terraform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Versions publiées : </w:t>
      </w:r>
      <w:hyperlink w:history="1" r:id="rId5fwldrf3cqokv7ng3ksot">
        <w:r>
          <w:rPr>
            <w:color w:val="1D4ED8"/>
            <w:u w:val="single"/>
          </w:rPr>
          <w:t xml:space="preserve">releases.hashicorp.com/terraform/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OpenTofu : </w:t>
      </w:r>
      <w:hyperlink w:history="1" r:id="rIdz6k9v7wvyvz9sfmi4anc_">
        <w:r>
          <w:rPr>
            <w:color w:val="1D4ED8"/>
            <w:u w:val="single"/>
          </w:rPr>
          <w:t xml:space="preserve">opentofu.org/</w:t>
        </w:r>
      </w:hyperlink>
    </w:p>
    <w:sectPr>
      <w:headerReference w:type="default" r:id="rId7"/>
      <w:footerReference w:type="default" r:id="rId8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Terraform | Fiche de cours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D9770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r46zyuqpbljg38weyoom" Type="http://schemas.openxmlformats.org/officeDocument/2006/relationships/hyperlink" Target="https://hub.docker.com/r/hashicorp/terraform" TargetMode="External"/><Relationship Id="rIdrf59oanyr-de6yczrpc58" Type="http://schemas.openxmlformats.org/officeDocument/2006/relationships/hyperlink" Target="https://releases.hashicorp.com/terraform-provider-aws/" TargetMode="External"/><Relationship Id="rIdzii6fxthzfszv1p0yrxqz" Type="http://schemas.openxmlformats.org/officeDocument/2006/relationships/hyperlink" Target="https://docs.gitlab.com/ee/user/infrastructure/iac" TargetMode="External"/><Relationship Id="rIdoysufxeu2jltmeevz6yfd" Type="http://schemas.openxmlformats.org/officeDocument/2006/relationships/hyperlink" Target="https://developer.hashicorp.com/terraform" TargetMode="External"/><Relationship Id="rId5fwldrf3cqokv7ng3ksot" Type="http://schemas.openxmlformats.org/officeDocument/2006/relationships/hyperlink" Target="https://releases.hashicorp.com/terraform/" TargetMode="External"/><Relationship Id="rIdz6k9v7wvyvz9sfmi4anc_" Type="http://schemas.openxmlformats.org/officeDocument/2006/relationships/hyperlink" Target="https://opentofu.org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Terraform</dc:title>
  <dc:creator>Claude</dc:creator>
  <cp:lastModifiedBy>Un-named</cp:lastModifiedBy>
  <cp:revision>1</cp:revision>
  <dcterms:created xsi:type="dcterms:W3CDTF">2026-10-28T08:12:28.243Z</dcterms:created>
  <dcterms:modified xsi:type="dcterms:W3CDTF">2026-10-28T08:12:28.243Z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