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5C15C" w14:textId="77777777" w:rsidR="00D20573" w:rsidRDefault="00D20573">
      <w:pPr>
        <w:spacing w:before="2000"/>
      </w:pPr>
    </w:p>
    <w:p w14:paraId="18579F25" w14:textId="77777777" w:rsidR="00D20573" w:rsidRDefault="00B16062">
      <w:pPr>
        <w:jc w:val="center"/>
      </w:pPr>
      <w:r>
        <w:rPr>
          <w:b/>
          <w:bCs/>
          <w:color w:val="E24329"/>
          <w:sz w:val="64"/>
          <w:szCs w:val="64"/>
        </w:rPr>
        <w:t>GITLAB CI/CD</w:t>
      </w:r>
    </w:p>
    <w:p w14:paraId="7481152C" w14:textId="77777777" w:rsidR="00D20573" w:rsidRDefault="00B16062">
      <w:pPr>
        <w:spacing w:after="400"/>
        <w:jc w:val="center"/>
      </w:pPr>
      <w:r>
        <w:rPr>
          <w:b/>
          <w:bCs/>
          <w:color w:val="6B2FB3"/>
          <w:sz w:val="32"/>
          <w:szCs w:val="32"/>
        </w:rPr>
        <w:t>Comprendre l'intégration et la livraison continues</w:t>
      </w:r>
    </w:p>
    <w:p w14:paraId="171624CF" w14:textId="77777777" w:rsidR="00D20573" w:rsidRDefault="00B16062">
      <w:pPr>
        <w:spacing w:before="200" w:after="3000"/>
        <w:jc w:val="center"/>
      </w:pPr>
      <w:r>
        <w:rPr>
          <w:i/>
          <w:iCs/>
          <w:color w:val="595959"/>
          <w:sz w:val="26"/>
          <w:szCs w:val="26"/>
        </w:rPr>
        <w:t xml:space="preserve">Guide pas à pas pour </w:t>
      </w:r>
      <w:proofErr w:type="spellStart"/>
      <w:r>
        <w:rPr>
          <w:i/>
          <w:iCs/>
          <w:color w:val="595959"/>
          <w:sz w:val="26"/>
          <w:szCs w:val="26"/>
        </w:rPr>
        <w:t>débutant·e</w:t>
      </w:r>
      <w:proofErr w:type="spellEnd"/>
    </w:p>
    <w:p w14:paraId="478EDB5C" w14:textId="77777777" w:rsidR="00D20573" w:rsidRDefault="00B16062">
      <w:pPr>
        <w:jc w:val="center"/>
      </w:pPr>
      <w:r>
        <w:rPr>
          <w:b/>
          <w:bCs/>
          <w:color w:val="4A1F80"/>
        </w:rPr>
        <w:t>Comment lire ce guide ?</w:t>
      </w:r>
    </w:p>
    <w:tbl>
      <w:tblPr>
        <w:tblW w:w="8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200"/>
      </w:tblGrid>
      <w:tr w:rsidR="00D20573" w14:paraId="20E2CAB9" w14:textId="77777777">
        <w:trPr>
          <w:jc w:val="center"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82412C" w14:textId="77777777" w:rsidR="00D20573" w:rsidRDefault="00B16062">
            <w:r>
              <w:rPr>
                <w:b/>
                <w:bCs/>
                <w:color w:val="1F6FEB"/>
                <w:sz w:val="20"/>
                <w:szCs w:val="20"/>
              </w:rPr>
              <w:t>Qu'est-ce que c'est ?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0B0C46" w14:textId="77777777" w:rsidR="00D20573" w:rsidRDefault="00B16062">
            <w:r>
              <w:rPr>
                <w:i/>
                <w:iCs/>
                <w:color w:val="595959"/>
                <w:sz w:val="20"/>
                <w:szCs w:val="20"/>
              </w:rPr>
              <w:t>la définition simple de la notion</w:t>
            </w:r>
          </w:p>
        </w:tc>
      </w:tr>
      <w:tr w:rsidR="00D20573" w14:paraId="1CD5B36B" w14:textId="77777777">
        <w:trPr>
          <w:jc w:val="center"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A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87E743" w14:textId="77777777" w:rsidR="00D20573" w:rsidRDefault="00B16062">
            <w:r>
              <w:rPr>
                <w:b/>
                <w:bCs/>
                <w:color w:val="E24329"/>
                <w:sz w:val="20"/>
                <w:szCs w:val="20"/>
              </w:rPr>
              <w:t>À quoi ça sert ?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BFB6D3" w14:textId="77777777" w:rsidR="00D20573" w:rsidRDefault="00B16062">
            <w:r>
              <w:rPr>
                <w:i/>
                <w:iCs/>
                <w:color w:val="595959"/>
                <w:sz w:val="20"/>
                <w:szCs w:val="20"/>
              </w:rPr>
              <w:t>l'utilité concrète, le problème résolu</w:t>
            </w:r>
          </w:p>
        </w:tc>
      </w:tr>
      <w:tr w:rsidR="00D20573" w14:paraId="1D1CF439" w14:textId="77777777">
        <w:trPr>
          <w:jc w:val="center"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6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50BF9A" w14:textId="77777777" w:rsidR="00D20573" w:rsidRDefault="00B16062">
            <w:r>
              <w:rPr>
                <w:b/>
                <w:bCs/>
                <w:color w:val="1F8A4C"/>
                <w:sz w:val="20"/>
                <w:szCs w:val="20"/>
              </w:rPr>
              <w:t>Comment ça marche ?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D34579" w14:textId="77777777" w:rsidR="00D20573" w:rsidRDefault="00B16062">
            <w:r>
              <w:rPr>
                <w:i/>
                <w:iCs/>
                <w:color w:val="595959"/>
                <w:sz w:val="20"/>
                <w:szCs w:val="20"/>
              </w:rPr>
              <w:t>le fonctionnement expliqué simplement</w:t>
            </w:r>
          </w:p>
        </w:tc>
      </w:tr>
      <w:tr w:rsidR="00D20573" w14:paraId="7C1B1926" w14:textId="77777777">
        <w:trPr>
          <w:jc w:val="center"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6E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D1EA32" w14:textId="77777777" w:rsidR="00D20573" w:rsidRDefault="00B16062">
            <w:r>
              <w:rPr>
                <w:b/>
                <w:bCs/>
                <w:color w:val="B8860B"/>
                <w:sz w:val="20"/>
                <w:szCs w:val="20"/>
              </w:rPr>
              <w:t>Étapes à suivre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1288E8" w14:textId="77777777" w:rsidR="00D20573" w:rsidRDefault="00B16062">
            <w:r>
              <w:rPr>
                <w:i/>
                <w:iCs/>
                <w:color w:val="595959"/>
                <w:sz w:val="20"/>
                <w:szCs w:val="20"/>
              </w:rPr>
              <w:t>un pas-à-pas concret à reproduire</w:t>
            </w:r>
          </w:p>
        </w:tc>
      </w:tr>
    </w:tbl>
    <w:p w14:paraId="36A0C416" w14:textId="77777777" w:rsidR="00D20573" w:rsidRDefault="00B16062">
      <w:r>
        <w:br w:type="page"/>
      </w:r>
    </w:p>
    <w:p w14:paraId="508F4E71" w14:textId="77777777" w:rsidR="00D20573" w:rsidRDefault="00B16062">
      <w:pPr>
        <w:pStyle w:val="Titre1"/>
        <w:spacing w:after="240"/>
      </w:pPr>
      <w:r>
        <w:rPr>
          <w:b/>
          <w:bCs/>
          <w:color w:val="E24329"/>
          <w:sz w:val="34"/>
          <w:szCs w:val="34"/>
        </w:rPr>
        <w:lastRenderedPageBreak/>
        <w:t>Sommaire</w:t>
      </w:r>
    </w:p>
    <w:p w14:paraId="24C125B6" w14:textId="77777777" w:rsidR="00D20573" w:rsidRDefault="00B16062">
      <w:pPr>
        <w:spacing w:after="160"/>
      </w:pPr>
      <w:r>
        <w:rPr>
          <w:b/>
          <w:bCs/>
          <w:color w:val="4A1F80"/>
          <w:sz w:val="24"/>
          <w:szCs w:val="24"/>
        </w:rPr>
        <w:t xml:space="preserve">1. Introduction à </w:t>
      </w:r>
      <w:proofErr w:type="spellStart"/>
      <w:r>
        <w:rPr>
          <w:b/>
          <w:bCs/>
          <w:color w:val="4A1F80"/>
          <w:sz w:val="24"/>
          <w:szCs w:val="24"/>
        </w:rPr>
        <w:t>GitLab</w:t>
      </w:r>
      <w:proofErr w:type="spellEnd"/>
      <w:r>
        <w:rPr>
          <w:b/>
          <w:bCs/>
          <w:color w:val="4A1F80"/>
          <w:sz w:val="24"/>
          <w:szCs w:val="24"/>
        </w:rPr>
        <w:t xml:space="preserve"> CI/CD</w:t>
      </w:r>
    </w:p>
    <w:p w14:paraId="20D076BC" w14:textId="77777777" w:rsidR="00D20573" w:rsidRDefault="00B16062">
      <w:pPr>
        <w:spacing w:after="160"/>
      </w:pPr>
      <w:r>
        <w:rPr>
          <w:b/>
          <w:bCs/>
          <w:color w:val="4A1F80"/>
          <w:sz w:val="24"/>
          <w:szCs w:val="24"/>
        </w:rPr>
        <w:t>2. Installer son environnement</w:t>
      </w:r>
    </w:p>
    <w:p w14:paraId="7867C5F0" w14:textId="77777777" w:rsidR="00D20573" w:rsidRDefault="00B16062">
      <w:pPr>
        <w:spacing w:after="160"/>
      </w:pPr>
      <w:r>
        <w:rPr>
          <w:b/>
          <w:bCs/>
          <w:color w:val="4A1F80"/>
          <w:sz w:val="24"/>
          <w:szCs w:val="24"/>
        </w:rPr>
        <w:t xml:space="preserve">3. Bonnes pratiques Git et </w:t>
      </w:r>
      <w:proofErr w:type="spellStart"/>
      <w:r>
        <w:rPr>
          <w:b/>
          <w:bCs/>
          <w:color w:val="4A1F80"/>
          <w:sz w:val="24"/>
          <w:szCs w:val="24"/>
        </w:rPr>
        <w:t>GitLab</w:t>
      </w:r>
      <w:proofErr w:type="spellEnd"/>
    </w:p>
    <w:p w14:paraId="40217881" w14:textId="77777777" w:rsidR="00D20573" w:rsidRDefault="00B16062">
      <w:pPr>
        <w:spacing w:after="160"/>
      </w:pPr>
      <w:r>
        <w:rPr>
          <w:b/>
          <w:bCs/>
          <w:color w:val="4A1F80"/>
          <w:sz w:val="24"/>
          <w:szCs w:val="24"/>
        </w:rPr>
        <w:t>4. Les bases des pipelines</w:t>
      </w:r>
    </w:p>
    <w:p w14:paraId="5F18D17E" w14:textId="77777777" w:rsidR="00D20573" w:rsidRDefault="00B16062">
      <w:pPr>
        <w:spacing w:after="160"/>
      </w:pPr>
      <w:r>
        <w:rPr>
          <w:b/>
          <w:bCs/>
          <w:color w:val="4A1F80"/>
          <w:sz w:val="24"/>
          <w:szCs w:val="24"/>
        </w:rPr>
        <w:t>5. Mettre en place l'intégration continue (CI)</w:t>
      </w:r>
    </w:p>
    <w:p w14:paraId="5629A670" w14:textId="77777777" w:rsidR="00D20573" w:rsidRDefault="00B16062">
      <w:pPr>
        <w:spacing w:after="160"/>
      </w:pPr>
      <w:r>
        <w:rPr>
          <w:b/>
          <w:bCs/>
          <w:color w:val="4A1F80"/>
          <w:sz w:val="24"/>
          <w:szCs w:val="24"/>
        </w:rPr>
        <w:t>6. Mettre en place la livraison continue (CD)</w:t>
      </w:r>
    </w:p>
    <w:p w14:paraId="16E30476" w14:textId="77777777" w:rsidR="00D20573" w:rsidRDefault="00B16062">
      <w:pPr>
        <w:spacing w:after="160"/>
      </w:pPr>
      <w:r>
        <w:rPr>
          <w:b/>
          <w:bCs/>
          <w:color w:val="4A1F80"/>
          <w:sz w:val="24"/>
          <w:szCs w:val="24"/>
        </w:rPr>
        <w:t>7. Glossaire récapitulatif</w:t>
      </w:r>
    </w:p>
    <w:p w14:paraId="1E2EDA51" w14:textId="77777777" w:rsidR="00D20573" w:rsidRDefault="00B16062">
      <w:pPr>
        <w:spacing w:after="160"/>
      </w:pPr>
      <w:r>
        <w:rPr>
          <w:b/>
          <w:bCs/>
          <w:color w:val="4A1F80"/>
          <w:sz w:val="24"/>
          <w:szCs w:val="24"/>
        </w:rPr>
        <w:t>8. Pour aller plus loin</w:t>
      </w:r>
    </w:p>
    <w:p w14:paraId="067A18CA" w14:textId="77777777" w:rsidR="00D20573" w:rsidRDefault="00B16062">
      <w:r>
        <w:br w:type="page"/>
      </w:r>
    </w:p>
    <w:p w14:paraId="1515BC2D" w14:textId="77777777" w:rsidR="00D20573" w:rsidRDefault="00B16062">
      <w:pPr>
        <w:pStyle w:val="Titre1"/>
        <w:pBdr>
          <w:bottom w:val="single" w:sz="18" w:space="6" w:color="E24329"/>
        </w:pBdr>
        <w:spacing w:before="480" w:after="240"/>
      </w:pPr>
      <w:r>
        <w:rPr>
          <w:b/>
          <w:bCs/>
          <w:color w:val="E24329"/>
          <w:sz w:val="34"/>
          <w:szCs w:val="34"/>
        </w:rPr>
        <w:lastRenderedPageBreak/>
        <w:t xml:space="preserve">1. Introduction à </w:t>
      </w:r>
      <w:proofErr w:type="spellStart"/>
      <w:r>
        <w:rPr>
          <w:b/>
          <w:bCs/>
          <w:color w:val="E24329"/>
          <w:sz w:val="34"/>
          <w:szCs w:val="34"/>
        </w:rPr>
        <w:t>GitLab</w:t>
      </w:r>
      <w:proofErr w:type="spellEnd"/>
      <w:r>
        <w:rPr>
          <w:b/>
          <w:bCs/>
          <w:color w:val="E24329"/>
          <w:sz w:val="34"/>
          <w:szCs w:val="34"/>
        </w:rPr>
        <w:t xml:space="preserve"> CI/CD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30"/>
      </w:tblGrid>
      <w:tr w:rsidR="00D20573" w14:paraId="23913F07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FEB"/>
          </w:tcPr>
          <w:p w14:paraId="7DE0C610" w14:textId="77777777" w:rsidR="00D20573" w:rsidRDefault="00D2057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D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331B4B19" w14:textId="77777777" w:rsidR="00D20573" w:rsidRDefault="00B16062">
            <w:pPr>
              <w:spacing w:after="90"/>
            </w:pPr>
            <w:r>
              <w:rPr>
                <w:b/>
                <w:bCs/>
                <w:color w:val="1F6FEB"/>
                <w:sz w:val="20"/>
                <w:szCs w:val="20"/>
              </w:rPr>
              <w:t>QU'EST-CE QUE C'EST ?</w:t>
            </w:r>
          </w:p>
          <w:p w14:paraId="391CDE84" w14:textId="77777777" w:rsidR="00D20573" w:rsidRDefault="00B16062">
            <w:pPr>
              <w:spacing w:after="60"/>
            </w:pPr>
            <w:proofErr w:type="spellStart"/>
            <w:r>
              <w:t>GitLab</w:t>
            </w:r>
            <w:proofErr w:type="spellEnd"/>
            <w:r>
              <w:t xml:space="preserve"> CI/CD est une fonctionnalité intégrée à un dépôt </w:t>
            </w:r>
            <w:proofErr w:type="spellStart"/>
            <w:r>
              <w:t>GitLab</w:t>
            </w:r>
            <w:proofErr w:type="spellEnd"/>
            <w:r>
              <w:t xml:space="preserve"> qui permet d'automatiser des tâches liées au code : lancer des tests, vérifier la qualité, ou encore déployer une application.</w:t>
            </w:r>
          </w:p>
        </w:tc>
      </w:tr>
    </w:tbl>
    <w:p w14:paraId="162BB78D" w14:textId="77777777" w:rsidR="00D20573" w:rsidRDefault="00D20573" w:rsidP="00163069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30"/>
      </w:tblGrid>
      <w:tr w:rsidR="00D20573" w14:paraId="3BD1EBE3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4329"/>
          </w:tcPr>
          <w:p w14:paraId="262D650E" w14:textId="77777777" w:rsidR="00D20573" w:rsidRDefault="00D2057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AE7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368A92D8" w14:textId="77777777" w:rsidR="00D20573" w:rsidRDefault="00B16062">
            <w:pPr>
              <w:spacing w:after="90"/>
            </w:pPr>
            <w:r>
              <w:rPr>
                <w:b/>
                <w:bCs/>
                <w:color w:val="E24329"/>
                <w:sz w:val="20"/>
                <w:szCs w:val="20"/>
              </w:rPr>
              <w:t>À QUOI ÇA SERT ?</w:t>
            </w:r>
          </w:p>
          <w:p w14:paraId="7D302A41" w14:textId="77777777" w:rsidR="00D20573" w:rsidRDefault="00B16062">
            <w:pPr>
              <w:spacing w:after="60"/>
            </w:pPr>
            <w:r>
              <w:t>Elle sert à alléger la charge de travail des développeurs en automatisant des opérations répétitives (tests, vérifications, mises en production), de façon automatique, planifiée ou manuelle, sur toutes les branches ou seulement certaines.</w:t>
            </w:r>
          </w:p>
        </w:tc>
      </w:tr>
    </w:tbl>
    <w:p w14:paraId="7F532912" w14:textId="77777777" w:rsidR="00D20573" w:rsidRDefault="00D20573" w:rsidP="00163069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30"/>
      </w:tblGrid>
      <w:tr w:rsidR="00D20573" w14:paraId="341097C0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8A4C"/>
          </w:tcPr>
          <w:p w14:paraId="345B8DED" w14:textId="77777777" w:rsidR="00D20573" w:rsidRDefault="00D2057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6EC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376096A3" w14:textId="77777777" w:rsidR="00D20573" w:rsidRDefault="00B16062">
            <w:pPr>
              <w:spacing w:after="90"/>
            </w:pPr>
            <w:r>
              <w:rPr>
                <w:b/>
                <w:bCs/>
                <w:color w:val="1F8A4C"/>
                <w:sz w:val="20"/>
                <w:szCs w:val="20"/>
              </w:rPr>
              <w:t>COMMENT ÇA MARCHE ?</w:t>
            </w:r>
          </w:p>
          <w:p w14:paraId="0F7FC761" w14:textId="77777777" w:rsidR="00D20573" w:rsidRDefault="00B16062">
            <w:pPr>
              <w:spacing w:after="60"/>
            </w:pPr>
            <w:r>
              <w:t xml:space="preserve">Concrètement, on écrit un fichier de configuration à la racine du dépôt Git. </w:t>
            </w:r>
            <w:proofErr w:type="spellStart"/>
            <w:r>
              <w:t>GitLab</w:t>
            </w:r>
            <w:proofErr w:type="spellEnd"/>
            <w:r>
              <w:t xml:space="preserve"> lit ce fichier à chaque évènement (push, merge </w:t>
            </w:r>
            <w:proofErr w:type="spellStart"/>
            <w:r>
              <w:t>request</w:t>
            </w:r>
            <w:proofErr w:type="spellEnd"/>
            <w:r>
              <w:t xml:space="preserve">…) et exécute les tâches décrites, sur des machines appelées « </w:t>
            </w:r>
            <w:proofErr w:type="spellStart"/>
            <w:r>
              <w:t>runners</w:t>
            </w:r>
            <w:proofErr w:type="spellEnd"/>
            <w:r>
              <w:t xml:space="preserve"> ».</w:t>
            </w:r>
          </w:p>
        </w:tc>
      </w:tr>
    </w:tbl>
    <w:p w14:paraId="7B9A6D79" w14:textId="77777777" w:rsidR="00D20573" w:rsidRDefault="00D20573" w:rsidP="00163069"/>
    <w:p w14:paraId="6E66BB28" w14:textId="77777777" w:rsidR="00D20573" w:rsidRDefault="00B16062">
      <w:pPr>
        <w:pStyle w:val="Titre2"/>
        <w:spacing w:before="360" w:after="160"/>
      </w:pPr>
      <w:r>
        <w:rPr>
          <w:b/>
          <w:bCs/>
          <w:color w:val="6B2FB3"/>
        </w:rPr>
        <w:t>Les deux grandes familles d'usage</w:t>
      </w:r>
    </w:p>
    <w:p w14:paraId="7626E5A3" w14:textId="77777777" w:rsidR="00D20573" w:rsidRDefault="00B16062">
      <w:pPr>
        <w:pStyle w:val="Paragraphedeliste"/>
        <w:numPr>
          <w:ilvl w:val="0"/>
          <w:numId w:val="2"/>
        </w:numPr>
        <w:spacing w:after="80"/>
      </w:pPr>
      <w:proofErr w:type="spellStart"/>
      <w:r>
        <w:t>Continuous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(Intégration Continue) : compiler et tester automatiquement le code à chaque modification.</w:t>
      </w:r>
    </w:p>
    <w:p w14:paraId="4D44A503" w14:textId="77777777" w:rsidR="00D20573" w:rsidRDefault="00B16062">
      <w:pPr>
        <w:pStyle w:val="Paragraphedeliste"/>
        <w:numPr>
          <w:ilvl w:val="0"/>
          <w:numId w:val="2"/>
        </w:numPr>
        <w:spacing w:after="80"/>
      </w:pPr>
      <w:proofErr w:type="spellStart"/>
      <w:r>
        <w:t>Continuous</w:t>
      </w:r>
      <w:proofErr w:type="spellEnd"/>
      <w:r>
        <w:t xml:space="preserve"> Delivery / Deployment (Livraison Continue) : déployer automatiquement (ou semi-automatiquement) le code vers des environnements (</w:t>
      </w:r>
      <w:proofErr w:type="spellStart"/>
      <w:r>
        <w:t>staging</w:t>
      </w:r>
      <w:proofErr w:type="spellEnd"/>
      <w:r>
        <w:t>, production…).</w:t>
      </w:r>
    </w:p>
    <w:p w14:paraId="5D7B353C" w14:textId="77777777" w:rsidR="00D20573" w:rsidRDefault="00D20573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30"/>
      </w:tblGrid>
      <w:tr w:rsidR="00D20573" w14:paraId="0BBB0934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860B"/>
          </w:tcPr>
          <w:p w14:paraId="5AB63422" w14:textId="77777777" w:rsidR="00D20573" w:rsidRDefault="00D2057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6E0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1AFAE76D" w14:textId="77777777" w:rsidR="00D20573" w:rsidRDefault="00B16062">
            <w:pPr>
              <w:spacing w:after="90"/>
            </w:pPr>
            <w:r>
              <w:rPr>
                <w:b/>
                <w:bCs/>
                <w:color w:val="B8860B"/>
                <w:sz w:val="20"/>
                <w:szCs w:val="20"/>
              </w:rPr>
              <w:t>À RETENIR</w:t>
            </w:r>
          </w:p>
          <w:p w14:paraId="268D09BB" w14:textId="77777777" w:rsidR="00D20573" w:rsidRDefault="00B16062">
            <w:pPr>
              <w:spacing w:after="60"/>
            </w:pPr>
            <w:r>
              <w:t xml:space="preserve">La limite gratuite sur gitlab.com est de 400 minutes de calcul par compte, tous dépôts confondus. Au-delà, il faut soit payer, soit installer ses propres « </w:t>
            </w:r>
            <w:proofErr w:type="spellStart"/>
            <w:r>
              <w:t>runners</w:t>
            </w:r>
            <w:proofErr w:type="spellEnd"/>
            <w:r>
              <w:t xml:space="preserve"> ».</w:t>
            </w:r>
          </w:p>
        </w:tc>
      </w:tr>
    </w:tbl>
    <w:p w14:paraId="215CC132" w14:textId="77777777" w:rsidR="00D20573" w:rsidRDefault="00B16062">
      <w:r>
        <w:br w:type="page"/>
      </w:r>
    </w:p>
    <w:p w14:paraId="7E6C6291" w14:textId="77777777" w:rsidR="00D20573" w:rsidRDefault="00B16062">
      <w:pPr>
        <w:pStyle w:val="Titre1"/>
        <w:pBdr>
          <w:bottom w:val="single" w:sz="18" w:space="6" w:color="E24329"/>
        </w:pBdr>
        <w:spacing w:before="480" w:after="240"/>
      </w:pPr>
      <w:r>
        <w:rPr>
          <w:b/>
          <w:bCs/>
          <w:color w:val="E24329"/>
          <w:sz w:val="34"/>
          <w:szCs w:val="34"/>
        </w:rPr>
        <w:lastRenderedPageBreak/>
        <w:t>2. Installer son environnement</w:t>
      </w:r>
    </w:p>
    <w:p w14:paraId="1F0E58DA" w14:textId="77777777" w:rsidR="00D20573" w:rsidRDefault="00B16062">
      <w:pPr>
        <w:pStyle w:val="Titre2"/>
        <w:spacing w:before="360" w:after="160"/>
      </w:pPr>
      <w:r>
        <w:rPr>
          <w:b/>
          <w:bCs/>
          <w:color w:val="6B2FB3"/>
        </w:rPr>
        <w:t xml:space="preserve">GitLab.com ou </w:t>
      </w:r>
      <w:proofErr w:type="spellStart"/>
      <w:r>
        <w:rPr>
          <w:b/>
          <w:bCs/>
          <w:color w:val="6B2FB3"/>
        </w:rPr>
        <w:t>GitLab</w:t>
      </w:r>
      <w:proofErr w:type="spellEnd"/>
      <w:r>
        <w:rPr>
          <w:b/>
          <w:bCs/>
          <w:color w:val="6B2FB3"/>
        </w:rPr>
        <w:t xml:space="preserve"> On-</w:t>
      </w:r>
      <w:proofErr w:type="spellStart"/>
      <w:r>
        <w:rPr>
          <w:b/>
          <w:bCs/>
          <w:color w:val="6B2FB3"/>
        </w:rPr>
        <w:t>Premise</w:t>
      </w:r>
      <w:proofErr w:type="spellEnd"/>
      <w:r>
        <w:rPr>
          <w:b/>
          <w:bCs/>
          <w:color w:val="6B2FB3"/>
        </w:rPr>
        <w:t xml:space="preserve"> ?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30"/>
      </w:tblGrid>
      <w:tr w:rsidR="00D20573" w14:paraId="431AB7F2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FEB"/>
          </w:tcPr>
          <w:p w14:paraId="0473668F" w14:textId="77777777" w:rsidR="00D20573" w:rsidRDefault="00D2057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D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5A323ABD" w14:textId="77777777" w:rsidR="00D20573" w:rsidRDefault="00B16062">
            <w:pPr>
              <w:spacing w:after="90"/>
            </w:pPr>
            <w:r>
              <w:rPr>
                <w:b/>
                <w:bCs/>
                <w:color w:val="1F6FEB"/>
                <w:sz w:val="20"/>
                <w:szCs w:val="20"/>
              </w:rPr>
              <w:t>QU'EST-CE QUE C'EST ?</w:t>
            </w:r>
          </w:p>
          <w:p w14:paraId="540446BE" w14:textId="77777777" w:rsidR="00D20573" w:rsidRDefault="00B16062">
            <w:pPr>
              <w:spacing w:after="60"/>
            </w:pPr>
            <w:r>
              <w:t xml:space="preserve">Deux façons d'utiliser </w:t>
            </w:r>
            <w:proofErr w:type="spellStart"/>
            <w:r>
              <w:t>GitLab</w:t>
            </w:r>
            <w:proofErr w:type="spellEnd"/>
            <w:r>
              <w:t xml:space="preserve"> CI/CD : passer par le site public gitlab.com, ou installer sa propre instance </w:t>
            </w:r>
            <w:proofErr w:type="spellStart"/>
            <w:r>
              <w:t>GitLab</w:t>
            </w:r>
            <w:proofErr w:type="spellEnd"/>
            <w:r>
              <w:t xml:space="preserve"> sur un serveur (« On-</w:t>
            </w:r>
            <w:proofErr w:type="spellStart"/>
            <w:r>
              <w:t>Premise</w:t>
            </w:r>
            <w:proofErr w:type="spellEnd"/>
            <w:r>
              <w:t xml:space="preserve"> »).</w:t>
            </w:r>
          </w:p>
        </w:tc>
      </w:tr>
    </w:tbl>
    <w:p w14:paraId="730F9F58" w14:textId="77777777" w:rsidR="00D20573" w:rsidRDefault="00D20573" w:rsidP="00163069"/>
    <w:tbl>
      <w:tblPr>
        <w:tblW w:w="935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D20573" w14:paraId="5A2650F4" w14:textId="77777777">
        <w:trPr>
          <w:tblHeader/>
        </w:trPr>
        <w:tc>
          <w:tcPr>
            <w:tcW w:w="3000" w:type="dxa"/>
            <w:shd w:val="clear" w:color="auto" w:fill="6B2FB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60EA68" w14:textId="77777777" w:rsidR="00D20573" w:rsidRDefault="00B16062">
            <w:r>
              <w:rPr>
                <w:b/>
                <w:bCs/>
                <w:color w:val="FFFFFF"/>
                <w:sz w:val="20"/>
                <w:szCs w:val="20"/>
              </w:rPr>
              <w:t>Terme / Propriété</w:t>
            </w:r>
          </w:p>
        </w:tc>
        <w:tc>
          <w:tcPr>
            <w:tcW w:w="6350" w:type="dxa"/>
            <w:shd w:val="clear" w:color="auto" w:fill="6B2FB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0D5FF0" w14:textId="77777777" w:rsidR="00D20573" w:rsidRDefault="00B16062">
            <w:r>
              <w:rPr>
                <w:b/>
                <w:bCs/>
                <w:color w:val="FFFFFF"/>
                <w:sz w:val="20"/>
                <w:szCs w:val="20"/>
              </w:rPr>
              <w:t>Explication</w:t>
            </w:r>
          </w:p>
        </w:tc>
      </w:tr>
      <w:tr w:rsidR="00D20573" w14:paraId="191E7F6D" w14:textId="77777777"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FC8785" w14:textId="77777777" w:rsidR="00D20573" w:rsidRDefault="00B16062"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gitlab.com</w:t>
            </w:r>
          </w:p>
        </w:tc>
        <w:tc>
          <w:tcPr>
            <w:tcW w:w="6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E7BBDB" w14:textId="77777777" w:rsidR="00D20573" w:rsidRDefault="00B16062">
            <w:r>
              <w:rPr>
                <w:sz w:val="20"/>
                <w:szCs w:val="20"/>
              </w:rPr>
              <w:t xml:space="preserve">Simple utilisateur, aucune administration possible, mais accès facile à des </w:t>
            </w:r>
            <w:proofErr w:type="spellStart"/>
            <w:r>
              <w:rPr>
                <w:sz w:val="20"/>
                <w:szCs w:val="20"/>
              </w:rPr>
              <w:t>runners</w:t>
            </w:r>
            <w:proofErr w:type="spellEnd"/>
            <w:r>
              <w:rPr>
                <w:sz w:val="20"/>
                <w:szCs w:val="20"/>
              </w:rPr>
              <w:t xml:space="preserve"> partagés et compatibilité native avec Docker.</w:t>
            </w:r>
          </w:p>
        </w:tc>
      </w:tr>
      <w:tr w:rsidR="00D20573" w14:paraId="23272699" w14:textId="77777777">
        <w:tc>
          <w:tcPr>
            <w:tcW w:w="3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0B3B49" w14:textId="77777777" w:rsidR="00D20573" w:rsidRDefault="00B16062"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On-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Premise</w:t>
            </w:r>
            <w:proofErr w:type="spellEnd"/>
          </w:p>
        </w:tc>
        <w:tc>
          <w:tcPr>
            <w:tcW w:w="63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EE2C52" w14:textId="77777777" w:rsidR="00D20573" w:rsidRDefault="00B16062">
            <w:r>
              <w:rPr>
                <w:sz w:val="20"/>
                <w:szCs w:val="20"/>
              </w:rPr>
              <w:t xml:space="preserve">Nécessite un système Linux (Ubuntu, Debian…) — non supporté sous Windows. Permet d'administrer l'instance : créer des groupes, ajouter des </w:t>
            </w:r>
            <w:proofErr w:type="spellStart"/>
            <w:r>
              <w:rPr>
                <w:sz w:val="20"/>
                <w:szCs w:val="20"/>
              </w:rPr>
              <w:t>runners</w:t>
            </w:r>
            <w:proofErr w:type="spellEnd"/>
            <w:r>
              <w:rPr>
                <w:sz w:val="20"/>
                <w:szCs w:val="20"/>
              </w:rPr>
              <w:t xml:space="preserve"> pour tous les projets, etc.</w:t>
            </w:r>
          </w:p>
        </w:tc>
      </w:tr>
    </w:tbl>
    <w:p w14:paraId="30008922" w14:textId="77777777" w:rsidR="00D20573" w:rsidRDefault="00D20573" w:rsidP="00163069"/>
    <w:p w14:paraId="1F99B71E" w14:textId="77777777" w:rsidR="00D20573" w:rsidRDefault="00B16062">
      <w:pPr>
        <w:pStyle w:val="Titre2"/>
        <w:spacing w:before="360" w:after="160"/>
      </w:pPr>
      <w:r>
        <w:rPr>
          <w:b/>
          <w:bCs/>
          <w:color w:val="6B2FB3"/>
        </w:rPr>
        <w:t xml:space="preserve">Qu'est-ce qu'un « </w:t>
      </w:r>
      <w:proofErr w:type="spellStart"/>
      <w:r>
        <w:rPr>
          <w:b/>
          <w:bCs/>
          <w:color w:val="6B2FB3"/>
        </w:rPr>
        <w:t>runner</w:t>
      </w:r>
      <w:proofErr w:type="spellEnd"/>
      <w:r>
        <w:rPr>
          <w:b/>
          <w:bCs/>
          <w:color w:val="6B2FB3"/>
        </w:rPr>
        <w:t xml:space="preserve"> » ?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30"/>
      </w:tblGrid>
      <w:tr w:rsidR="00D20573" w14:paraId="5586BD55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FEB"/>
          </w:tcPr>
          <w:p w14:paraId="6712C49A" w14:textId="77777777" w:rsidR="00D20573" w:rsidRDefault="00D2057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D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560D2574" w14:textId="77777777" w:rsidR="00D20573" w:rsidRDefault="00B16062">
            <w:pPr>
              <w:spacing w:after="90"/>
            </w:pPr>
            <w:r>
              <w:rPr>
                <w:b/>
                <w:bCs/>
                <w:color w:val="1F6FEB"/>
                <w:sz w:val="20"/>
                <w:szCs w:val="20"/>
              </w:rPr>
              <w:t>QU'EST-CE QUE C'EST ?</w:t>
            </w:r>
          </w:p>
          <w:p w14:paraId="5162C75B" w14:textId="77777777" w:rsidR="00D20573" w:rsidRDefault="00B16062">
            <w:pPr>
              <w:spacing w:after="60"/>
            </w:pPr>
            <w:r>
              <w:t xml:space="preserve">Un </w:t>
            </w:r>
            <w:proofErr w:type="spellStart"/>
            <w:r>
              <w:t>runner</w:t>
            </w:r>
            <w:proofErr w:type="spellEnd"/>
            <w:r>
              <w:t xml:space="preserve"> est un service, généralement lancé en tâche de fond sur une machine, qui récupère le code d'un dépôt et exécute le script défini dans le fichier .</w:t>
            </w:r>
            <w:proofErr w:type="spellStart"/>
            <w:r>
              <w:t>gitlab-ci.yml</w:t>
            </w:r>
            <w:proofErr w:type="spellEnd"/>
            <w:r>
              <w:t xml:space="preserve"> présent à la racine du projet.</w:t>
            </w:r>
          </w:p>
        </w:tc>
      </w:tr>
    </w:tbl>
    <w:p w14:paraId="2D1A4677" w14:textId="77777777" w:rsidR="00D20573" w:rsidRDefault="00D20573" w:rsidP="00163069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30"/>
      </w:tblGrid>
      <w:tr w:rsidR="00D20573" w14:paraId="69F11320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4329"/>
          </w:tcPr>
          <w:p w14:paraId="640DFBE0" w14:textId="77777777" w:rsidR="00D20573" w:rsidRDefault="00D2057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AE7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0784A682" w14:textId="77777777" w:rsidR="00D20573" w:rsidRDefault="00B16062">
            <w:pPr>
              <w:spacing w:after="90"/>
            </w:pPr>
            <w:r>
              <w:rPr>
                <w:b/>
                <w:bCs/>
                <w:color w:val="E24329"/>
                <w:sz w:val="20"/>
                <w:szCs w:val="20"/>
              </w:rPr>
              <w:t>À QUOI ÇA SERT ?</w:t>
            </w:r>
          </w:p>
          <w:p w14:paraId="06F46C72" w14:textId="77777777" w:rsidR="00D20573" w:rsidRDefault="00B16062">
            <w:pPr>
              <w:spacing w:after="60"/>
            </w:pPr>
            <w:r>
              <w:t xml:space="preserve">Sans </w:t>
            </w:r>
            <w:proofErr w:type="spellStart"/>
            <w:r>
              <w:t>runner</w:t>
            </w:r>
            <w:proofErr w:type="spellEnd"/>
            <w:r>
              <w:t xml:space="preserve"> disponible, aucun job ne peut s'exécuter : c'est littéralement la machine qui fait tourner votre pipeline.</w:t>
            </w:r>
          </w:p>
        </w:tc>
      </w:tr>
    </w:tbl>
    <w:p w14:paraId="607797ED" w14:textId="77777777" w:rsidR="00D20573" w:rsidRDefault="00D20573" w:rsidP="00163069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30"/>
      </w:tblGrid>
      <w:tr w:rsidR="00D20573" w14:paraId="63F2944E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8A4C"/>
          </w:tcPr>
          <w:p w14:paraId="670C4F1D" w14:textId="77777777" w:rsidR="00D20573" w:rsidRDefault="00D2057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6EC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5E43FA94" w14:textId="77777777" w:rsidR="00D20573" w:rsidRDefault="00B16062">
            <w:pPr>
              <w:spacing w:after="90"/>
            </w:pPr>
            <w:r>
              <w:rPr>
                <w:b/>
                <w:bCs/>
                <w:color w:val="1F8A4C"/>
                <w:sz w:val="20"/>
                <w:szCs w:val="20"/>
              </w:rPr>
              <w:t>COMMENT ÇA MARCHE ?</w:t>
            </w:r>
          </w:p>
          <w:p w14:paraId="70F0E0F2" w14:textId="77777777" w:rsidR="00D20573" w:rsidRDefault="00B16062">
            <w:pPr>
              <w:spacing w:after="60"/>
            </w:pPr>
            <w:r>
              <w:t xml:space="preserve">On peut créer un </w:t>
            </w:r>
            <w:proofErr w:type="spellStart"/>
            <w:r>
              <w:t>runner</w:t>
            </w:r>
            <w:proofErr w:type="spellEnd"/>
            <w:r>
              <w:t xml:space="preserve"> à trois niveaux : celui de toute l'instance </w:t>
            </w:r>
            <w:proofErr w:type="spellStart"/>
            <w:r>
              <w:t>GitLab</w:t>
            </w:r>
            <w:proofErr w:type="spellEnd"/>
            <w:r>
              <w:t xml:space="preserve">, celui d'un groupe de projets, ou celui d'un seul projet. Le plus pratique pour débuter est le « </w:t>
            </w:r>
            <w:proofErr w:type="spellStart"/>
            <w:r>
              <w:t>runner</w:t>
            </w:r>
            <w:proofErr w:type="spellEnd"/>
            <w:r>
              <w:t xml:space="preserve"> de groupe », partagé par tous les projets du groupe.</w:t>
            </w:r>
          </w:p>
        </w:tc>
      </w:tr>
    </w:tbl>
    <w:p w14:paraId="6C305FDB" w14:textId="77777777" w:rsidR="00D20573" w:rsidRDefault="00D20573" w:rsidP="00163069"/>
    <w:p w14:paraId="16DA4780" w14:textId="77777777" w:rsidR="00D20573" w:rsidRDefault="00B16062">
      <w:pPr>
        <w:spacing w:before="120" w:after="120"/>
        <w:jc w:val="center"/>
      </w:pPr>
      <w:r>
        <w:rPr>
          <w:noProof/>
        </w:rPr>
        <w:drawing>
          <wp:inline distT="0" distB="0" distL="0" distR="0" wp14:anchorId="12365D30" wp14:editId="4AA1B0D6">
            <wp:extent cx="5905500" cy="200977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9A13" w14:textId="62B29F20" w:rsidR="00D20573" w:rsidRDefault="00B16062" w:rsidP="00803D45">
      <w:pPr>
        <w:spacing w:after="220"/>
        <w:jc w:val="center"/>
      </w:pPr>
      <w:r>
        <w:rPr>
          <w:i/>
          <w:iCs/>
          <w:color w:val="737373"/>
          <w:sz w:val="18"/>
          <w:szCs w:val="18"/>
        </w:rPr>
        <w:t xml:space="preserve">Schéma — comment un </w:t>
      </w:r>
      <w:proofErr w:type="spellStart"/>
      <w:r>
        <w:rPr>
          <w:i/>
          <w:iCs/>
          <w:color w:val="737373"/>
          <w:sz w:val="18"/>
          <w:szCs w:val="18"/>
        </w:rPr>
        <w:t>runner</w:t>
      </w:r>
      <w:proofErr w:type="spellEnd"/>
      <w:r>
        <w:rPr>
          <w:i/>
          <w:iCs/>
          <w:color w:val="737373"/>
          <w:sz w:val="18"/>
          <w:szCs w:val="18"/>
        </w:rPr>
        <w:t xml:space="preserve"> exécute un job</w:t>
      </w:r>
    </w:p>
    <w:p w14:paraId="702B9B4C" w14:textId="77777777" w:rsidR="00D20573" w:rsidRDefault="00B16062">
      <w:pPr>
        <w:pStyle w:val="Titre2"/>
        <w:spacing w:before="360" w:after="160"/>
      </w:pPr>
      <w:r>
        <w:rPr>
          <w:b/>
          <w:bCs/>
          <w:color w:val="6B2FB3"/>
        </w:rPr>
        <w:lastRenderedPageBreak/>
        <w:t xml:space="preserve">Pas à pas : ajouter un </w:t>
      </w:r>
      <w:proofErr w:type="spellStart"/>
      <w:r>
        <w:rPr>
          <w:b/>
          <w:bCs/>
          <w:color w:val="6B2FB3"/>
        </w:rPr>
        <w:t>runner</w:t>
      </w:r>
      <w:proofErr w:type="spellEnd"/>
      <w:r>
        <w:rPr>
          <w:b/>
          <w:bCs/>
          <w:color w:val="6B2FB3"/>
        </w:rPr>
        <w:t xml:space="preserve"> de groupe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50"/>
      </w:tblGrid>
      <w:tr w:rsidR="00D20573" w14:paraId="46D43F79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53F1AEFD" w14:textId="77777777" w:rsidR="00D20573" w:rsidRDefault="00B16062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79D30DD4" w14:textId="77777777" w:rsidR="00D20573" w:rsidRDefault="00B16062">
            <w:pPr>
              <w:spacing w:after="40"/>
            </w:pPr>
            <w:r>
              <w:rPr>
                <w:b/>
                <w:bCs/>
                <w:color w:val="B8860B"/>
              </w:rPr>
              <w:t xml:space="preserve">Créer un groupe </w:t>
            </w:r>
            <w:proofErr w:type="spellStart"/>
            <w:r>
              <w:rPr>
                <w:b/>
                <w:bCs/>
                <w:color w:val="B8860B"/>
              </w:rPr>
              <w:t>GitLab</w:t>
            </w:r>
            <w:proofErr w:type="spellEnd"/>
          </w:p>
          <w:p w14:paraId="30C669C4" w14:textId="77777777" w:rsidR="00D20573" w:rsidRDefault="00B16062">
            <w:pPr>
              <w:spacing w:after="40"/>
            </w:pPr>
            <w:r>
              <w:t xml:space="preserve">Sur </w:t>
            </w:r>
            <w:proofErr w:type="spellStart"/>
            <w:r>
              <w:t>GitLab</w:t>
            </w:r>
            <w:proofErr w:type="spellEnd"/>
            <w:r>
              <w:t>, créez un nouveau groupe qui contiendra vos projets.</w:t>
            </w:r>
          </w:p>
        </w:tc>
      </w:tr>
      <w:tr w:rsidR="00D20573" w14:paraId="24144421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5793D26F" w14:textId="77777777" w:rsidR="00D20573" w:rsidRDefault="00B16062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5CFCBF1E" w14:textId="77777777" w:rsidR="00D20573" w:rsidRDefault="00B16062">
            <w:pPr>
              <w:spacing w:after="40"/>
            </w:pPr>
            <w:r>
              <w:rPr>
                <w:b/>
                <w:bCs/>
                <w:color w:val="B8860B"/>
              </w:rPr>
              <w:t xml:space="preserve">Accéder aux </w:t>
            </w:r>
            <w:proofErr w:type="spellStart"/>
            <w:r>
              <w:rPr>
                <w:b/>
                <w:bCs/>
                <w:color w:val="B8860B"/>
              </w:rPr>
              <w:t>runners</w:t>
            </w:r>
            <w:proofErr w:type="spellEnd"/>
            <w:r>
              <w:rPr>
                <w:b/>
                <w:bCs/>
                <w:color w:val="B8860B"/>
              </w:rPr>
              <w:t xml:space="preserve"> du groupe</w:t>
            </w:r>
          </w:p>
          <w:p w14:paraId="673CD716" w14:textId="77777777" w:rsidR="00D20573" w:rsidRDefault="00B16062">
            <w:pPr>
              <w:spacing w:after="40"/>
            </w:pPr>
            <w:r>
              <w:t xml:space="preserve">Dans les paramètres du groupe, allez dans </w:t>
            </w:r>
            <w:proofErr w:type="spellStart"/>
            <w:r>
              <w:t>Build</w:t>
            </w:r>
            <w:proofErr w:type="spellEnd"/>
            <w:r>
              <w:t xml:space="preserve"> &gt; </w:t>
            </w:r>
            <w:proofErr w:type="spellStart"/>
            <w:r>
              <w:t>Runners</w:t>
            </w:r>
            <w:proofErr w:type="spellEnd"/>
            <w:r>
              <w:t>.</w:t>
            </w:r>
          </w:p>
        </w:tc>
      </w:tr>
      <w:tr w:rsidR="00D20573" w14:paraId="5BB7F3D4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3886775C" w14:textId="77777777" w:rsidR="00D20573" w:rsidRDefault="00B16062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199DE84E" w14:textId="77777777" w:rsidR="00D20573" w:rsidRDefault="00B16062">
            <w:pPr>
              <w:spacing w:after="40"/>
            </w:pPr>
            <w:r>
              <w:rPr>
                <w:b/>
                <w:bCs/>
                <w:color w:val="B8860B"/>
              </w:rPr>
              <w:t xml:space="preserve">Ajouter un nouveau </w:t>
            </w:r>
            <w:proofErr w:type="spellStart"/>
            <w:r>
              <w:rPr>
                <w:b/>
                <w:bCs/>
                <w:color w:val="B8860B"/>
              </w:rPr>
              <w:t>runner</w:t>
            </w:r>
            <w:proofErr w:type="spellEnd"/>
          </w:p>
          <w:p w14:paraId="59E5B0AE" w14:textId="77777777" w:rsidR="00D20573" w:rsidRDefault="00B16062">
            <w:pPr>
              <w:spacing w:after="40"/>
            </w:pPr>
            <w:r>
              <w:t xml:space="preserve">Cliquez sur le bouton en haut à droite de l'interface pour créer un </w:t>
            </w:r>
            <w:proofErr w:type="spellStart"/>
            <w:r>
              <w:t>runner</w:t>
            </w:r>
            <w:proofErr w:type="spellEnd"/>
            <w:r>
              <w:t>.</w:t>
            </w:r>
          </w:p>
        </w:tc>
      </w:tr>
      <w:tr w:rsidR="00D20573" w14:paraId="522E99AC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3B11E614" w14:textId="77777777" w:rsidR="00D20573" w:rsidRDefault="00B16062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38B473D8" w14:textId="77777777" w:rsidR="00D20573" w:rsidRDefault="00B16062">
            <w:pPr>
              <w:spacing w:after="40"/>
            </w:pPr>
            <w:r>
              <w:rPr>
                <w:b/>
                <w:bCs/>
                <w:color w:val="B8860B"/>
              </w:rPr>
              <w:t>Choisir les tags</w:t>
            </w:r>
          </w:p>
          <w:p w14:paraId="7DCCF27E" w14:textId="77777777" w:rsidR="00D20573" w:rsidRDefault="00B16062">
            <w:pPr>
              <w:spacing w:after="40"/>
            </w:pPr>
            <w:r>
              <w:t xml:space="preserve">Un tag permet de cibler précisément un </w:t>
            </w:r>
            <w:proofErr w:type="spellStart"/>
            <w:r>
              <w:t>runner</w:t>
            </w:r>
            <w:proofErr w:type="spellEnd"/>
            <w:r>
              <w:t xml:space="preserve"> particulier (utile si vous avez plusieurs </w:t>
            </w:r>
            <w:proofErr w:type="spellStart"/>
            <w:r>
              <w:t>runners</w:t>
            </w:r>
            <w:proofErr w:type="spellEnd"/>
            <w:r>
              <w:t xml:space="preserve"> aux usages différents).</w:t>
            </w:r>
          </w:p>
          <w:p w14:paraId="3A7FC17D" w14:textId="77777777" w:rsidR="00D20573" w:rsidRDefault="00B16062">
            <w:pPr>
              <w:spacing w:after="40"/>
            </w:pPr>
            <w:r>
              <w:t xml:space="preserve">Cochez « Run </w:t>
            </w:r>
            <w:proofErr w:type="spellStart"/>
            <w:r>
              <w:t>untagged</w:t>
            </w:r>
            <w:proofErr w:type="spellEnd"/>
            <w:r>
              <w:t xml:space="preserve"> jobs » si vous voulez que ce </w:t>
            </w:r>
            <w:proofErr w:type="spellStart"/>
            <w:r>
              <w:t>runner</w:t>
            </w:r>
            <w:proofErr w:type="spellEnd"/>
            <w:r>
              <w:t xml:space="preserve"> récupère aussi les jobs sans tag (pratique pour un </w:t>
            </w:r>
            <w:proofErr w:type="spellStart"/>
            <w:r>
              <w:t>runner</w:t>
            </w:r>
            <w:proofErr w:type="spellEnd"/>
            <w:r>
              <w:t xml:space="preserve"> « par défaut »).</w:t>
            </w:r>
          </w:p>
        </w:tc>
      </w:tr>
      <w:tr w:rsidR="00D20573" w14:paraId="0BE03DFD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60CA3D57" w14:textId="77777777" w:rsidR="00D20573" w:rsidRDefault="00B16062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49A014FC" w14:textId="77777777" w:rsidR="00D20573" w:rsidRDefault="00B16062">
            <w:pPr>
              <w:spacing w:after="40"/>
            </w:pPr>
            <w:r>
              <w:rPr>
                <w:b/>
                <w:bCs/>
                <w:color w:val="B8860B"/>
              </w:rPr>
              <w:t xml:space="preserve">Configurer le </w:t>
            </w:r>
            <w:proofErr w:type="spellStart"/>
            <w:r>
              <w:rPr>
                <w:b/>
                <w:bCs/>
                <w:color w:val="B8860B"/>
              </w:rPr>
              <w:t>runner</w:t>
            </w:r>
            <w:proofErr w:type="spellEnd"/>
          </w:p>
          <w:p w14:paraId="1D51F458" w14:textId="77777777" w:rsidR="00D20573" w:rsidRDefault="00B16062">
            <w:pPr>
              <w:spacing w:after="40"/>
            </w:pPr>
            <w:r>
              <w:t>Maximum job timeout : durée maximale d'un job (obligatoire, supérieure à 600 ms).</w:t>
            </w:r>
          </w:p>
          <w:p w14:paraId="6C17A3EA" w14:textId="77777777" w:rsidR="00D20573" w:rsidRDefault="00B16062">
            <w:pPr>
              <w:spacing w:after="40"/>
            </w:pPr>
            <w:proofErr w:type="spellStart"/>
            <w:r>
              <w:t>Protected</w:t>
            </w:r>
            <w:proofErr w:type="spellEnd"/>
            <w:r>
              <w:t xml:space="preserve"> : réserve le </w:t>
            </w:r>
            <w:proofErr w:type="spellStart"/>
            <w:r>
              <w:t>runner</w:t>
            </w:r>
            <w:proofErr w:type="spellEnd"/>
            <w:r>
              <w:t xml:space="preserve"> aux branches protégées (ex. production).</w:t>
            </w:r>
          </w:p>
          <w:p w14:paraId="61F840F1" w14:textId="77777777" w:rsidR="00D20573" w:rsidRDefault="00B16062">
            <w:pPr>
              <w:spacing w:after="40"/>
            </w:pPr>
            <w:proofErr w:type="spellStart"/>
            <w:r>
              <w:t>Paused</w:t>
            </w:r>
            <w:proofErr w:type="spellEnd"/>
            <w:r>
              <w:t xml:space="preserve"> : empêche le </w:t>
            </w:r>
            <w:proofErr w:type="spellStart"/>
            <w:r>
              <w:t>runner</w:t>
            </w:r>
            <w:proofErr w:type="spellEnd"/>
            <w:r>
              <w:t xml:space="preserve"> de démarrer immédiatement.</w:t>
            </w:r>
          </w:p>
        </w:tc>
      </w:tr>
      <w:tr w:rsidR="00D20573" w14:paraId="4E74CBCF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34B6BD9F" w14:textId="77777777" w:rsidR="00D20573" w:rsidRDefault="00B16062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619544C4" w14:textId="77777777" w:rsidR="00D20573" w:rsidRDefault="00B16062">
            <w:pPr>
              <w:spacing w:after="40"/>
            </w:pPr>
            <w:r>
              <w:rPr>
                <w:b/>
                <w:bCs/>
                <w:color w:val="B8860B"/>
              </w:rPr>
              <w:t xml:space="preserve">Enregistrer le </w:t>
            </w:r>
            <w:proofErr w:type="spellStart"/>
            <w:r>
              <w:rPr>
                <w:b/>
                <w:bCs/>
                <w:color w:val="B8860B"/>
              </w:rPr>
              <w:t>runner</w:t>
            </w:r>
            <w:proofErr w:type="spellEnd"/>
            <w:r>
              <w:rPr>
                <w:b/>
                <w:bCs/>
                <w:color w:val="B8860B"/>
              </w:rPr>
              <w:t xml:space="preserve"> localement</w:t>
            </w:r>
          </w:p>
          <w:p w14:paraId="367C0266" w14:textId="77777777" w:rsidR="00D20573" w:rsidRDefault="00B16062">
            <w:pPr>
              <w:spacing w:after="40"/>
            </w:pPr>
            <w:r>
              <w:t xml:space="preserve">Une fois configuré côté </w:t>
            </w:r>
            <w:proofErr w:type="spellStart"/>
            <w:r>
              <w:t>GitLab</w:t>
            </w:r>
            <w:proofErr w:type="spellEnd"/>
            <w:r>
              <w:t xml:space="preserve">, exécutez la commande fournie sur la machine qui hébergera le </w:t>
            </w:r>
            <w:proofErr w:type="spellStart"/>
            <w:r>
              <w:t>runner</w:t>
            </w:r>
            <w:proofErr w:type="spellEnd"/>
            <w:r>
              <w:t xml:space="preserve"> (voir commande ci-dessous).</w:t>
            </w:r>
          </w:p>
        </w:tc>
      </w:tr>
    </w:tbl>
    <w:p w14:paraId="71BBAC59" w14:textId="77777777" w:rsidR="00D20573" w:rsidRDefault="00D20573">
      <w:pPr>
        <w:spacing w:after="200"/>
      </w:pPr>
    </w:p>
    <w:p w14:paraId="47CFBE9A" w14:textId="77777777" w:rsidR="00D20573" w:rsidRDefault="00B16062">
      <w:pPr>
        <w:spacing w:before="120" w:after="120"/>
        <w:jc w:val="center"/>
      </w:pPr>
      <w:r>
        <w:rPr>
          <w:noProof/>
        </w:rPr>
        <w:drawing>
          <wp:inline distT="0" distB="0" distL="0" distR="0" wp14:anchorId="3809D6A3" wp14:editId="6C7BFD55">
            <wp:extent cx="5905500" cy="2047875"/>
            <wp:effectExtent l="0" t="0" r="0" b="0"/>
            <wp:docPr id="358769025" name="Image 358769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005EC" w14:textId="77777777" w:rsidR="00D20573" w:rsidRDefault="00B16062">
      <w:pPr>
        <w:spacing w:after="220"/>
        <w:jc w:val="center"/>
      </w:pPr>
      <w:r>
        <w:rPr>
          <w:i/>
          <w:iCs/>
          <w:color w:val="737373"/>
          <w:sz w:val="18"/>
          <w:szCs w:val="18"/>
        </w:rPr>
        <w:t xml:space="preserve">Illustration — configuration d'un </w:t>
      </w:r>
      <w:proofErr w:type="spellStart"/>
      <w:r>
        <w:rPr>
          <w:i/>
          <w:iCs/>
          <w:color w:val="737373"/>
          <w:sz w:val="18"/>
          <w:szCs w:val="18"/>
        </w:rPr>
        <w:t>runner</w:t>
      </w:r>
      <w:proofErr w:type="spellEnd"/>
      <w:r>
        <w:rPr>
          <w:i/>
          <w:iCs/>
          <w:color w:val="737373"/>
          <w:sz w:val="18"/>
          <w:szCs w:val="18"/>
        </w:rPr>
        <w:t xml:space="preserve"> (</w:t>
      </w:r>
      <w:proofErr w:type="spellStart"/>
      <w:r>
        <w:rPr>
          <w:i/>
          <w:iCs/>
          <w:color w:val="737373"/>
          <w:sz w:val="18"/>
          <w:szCs w:val="18"/>
        </w:rPr>
        <w:t>Build</w:t>
      </w:r>
      <w:proofErr w:type="spellEnd"/>
      <w:r>
        <w:rPr>
          <w:i/>
          <w:iCs/>
          <w:color w:val="737373"/>
          <w:sz w:val="18"/>
          <w:szCs w:val="18"/>
        </w:rPr>
        <w:t xml:space="preserve"> &gt; </w:t>
      </w:r>
      <w:proofErr w:type="spellStart"/>
      <w:r>
        <w:rPr>
          <w:i/>
          <w:iCs/>
          <w:color w:val="737373"/>
          <w:sz w:val="18"/>
          <w:szCs w:val="18"/>
        </w:rPr>
        <w:t>Runners</w:t>
      </w:r>
      <w:proofErr w:type="spellEnd"/>
      <w:r>
        <w:rPr>
          <w:i/>
          <w:iCs/>
          <w:color w:val="737373"/>
          <w:sz w:val="18"/>
          <w:szCs w:val="18"/>
        </w:rPr>
        <w:t>)</w:t>
      </w:r>
    </w:p>
    <w:p w14:paraId="527FD865" w14:textId="77777777" w:rsidR="00D20573" w:rsidRDefault="00B16062">
      <w:pPr>
        <w:spacing w:after="160"/>
      </w:pPr>
      <w:r>
        <w:rPr>
          <w:b/>
          <w:bCs/>
        </w:rPr>
        <w:t xml:space="preserve">Commande d'enregistrement du </w:t>
      </w:r>
      <w:proofErr w:type="spellStart"/>
      <w:r>
        <w:rPr>
          <w:b/>
          <w:bCs/>
        </w:rPr>
        <w:t>runner</w:t>
      </w:r>
      <w:proofErr w:type="spellEnd"/>
      <w:r>
        <w:rPr>
          <w:b/>
          <w:bCs/>
        </w:rPr>
        <w:t xml:space="preserve"> :</w:t>
      </w:r>
    </w:p>
    <w:p w14:paraId="0D9D743C" w14:textId="77777777" w:rsidR="00D20573" w:rsidRDefault="00B16062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BB2A913" wp14:editId="400D4034">
            <wp:extent cx="5905500" cy="2781300"/>
            <wp:effectExtent l="0" t="0" r="0" b="0"/>
            <wp:docPr id="938566654" name="Image 938566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D798" w14:textId="77777777" w:rsidR="00D20573" w:rsidRDefault="00B16062">
      <w:pPr>
        <w:spacing w:after="220"/>
        <w:jc w:val="center"/>
      </w:pPr>
      <w:r>
        <w:rPr>
          <w:i/>
          <w:iCs/>
          <w:color w:val="737373"/>
          <w:sz w:val="18"/>
          <w:szCs w:val="18"/>
        </w:rPr>
        <w:t xml:space="preserve">Illustration — commande d'enregistrement du </w:t>
      </w:r>
      <w:proofErr w:type="spellStart"/>
      <w:r>
        <w:rPr>
          <w:i/>
          <w:iCs/>
          <w:color w:val="737373"/>
          <w:sz w:val="18"/>
          <w:szCs w:val="18"/>
        </w:rPr>
        <w:t>runner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30"/>
      </w:tblGrid>
      <w:tr w:rsidR="00D20573" w14:paraId="7532D83C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860B"/>
          </w:tcPr>
          <w:p w14:paraId="25DBCC18" w14:textId="77777777" w:rsidR="00D20573" w:rsidRDefault="00D2057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6E0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7C318184" w14:textId="77777777" w:rsidR="00D20573" w:rsidRDefault="00B16062">
            <w:pPr>
              <w:spacing w:after="90"/>
            </w:pPr>
            <w:r>
              <w:rPr>
                <w:b/>
                <w:bCs/>
                <w:color w:val="B8860B"/>
                <w:sz w:val="20"/>
                <w:szCs w:val="20"/>
              </w:rPr>
              <w:t>Explication de la commande</w:t>
            </w:r>
          </w:p>
          <w:p w14:paraId="1242AC20" w14:textId="77777777" w:rsidR="00D20573" w:rsidRDefault="00B16062">
            <w:pPr>
              <w:spacing w:after="60"/>
            </w:pPr>
            <w:proofErr w:type="spellStart"/>
            <w:r>
              <w:t>gitlab-runner</w:t>
            </w:r>
            <w:proofErr w:type="spellEnd"/>
            <w:r>
              <w:t xml:space="preserve"> </w:t>
            </w:r>
            <w:proofErr w:type="spellStart"/>
            <w:r>
              <w:t>register</w:t>
            </w:r>
            <w:proofErr w:type="spellEnd"/>
            <w:r>
              <w:t xml:space="preserve"> : lance l'assistant d'enregistrement d'un nouveau </w:t>
            </w:r>
            <w:proofErr w:type="spellStart"/>
            <w:r>
              <w:t>runner</w:t>
            </w:r>
            <w:proofErr w:type="spellEnd"/>
            <w:r>
              <w:t>.</w:t>
            </w:r>
          </w:p>
          <w:p w14:paraId="22D2152E" w14:textId="77777777" w:rsidR="00D20573" w:rsidRDefault="00B16062">
            <w:pPr>
              <w:spacing w:after="60"/>
            </w:pPr>
            <w:r>
              <w:t xml:space="preserve">--url : l'adresse de votre instance </w:t>
            </w:r>
            <w:proofErr w:type="spellStart"/>
            <w:r>
              <w:t>GitLab</w:t>
            </w:r>
            <w:proofErr w:type="spellEnd"/>
            <w:r>
              <w:t xml:space="preserve"> (gitlab.com ou votre serveur On-</w:t>
            </w:r>
            <w:proofErr w:type="spellStart"/>
            <w:r>
              <w:t>Premise</w:t>
            </w:r>
            <w:proofErr w:type="spellEnd"/>
            <w:r>
              <w:t>).</w:t>
            </w:r>
          </w:p>
          <w:p w14:paraId="7083391C" w14:textId="77777777" w:rsidR="00D20573" w:rsidRDefault="00B16062">
            <w:pPr>
              <w:spacing w:after="60"/>
            </w:pPr>
            <w:r>
              <w:t>--</w:t>
            </w:r>
            <w:proofErr w:type="spellStart"/>
            <w:r>
              <w:t>token</w:t>
            </w:r>
            <w:proofErr w:type="spellEnd"/>
            <w:r>
              <w:t xml:space="preserve"> : le jeton unique généré par </w:t>
            </w:r>
            <w:proofErr w:type="spellStart"/>
            <w:r>
              <w:t>GitLab</w:t>
            </w:r>
            <w:proofErr w:type="spellEnd"/>
            <w:r>
              <w:t xml:space="preserve"> lors de la création du </w:t>
            </w:r>
            <w:proofErr w:type="spellStart"/>
            <w:r>
              <w:t>runner</w:t>
            </w:r>
            <w:proofErr w:type="spellEnd"/>
            <w:r>
              <w:t xml:space="preserve">, qui permet de relier ce </w:t>
            </w:r>
            <w:proofErr w:type="spellStart"/>
            <w:r>
              <w:t>runner</w:t>
            </w:r>
            <w:proofErr w:type="spellEnd"/>
            <w:r>
              <w:t xml:space="preserve"> à votre </w:t>
            </w:r>
            <w:proofErr w:type="spellStart"/>
            <w:r>
              <w:t>GitLab</w:t>
            </w:r>
            <w:proofErr w:type="spellEnd"/>
            <w:r>
              <w:t>.</w:t>
            </w:r>
          </w:p>
        </w:tc>
      </w:tr>
    </w:tbl>
    <w:p w14:paraId="3A9E79BF" w14:textId="77777777" w:rsidR="00D20573" w:rsidRDefault="00D20573">
      <w:pPr>
        <w:spacing w:after="300"/>
      </w:pPr>
    </w:p>
    <w:p w14:paraId="6CB16947" w14:textId="77777777" w:rsidR="00D20573" w:rsidRDefault="00B16062">
      <w:pPr>
        <w:pStyle w:val="Titre2"/>
        <w:spacing w:before="360" w:after="160"/>
      </w:pPr>
      <w:r>
        <w:rPr>
          <w:b/>
          <w:bCs/>
          <w:color w:val="6B2FB3"/>
        </w:rPr>
        <w:t>Choisir un exécuteur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30"/>
      </w:tblGrid>
      <w:tr w:rsidR="00D20573" w14:paraId="5F53FB91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FEB"/>
          </w:tcPr>
          <w:p w14:paraId="6D20C146" w14:textId="77777777" w:rsidR="00D20573" w:rsidRDefault="00D2057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D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1CA39DA2" w14:textId="77777777" w:rsidR="00D20573" w:rsidRDefault="00B16062">
            <w:pPr>
              <w:spacing w:after="90"/>
            </w:pPr>
            <w:r>
              <w:rPr>
                <w:b/>
                <w:bCs/>
                <w:color w:val="1F6FEB"/>
                <w:sz w:val="20"/>
                <w:szCs w:val="20"/>
              </w:rPr>
              <w:t>QU'EST-CE QUE C'EST ?</w:t>
            </w:r>
          </w:p>
          <w:p w14:paraId="4BE3056D" w14:textId="77777777" w:rsidR="00D20573" w:rsidRDefault="00B16062">
            <w:pPr>
              <w:spacing w:after="60"/>
            </w:pPr>
            <w:r>
              <w:t xml:space="preserve">L'exécuteur (« </w:t>
            </w:r>
            <w:proofErr w:type="spellStart"/>
            <w:r>
              <w:t>executor</w:t>
            </w:r>
            <w:proofErr w:type="spellEnd"/>
            <w:r>
              <w:t xml:space="preserve"> ») est la technologie que le </w:t>
            </w:r>
            <w:proofErr w:type="spellStart"/>
            <w:r>
              <w:t>runner</w:t>
            </w:r>
            <w:proofErr w:type="spellEnd"/>
            <w:r>
              <w:t xml:space="preserve"> utilise concrètement pour exécuter chaque job.</w:t>
            </w:r>
          </w:p>
        </w:tc>
      </w:tr>
    </w:tbl>
    <w:p w14:paraId="33E6C2C4" w14:textId="77777777" w:rsidR="00D20573" w:rsidRDefault="00D20573">
      <w:pPr>
        <w:spacing w:after="200"/>
      </w:pPr>
    </w:p>
    <w:tbl>
      <w:tblPr>
        <w:tblW w:w="935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D20573" w14:paraId="573F0B26" w14:textId="77777777">
        <w:trPr>
          <w:tblHeader/>
        </w:trPr>
        <w:tc>
          <w:tcPr>
            <w:tcW w:w="3000" w:type="dxa"/>
            <w:shd w:val="clear" w:color="auto" w:fill="6B2FB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CAB1EB" w14:textId="77777777" w:rsidR="00D20573" w:rsidRDefault="00B16062">
            <w:r>
              <w:rPr>
                <w:b/>
                <w:bCs/>
                <w:color w:val="FFFFFF"/>
                <w:sz w:val="20"/>
                <w:szCs w:val="20"/>
              </w:rPr>
              <w:t>Terme / Propriété</w:t>
            </w:r>
          </w:p>
        </w:tc>
        <w:tc>
          <w:tcPr>
            <w:tcW w:w="6350" w:type="dxa"/>
            <w:shd w:val="clear" w:color="auto" w:fill="6B2FB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18609C" w14:textId="77777777" w:rsidR="00D20573" w:rsidRDefault="00B16062">
            <w:r>
              <w:rPr>
                <w:b/>
                <w:bCs/>
                <w:color w:val="FFFFFF"/>
                <w:sz w:val="20"/>
                <w:szCs w:val="20"/>
              </w:rPr>
              <w:t>Explication</w:t>
            </w:r>
          </w:p>
        </w:tc>
      </w:tr>
      <w:tr w:rsidR="00D20573" w14:paraId="30FBDE98" w14:textId="77777777"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9B9FC6" w14:textId="77777777" w:rsidR="00D20573" w:rsidRDefault="00B16062"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Shell</w:t>
            </w:r>
          </w:p>
        </w:tc>
        <w:tc>
          <w:tcPr>
            <w:tcW w:w="6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4D4924" w14:textId="77777777" w:rsidR="00D20573" w:rsidRDefault="00B16062">
            <w:r>
              <w:rPr>
                <w:sz w:val="20"/>
                <w:szCs w:val="20"/>
              </w:rPr>
              <w:t>Exécute les jobs directement dans le terminal de la machine hôte. Évite d'installer certaines dépendances déjà présentes localement, mais laisse des fichiers résiduels après chaque job (pas de nettoyage automatique).</w:t>
            </w:r>
          </w:p>
        </w:tc>
      </w:tr>
      <w:tr w:rsidR="00D20573" w14:paraId="7F3E9943" w14:textId="77777777">
        <w:tc>
          <w:tcPr>
            <w:tcW w:w="3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973214" w14:textId="77777777" w:rsidR="00D20573" w:rsidRDefault="00B16062"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Docker</w:t>
            </w:r>
          </w:p>
        </w:tc>
        <w:tc>
          <w:tcPr>
            <w:tcW w:w="63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690055" w14:textId="77777777" w:rsidR="00D20573" w:rsidRDefault="00B16062">
            <w:r>
              <w:rPr>
                <w:sz w:val="20"/>
                <w:szCs w:val="20"/>
              </w:rPr>
              <w:t>Crée un conteneur neuf à chaque job, puis le supprime une fois terminé : environnement propre et reproductible à chaque exécution, nettoyage automatique inclus.</w:t>
            </w:r>
          </w:p>
        </w:tc>
      </w:tr>
    </w:tbl>
    <w:p w14:paraId="1F8A9E1F" w14:textId="77777777" w:rsidR="00D20573" w:rsidRDefault="00B16062">
      <w:r>
        <w:br w:type="page"/>
      </w:r>
    </w:p>
    <w:p w14:paraId="23E0CBA1" w14:textId="77777777" w:rsidR="00D20573" w:rsidRDefault="00B16062">
      <w:pPr>
        <w:pStyle w:val="Titre1"/>
        <w:pBdr>
          <w:bottom w:val="single" w:sz="18" w:space="6" w:color="E24329"/>
        </w:pBdr>
        <w:spacing w:before="480" w:after="240"/>
      </w:pPr>
      <w:r>
        <w:rPr>
          <w:b/>
          <w:bCs/>
          <w:color w:val="E24329"/>
          <w:sz w:val="34"/>
          <w:szCs w:val="34"/>
        </w:rPr>
        <w:lastRenderedPageBreak/>
        <w:t xml:space="preserve">3. Bonnes pratiques Git et </w:t>
      </w:r>
      <w:proofErr w:type="spellStart"/>
      <w:r>
        <w:rPr>
          <w:b/>
          <w:bCs/>
          <w:color w:val="E24329"/>
          <w:sz w:val="34"/>
          <w:szCs w:val="34"/>
        </w:rPr>
        <w:t>GitLab</w:t>
      </w:r>
      <w:proofErr w:type="spellEnd"/>
    </w:p>
    <w:p w14:paraId="01F09418" w14:textId="77777777" w:rsidR="00D20573" w:rsidRDefault="00B16062">
      <w:pPr>
        <w:pStyle w:val="Titre2"/>
        <w:spacing w:before="360" w:after="160"/>
      </w:pPr>
      <w:r>
        <w:rPr>
          <w:b/>
          <w:bCs/>
          <w:color w:val="6B2FB3"/>
        </w:rPr>
        <w:t>Sécuriser les branches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580"/>
        <w:gridCol w:w="8650"/>
      </w:tblGrid>
      <w:tr w:rsidR="00D20573" w14:paraId="6A1C662B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4329"/>
          </w:tcPr>
          <w:p w14:paraId="056DFD77" w14:textId="77777777" w:rsidR="00D20573" w:rsidRDefault="00D20573"/>
        </w:tc>
        <w:tc>
          <w:tcPr>
            <w:tcW w:w="923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AE7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67A1802B" w14:textId="77777777" w:rsidR="00D20573" w:rsidRDefault="00B16062">
            <w:pPr>
              <w:spacing w:after="90"/>
            </w:pPr>
            <w:r>
              <w:rPr>
                <w:b/>
                <w:bCs/>
                <w:color w:val="E24329"/>
                <w:sz w:val="20"/>
                <w:szCs w:val="20"/>
              </w:rPr>
              <w:t>À QUOI ÇA SERT ?</w:t>
            </w:r>
          </w:p>
          <w:p w14:paraId="39BEDC76" w14:textId="77777777" w:rsidR="00D20573" w:rsidRDefault="00B16062">
            <w:pPr>
              <w:spacing w:after="60"/>
            </w:pPr>
            <w:r>
              <w:t>Il s'agit de protéger certaines branches (typiquement main ou master) pour empêcher que du code non validé y soit poussé directement.</w:t>
            </w:r>
          </w:p>
        </w:tc>
      </w:tr>
      <w:tr w:rsidR="00D20573" w14:paraId="17C133E3" w14:textId="77777777">
        <w:tc>
          <w:tcPr>
            <w:tcW w:w="7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5E886E83" w14:textId="77777777" w:rsidR="00D20573" w:rsidRDefault="00B16062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33049133" w14:textId="77777777" w:rsidR="00D20573" w:rsidRDefault="00B16062">
            <w:pPr>
              <w:spacing w:after="40"/>
            </w:pPr>
            <w:r>
              <w:rPr>
                <w:b/>
                <w:bCs/>
                <w:color w:val="B8860B"/>
              </w:rPr>
              <w:t>Ouvrir les paramètres du projet</w:t>
            </w:r>
          </w:p>
          <w:p w14:paraId="514323CC" w14:textId="77777777" w:rsidR="00D20573" w:rsidRDefault="00B16062">
            <w:pPr>
              <w:spacing w:after="40"/>
            </w:pPr>
            <w:r>
              <w:t xml:space="preserve">Rendez-vous dans Settings &gt; Repository &gt; </w:t>
            </w:r>
            <w:proofErr w:type="spellStart"/>
            <w:r>
              <w:t>Protected</w:t>
            </w:r>
            <w:proofErr w:type="spellEnd"/>
            <w:r>
              <w:t xml:space="preserve"> branches.</w:t>
            </w:r>
          </w:p>
        </w:tc>
      </w:tr>
      <w:tr w:rsidR="00D20573" w14:paraId="33EFBD7B" w14:textId="77777777">
        <w:tc>
          <w:tcPr>
            <w:tcW w:w="7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69F038B8" w14:textId="77777777" w:rsidR="00D20573" w:rsidRDefault="00B16062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3FBCDFF5" w14:textId="77777777" w:rsidR="00D20573" w:rsidRDefault="00B16062">
            <w:pPr>
              <w:spacing w:after="40"/>
            </w:pPr>
            <w:r>
              <w:rPr>
                <w:b/>
                <w:bCs/>
                <w:color w:val="B8860B"/>
              </w:rPr>
              <w:t>Sélectionner la branche à protéger</w:t>
            </w:r>
          </w:p>
          <w:p w14:paraId="4BE8902C" w14:textId="77777777" w:rsidR="00D20573" w:rsidRDefault="00B16062">
            <w:pPr>
              <w:spacing w:after="40"/>
            </w:pPr>
            <w:r>
              <w:t>Choisissez main ou master.</w:t>
            </w:r>
          </w:p>
        </w:tc>
      </w:tr>
      <w:tr w:rsidR="00D20573" w14:paraId="697CA58E" w14:textId="77777777">
        <w:tc>
          <w:tcPr>
            <w:tcW w:w="7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0F44D4D4" w14:textId="77777777" w:rsidR="00D20573" w:rsidRDefault="00B16062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5EA584E2" w14:textId="77777777" w:rsidR="00D20573" w:rsidRDefault="00B16062">
            <w:pPr>
              <w:spacing w:after="40"/>
            </w:pPr>
            <w:r>
              <w:rPr>
                <w:b/>
                <w:bCs/>
                <w:color w:val="B8860B"/>
              </w:rPr>
              <w:t>Restreindre les droits</w:t>
            </w:r>
          </w:p>
          <w:p w14:paraId="0EE7B0F7" w14:textId="77777777" w:rsidR="00D20573" w:rsidRDefault="00B16062">
            <w:pPr>
              <w:spacing w:after="40"/>
            </w:pPr>
            <w:r>
              <w:t xml:space="preserve">Passez l'option « </w:t>
            </w:r>
            <w:proofErr w:type="spellStart"/>
            <w:r>
              <w:t>Allow</w:t>
            </w:r>
            <w:proofErr w:type="spellEnd"/>
            <w:r>
              <w:t xml:space="preserve"> to push and merge » sur « No one » : personne ne peut plus pousser ou fusionner directement sans passer par une Merge </w:t>
            </w:r>
            <w:proofErr w:type="spellStart"/>
            <w:r>
              <w:t>Request</w:t>
            </w:r>
            <w:proofErr w:type="spellEnd"/>
            <w:r>
              <w:t>.</w:t>
            </w:r>
          </w:p>
        </w:tc>
      </w:tr>
    </w:tbl>
    <w:p w14:paraId="6DE830C5" w14:textId="77777777" w:rsidR="00D20573" w:rsidRDefault="00B16062">
      <w:pPr>
        <w:spacing w:before="120" w:after="120"/>
        <w:jc w:val="center"/>
      </w:pPr>
      <w:r>
        <w:rPr>
          <w:noProof/>
        </w:rPr>
        <w:drawing>
          <wp:inline distT="0" distB="0" distL="0" distR="0" wp14:anchorId="5764DFEF" wp14:editId="53EFB3E2">
            <wp:extent cx="5905500" cy="2047875"/>
            <wp:effectExtent l="0" t="0" r="0" b="0"/>
            <wp:docPr id="958880092" name="Image 958880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DCE4" w14:textId="77777777" w:rsidR="00D20573" w:rsidRDefault="00B16062">
      <w:pPr>
        <w:spacing w:after="220"/>
        <w:jc w:val="center"/>
      </w:pPr>
      <w:r>
        <w:rPr>
          <w:i/>
          <w:iCs/>
          <w:color w:val="737373"/>
          <w:sz w:val="18"/>
          <w:szCs w:val="18"/>
        </w:rPr>
        <w:t>Illustration — écran des branches protégées (Settings &gt; Repository)</w:t>
      </w:r>
    </w:p>
    <w:p w14:paraId="4C5E0340" w14:textId="77777777" w:rsidR="00D20573" w:rsidRDefault="00D20573">
      <w:pPr>
        <w:spacing w:after="300"/>
      </w:pPr>
    </w:p>
    <w:p w14:paraId="4DAF81CB" w14:textId="77777777" w:rsidR="00D20573" w:rsidRDefault="00B16062">
      <w:pPr>
        <w:pStyle w:val="Titre2"/>
        <w:spacing w:before="360" w:after="160"/>
      </w:pPr>
      <w:r>
        <w:rPr>
          <w:b/>
          <w:bCs/>
          <w:color w:val="6B2FB3"/>
        </w:rPr>
        <w:t xml:space="preserve">Configurer les règles de Merge </w:t>
      </w:r>
      <w:proofErr w:type="spellStart"/>
      <w:r>
        <w:rPr>
          <w:b/>
          <w:bCs/>
          <w:color w:val="6B2FB3"/>
        </w:rPr>
        <w:t>Request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30"/>
      </w:tblGrid>
      <w:tr w:rsidR="00D20573" w14:paraId="35FCFF7B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FEB"/>
          </w:tcPr>
          <w:p w14:paraId="611336E4" w14:textId="77777777" w:rsidR="00D20573" w:rsidRDefault="00D2057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D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392DA31E" w14:textId="77777777" w:rsidR="00D20573" w:rsidRDefault="00B16062">
            <w:pPr>
              <w:spacing w:after="90"/>
            </w:pPr>
            <w:r>
              <w:rPr>
                <w:b/>
                <w:bCs/>
                <w:color w:val="1F6FEB"/>
                <w:sz w:val="20"/>
                <w:szCs w:val="20"/>
              </w:rPr>
              <w:t>QU'EST-CE QUE C'EST ?</w:t>
            </w:r>
          </w:p>
          <w:p w14:paraId="26D78B05" w14:textId="77777777" w:rsidR="00D20573" w:rsidRDefault="00B16062">
            <w:pPr>
              <w:spacing w:after="60"/>
            </w:pPr>
            <w:r>
              <w:t xml:space="preserve">Ces règles définissent comment les demandes de fusion (Merge </w:t>
            </w:r>
            <w:proofErr w:type="spellStart"/>
            <w:r>
              <w:t>Requests</w:t>
            </w:r>
            <w:proofErr w:type="spellEnd"/>
            <w:r>
              <w:t xml:space="preserve">) se comportent, dans Settings &gt; Merge </w:t>
            </w:r>
            <w:proofErr w:type="spellStart"/>
            <w:r>
              <w:t>Requests</w:t>
            </w:r>
            <w:proofErr w:type="spellEnd"/>
            <w:r>
              <w:t>.</w:t>
            </w:r>
          </w:p>
        </w:tc>
      </w:tr>
    </w:tbl>
    <w:p w14:paraId="45E1E228" w14:textId="77777777" w:rsidR="00D20573" w:rsidRDefault="00B16062">
      <w:pPr>
        <w:pStyle w:val="Paragraphedeliste"/>
        <w:numPr>
          <w:ilvl w:val="0"/>
          <w:numId w:val="2"/>
        </w:numPr>
        <w:spacing w:after="80"/>
      </w:pPr>
      <w:r>
        <w:t>Fast-</w:t>
      </w:r>
      <w:proofErr w:type="spellStart"/>
      <w:r>
        <w:t>forward</w:t>
      </w:r>
      <w:proofErr w:type="spellEnd"/>
      <w:r>
        <w:t xml:space="preserve"> merge : conserve un historique de </w:t>
      </w:r>
      <w:proofErr w:type="spellStart"/>
      <w:r>
        <w:t>commits</w:t>
      </w:r>
      <w:proofErr w:type="spellEnd"/>
      <w:r>
        <w:t xml:space="preserve"> plus clair et linéaire.</w:t>
      </w:r>
    </w:p>
    <w:p w14:paraId="05ADF585" w14:textId="77777777" w:rsidR="00D20573" w:rsidRDefault="00B16062">
      <w:pPr>
        <w:pStyle w:val="Paragraphedeliste"/>
        <w:numPr>
          <w:ilvl w:val="0"/>
          <w:numId w:val="2"/>
        </w:numPr>
        <w:spacing w:after="80"/>
      </w:pPr>
      <w:r>
        <w:t xml:space="preserve">Squash commit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merging</w:t>
      </w:r>
      <w:proofErr w:type="spellEnd"/>
      <w:r>
        <w:t xml:space="preserve"> (Encourage) : regroupe plusieurs </w:t>
      </w:r>
      <w:proofErr w:type="spellStart"/>
      <w:r>
        <w:t>commits</w:t>
      </w:r>
      <w:proofErr w:type="spellEnd"/>
      <w:r>
        <w:t xml:space="preserve"> en un seul lors de la fusion.</w:t>
      </w:r>
    </w:p>
    <w:p w14:paraId="7DB0B2C0" w14:textId="77777777" w:rsidR="00D20573" w:rsidRDefault="00B16062">
      <w:pPr>
        <w:pStyle w:val="Paragraphedeliste"/>
        <w:numPr>
          <w:ilvl w:val="0"/>
          <w:numId w:val="2"/>
        </w:numPr>
        <w:spacing w:after="80"/>
      </w:pPr>
      <w:r>
        <w:t xml:space="preserve">Pipelines must </w:t>
      </w:r>
      <w:proofErr w:type="spellStart"/>
      <w:r>
        <w:t>succeed</w:t>
      </w:r>
      <w:proofErr w:type="spellEnd"/>
      <w:r>
        <w:t xml:space="preserve"> : empêche la fusion tant que le pipeline échoue.</w:t>
      </w:r>
    </w:p>
    <w:p w14:paraId="7EC65BDE" w14:textId="77777777" w:rsidR="00D20573" w:rsidRDefault="00B16062">
      <w:pPr>
        <w:pStyle w:val="Paragraphedeliste"/>
        <w:numPr>
          <w:ilvl w:val="0"/>
          <w:numId w:val="2"/>
        </w:numPr>
        <w:spacing w:after="80"/>
      </w:pPr>
      <w:r>
        <w:t xml:space="preserve">All threads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resolved</w:t>
      </w:r>
      <w:proofErr w:type="spellEnd"/>
      <w:r>
        <w:t xml:space="preserve"> : impose de traiter tous les commentaires avant de fusionner.</w:t>
      </w:r>
    </w:p>
    <w:p w14:paraId="1ABF580D" w14:textId="77777777" w:rsidR="00D20573" w:rsidRDefault="00B16062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DD4B9B2" wp14:editId="54E4BE46">
            <wp:extent cx="5905500" cy="2047875"/>
            <wp:effectExtent l="0" t="0" r="0" b="0"/>
            <wp:docPr id="1821323997" name="Image 1821323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9CB3" w14:textId="77777777" w:rsidR="00D20573" w:rsidRDefault="00B16062">
      <w:pPr>
        <w:spacing w:after="220"/>
        <w:jc w:val="center"/>
      </w:pPr>
      <w:r>
        <w:rPr>
          <w:i/>
          <w:iCs/>
          <w:color w:val="737373"/>
          <w:sz w:val="18"/>
          <w:szCs w:val="18"/>
        </w:rPr>
        <w:t xml:space="preserve">Illustration — réglages des Merge </w:t>
      </w:r>
      <w:proofErr w:type="spellStart"/>
      <w:r>
        <w:rPr>
          <w:i/>
          <w:iCs/>
          <w:color w:val="737373"/>
          <w:sz w:val="18"/>
          <w:szCs w:val="18"/>
        </w:rPr>
        <w:t>Requests</w:t>
      </w:r>
      <w:proofErr w:type="spellEnd"/>
      <w:r>
        <w:rPr>
          <w:i/>
          <w:iCs/>
          <w:color w:val="737373"/>
          <w:sz w:val="18"/>
          <w:szCs w:val="18"/>
        </w:rPr>
        <w:t xml:space="preserve"> (Settings &gt; Merge </w:t>
      </w:r>
      <w:proofErr w:type="spellStart"/>
      <w:r>
        <w:rPr>
          <w:i/>
          <w:iCs/>
          <w:color w:val="737373"/>
          <w:sz w:val="18"/>
          <w:szCs w:val="18"/>
        </w:rPr>
        <w:t>Requests</w:t>
      </w:r>
      <w:proofErr w:type="spellEnd"/>
      <w:r>
        <w:rPr>
          <w:i/>
          <w:iCs/>
          <w:color w:val="737373"/>
          <w:sz w:val="18"/>
          <w:szCs w:val="18"/>
        </w:rPr>
        <w:t>)</w:t>
      </w:r>
    </w:p>
    <w:p w14:paraId="08055ECA" w14:textId="77777777" w:rsidR="00D20573" w:rsidRDefault="00D20573">
      <w:pPr>
        <w:spacing w:after="300"/>
      </w:pPr>
    </w:p>
    <w:p w14:paraId="5112241A" w14:textId="77777777" w:rsidR="00D20573" w:rsidRDefault="00B16062">
      <w:pPr>
        <w:pStyle w:val="Titre2"/>
        <w:spacing w:before="360" w:after="160"/>
      </w:pPr>
      <w:r>
        <w:rPr>
          <w:b/>
          <w:bCs/>
          <w:color w:val="6B2FB3"/>
        </w:rPr>
        <w:t>Le Git Workflow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30"/>
      </w:tblGrid>
      <w:tr w:rsidR="00D20573" w14:paraId="5404E823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FEB"/>
          </w:tcPr>
          <w:p w14:paraId="3FFFE68B" w14:textId="77777777" w:rsidR="00D20573" w:rsidRDefault="00D2057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D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573C27F4" w14:textId="77777777" w:rsidR="00D20573" w:rsidRDefault="00B16062">
            <w:pPr>
              <w:spacing w:after="90"/>
            </w:pPr>
            <w:r>
              <w:rPr>
                <w:b/>
                <w:bCs/>
                <w:color w:val="1F6FEB"/>
                <w:sz w:val="20"/>
                <w:szCs w:val="20"/>
              </w:rPr>
              <w:t>QU'EST-CE QUE C'EST ?</w:t>
            </w:r>
          </w:p>
          <w:p w14:paraId="39D5A417" w14:textId="77777777" w:rsidR="00D20573" w:rsidRDefault="00B16062">
            <w:pPr>
              <w:spacing w:after="60"/>
            </w:pPr>
            <w:r>
              <w:t>Le Git Workflow désigne l'ensemble des pratiques adoptées par une équipe pour organiser le travail collaboratif autour d'un dépôt Git.</w:t>
            </w:r>
          </w:p>
        </w:tc>
      </w:tr>
      <w:tr w:rsidR="00D20573" w14:paraId="3C5CA2A2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4329"/>
          </w:tcPr>
          <w:p w14:paraId="5B4A6220" w14:textId="77777777" w:rsidR="00D20573" w:rsidRDefault="00D2057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AE7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4FA3568B" w14:textId="77777777" w:rsidR="00D20573" w:rsidRDefault="00B16062">
            <w:pPr>
              <w:spacing w:after="90"/>
            </w:pPr>
            <w:r>
              <w:rPr>
                <w:b/>
                <w:bCs/>
                <w:color w:val="E24329"/>
                <w:sz w:val="20"/>
                <w:szCs w:val="20"/>
              </w:rPr>
              <w:t>À QUOI ÇA SERT ?</w:t>
            </w:r>
          </w:p>
          <w:p w14:paraId="483BE212" w14:textId="77777777" w:rsidR="00D20573" w:rsidRDefault="00B16062">
            <w:pPr>
              <w:spacing w:after="60"/>
            </w:pPr>
            <w:r>
              <w:t>Il structure le développement, facilite la collaboration entre plusieurs personnes, et sécurise les livraisons.</w:t>
            </w:r>
          </w:p>
        </w:tc>
      </w:tr>
    </w:tbl>
    <w:p w14:paraId="48D7EF60" w14:textId="77777777" w:rsidR="00D20573" w:rsidRDefault="00D20573">
      <w:pPr>
        <w:spacing w:after="200"/>
      </w:pPr>
    </w:p>
    <w:tbl>
      <w:tblPr>
        <w:tblW w:w="935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D20573" w14:paraId="781F1A70" w14:textId="77777777">
        <w:trPr>
          <w:tblHeader/>
        </w:trPr>
        <w:tc>
          <w:tcPr>
            <w:tcW w:w="3000" w:type="dxa"/>
            <w:shd w:val="clear" w:color="auto" w:fill="6B2FB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071D81" w14:textId="77777777" w:rsidR="00D20573" w:rsidRDefault="00B16062">
            <w:r>
              <w:rPr>
                <w:b/>
                <w:bCs/>
                <w:color w:val="FFFFFF"/>
                <w:sz w:val="20"/>
                <w:szCs w:val="20"/>
              </w:rPr>
              <w:t>Terme / Propriété</w:t>
            </w:r>
          </w:p>
        </w:tc>
        <w:tc>
          <w:tcPr>
            <w:tcW w:w="6350" w:type="dxa"/>
            <w:shd w:val="clear" w:color="auto" w:fill="6B2FB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03995B" w14:textId="77777777" w:rsidR="00D20573" w:rsidRDefault="00B16062">
            <w:r>
              <w:rPr>
                <w:b/>
                <w:bCs/>
                <w:color w:val="FFFFFF"/>
                <w:sz w:val="20"/>
                <w:szCs w:val="20"/>
              </w:rPr>
              <w:t>Explication</w:t>
            </w:r>
          </w:p>
        </w:tc>
      </w:tr>
      <w:tr w:rsidR="00D20573" w14:paraId="639B45F8" w14:textId="77777777"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46278F" w14:textId="77777777" w:rsidR="00D20573" w:rsidRDefault="00B16062">
            <w:proofErr w:type="spellStart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Feature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 xml:space="preserve"> Branch Workflow</w:t>
            </w:r>
          </w:p>
        </w:tc>
        <w:tc>
          <w:tcPr>
            <w:tcW w:w="6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686FF2" w14:textId="77777777" w:rsidR="00D20573" w:rsidRDefault="00B16062">
            <w:r>
              <w:rPr>
                <w:sz w:val="20"/>
                <w:szCs w:val="20"/>
              </w:rPr>
              <w:t xml:space="preserve">Chaque fonctionnalité ou correction est développée dans une branche dédiée, issue de main/master, puis fusionnée via une Merge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20573" w14:paraId="58295397" w14:textId="77777777">
        <w:tc>
          <w:tcPr>
            <w:tcW w:w="3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D817A1" w14:textId="77777777" w:rsidR="00D20573" w:rsidRDefault="00B16062"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Git Flow</w:t>
            </w:r>
          </w:p>
        </w:tc>
        <w:tc>
          <w:tcPr>
            <w:tcW w:w="63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0F61D7" w14:textId="77777777" w:rsidR="00D20573" w:rsidRDefault="00B16062">
            <w:r>
              <w:rPr>
                <w:sz w:val="20"/>
                <w:szCs w:val="20"/>
              </w:rPr>
              <w:t xml:space="preserve">Organisation stricte avec des branches dédiées : </w:t>
            </w:r>
            <w:proofErr w:type="spellStart"/>
            <w:r>
              <w:rPr>
                <w:sz w:val="20"/>
                <w:szCs w:val="20"/>
              </w:rPr>
              <w:t>develop</w:t>
            </w:r>
            <w:proofErr w:type="spellEnd"/>
            <w:r>
              <w:rPr>
                <w:sz w:val="20"/>
                <w:szCs w:val="20"/>
              </w:rPr>
              <w:t xml:space="preserve"> (développement), main (production), </w:t>
            </w:r>
            <w:proofErr w:type="spellStart"/>
            <w:r>
              <w:rPr>
                <w:sz w:val="20"/>
                <w:szCs w:val="20"/>
              </w:rPr>
              <w:t>feature</w:t>
            </w:r>
            <w:proofErr w:type="spellEnd"/>
            <w:r>
              <w:rPr>
                <w:sz w:val="20"/>
                <w:szCs w:val="20"/>
              </w:rPr>
              <w:t xml:space="preserve">/* (fonctionnalités), </w:t>
            </w:r>
            <w:proofErr w:type="spellStart"/>
            <w:r>
              <w:rPr>
                <w:sz w:val="20"/>
                <w:szCs w:val="20"/>
              </w:rPr>
              <w:t>hotfix</w:t>
            </w:r>
            <w:proofErr w:type="spellEnd"/>
            <w:r>
              <w:rPr>
                <w:sz w:val="20"/>
                <w:szCs w:val="20"/>
              </w:rPr>
              <w:t>/* (correctifs urgents), release/* (préparation de version).</w:t>
            </w:r>
          </w:p>
        </w:tc>
      </w:tr>
      <w:tr w:rsidR="00D20573" w14:paraId="0A9A42E7" w14:textId="77777777"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78A391" w14:textId="77777777" w:rsidR="00D20573" w:rsidRDefault="00B16062">
            <w:proofErr w:type="spellStart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Forking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 xml:space="preserve"> Workflow</w:t>
            </w:r>
          </w:p>
        </w:tc>
        <w:tc>
          <w:tcPr>
            <w:tcW w:w="6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27D81A" w14:textId="77777777" w:rsidR="00D20573" w:rsidRDefault="00B16062">
            <w:r>
              <w:rPr>
                <w:sz w:val="20"/>
                <w:szCs w:val="20"/>
              </w:rPr>
              <w:t xml:space="preserve">Chaque contributeur travaille sur sa propre copie (fork) du dépôt, puis propose ses modifications via des Merge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B054925" w14:textId="77777777" w:rsidR="00D20573" w:rsidRDefault="00D20573">
      <w:pPr>
        <w:spacing w:after="200"/>
      </w:pPr>
    </w:p>
    <w:p w14:paraId="74D3F73D" w14:textId="101AE91D" w:rsidR="00D20573" w:rsidRDefault="00D20573">
      <w:pPr>
        <w:spacing w:before="120" w:after="120"/>
        <w:jc w:val="center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30"/>
      </w:tblGrid>
      <w:tr w:rsidR="00D20573" w14:paraId="35059148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860B"/>
          </w:tcPr>
          <w:p w14:paraId="614621F5" w14:textId="77777777" w:rsidR="00D20573" w:rsidRDefault="00D2057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6E0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5A919735" w14:textId="77777777" w:rsidR="00D20573" w:rsidRDefault="00B16062">
            <w:pPr>
              <w:spacing w:after="90"/>
            </w:pPr>
            <w:r>
              <w:rPr>
                <w:b/>
                <w:bCs/>
                <w:color w:val="B8860B"/>
                <w:sz w:val="20"/>
                <w:szCs w:val="20"/>
              </w:rPr>
              <w:t>Bonnes pratiques à retenir</w:t>
            </w:r>
          </w:p>
          <w:p w14:paraId="1E62B8FA" w14:textId="77777777" w:rsidR="00D20573" w:rsidRDefault="00B16062">
            <w:pPr>
              <w:spacing w:after="60"/>
            </w:pPr>
            <w:r>
              <w:t>Toujours créer une branche par tâche ou fonctionnalité.</w:t>
            </w:r>
          </w:p>
          <w:p w14:paraId="4C5F17CD" w14:textId="77777777" w:rsidR="00D20573" w:rsidRDefault="00B16062">
            <w:pPr>
              <w:spacing w:after="60"/>
            </w:pPr>
            <w:r>
              <w:t xml:space="preserve">Utiliser des noms de branches explicites (ex. </w:t>
            </w:r>
            <w:proofErr w:type="spellStart"/>
            <w:r>
              <w:t>feature</w:t>
            </w:r>
            <w:proofErr w:type="spellEnd"/>
            <w:r>
              <w:t>/login-</w:t>
            </w:r>
            <w:proofErr w:type="spellStart"/>
            <w:r>
              <w:t>form</w:t>
            </w:r>
            <w:proofErr w:type="spellEnd"/>
            <w:r>
              <w:t xml:space="preserve">, </w:t>
            </w:r>
            <w:proofErr w:type="spellStart"/>
            <w:r>
              <w:t>bugfix</w:t>
            </w:r>
            <w:proofErr w:type="spellEnd"/>
            <w:r>
              <w:t>/header-</w:t>
            </w:r>
            <w:proofErr w:type="spellStart"/>
            <w:r>
              <w:t>alignment</w:t>
            </w:r>
            <w:proofErr w:type="spellEnd"/>
            <w:r>
              <w:t>).</w:t>
            </w:r>
          </w:p>
          <w:p w14:paraId="7720EA29" w14:textId="77777777" w:rsidR="00D20573" w:rsidRDefault="00B16062">
            <w:pPr>
              <w:spacing w:after="60"/>
            </w:pPr>
            <w:r>
              <w:t xml:space="preserve">Fusionner via des Merge </w:t>
            </w:r>
            <w:proofErr w:type="spellStart"/>
            <w:r>
              <w:t>Requests</w:t>
            </w:r>
            <w:proofErr w:type="spellEnd"/>
            <w:r>
              <w:t xml:space="preserve"> pour permettre la revue de code et l'exécution automatique des pipelines.</w:t>
            </w:r>
          </w:p>
          <w:p w14:paraId="44C42D2B" w14:textId="77777777" w:rsidR="00D20573" w:rsidRDefault="00B16062">
            <w:pPr>
              <w:spacing w:after="60"/>
            </w:pPr>
            <w:r>
              <w:t>Garder la branche principale protégée et à jour.</w:t>
            </w:r>
          </w:p>
        </w:tc>
      </w:tr>
    </w:tbl>
    <w:p w14:paraId="31A335A6" w14:textId="77777777" w:rsidR="00D20573" w:rsidRDefault="00B16062">
      <w:r>
        <w:br w:type="page"/>
      </w:r>
    </w:p>
    <w:p w14:paraId="5D4DE783" w14:textId="77777777" w:rsidR="00D20573" w:rsidRDefault="00B16062">
      <w:pPr>
        <w:pStyle w:val="Titre1"/>
        <w:pBdr>
          <w:bottom w:val="single" w:sz="18" w:space="6" w:color="E24329"/>
        </w:pBdr>
        <w:spacing w:before="480" w:after="240"/>
      </w:pPr>
      <w:r>
        <w:rPr>
          <w:b/>
          <w:bCs/>
          <w:color w:val="E24329"/>
          <w:sz w:val="34"/>
          <w:szCs w:val="34"/>
        </w:rPr>
        <w:lastRenderedPageBreak/>
        <w:t>4. Les bases des pipelines</w:t>
      </w:r>
    </w:p>
    <w:p w14:paraId="10B76E00" w14:textId="77777777" w:rsidR="00D20573" w:rsidRDefault="00B16062">
      <w:pPr>
        <w:pStyle w:val="Titre2"/>
        <w:spacing w:before="360" w:after="160"/>
      </w:pPr>
      <w:r>
        <w:rPr>
          <w:b/>
          <w:bCs/>
          <w:color w:val="6B2FB3"/>
        </w:rPr>
        <w:t>Qu'est-ce qu'un pipeline ?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30"/>
      </w:tblGrid>
      <w:tr w:rsidR="00D20573" w14:paraId="027A28DA" w14:textId="77777777" w:rsidTr="00DF34A3">
        <w:trPr>
          <w:trHeight w:val="1216"/>
        </w:trPr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FEB"/>
          </w:tcPr>
          <w:p w14:paraId="6803AE92" w14:textId="77777777" w:rsidR="00D20573" w:rsidRDefault="00D2057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D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704CF632" w14:textId="77777777" w:rsidR="00D20573" w:rsidRDefault="00B16062">
            <w:pPr>
              <w:spacing w:after="90"/>
            </w:pPr>
            <w:r>
              <w:rPr>
                <w:b/>
                <w:bCs/>
                <w:color w:val="1F6FEB"/>
                <w:sz w:val="20"/>
                <w:szCs w:val="20"/>
              </w:rPr>
              <w:t>QU'EST-CE QUE C'EST ?</w:t>
            </w:r>
          </w:p>
          <w:p w14:paraId="538DD03A" w14:textId="77777777" w:rsidR="00D20573" w:rsidRDefault="00B16062">
            <w:pPr>
              <w:spacing w:after="60"/>
            </w:pPr>
            <w:r>
              <w:t xml:space="preserve">Un pipeline est un ensemble de tâches automatisées qui s'exécutent à la suite d'un changement dans le dépôt (push, merge </w:t>
            </w:r>
            <w:proofErr w:type="spellStart"/>
            <w:r>
              <w:t>request</w:t>
            </w:r>
            <w:proofErr w:type="spellEnd"/>
            <w:r>
              <w:t>…). Il est composé de stages (étapes), eux-mêmes composés de jobs (tâches unitaires).</w:t>
            </w:r>
          </w:p>
        </w:tc>
      </w:tr>
      <w:tr w:rsidR="00D20573" w14:paraId="44C6F8DA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4329"/>
          </w:tcPr>
          <w:p w14:paraId="237DD644" w14:textId="77777777" w:rsidR="00D20573" w:rsidRDefault="00D2057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AE7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2D91A27B" w14:textId="77777777" w:rsidR="00D20573" w:rsidRDefault="00B16062">
            <w:pPr>
              <w:spacing w:after="90"/>
            </w:pPr>
            <w:r>
              <w:rPr>
                <w:b/>
                <w:bCs/>
                <w:color w:val="E24329"/>
                <w:sz w:val="20"/>
                <w:szCs w:val="20"/>
              </w:rPr>
              <w:t>À QUOI ÇA SERT ?</w:t>
            </w:r>
          </w:p>
          <w:p w14:paraId="471326DE" w14:textId="77777777" w:rsidR="00D20573" w:rsidRDefault="00B16062">
            <w:pPr>
              <w:spacing w:after="60"/>
            </w:pPr>
            <w:r>
              <w:t>Il permet d'automatiser la compilation, les tests, l'analyse de code ou le déploiement, tout en garantissant la qualité du code avant sa mise en production.</w:t>
            </w:r>
          </w:p>
        </w:tc>
      </w:tr>
      <w:tr w:rsidR="00D20573" w14:paraId="1BAC7BA3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8A4C"/>
          </w:tcPr>
          <w:p w14:paraId="204593BF" w14:textId="77777777" w:rsidR="00D20573" w:rsidRDefault="00D2057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6EC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2841C3FB" w14:textId="77777777" w:rsidR="00D20573" w:rsidRDefault="00B16062">
            <w:pPr>
              <w:spacing w:after="90"/>
            </w:pPr>
            <w:r>
              <w:rPr>
                <w:b/>
                <w:bCs/>
                <w:color w:val="1F8A4C"/>
                <w:sz w:val="20"/>
                <w:szCs w:val="20"/>
              </w:rPr>
              <w:t>COMMENT ÇA MARCHE ?</w:t>
            </w:r>
          </w:p>
          <w:p w14:paraId="7E08337F" w14:textId="77777777" w:rsidR="00D20573" w:rsidRDefault="00B16062">
            <w:pPr>
              <w:spacing w:after="60"/>
            </w:pPr>
            <w:r>
              <w:t>Le pipeline est défini dans un fichier de configuration, exécuté selon des règles précises, en suivant l'ordre des stages.</w:t>
            </w:r>
          </w:p>
        </w:tc>
      </w:tr>
    </w:tbl>
    <w:p w14:paraId="430FD04A" w14:textId="77777777" w:rsidR="00D20573" w:rsidRDefault="00D20573" w:rsidP="005930A0"/>
    <w:p w14:paraId="50B689F0" w14:textId="77777777" w:rsidR="00D20573" w:rsidRDefault="00B16062">
      <w:pPr>
        <w:spacing w:before="120" w:after="120"/>
        <w:jc w:val="center"/>
      </w:pPr>
      <w:r>
        <w:rPr>
          <w:noProof/>
        </w:rPr>
        <w:drawing>
          <wp:inline distT="0" distB="0" distL="0" distR="0" wp14:anchorId="427C449F" wp14:editId="1A2E6B44">
            <wp:extent cx="6927702" cy="2025828"/>
            <wp:effectExtent l="0" t="0" r="6985" b="0"/>
            <wp:docPr id="1811601748" name="Image 1811601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4149" cy="203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69AFA" w14:textId="77777777" w:rsidR="00D20573" w:rsidRDefault="00B16062">
      <w:pPr>
        <w:spacing w:after="220"/>
        <w:jc w:val="center"/>
      </w:pPr>
      <w:r>
        <w:rPr>
          <w:i/>
          <w:iCs/>
          <w:color w:val="737373"/>
          <w:sz w:val="18"/>
          <w:szCs w:val="18"/>
        </w:rPr>
        <w:t>Schéma — cycle de vie d'un pipeline, du push à l'environnement</w:t>
      </w:r>
    </w:p>
    <w:p w14:paraId="150413AF" w14:textId="77777777" w:rsidR="00D20573" w:rsidRDefault="00D20573" w:rsidP="005930A0"/>
    <w:p w14:paraId="043FA443" w14:textId="77777777" w:rsidR="005930A0" w:rsidRDefault="005930A0" w:rsidP="005930A0"/>
    <w:p w14:paraId="7F8BB2F8" w14:textId="77777777" w:rsidR="005930A0" w:rsidRDefault="005930A0" w:rsidP="005930A0"/>
    <w:p w14:paraId="028B1623" w14:textId="77777777" w:rsidR="005930A0" w:rsidRDefault="005930A0" w:rsidP="005930A0"/>
    <w:p w14:paraId="320E83F4" w14:textId="77777777" w:rsidR="005930A0" w:rsidRDefault="005930A0" w:rsidP="005930A0"/>
    <w:p w14:paraId="0ED44C6F" w14:textId="77777777" w:rsidR="005930A0" w:rsidRDefault="005930A0" w:rsidP="005930A0"/>
    <w:p w14:paraId="64C710EF" w14:textId="77777777" w:rsidR="005930A0" w:rsidRDefault="005930A0" w:rsidP="005930A0"/>
    <w:p w14:paraId="40F431CD" w14:textId="77777777" w:rsidR="005930A0" w:rsidRDefault="005930A0" w:rsidP="005930A0"/>
    <w:p w14:paraId="489A3092" w14:textId="77777777" w:rsidR="005930A0" w:rsidRDefault="005930A0" w:rsidP="005930A0"/>
    <w:p w14:paraId="450A49DC" w14:textId="77777777" w:rsidR="005930A0" w:rsidRDefault="005930A0" w:rsidP="005930A0"/>
    <w:p w14:paraId="0A129C6E" w14:textId="77777777" w:rsidR="005930A0" w:rsidRDefault="005930A0" w:rsidP="005930A0"/>
    <w:p w14:paraId="5688062F" w14:textId="77777777" w:rsidR="005930A0" w:rsidRDefault="005930A0" w:rsidP="005930A0"/>
    <w:p w14:paraId="3B293BF1" w14:textId="77777777" w:rsidR="005930A0" w:rsidRDefault="005930A0" w:rsidP="005930A0"/>
    <w:p w14:paraId="278F723F" w14:textId="77777777" w:rsidR="005930A0" w:rsidRDefault="005930A0" w:rsidP="005930A0"/>
    <w:p w14:paraId="42F478AD" w14:textId="77777777" w:rsidR="005930A0" w:rsidRDefault="005930A0" w:rsidP="005930A0"/>
    <w:p w14:paraId="52983BAD" w14:textId="77777777" w:rsidR="005930A0" w:rsidRDefault="005930A0" w:rsidP="005930A0"/>
    <w:p w14:paraId="7A7A40D5" w14:textId="77777777" w:rsidR="005930A0" w:rsidRDefault="005930A0" w:rsidP="005930A0"/>
    <w:p w14:paraId="4F7351CF" w14:textId="77777777" w:rsidR="005930A0" w:rsidRDefault="005930A0" w:rsidP="005930A0"/>
    <w:p w14:paraId="5873D027" w14:textId="77777777" w:rsidR="00D20573" w:rsidRDefault="00B16062" w:rsidP="005930A0">
      <w:pPr>
        <w:pStyle w:val="Titre2"/>
        <w:spacing w:before="360" w:after="100" w:afterAutospacing="1"/>
      </w:pPr>
      <w:r>
        <w:rPr>
          <w:b/>
          <w:bCs/>
          <w:color w:val="6B2FB3"/>
        </w:rPr>
        <w:lastRenderedPageBreak/>
        <w:t>Le fichier .</w:t>
      </w:r>
      <w:proofErr w:type="spellStart"/>
      <w:r>
        <w:rPr>
          <w:b/>
          <w:bCs/>
          <w:color w:val="6B2FB3"/>
        </w:rPr>
        <w:t>gitlab-ci.yml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30"/>
      </w:tblGrid>
      <w:tr w:rsidR="00D20573" w14:paraId="58ACC8FE" w14:textId="77777777" w:rsidTr="004E685D">
        <w:trPr>
          <w:trHeight w:val="846"/>
        </w:trPr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FEB"/>
          </w:tcPr>
          <w:p w14:paraId="6E054F1E" w14:textId="77777777" w:rsidR="00D20573" w:rsidRDefault="00D2057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D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5CB921C4" w14:textId="77777777" w:rsidR="00D20573" w:rsidRDefault="00B16062">
            <w:pPr>
              <w:spacing w:after="90"/>
            </w:pPr>
            <w:r>
              <w:rPr>
                <w:b/>
                <w:bCs/>
                <w:color w:val="1F6FEB"/>
                <w:sz w:val="20"/>
                <w:szCs w:val="20"/>
              </w:rPr>
              <w:t>QU'EST-CE QUE C'EST ?</w:t>
            </w:r>
          </w:p>
          <w:p w14:paraId="45513D63" w14:textId="77777777" w:rsidR="00D20573" w:rsidRDefault="00B16062">
            <w:pPr>
              <w:spacing w:after="60"/>
            </w:pPr>
            <w:r>
              <w:t>C'est le fichier central qui décrit tout le pipeline : jobs, stages, variables, conditions d'exécution, images Docker à utiliser… Il doit obligatoirement être placé à la racine du dépôt.</w:t>
            </w:r>
          </w:p>
        </w:tc>
      </w:tr>
    </w:tbl>
    <w:p w14:paraId="77A7A3CB" w14:textId="77777777" w:rsidR="00D20573" w:rsidRDefault="00B16062">
      <w:pPr>
        <w:spacing w:before="120" w:after="120"/>
        <w:jc w:val="center"/>
      </w:pPr>
      <w:r>
        <w:rPr>
          <w:noProof/>
        </w:rPr>
        <w:drawing>
          <wp:inline distT="0" distB="0" distL="0" distR="0" wp14:anchorId="1845F2F9" wp14:editId="1E771D73">
            <wp:extent cx="5018227" cy="2695274"/>
            <wp:effectExtent l="0" t="0" r="0" b="0"/>
            <wp:docPr id="2028547738" name="Image 2028547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672" cy="269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4CFE" w14:textId="2E8F05A6" w:rsidR="00D20573" w:rsidRDefault="00B16062" w:rsidP="005930A0">
      <w:pPr>
        <w:spacing w:after="220"/>
        <w:jc w:val="center"/>
      </w:pPr>
      <w:r>
        <w:rPr>
          <w:i/>
          <w:iCs/>
          <w:color w:val="737373"/>
          <w:sz w:val="18"/>
          <w:szCs w:val="18"/>
        </w:rPr>
        <w:t>Illustration — fichier .</w:t>
      </w:r>
      <w:proofErr w:type="spellStart"/>
      <w:r>
        <w:rPr>
          <w:i/>
          <w:iCs/>
          <w:color w:val="737373"/>
          <w:sz w:val="18"/>
          <w:szCs w:val="18"/>
        </w:rPr>
        <w:t>gitlab-ci.yml</w:t>
      </w:r>
      <w:proofErr w:type="spellEnd"/>
    </w:p>
    <w:p w14:paraId="6AE06DD5" w14:textId="77777777" w:rsidR="00D20573" w:rsidRDefault="00B16062">
      <w:pPr>
        <w:pStyle w:val="Titre2"/>
        <w:spacing w:before="360" w:after="160"/>
      </w:pPr>
      <w:r>
        <w:rPr>
          <w:b/>
          <w:bCs/>
          <w:color w:val="6B2FB3"/>
        </w:rPr>
        <w:t>Les trois briques essentielles</w:t>
      </w:r>
    </w:p>
    <w:tbl>
      <w:tblPr>
        <w:tblW w:w="935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D20573" w14:paraId="0EADC037" w14:textId="77777777">
        <w:trPr>
          <w:tblHeader/>
        </w:trPr>
        <w:tc>
          <w:tcPr>
            <w:tcW w:w="3000" w:type="dxa"/>
            <w:shd w:val="clear" w:color="auto" w:fill="6B2FB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E2821C" w14:textId="77777777" w:rsidR="00D20573" w:rsidRDefault="00B16062">
            <w:r>
              <w:rPr>
                <w:b/>
                <w:bCs/>
                <w:color w:val="FFFFFF"/>
                <w:sz w:val="20"/>
                <w:szCs w:val="20"/>
              </w:rPr>
              <w:t>Terme / Propriété</w:t>
            </w:r>
          </w:p>
        </w:tc>
        <w:tc>
          <w:tcPr>
            <w:tcW w:w="6350" w:type="dxa"/>
            <w:shd w:val="clear" w:color="auto" w:fill="6B2FB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A63E39" w14:textId="77777777" w:rsidR="00D20573" w:rsidRDefault="00B16062">
            <w:r>
              <w:rPr>
                <w:b/>
                <w:bCs/>
                <w:color w:val="FFFFFF"/>
                <w:sz w:val="20"/>
                <w:szCs w:val="20"/>
              </w:rPr>
              <w:t>Explication</w:t>
            </w:r>
          </w:p>
        </w:tc>
      </w:tr>
      <w:tr w:rsidR="00D20573" w14:paraId="18C72DC6" w14:textId="77777777"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B3B79A" w14:textId="77777777" w:rsidR="00D20573" w:rsidRDefault="00B16062"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Job</w:t>
            </w:r>
          </w:p>
        </w:tc>
        <w:tc>
          <w:tcPr>
            <w:tcW w:w="6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975C93" w14:textId="77777777" w:rsidR="00D20573" w:rsidRDefault="00B16062">
            <w:r>
              <w:rPr>
                <w:sz w:val="20"/>
                <w:szCs w:val="20"/>
              </w:rPr>
              <w:t>Une tâche unitaire du pipeline (ex : lancer un test). Contient un ou plusieurs scripts, associé à un stage. Les jobs d'un même stage s'exécutent en parallèle.</w:t>
            </w:r>
          </w:p>
        </w:tc>
      </w:tr>
      <w:tr w:rsidR="00D20573" w14:paraId="2F5098A7" w14:textId="77777777">
        <w:tc>
          <w:tcPr>
            <w:tcW w:w="3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33CB84" w14:textId="77777777" w:rsidR="00D20573" w:rsidRDefault="00B16062"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Stage</w:t>
            </w:r>
          </w:p>
        </w:tc>
        <w:tc>
          <w:tcPr>
            <w:tcW w:w="63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133E79" w14:textId="77777777" w:rsidR="00D20573" w:rsidRDefault="00B16062">
            <w:r>
              <w:rPr>
                <w:sz w:val="20"/>
                <w:szCs w:val="20"/>
              </w:rPr>
              <w:t xml:space="preserve">Une étape qui regroupe un ou plusieurs jobs. Les stages s'exécutent les uns après les autres, dans l'ordre défini (ex :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→ test → </w:t>
            </w:r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D20573" w14:paraId="2136B26E" w14:textId="77777777"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FCF956" w14:textId="77777777" w:rsidR="00D20573" w:rsidRDefault="00B16062">
            <w:proofErr w:type="spellStart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Artifact</w:t>
            </w:r>
            <w:proofErr w:type="spellEnd"/>
          </w:p>
        </w:tc>
        <w:tc>
          <w:tcPr>
            <w:tcW w:w="6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F63AB3" w14:textId="77777777" w:rsidR="00D20573" w:rsidRDefault="00B16062">
            <w:r>
              <w:rPr>
                <w:sz w:val="20"/>
                <w:szCs w:val="20"/>
              </w:rPr>
              <w:t xml:space="preserve">Un ou plusieurs fichiers générés par un job (binaires, rapports de tests…) et transmis aux jobs suivants, ou conservés et téléchargeables depuis </w:t>
            </w:r>
            <w:proofErr w:type="spellStart"/>
            <w:r>
              <w:rPr>
                <w:sz w:val="20"/>
                <w:szCs w:val="20"/>
              </w:rPr>
              <w:t>GitLab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A67F1CA" w14:textId="77777777" w:rsidR="00D20573" w:rsidRDefault="00D20573" w:rsidP="001A4878"/>
    <w:p w14:paraId="10B3A555" w14:textId="77777777" w:rsidR="00D20573" w:rsidRDefault="00B16062">
      <w:pPr>
        <w:spacing w:after="160"/>
      </w:pPr>
      <w:r>
        <w:rPr>
          <w:b/>
          <w:bCs/>
        </w:rPr>
        <w:t xml:space="preserve">Exemple : un job avec </w:t>
      </w:r>
      <w:proofErr w:type="spellStart"/>
      <w:r>
        <w:rPr>
          <w:b/>
          <w:bCs/>
        </w:rPr>
        <w:t>artifact</w:t>
      </w:r>
      <w:proofErr w:type="spellEnd"/>
    </w:p>
    <w:p w14:paraId="56DA6447" w14:textId="77777777" w:rsidR="00D20573" w:rsidRDefault="00B16062">
      <w:pPr>
        <w:spacing w:before="120" w:after="120"/>
        <w:jc w:val="center"/>
      </w:pPr>
      <w:r>
        <w:rPr>
          <w:noProof/>
        </w:rPr>
        <w:drawing>
          <wp:inline distT="0" distB="0" distL="0" distR="0" wp14:anchorId="29545C25" wp14:editId="09C3B6AD">
            <wp:extent cx="5713171" cy="1898247"/>
            <wp:effectExtent l="0" t="0" r="1905" b="6985"/>
            <wp:docPr id="1336589523" name="Image 1336589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79" cy="1898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5CCB1" w14:textId="77777777" w:rsidR="00D20573" w:rsidRDefault="00B16062">
      <w:pPr>
        <w:spacing w:after="220"/>
        <w:jc w:val="center"/>
      </w:pPr>
      <w:r>
        <w:rPr>
          <w:i/>
          <w:iCs/>
          <w:color w:val="737373"/>
          <w:sz w:val="18"/>
          <w:szCs w:val="18"/>
        </w:rPr>
        <w:t xml:space="preserve">Illustration — les </w:t>
      </w:r>
      <w:proofErr w:type="spellStart"/>
      <w:r>
        <w:rPr>
          <w:i/>
          <w:iCs/>
          <w:color w:val="737373"/>
          <w:sz w:val="18"/>
          <w:szCs w:val="18"/>
        </w:rPr>
        <w:t>artifacts</w:t>
      </w:r>
      <w:proofErr w:type="spellEnd"/>
    </w:p>
    <w:p w14:paraId="2721724A" w14:textId="5441684A" w:rsidR="00D20573" w:rsidRDefault="00B16062" w:rsidP="004E685D">
      <w:pPr>
        <w:spacing w:after="160"/>
      </w:pPr>
      <w:r>
        <w:t xml:space="preserve">Ici, le dossier </w:t>
      </w:r>
      <w:proofErr w:type="spellStart"/>
      <w:r>
        <w:t>dist</w:t>
      </w:r>
      <w:proofErr w:type="spellEnd"/>
      <w:r>
        <w:t xml:space="preserve">/ produit par le job </w:t>
      </w:r>
      <w:proofErr w:type="spellStart"/>
      <w:r>
        <w:t>build</w:t>
      </w:r>
      <w:proofErr w:type="spellEnd"/>
      <w:r>
        <w:t xml:space="preserve"> sera conservé et transmis aux jobs suivants du pipeline.</w:t>
      </w:r>
      <w:r>
        <w:br w:type="page"/>
      </w:r>
    </w:p>
    <w:p w14:paraId="492A3675" w14:textId="77777777" w:rsidR="00D20573" w:rsidRDefault="00B16062" w:rsidP="00F60C69">
      <w:pPr>
        <w:pStyle w:val="Titre1"/>
        <w:pBdr>
          <w:bottom w:val="single" w:sz="18" w:space="2" w:color="E24329"/>
        </w:pBdr>
      </w:pPr>
      <w:r>
        <w:rPr>
          <w:b/>
          <w:bCs/>
          <w:color w:val="E24329"/>
          <w:sz w:val="34"/>
          <w:szCs w:val="34"/>
        </w:rPr>
        <w:lastRenderedPageBreak/>
        <w:t>5. Mettre en place l'intégration continue (CI)</w:t>
      </w:r>
    </w:p>
    <w:p w14:paraId="43B2416A" w14:textId="77777777" w:rsidR="00F60C69" w:rsidRDefault="00F60C69" w:rsidP="00F60C69">
      <w:pPr>
        <w:pStyle w:val="Titre2"/>
        <w:rPr>
          <w:b/>
          <w:bCs/>
          <w:color w:val="6B2FB3"/>
        </w:rPr>
      </w:pPr>
    </w:p>
    <w:p w14:paraId="7377FB78" w14:textId="22737DEA" w:rsidR="00D20573" w:rsidRDefault="00B16062" w:rsidP="00F60C69">
      <w:pPr>
        <w:pStyle w:val="Titre2"/>
      </w:pPr>
      <w:r>
        <w:rPr>
          <w:b/>
          <w:bCs/>
          <w:color w:val="6B2FB3"/>
        </w:rPr>
        <w:t>Choisir une image Docker pour un job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30"/>
      </w:tblGrid>
      <w:tr w:rsidR="00D20573" w14:paraId="63DFB972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FEB"/>
          </w:tcPr>
          <w:p w14:paraId="5CF72A0C" w14:textId="77777777" w:rsidR="00D20573" w:rsidRDefault="00D2057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D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1114E727" w14:textId="77777777" w:rsidR="00D20573" w:rsidRDefault="00B16062">
            <w:pPr>
              <w:spacing w:after="90"/>
            </w:pPr>
            <w:r>
              <w:rPr>
                <w:b/>
                <w:bCs/>
                <w:color w:val="1F6FEB"/>
                <w:sz w:val="20"/>
                <w:szCs w:val="20"/>
              </w:rPr>
              <w:t>QU'EST-CE QUE C'EST ?</w:t>
            </w:r>
          </w:p>
          <w:p w14:paraId="69F48002" w14:textId="77777777" w:rsidR="00D20573" w:rsidRDefault="00B16062">
            <w:pPr>
              <w:spacing w:after="60"/>
            </w:pPr>
            <w:r>
              <w:t>La propriété image permet de choisir un environnement préconfiguré (par exemple une version de Node.js ou de Python) dans lequel le job va s'exécuter.</w:t>
            </w:r>
          </w:p>
        </w:tc>
      </w:tr>
      <w:tr w:rsidR="00D20573" w14:paraId="5EE3A310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4329"/>
          </w:tcPr>
          <w:p w14:paraId="18DA39C3" w14:textId="77777777" w:rsidR="00D20573" w:rsidRDefault="00D2057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AE7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06E69E2C" w14:textId="77777777" w:rsidR="00D20573" w:rsidRDefault="00B16062">
            <w:pPr>
              <w:spacing w:after="90"/>
            </w:pPr>
            <w:r>
              <w:rPr>
                <w:b/>
                <w:bCs/>
                <w:color w:val="E24329"/>
                <w:sz w:val="20"/>
                <w:szCs w:val="20"/>
              </w:rPr>
              <w:t>À QUOI ÇA SERT ?</w:t>
            </w:r>
          </w:p>
          <w:p w14:paraId="584EB787" w14:textId="77777777" w:rsidR="00D20573" w:rsidRDefault="00B16062">
            <w:pPr>
              <w:spacing w:after="60"/>
            </w:pPr>
            <w:r>
              <w:t>Cela évite d'installer manuellement les dépendances à chaque exécution : l'image contient déjà l'essentiel de ce qu'il faut.</w:t>
            </w:r>
          </w:p>
        </w:tc>
      </w:tr>
    </w:tbl>
    <w:p w14:paraId="5DF381AA" w14:textId="77777777" w:rsidR="00D20573" w:rsidRDefault="00B16062">
      <w:pPr>
        <w:spacing w:before="120" w:after="120"/>
        <w:jc w:val="center"/>
      </w:pPr>
      <w:r>
        <w:rPr>
          <w:noProof/>
        </w:rPr>
        <w:drawing>
          <wp:inline distT="0" distB="0" distL="0" distR="0" wp14:anchorId="08320842" wp14:editId="7B740639">
            <wp:extent cx="4923130" cy="1802502"/>
            <wp:effectExtent l="0" t="0" r="0" b="7620"/>
            <wp:docPr id="188893134" name="Image 188893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898" cy="18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CEEB" w14:textId="2FD4B44F" w:rsidR="00D20573" w:rsidRDefault="00B16062" w:rsidP="00F60C69">
      <w:pPr>
        <w:spacing w:after="220"/>
        <w:jc w:val="center"/>
      </w:pPr>
      <w:r>
        <w:rPr>
          <w:i/>
          <w:iCs/>
          <w:color w:val="737373"/>
          <w:sz w:val="18"/>
          <w:szCs w:val="18"/>
        </w:rPr>
        <w:t>Illustration — choisir l'image Docker</w:t>
      </w:r>
    </w:p>
    <w:p w14:paraId="651812AB" w14:textId="77777777" w:rsidR="00D20573" w:rsidRDefault="00B16062">
      <w:pPr>
        <w:pStyle w:val="Titre2"/>
        <w:spacing w:before="360" w:after="160"/>
      </w:pPr>
      <w:r>
        <w:rPr>
          <w:b/>
          <w:bCs/>
          <w:color w:val="6B2FB3"/>
        </w:rPr>
        <w:t>Gérer les dépendances entre stages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30"/>
      </w:tblGrid>
      <w:tr w:rsidR="00D20573" w14:paraId="60530E01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8A4C"/>
          </w:tcPr>
          <w:p w14:paraId="6791095A" w14:textId="77777777" w:rsidR="00D20573" w:rsidRDefault="00D2057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6EC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4220BCBA" w14:textId="77777777" w:rsidR="00D20573" w:rsidRDefault="00B16062">
            <w:pPr>
              <w:spacing w:after="90"/>
            </w:pPr>
            <w:r>
              <w:rPr>
                <w:b/>
                <w:bCs/>
                <w:color w:val="1F8A4C"/>
                <w:sz w:val="20"/>
                <w:szCs w:val="20"/>
              </w:rPr>
              <w:t>COMMENT ÇA MARCHE ?</w:t>
            </w:r>
          </w:p>
          <w:p w14:paraId="7CF50F26" w14:textId="77777777" w:rsidR="00D20573" w:rsidRDefault="00B16062">
            <w:pPr>
              <w:spacing w:after="60"/>
            </w:pPr>
            <w:r>
              <w:t xml:space="preserve">Par défaut, un job récupère automatiquement les </w:t>
            </w:r>
            <w:proofErr w:type="spellStart"/>
            <w:r>
              <w:t>artifacts</w:t>
            </w:r>
            <w:proofErr w:type="spellEnd"/>
            <w:r>
              <w:t xml:space="preserve"> de tous les jobs des stages précédents. La propriété </w:t>
            </w:r>
            <w:proofErr w:type="spellStart"/>
            <w:r>
              <w:t>dependencies</w:t>
            </w:r>
            <w:proofErr w:type="spellEnd"/>
            <w:r>
              <w:t xml:space="preserve"> permet de choisir précisément lesquels récupérer, pour alléger l'exécution.</w:t>
            </w:r>
          </w:p>
        </w:tc>
      </w:tr>
    </w:tbl>
    <w:p w14:paraId="4DD9FEEF" w14:textId="77777777" w:rsidR="00E966AF" w:rsidRDefault="00E966AF" w:rsidP="0036352E">
      <w:pPr>
        <w:rPr>
          <w:b/>
          <w:bCs/>
        </w:rPr>
      </w:pPr>
    </w:p>
    <w:p w14:paraId="6D4D1719" w14:textId="10F2CE1E" w:rsidR="00D20573" w:rsidRDefault="00B16062" w:rsidP="0036352E">
      <w:r>
        <w:rPr>
          <w:b/>
          <w:bCs/>
        </w:rPr>
        <w:t>Ne récupérer aucune dépendance :</w:t>
      </w:r>
    </w:p>
    <w:p w14:paraId="417C1903" w14:textId="77777777" w:rsidR="00D20573" w:rsidRDefault="00B16062">
      <w:pPr>
        <w:spacing w:before="120" w:after="120"/>
        <w:jc w:val="center"/>
      </w:pPr>
      <w:r>
        <w:rPr>
          <w:noProof/>
        </w:rPr>
        <w:drawing>
          <wp:inline distT="0" distB="0" distL="0" distR="0" wp14:anchorId="247470BC" wp14:editId="1016971C">
            <wp:extent cx="4849978" cy="946528"/>
            <wp:effectExtent l="0" t="0" r="0" b="6350"/>
            <wp:docPr id="656262060" name="Image 656262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993" cy="95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568A" w14:textId="77777777" w:rsidR="00D20573" w:rsidRDefault="00B16062" w:rsidP="0036352E">
      <w:pPr>
        <w:jc w:val="center"/>
      </w:pPr>
      <w:r>
        <w:rPr>
          <w:i/>
          <w:iCs/>
          <w:color w:val="737373"/>
          <w:sz w:val="18"/>
          <w:szCs w:val="18"/>
        </w:rPr>
        <w:t>Illustration — dépendance entre stages</w:t>
      </w:r>
    </w:p>
    <w:p w14:paraId="167CCCCB" w14:textId="77777777" w:rsidR="00D20573" w:rsidRDefault="00B16062" w:rsidP="0036352E">
      <w:r>
        <w:rPr>
          <w:b/>
          <w:bCs/>
        </w:rPr>
        <w:t xml:space="preserve">Ne récupérer que les </w:t>
      </w:r>
      <w:proofErr w:type="spellStart"/>
      <w:r>
        <w:rPr>
          <w:b/>
          <w:bCs/>
        </w:rPr>
        <w:t>artifacts</w:t>
      </w:r>
      <w:proofErr w:type="spellEnd"/>
      <w:r>
        <w:rPr>
          <w:b/>
          <w:bCs/>
        </w:rPr>
        <w:t xml:space="preserve"> d'un job précis :</w:t>
      </w:r>
    </w:p>
    <w:p w14:paraId="4CC9475C" w14:textId="77777777" w:rsidR="00D20573" w:rsidRDefault="00B16062">
      <w:pPr>
        <w:spacing w:before="120" w:after="120"/>
        <w:jc w:val="center"/>
      </w:pPr>
      <w:r>
        <w:rPr>
          <w:noProof/>
        </w:rPr>
        <w:drawing>
          <wp:inline distT="0" distB="0" distL="0" distR="0" wp14:anchorId="35A02966" wp14:editId="0539FF20">
            <wp:extent cx="4696359" cy="1393758"/>
            <wp:effectExtent l="0" t="0" r="0" b="0"/>
            <wp:docPr id="1857495764" name="Image 1857495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171" cy="140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23EA" w14:textId="2D724D79" w:rsidR="00D20573" w:rsidRDefault="00B16062" w:rsidP="00D55BD5">
      <w:pPr>
        <w:spacing w:after="220"/>
        <w:jc w:val="center"/>
      </w:pPr>
      <w:r>
        <w:rPr>
          <w:i/>
          <w:iCs/>
          <w:color w:val="737373"/>
          <w:sz w:val="18"/>
          <w:szCs w:val="18"/>
        </w:rPr>
        <w:t>Illustration — dépendance entre stages</w:t>
      </w:r>
    </w:p>
    <w:p w14:paraId="1EA5AC90" w14:textId="77777777" w:rsidR="00D20573" w:rsidRDefault="00B16062">
      <w:pPr>
        <w:pStyle w:val="Titre2"/>
        <w:spacing w:before="360" w:after="160"/>
      </w:pPr>
      <w:r>
        <w:rPr>
          <w:b/>
          <w:bCs/>
          <w:color w:val="6B2FB3"/>
        </w:rPr>
        <w:lastRenderedPageBreak/>
        <w:t>Réaliser des tests automatisés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30"/>
      </w:tblGrid>
      <w:tr w:rsidR="00D20573" w14:paraId="7D240D9F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4329"/>
          </w:tcPr>
          <w:p w14:paraId="54D9E102" w14:textId="77777777" w:rsidR="00D20573" w:rsidRDefault="00D2057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AE7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4599FB9E" w14:textId="77777777" w:rsidR="00D20573" w:rsidRDefault="00B16062">
            <w:pPr>
              <w:spacing w:after="90"/>
            </w:pPr>
            <w:r>
              <w:rPr>
                <w:b/>
                <w:bCs/>
                <w:color w:val="E24329"/>
                <w:sz w:val="20"/>
                <w:szCs w:val="20"/>
              </w:rPr>
              <w:t>À QUOI ÇA SERT ?</w:t>
            </w:r>
          </w:p>
          <w:p w14:paraId="3F56B9D6" w14:textId="77777777" w:rsidR="00D20573" w:rsidRDefault="00B16062">
            <w:pPr>
              <w:spacing w:after="60"/>
            </w:pPr>
            <w:r>
              <w:t>Il est recommandé de lancer les tests unitaires dès le début du pipeline, pour détecter rapidement les erreurs.</w:t>
            </w:r>
          </w:p>
        </w:tc>
      </w:tr>
    </w:tbl>
    <w:p w14:paraId="6B2B8685" w14:textId="77777777" w:rsidR="00D20573" w:rsidRDefault="00B16062">
      <w:pPr>
        <w:spacing w:before="120" w:after="120"/>
        <w:jc w:val="center"/>
      </w:pPr>
      <w:r>
        <w:rPr>
          <w:noProof/>
        </w:rPr>
        <w:drawing>
          <wp:inline distT="0" distB="0" distL="0" distR="0" wp14:anchorId="11F1686F" wp14:editId="75403014">
            <wp:extent cx="5905500" cy="1752600"/>
            <wp:effectExtent l="0" t="0" r="0" b="0"/>
            <wp:docPr id="1307532127" name="Image 1307532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7C98" w14:textId="589EFBAC" w:rsidR="00D20573" w:rsidRDefault="00E83CBF" w:rsidP="00E83CBF">
      <w:pPr>
        <w:tabs>
          <w:tab w:val="center" w:pos="5233"/>
        </w:tabs>
      </w:pPr>
      <w:r>
        <w:rPr>
          <w:i/>
          <w:iCs/>
          <w:color w:val="737373"/>
          <w:sz w:val="18"/>
          <w:szCs w:val="18"/>
        </w:rPr>
        <w:tab/>
      </w:r>
      <w:r w:rsidR="00B16062">
        <w:rPr>
          <w:i/>
          <w:iCs/>
          <w:color w:val="737373"/>
          <w:sz w:val="18"/>
          <w:szCs w:val="18"/>
        </w:rPr>
        <w:t>Illustration — réaliser les tests</w:t>
      </w:r>
    </w:p>
    <w:p w14:paraId="0A634CD4" w14:textId="77777777" w:rsidR="00D20573" w:rsidRDefault="00B16062">
      <w:pPr>
        <w:pStyle w:val="Titre2"/>
        <w:spacing w:before="360" w:after="160"/>
      </w:pPr>
      <w:r>
        <w:rPr>
          <w:b/>
          <w:bCs/>
          <w:color w:val="6B2FB3"/>
        </w:rPr>
        <w:t>Publier des rapports de tests et de qualité</w:t>
      </w:r>
    </w:p>
    <w:tbl>
      <w:tblPr>
        <w:tblW w:w="935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9"/>
        <w:gridCol w:w="5861"/>
      </w:tblGrid>
      <w:tr w:rsidR="00D20573" w14:paraId="0F4A5991" w14:textId="77777777">
        <w:trPr>
          <w:tblHeader/>
        </w:trPr>
        <w:tc>
          <w:tcPr>
            <w:tcW w:w="3000" w:type="dxa"/>
            <w:shd w:val="clear" w:color="auto" w:fill="6B2FB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870595" w14:textId="77777777" w:rsidR="00D20573" w:rsidRDefault="00B16062">
            <w:r>
              <w:rPr>
                <w:b/>
                <w:bCs/>
                <w:color w:val="FFFFFF"/>
                <w:sz w:val="20"/>
                <w:szCs w:val="20"/>
              </w:rPr>
              <w:t>Terme / Propriété</w:t>
            </w:r>
          </w:p>
        </w:tc>
        <w:tc>
          <w:tcPr>
            <w:tcW w:w="6350" w:type="dxa"/>
            <w:shd w:val="clear" w:color="auto" w:fill="6B2FB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EDF12E" w14:textId="77777777" w:rsidR="00D20573" w:rsidRDefault="00B16062">
            <w:r>
              <w:rPr>
                <w:b/>
                <w:bCs/>
                <w:color w:val="FFFFFF"/>
                <w:sz w:val="20"/>
                <w:szCs w:val="20"/>
              </w:rPr>
              <w:t>Explication</w:t>
            </w:r>
          </w:p>
        </w:tc>
      </w:tr>
      <w:tr w:rsidR="00D20573" w14:paraId="779C7345" w14:textId="77777777"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5AB9B6" w14:textId="77777777" w:rsidR="00D20573" w:rsidRDefault="00B16062">
            <w:proofErr w:type="spellStart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artifacts:paths</w:t>
            </w:r>
            <w:proofErr w:type="spellEnd"/>
          </w:p>
        </w:tc>
        <w:tc>
          <w:tcPr>
            <w:tcW w:w="6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935122" w14:textId="77777777" w:rsidR="00D20573" w:rsidRDefault="00B16062">
            <w:r>
              <w:rPr>
                <w:sz w:val="20"/>
                <w:szCs w:val="20"/>
              </w:rPr>
              <w:t xml:space="preserve">Conserve un dossier de fichiers (ex. rapports de couverture) comme </w:t>
            </w:r>
            <w:proofErr w:type="spellStart"/>
            <w:r>
              <w:rPr>
                <w:sz w:val="20"/>
                <w:szCs w:val="20"/>
              </w:rPr>
              <w:t>artifact</w:t>
            </w:r>
            <w:proofErr w:type="spellEnd"/>
            <w:r>
              <w:rPr>
                <w:sz w:val="20"/>
                <w:szCs w:val="20"/>
              </w:rPr>
              <w:t xml:space="preserve"> classique, téléchargeable depuis </w:t>
            </w:r>
            <w:proofErr w:type="spellStart"/>
            <w:r>
              <w:rPr>
                <w:sz w:val="20"/>
                <w:szCs w:val="20"/>
              </w:rPr>
              <w:t>GitLab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20573" w14:paraId="0BE615A5" w14:textId="77777777">
        <w:tc>
          <w:tcPr>
            <w:tcW w:w="3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FF09D0" w14:textId="77777777" w:rsidR="00D20573" w:rsidRDefault="00B16062">
            <w:proofErr w:type="spellStart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artifacts:reports:junit</w:t>
            </w:r>
            <w:proofErr w:type="spellEnd"/>
          </w:p>
        </w:tc>
        <w:tc>
          <w:tcPr>
            <w:tcW w:w="63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285232" w14:textId="77777777" w:rsidR="00D20573" w:rsidRDefault="00B16062">
            <w:r>
              <w:rPr>
                <w:sz w:val="20"/>
                <w:szCs w:val="20"/>
              </w:rPr>
              <w:t xml:space="preserve">Rend le rapport de tests au format JUnit (XML) visible directement dans l'onglet « Tests » de </w:t>
            </w:r>
            <w:proofErr w:type="spellStart"/>
            <w:r>
              <w:rPr>
                <w:sz w:val="20"/>
                <w:szCs w:val="20"/>
              </w:rPr>
              <w:t>GitLab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20573" w14:paraId="4EDFFC2A" w14:textId="77777777"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D90760" w14:textId="77777777" w:rsidR="00D20573" w:rsidRDefault="00B16062">
            <w:proofErr w:type="spellStart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artifacts:reports:codequality</w:t>
            </w:r>
            <w:proofErr w:type="spellEnd"/>
          </w:p>
        </w:tc>
        <w:tc>
          <w:tcPr>
            <w:tcW w:w="6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FCBCB3" w14:textId="77777777" w:rsidR="00D20573" w:rsidRDefault="00B16062">
            <w:r>
              <w:rPr>
                <w:sz w:val="20"/>
                <w:szCs w:val="20"/>
              </w:rPr>
              <w:t xml:space="preserve">Affiche un rapport de qualité de code directement dans l'interface </w:t>
            </w:r>
            <w:proofErr w:type="spellStart"/>
            <w:r>
              <w:rPr>
                <w:sz w:val="20"/>
                <w:szCs w:val="20"/>
              </w:rPr>
              <w:t>GitLab</w:t>
            </w:r>
            <w:proofErr w:type="spellEnd"/>
            <w:r>
              <w:rPr>
                <w:sz w:val="20"/>
                <w:szCs w:val="20"/>
              </w:rPr>
              <w:t xml:space="preserve"> (utile avec un linter).</w:t>
            </w:r>
          </w:p>
        </w:tc>
      </w:tr>
    </w:tbl>
    <w:p w14:paraId="7FC0AE6A" w14:textId="77777777" w:rsidR="00E83CBF" w:rsidRDefault="00E83CBF">
      <w:pPr>
        <w:spacing w:after="160"/>
        <w:rPr>
          <w:b/>
          <w:bCs/>
        </w:rPr>
      </w:pPr>
    </w:p>
    <w:p w14:paraId="01D9A8A2" w14:textId="2CFCF7F1" w:rsidR="00D20573" w:rsidRDefault="00B16062">
      <w:pPr>
        <w:spacing w:after="160"/>
      </w:pPr>
      <w:r>
        <w:rPr>
          <w:b/>
          <w:bCs/>
        </w:rPr>
        <w:t>Exemple avec un rapport JUnit :</w:t>
      </w:r>
    </w:p>
    <w:p w14:paraId="16270C5F" w14:textId="77777777" w:rsidR="00D20573" w:rsidRDefault="00B16062">
      <w:pPr>
        <w:spacing w:before="120" w:after="120"/>
        <w:jc w:val="center"/>
      </w:pPr>
      <w:r>
        <w:rPr>
          <w:noProof/>
        </w:rPr>
        <w:drawing>
          <wp:inline distT="0" distB="0" distL="0" distR="0" wp14:anchorId="3A817397" wp14:editId="79F59C07">
            <wp:extent cx="4879238" cy="1951695"/>
            <wp:effectExtent l="0" t="0" r="0" b="0"/>
            <wp:docPr id="428576518" name="Image 428576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030" cy="195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50DB" w14:textId="77777777" w:rsidR="00D20573" w:rsidRDefault="00B16062">
      <w:pPr>
        <w:spacing w:after="220"/>
        <w:jc w:val="center"/>
      </w:pPr>
      <w:r>
        <w:rPr>
          <w:i/>
          <w:iCs/>
          <w:color w:val="737373"/>
          <w:sz w:val="18"/>
          <w:szCs w:val="18"/>
        </w:rPr>
        <w:t>Illustration — rapport JUnit</w:t>
      </w:r>
    </w:p>
    <w:p w14:paraId="03731231" w14:textId="77777777" w:rsidR="00B41446" w:rsidRDefault="00B41446">
      <w:pPr>
        <w:spacing w:after="160"/>
        <w:rPr>
          <w:b/>
          <w:bCs/>
        </w:rPr>
      </w:pPr>
    </w:p>
    <w:p w14:paraId="04CF5D82" w14:textId="77777777" w:rsidR="00B41446" w:rsidRDefault="00B41446">
      <w:pPr>
        <w:spacing w:after="160"/>
        <w:rPr>
          <w:b/>
          <w:bCs/>
        </w:rPr>
      </w:pPr>
    </w:p>
    <w:p w14:paraId="7FA0F4FD" w14:textId="77777777" w:rsidR="00B41446" w:rsidRDefault="00B41446">
      <w:pPr>
        <w:spacing w:after="160"/>
        <w:rPr>
          <w:b/>
          <w:bCs/>
        </w:rPr>
      </w:pPr>
    </w:p>
    <w:p w14:paraId="1FB60CF5" w14:textId="77777777" w:rsidR="00B41446" w:rsidRDefault="00B41446">
      <w:pPr>
        <w:spacing w:after="160"/>
        <w:rPr>
          <w:b/>
          <w:bCs/>
        </w:rPr>
      </w:pPr>
    </w:p>
    <w:p w14:paraId="169C6030" w14:textId="77777777" w:rsidR="00B41446" w:rsidRDefault="00B41446">
      <w:pPr>
        <w:spacing w:after="160"/>
        <w:rPr>
          <w:b/>
          <w:bCs/>
        </w:rPr>
      </w:pPr>
    </w:p>
    <w:p w14:paraId="20B4E92E" w14:textId="261BE13B" w:rsidR="00D20573" w:rsidRDefault="00B16062">
      <w:pPr>
        <w:spacing w:after="160"/>
      </w:pPr>
      <w:r>
        <w:rPr>
          <w:b/>
          <w:bCs/>
        </w:rPr>
        <w:lastRenderedPageBreak/>
        <w:t>Exemple avec un rapport de qualité de code :</w:t>
      </w:r>
    </w:p>
    <w:p w14:paraId="57625ADB" w14:textId="77777777" w:rsidR="00D20573" w:rsidRDefault="00B16062">
      <w:pPr>
        <w:spacing w:before="120" w:after="120"/>
        <w:jc w:val="center"/>
      </w:pPr>
      <w:r>
        <w:rPr>
          <w:noProof/>
        </w:rPr>
        <w:drawing>
          <wp:inline distT="0" distB="0" distL="0" distR="0" wp14:anchorId="086F29D3" wp14:editId="421461AF">
            <wp:extent cx="5091379" cy="2036552"/>
            <wp:effectExtent l="0" t="0" r="0" b="1905"/>
            <wp:docPr id="947809006" name="Image 947809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256" cy="203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ED444" w14:textId="08CFF52A" w:rsidR="00D20573" w:rsidRDefault="00B16062" w:rsidP="00B41446">
      <w:pPr>
        <w:jc w:val="center"/>
      </w:pPr>
      <w:r>
        <w:rPr>
          <w:i/>
          <w:iCs/>
          <w:color w:val="737373"/>
          <w:sz w:val="18"/>
          <w:szCs w:val="18"/>
        </w:rPr>
        <w:t xml:space="preserve">Illustration — Code </w:t>
      </w:r>
      <w:proofErr w:type="spellStart"/>
      <w:r>
        <w:rPr>
          <w:i/>
          <w:iCs/>
          <w:color w:val="737373"/>
          <w:sz w:val="18"/>
          <w:szCs w:val="18"/>
        </w:rPr>
        <w:t>Quality</w:t>
      </w:r>
      <w:proofErr w:type="spellEnd"/>
    </w:p>
    <w:p w14:paraId="1381FDE9" w14:textId="77777777" w:rsidR="00D20573" w:rsidRPr="00E83CBF" w:rsidRDefault="00B16062">
      <w:pPr>
        <w:pStyle w:val="Titre2"/>
        <w:spacing w:before="360" w:after="160"/>
        <w:rPr>
          <w:lang w:val="en-US"/>
        </w:rPr>
      </w:pPr>
      <w:proofErr w:type="spellStart"/>
      <w:r w:rsidRPr="00E83CBF">
        <w:rPr>
          <w:b/>
          <w:bCs/>
          <w:color w:val="6B2FB3"/>
          <w:lang w:val="en-US"/>
        </w:rPr>
        <w:t>before_script</w:t>
      </w:r>
      <w:proofErr w:type="spellEnd"/>
      <w:r w:rsidRPr="00E83CBF">
        <w:rPr>
          <w:b/>
          <w:bCs/>
          <w:color w:val="6B2FB3"/>
          <w:lang w:val="en-US"/>
        </w:rPr>
        <w:t xml:space="preserve"> et </w:t>
      </w:r>
      <w:proofErr w:type="spellStart"/>
      <w:r w:rsidRPr="00E83CBF">
        <w:rPr>
          <w:b/>
          <w:bCs/>
          <w:color w:val="6B2FB3"/>
          <w:lang w:val="en-US"/>
        </w:rPr>
        <w:t>after_script</w:t>
      </w:r>
      <w:proofErr w:type="spellEnd"/>
    </w:p>
    <w:tbl>
      <w:tblPr>
        <w:tblW w:w="935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D20573" w14:paraId="77778F5F" w14:textId="77777777">
        <w:trPr>
          <w:tblHeader/>
        </w:trPr>
        <w:tc>
          <w:tcPr>
            <w:tcW w:w="3000" w:type="dxa"/>
            <w:shd w:val="clear" w:color="auto" w:fill="6B2FB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F698E0" w14:textId="77777777" w:rsidR="00D20573" w:rsidRDefault="00B16062">
            <w:r>
              <w:rPr>
                <w:b/>
                <w:bCs/>
                <w:color w:val="FFFFFF"/>
                <w:sz w:val="20"/>
                <w:szCs w:val="20"/>
              </w:rPr>
              <w:t>Terme / Propriété</w:t>
            </w:r>
          </w:p>
        </w:tc>
        <w:tc>
          <w:tcPr>
            <w:tcW w:w="6350" w:type="dxa"/>
            <w:shd w:val="clear" w:color="auto" w:fill="6B2FB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53C349" w14:textId="77777777" w:rsidR="00D20573" w:rsidRDefault="00B16062">
            <w:r>
              <w:rPr>
                <w:b/>
                <w:bCs/>
                <w:color w:val="FFFFFF"/>
                <w:sz w:val="20"/>
                <w:szCs w:val="20"/>
              </w:rPr>
              <w:t>Explication</w:t>
            </w:r>
          </w:p>
        </w:tc>
      </w:tr>
      <w:tr w:rsidR="00D20573" w14:paraId="58E1D179" w14:textId="77777777"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C43722" w14:textId="77777777" w:rsidR="00D20573" w:rsidRDefault="00B16062">
            <w:proofErr w:type="spellStart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before_script</w:t>
            </w:r>
            <w:proofErr w:type="spellEnd"/>
          </w:p>
        </w:tc>
        <w:tc>
          <w:tcPr>
            <w:tcW w:w="6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83E480" w14:textId="77777777" w:rsidR="00D20573" w:rsidRDefault="00B16062">
            <w:r>
              <w:rPr>
                <w:sz w:val="20"/>
                <w:szCs w:val="20"/>
              </w:rPr>
              <w:t>Liste d'instructions exécutées avant le script principal du job (ex : installer une dépendance système).</w:t>
            </w:r>
          </w:p>
        </w:tc>
      </w:tr>
      <w:tr w:rsidR="00D20573" w14:paraId="583613E6" w14:textId="77777777">
        <w:tc>
          <w:tcPr>
            <w:tcW w:w="3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2DFA07" w14:textId="77777777" w:rsidR="00D20573" w:rsidRDefault="00B16062">
            <w:proofErr w:type="spellStart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after_script</w:t>
            </w:r>
            <w:proofErr w:type="spellEnd"/>
          </w:p>
        </w:tc>
        <w:tc>
          <w:tcPr>
            <w:tcW w:w="63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DDCE0A" w14:textId="77777777" w:rsidR="00D20573" w:rsidRDefault="00B16062">
            <w:r>
              <w:rPr>
                <w:sz w:val="20"/>
                <w:szCs w:val="20"/>
              </w:rPr>
              <w:t>Liste d'instructions exécutées après le script principal, que le job réussisse ou échoue (ex : nettoyage, notification).</w:t>
            </w:r>
          </w:p>
        </w:tc>
      </w:tr>
    </w:tbl>
    <w:p w14:paraId="2DA63639" w14:textId="77777777" w:rsidR="00D20573" w:rsidRDefault="00B16062">
      <w:pPr>
        <w:spacing w:after="160"/>
      </w:pPr>
      <w:r>
        <w:rPr>
          <w:b/>
          <w:bCs/>
        </w:rPr>
        <w:t xml:space="preserve">Exemple de </w:t>
      </w:r>
      <w:proofErr w:type="spellStart"/>
      <w:r>
        <w:rPr>
          <w:b/>
          <w:bCs/>
        </w:rPr>
        <w:t>before_script</w:t>
      </w:r>
      <w:proofErr w:type="spellEnd"/>
      <w:r>
        <w:rPr>
          <w:b/>
          <w:bCs/>
        </w:rPr>
        <w:t xml:space="preserve"> :</w:t>
      </w:r>
    </w:p>
    <w:p w14:paraId="5C7AFB94" w14:textId="77777777" w:rsidR="00D20573" w:rsidRDefault="00B16062">
      <w:pPr>
        <w:spacing w:before="120" w:after="120"/>
        <w:jc w:val="center"/>
      </w:pPr>
      <w:r>
        <w:rPr>
          <w:noProof/>
        </w:rPr>
        <w:drawing>
          <wp:inline distT="0" distB="0" distL="0" distR="0" wp14:anchorId="56007D5E" wp14:editId="6EE9EDA9">
            <wp:extent cx="5281574" cy="1933738"/>
            <wp:effectExtent l="0" t="0" r="0" b="9525"/>
            <wp:docPr id="1846370211" name="Image 1846370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53" cy="193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328E" w14:textId="77777777" w:rsidR="00D20573" w:rsidRDefault="00B16062">
      <w:pPr>
        <w:spacing w:after="220"/>
        <w:jc w:val="center"/>
      </w:pPr>
      <w:r>
        <w:rPr>
          <w:i/>
          <w:iCs/>
          <w:color w:val="737373"/>
          <w:sz w:val="18"/>
          <w:szCs w:val="18"/>
        </w:rPr>
        <w:t xml:space="preserve">Illustration — </w:t>
      </w:r>
      <w:proofErr w:type="spellStart"/>
      <w:r>
        <w:rPr>
          <w:i/>
          <w:iCs/>
          <w:color w:val="737373"/>
          <w:sz w:val="18"/>
          <w:szCs w:val="18"/>
        </w:rPr>
        <w:t>beforeScript</w:t>
      </w:r>
      <w:proofErr w:type="spellEnd"/>
    </w:p>
    <w:p w14:paraId="562A70F7" w14:textId="77777777" w:rsidR="00D20573" w:rsidRDefault="00B16062">
      <w:pPr>
        <w:spacing w:after="160"/>
      </w:pPr>
      <w:r>
        <w:rPr>
          <w:b/>
          <w:bCs/>
        </w:rPr>
        <w:t xml:space="preserve">Exemple de </w:t>
      </w:r>
      <w:proofErr w:type="spellStart"/>
      <w:r>
        <w:rPr>
          <w:b/>
          <w:bCs/>
        </w:rPr>
        <w:t>after_script</w:t>
      </w:r>
      <w:proofErr w:type="spellEnd"/>
      <w:r>
        <w:rPr>
          <w:b/>
          <w:bCs/>
        </w:rPr>
        <w:t xml:space="preserve"> :</w:t>
      </w:r>
    </w:p>
    <w:p w14:paraId="353C857A" w14:textId="77777777" w:rsidR="00D20573" w:rsidRDefault="00B16062">
      <w:pPr>
        <w:spacing w:before="120" w:after="120"/>
        <w:jc w:val="center"/>
      </w:pPr>
      <w:r>
        <w:rPr>
          <w:noProof/>
        </w:rPr>
        <w:drawing>
          <wp:inline distT="0" distB="0" distL="0" distR="0" wp14:anchorId="18A23946" wp14:editId="38454205">
            <wp:extent cx="5259628" cy="1925703"/>
            <wp:effectExtent l="0" t="0" r="0" b="0"/>
            <wp:docPr id="438803148" name="Image 438803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297" cy="193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79AD" w14:textId="77777777" w:rsidR="00D20573" w:rsidRDefault="00B16062">
      <w:pPr>
        <w:spacing w:after="220"/>
        <w:jc w:val="center"/>
      </w:pPr>
      <w:r>
        <w:rPr>
          <w:i/>
          <w:iCs/>
          <w:color w:val="737373"/>
          <w:sz w:val="18"/>
          <w:szCs w:val="18"/>
        </w:rPr>
        <w:t xml:space="preserve">Illustration — </w:t>
      </w:r>
      <w:proofErr w:type="spellStart"/>
      <w:r>
        <w:rPr>
          <w:i/>
          <w:iCs/>
          <w:color w:val="737373"/>
          <w:sz w:val="18"/>
          <w:szCs w:val="18"/>
        </w:rPr>
        <w:t>afterScript</w:t>
      </w:r>
      <w:proofErr w:type="spellEnd"/>
    </w:p>
    <w:p w14:paraId="4B1DD251" w14:textId="77777777" w:rsidR="00D20573" w:rsidRDefault="00D20573">
      <w:pPr>
        <w:spacing w:after="300"/>
      </w:pPr>
    </w:p>
    <w:p w14:paraId="521A39A1" w14:textId="77777777" w:rsidR="00D20573" w:rsidRDefault="00B16062">
      <w:pPr>
        <w:pStyle w:val="Titre2"/>
        <w:spacing w:before="360" w:after="160"/>
      </w:pPr>
      <w:r>
        <w:rPr>
          <w:b/>
          <w:bCs/>
          <w:color w:val="6B2FB3"/>
        </w:rPr>
        <w:lastRenderedPageBreak/>
        <w:t xml:space="preserve">Les variables </w:t>
      </w:r>
      <w:proofErr w:type="spellStart"/>
      <w:r>
        <w:rPr>
          <w:b/>
          <w:bCs/>
          <w:color w:val="6B2FB3"/>
        </w:rPr>
        <w:t>GitLab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2880"/>
        <w:gridCol w:w="6350"/>
      </w:tblGrid>
      <w:tr w:rsidR="00D20573" w14:paraId="6E9BBC0E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FEB"/>
          </w:tcPr>
          <w:p w14:paraId="5321A4E9" w14:textId="77777777" w:rsidR="00D20573" w:rsidRDefault="00D20573"/>
        </w:tc>
        <w:tc>
          <w:tcPr>
            <w:tcW w:w="923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D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4CC06D2A" w14:textId="77777777" w:rsidR="00D20573" w:rsidRDefault="00B16062">
            <w:pPr>
              <w:spacing w:after="90"/>
            </w:pPr>
            <w:r>
              <w:rPr>
                <w:b/>
                <w:bCs/>
                <w:color w:val="1F6FEB"/>
                <w:sz w:val="20"/>
                <w:szCs w:val="20"/>
              </w:rPr>
              <w:t>QU'EST-CE QUE C'EST ?</w:t>
            </w:r>
          </w:p>
          <w:p w14:paraId="0D28BB07" w14:textId="77777777" w:rsidR="00D20573" w:rsidRDefault="00B16062">
            <w:pPr>
              <w:spacing w:after="60"/>
            </w:pPr>
            <w:proofErr w:type="spellStart"/>
            <w:r>
              <w:t>GitLab</w:t>
            </w:r>
            <w:proofErr w:type="spellEnd"/>
            <w:r>
              <w:t xml:space="preserve"> met automatiquement à disposition de nombreuses variables d'environnement pendant l'exécution d'un pipeline (informations sur le projet, le commit, l'utilisateur…).</w:t>
            </w:r>
          </w:p>
        </w:tc>
      </w:tr>
      <w:tr w:rsidR="00D20573" w14:paraId="5AF111FA" w14:textId="77777777">
        <w:trPr>
          <w:tblHeader/>
        </w:trPr>
        <w:tc>
          <w:tcPr>
            <w:tcW w:w="3000" w:type="dxa"/>
            <w:gridSpan w:val="2"/>
            <w:shd w:val="clear" w:color="auto" w:fill="6B2FB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8A4DFC" w14:textId="77777777" w:rsidR="00D20573" w:rsidRDefault="00B16062">
            <w:r>
              <w:rPr>
                <w:b/>
                <w:bCs/>
                <w:color w:val="FFFFFF"/>
                <w:sz w:val="20"/>
                <w:szCs w:val="20"/>
              </w:rPr>
              <w:t>Terme / Propriété</w:t>
            </w:r>
          </w:p>
        </w:tc>
        <w:tc>
          <w:tcPr>
            <w:tcW w:w="6350" w:type="dxa"/>
            <w:shd w:val="clear" w:color="auto" w:fill="6B2FB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DEA1C6" w14:textId="77777777" w:rsidR="00D20573" w:rsidRDefault="00B16062">
            <w:r>
              <w:rPr>
                <w:b/>
                <w:bCs/>
                <w:color w:val="FFFFFF"/>
                <w:sz w:val="20"/>
                <w:szCs w:val="20"/>
              </w:rPr>
              <w:t>Explication</w:t>
            </w:r>
          </w:p>
        </w:tc>
      </w:tr>
      <w:tr w:rsidR="00D20573" w14:paraId="08EECA9D" w14:textId="77777777">
        <w:tc>
          <w:tcPr>
            <w:tcW w:w="3000" w:type="dxa"/>
            <w:gridSpan w:val="2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4B96FC" w14:textId="77777777" w:rsidR="00D20573" w:rsidRDefault="00B16062"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CI_COMMIT_REF_NAME</w:t>
            </w:r>
          </w:p>
        </w:tc>
        <w:tc>
          <w:tcPr>
            <w:tcW w:w="6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EC225C" w14:textId="77777777" w:rsidR="00D20573" w:rsidRDefault="00B16062">
            <w:r>
              <w:rPr>
                <w:sz w:val="20"/>
                <w:szCs w:val="20"/>
              </w:rPr>
              <w:t>Nom de la branche ou du tag qui a déclenché le pipeline.</w:t>
            </w:r>
          </w:p>
        </w:tc>
      </w:tr>
      <w:tr w:rsidR="00D20573" w14:paraId="6569BCD6" w14:textId="77777777">
        <w:tc>
          <w:tcPr>
            <w:tcW w:w="3000" w:type="dxa"/>
            <w:gridSpan w:val="2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DF9C70" w14:textId="77777777" w:rsidR="00D20573" w:rsidRDefault="00B16062"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CI_COMMIT_SHA</w:t>
            </w:r>
          </w:p>
        </w:tc>
        <w:tc>
          <w:tcPr>
            <w:tcW w:w="63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813F64" w14:textId="77777777" w:rsidR="00D20573" w:rsidRDefault="00B16062">
            <w:r>
              <w:rPr>
                <w:sz w:val="20"/>
                <w:szCs w:val="20"/>
              </w:rPr>
              <w:t>Hash (identifiant) du commit courant.</w:t>
            </w:r>
          </w:p>
        </w:tc>
      </w:tr>
      <w:tr w:rsidR="00D20573" w14:paraId="2DF3CB61" w14:textId="77777777">
        <w:tc>
          <w:tcPr>
            <w:tcW w:w="3000" w:type="dxa"/>
            <w:gridSpan w:val="2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7E51F5" w14:textId="77777777" w:rsidR="00D20573" w:rsidRDefault="00B16062"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CI_PIPELINE_ID</w:t>
            </w:r>
          </w:p>
        </w:tc>
        <w:tc>
          <w:tcPr>
            <w:tcW w:w="6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1AF348" w14:textId="77777777" w:rsidR="00D20573" w:rsidRDefault="00B16062">
            <w:r>
              <w:rPr>
                <w:sz w:val="20"/>
                <w:szCs w:val="20"/>
              </w:rPr>
              <w:t>Identifiant unique du pipeline.</w:t>
            </w:r>
          </w:p>
        </w:tc>
      </w:tr>
      <w:tr w:rsidR="00D20573" w14:paraId="7FE8D516" w14:textId="77777777">
        <w:tc>
          <w:tcPr>
            <w:tcW w:w="3000" w:type="dxa"/>
            <w:gridSpan w:val="2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CE00E1" w14:textId="77777777" w:rsidR="00D20573" w:rsidRDefault="00B16062"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CI_PROJECT_PATH</w:t>
            </w:r>
          </w:p>
        </w:tc>
        <w:tc>
          <w:tcPr>
            <w:tcW w:w="63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04C43C" w14:textId="77777777" w:rsidR="00D20573" w:rsidRDefault="00B16062">
            <w:r>
              <w:rPr>
                <w:sz w:val="20"/>
                <w:szCs w:val="20"/>
              </w:rPr>
              <w:t>Chemin du projet (</w:t>
            </w:r>
            <w:proofErr w:type="spellStart"/>
            <w:r>
              <w:rPr>
                <w:sz w:val="20"/>
                <w:szCs w:val="20"/>
              </w:rPr>
              <w:t>namespace</w:t>
            </w:r>
            <w:proofErr w:type="spellEnd"/>
            <w:r>
              <w:rPr>
                <w:sz w:val="20"/>
                <w:szCs w:val="20"/>
              </w:rPr>
              <w:t>/projet).</w:t>
            </w:r>
          </w:p>
        </w:tc>
      </w:tr>
      <w:tr w:rsidR="00D20573" w14:paraId="412C79E9" w14:textId="77777777">
        <w:tc>
          <w:tcPr>
            <w:tcW w:w="3000" w:type="dxa"/>
            <w:gridSpan w:val="2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439C0A" w14:textId="77777777" w:rsidR="00D20573" w:rsidRDefault="00B16062"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CI_JOB_STAGE</w:t>
            </w:r>
          </w:p>
        </w:tc>
        <w:tc>
          <w:tcPr>
            <w:tcW w:w="6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C5E69B" w14:textId="77777777" w:rsidR="00D20573" w:rsidRDefault="00B16062">
            <w:r>
              <w:rPr>
                <w:sz w:val="20"/>
                <w:szCs w:val="20"/>
              </w:rPr>
              <w:t>Nom du stage en cours d'exécution.</w:t>
            </w:r>
          </w:p>
        </w:tc>
      </w:tr>
      <w:tr w:rsidR="00D20573" w14:paraId="7CF7D974" w14:textId="77777777">
        <w:tc>
          <w:tcPr>
            <w:tcW w:w="3000" w:type="dxa"/>
            <w:gridSpan w:val="2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4DC2EC" w14:textId="77777777" w:rsidR="00D20573" w:rsidRDefault="00B16062"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CI_RUNNER_DESCRIPTION</w:t>
            </w:r>
          </w:p>
        </w:tc>
        <w:tc>
          <w:tcPr>
            <w:tcW w:w="63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3BCB6C" w14:textId="77777777" w:rsidR="00D20573" w:rsidRDefault="00B16062">
            <w:r>
              <w:rPr>
                <w:sz w:val="20"/>
                <w:szCs w:val="20"/>
              </w:rPr>
              <w:t xml:space="preserve">Description du </w:t>
            </w:r>
            <w:proofErr w:type="spellStart"/>
            <w:r>
              <w:rPr>
                <w:sz w:val="20"/>
                <w:szCs w:val="20"/>
              </w:rPr>
              <w:t>runner</w:t>
            </w:r>
            <w:proofErr w:type="spellEnd"/>
            <w:r>
              <w:rPr>
                <w:sz w:val="20"/>
                <w:szCs w:val="20"/>
              </w:rPr>
              <w:t xml:space="preserve"> utilisé.</w:t>
            </w:r>
          </w:p>
        </w:tc>
      </w:tr>
    </w:tbl>
    <w:p w14:paraId="4B5E3492" w14:textId="77777777" w:rsidR="00D20573" w:rsidRDefault="00B16062">
      <w:pPr>
        <w:spacing w:before="120" w:after="120"/>
        <w:jc w:val="center"/>
      </w:pPr>
      <w:r>
        <w:rPr>
          <w:noProof/>
        </w:rPr>
        <w:drawing>
          <wp:inline distT="0" distB="0" distL="0" distR="0" wp14:anchorId="0A51975D" wp14:editId="3B179881">
            <wp:extent cx="5135270" cy="1350079"/>
            <wp:effectExtent l="0" t="0" r="8255" b="2540"/>
            <wp:docPr id="1456482039" name="Image 1456482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136" cy="135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A6AC2" w14:textId="2A1E4FCC" w:rsidR="00D20573" w:rsidRDefault="00B16062" w:rsidP="00C410FC">
      <w:pPr>
        <w:spacing w:after="220"/>
        <w:jc w:val="center"/>
      </w:pPr>
      <w:r>
        <w:rPr>
          <w:i/>
          <w:iCs/>
          <w:color w:val="737373"/>
          <w:sz w:val="18"/>
          <w:szCs w:val="18"/>
        </w:rPr>
        <w:t xml:space="preserve">Illustration — variables fournies par </w:t>
      </w:r>
      <w:proofErr w:type="spellStart"/>
      <w:r>
        <w:rPr>
          <w:i/>
          <w:iCs/>
          <w:color w:val="737373"/>
          <w:sz w:val="18"/>
          <w:szCs w:val="18"/>
        </w:rPr>
        <w:t>GitLab</w:t>
      </w:r>
      <w:proofErr w:type="spellEnd"/>
    </w:p>
    <w:p w14:paraId="0A4E4CC0" w14:textId="77777777" w:rsidR="00D20573" w:rsidRDefault="00B16062">
      <w:pPr>
        <w:pStyle w:val="Titre2"/>
        <w:spacing w:before="360" w:after="160"/>
      </w:pPr>
      <w:r>
        <w:rPr>
          <w:b/>
          <w:bCs/>
          <w:color w:val="6B2FB3"/>
        </w:rPr>
        <w:t>Pas à pas : créer une variable personnalisée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50"/>
      </w:tblGrid>
      <w:tr w:rsidR="00D20573" w14:paraId="09E8F064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78E32508" w14:textId="77777777" w:rsidR="00D20573" w:rsidRDefault="00B16062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3D10A874" w14:textId="77777777" w:rsidR="00D20573" w:rsidRDefault="00B16062">
            <w:pPr>
              <w:spacing w:after="40"/>
            </w:pPr>
            <w:r>
              <w:rPr>
                <w:b/>
                <w:bCs/>
                <w:color w:val="B8860B"/>
              </w:rPr>
              <w:t>Accéder aux paramètres CI/CD</w:t>
            </w:r>
          </w:p>
          <w:p w14:paraId="431B506B" w14:textId="77777777" w:rsidR="00D20573" w:rsidRDefault="00B16062">
            <w:pPr>
              <w:spacing w:after="40"/>
            </w:pPr>
            <w:r>
              <w:t>Dans le projet, allez dans Settings &gt; CI / CD &gt; Variables.</w:t>
            </w:r>
          </w:p>
        </w:tc>
      </w:tr>
      <w:tr w:rsidR="00D20573" w14:paraId="656F9AD8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485AE5CC" w14:textId="77777777" w:rsidR="00D20573" w:rsidRDefault="00B16062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622EA929" w14:textId="77777777" w:rsidR="00D20573" w:rsidRDefault="00B16062">
            <w:pPr>
              <w:spacing w:after="40"/>
            </w:pPr>
            <w:r>
              <w:rPr>
                <w:b/>
                <w:bCs/>
                <w:color w:val="B8860B"/>
              </w:rPr>
              <w:t>Créer une nouvelle variable</w:t>
            </w:r>
          </w:p>
          <w:p w14:paraId="331C72DF" w14:textId="77777777" w:rsidR="00D20573" w:rsidRDefault="00B16062">
            <w:pPr>
              <w:spacing w:after="40"/>
            </w:pPr>
            <w:r>
              <w:t>Choisissez le type : variable simple ou fichier (si vous devez référencer un ensemble de données dans un fichier texte).</w:t>
            </w:r>
          </w:p>
        </w:tc>
      </w:tr>
      <w:tr w:rsidR="00D20573" w14:paraId="2E5B2527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05943567" w14:textId="77777777" w:rsidR="00D20573" w:rsidRDefault="00B16062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21D1573C" w14:textId="77777777" w:rsidR="00D20573" w:rsidRDefault="00B16062">
            <w:pPr>
              <w:spacing w:after="40"/>
            </w:pPr>
            <w:r>
              <w:rPr>
                <w:b/>
                <w:bCs/>
                <w:color w:val="B8860B"/>
              </w:rPr>
              <w:t>Définir la visibilité</w:t>
            </w:r>
          </w:p>
          <w:p w14:paraId="770C4FB7" w14:textId="77777777" w:rsidR="00D20573" w:rsidRDefault="00B16062">
            <w:pPr>
              <w:spacing w:after="40"/>
            </w:pPr>
            <w:r>
              <w:t>Cochez l'option pour masquer la valeur si c'est un secret (ex. mot de passe, clé API).</w:t>
            </w:r>
          </w:p>
        </w:tc>
      </w:tr>
      <w:tr w:rsidR="00D20573" w14:paraId="3BBBBF40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79AD24CD" w14:textId="77777777" w:rsidR="00D20573" w:rsidRDefault="00B16062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0269D24C" w14:textId="77777777" w:rsidR="00D20573" w:rsidRDefault="00B16062">
            <w:pPr>
              <w:spacing w:after="40"/>
            </w:pPr>
            <w:r>
              <w:rPr>
                <w:b/>
                <w:bCs/>
                <w:color w:val="B8860B"/>
              </w:rPr>
              <w:t>Restreindre si besoin</w:t>
            </w:r>
          </w:p>
          <w:p w14:paraId="30B570F9" w14:textId="77777777" w:rsidR="00D20573" w:rsidRDefault="00B16062">
            <w:pPr>
              <w:spacing w:after="40"/>
            </w:pPr>
            <w:r>
              <w:t>Choisissez si la variable est disponible uniquement sur les branches protégées, et si elle peut faire référence à d'autres variables via $.</w:t>
            </w:r>
          </w:p>
        </w:tc>
      </w:tr>
      <w:tr w:rsidR="00D20573" w14:paraId="24BA94CA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2CA4CCF9" w14:textId="77777777" w:rsidR="00D20573" w:rsidRDefault="00B16062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49583450" w14:textId="77777777" w:rsidR="00D20573" w:rsidRDefault="00B16062">
            <w:pPr>
              <w:spacing w:after="40"/>
            </w:pPr>
            <w:r>
              <w:rPr>
                <w:b/>
                <w:bCs/>
                <w:color w:val="B8860B"/>
              </w:rPr>
              <w:t>Saisir la clé et la valeur</w:t>
            </w:r>
          </w:p>
          <w:p w14:paraId="57DBC251" w14:textId="77777777" w:rsidR="00D20573" w:rsidRDefault="00B16062">
            <w:pPr>
              <w:spacing w:after="40"/>
            </w:pPr>
            <w:r>
              <w:t>Attention : pour un secret, la valeur ne doit contenir aucun caractère d'espacement.</w:t>
            </w:r>
          </w:p>
        </w:tc>
      </w:tr>
    </w:tbl>
    <w:p w14:paraId="24EACA6C" w14:textId="77777777" w:rsidR="00D20573" w:rsidRDefault="00B16062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A2143BF" wp14:editId="1930F0E6">
            <wp:extent cx="5905500" cy="2047875"/>
            <wp:effectExtent l="0" t="0" r="0" b="0"/>
            <wp:docPr id="591457222" name="Image 591457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1FD1" w14:textId="1E2B52DE" w:rsidR="00D20573" w:rsidRDefault="00B16062" w:rsidP="006F3915">
      <w:pPr>
        <w:spacing w:after="220"/>
        <w:jc w:val="center"/>
      </w:pPr>
      <w:r>
        <w:rPr>
          <w:i/>
          <w:iCs/>
          <w:color w:val="737373"/>
          <w:sz w:val="18"/>
          <w:szCs w:val="18"/>
        </w:rPr>
        <w:t>Illustration — création d'une variable protégée (Settings &gt; CI/CD &gt; Variables</w:t>
      </w:r>
    </w:p>
    <w:p w14:paraId="40978099" w14:textId="77777777" w:rsidR="00D20573" w:rsidRDefault="00B16062">
      <w:pPr>
        <w:pStyle w:val="Titre2"/>
        <w:spacing w:before="360" w:after="160"/>
      </w:pPr>
      <w:r>
        <w:rPr>
          <w:b/>
          <w:bCs/>
          <w:color w:val="6B2FB3"/>
        </w:rPr>
        <w:t>Contrôler quand un job s'exécute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30"/>
      </w:tblGrid>
      <w:tr w:rsidR="00D20573" w14:paraId="0D8ED28A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FEB"/>
          </w:tcPr>
          <w:p w14:paraId="0F2D4819" w14:textId="77777777" w:rsidR="00D20573" w:rsidRDefault="00D2057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D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5733AABE" w14:textId="77777777" w:rsidR="00D20573" w:rsidRDefault="00B16062">
            <w:pPr>
              <w:spacing w:after="90"/>
            </w:pPr>
            <w:r>
              <w:rPr>
                <w:b/>
                <w:bCs/>
                <w:color w:val="1F6FEB"/>
                <w:sz w:val="20"/>
                <w:szCs w:val="20"/>
              </w:rPr>
              <w:t>QU'EST-CE QUE C'EST ?</w:t>
            </w:r>
          </w:p>
          <w:p w14:paraId="742A15AF" w14:textId="77777777" w:rsidR="00D20573" w:rsidRDefault="00B16062">
            <w:pPr>
              <w:spacing w:after="60"/>
            </w:pPr>
            <w:proofErr w:type="spellStart"/>
            <w:r>
              <w:t>only</w:t>
            </w:r>
            <w:proofErr w:type="spellEnd"/>
            <w:r>
              <w:t xml:space="preserve"> et </w:t>
            </w:r>
            <w:proofErr w:type="spellStart"/>
            <w:r>
              <w:t>except</w:t>
            </w:r>
            <w:proofErr w:type="spellEnd"/>
            <w:r>
              <w:t xml:space="preserve"> sont les anciennes propriétés pour restreindre l'exécution d'un job à certaines branches. Elles sont aujourd'hui dépréciées au profit de </w:t>
            </w:r>
            <w:proofErr w:type="spellStart"/>
            <w:r>
              <w:t>rules</w:t>
            </w:r>
            <w:proofErr w:type="spellEnd"/>
            <w:r>
              <w:t>, plus flexible.</w:t>
            </w:r>
          </w:p>
        </w:tc>
      </w:tr>
    </w:tbl>
    <w:p w14:paraId="3B2FA444" w14:textId="77777777" w:rsidR="00D20573" w:rsidRDefault="00B16062">
      <w:pPr>
        <w:spacing w:after="160"/>
      </w:pPr>
      <w:r>
        <w:rPr>
          <w:b/>
          <w:bCs/>
        </w:rPr>
        <w:t>Ancienne méthode (</w:t>
      </w:r>
      <w:proofErr w:type="spellStart"/>
      <w:r>
        <w:rPr>
          <w:b/>
          <w:bCs/>
        </w:rPr>
        <w:t>only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except</w:t>
      </w:r>
      <w:proofErr w:type="spellEnd"/>
      <w:r>
        <w:rPr>
          <w:b/>
          <w:bCs/>
        </w:rPr>
        <w:t>) :</w:t>
      </w:r>
    </w:p>
    <w:p w14:paraId="2DBD9E05" w14:textId="77777777" w:rsidR="00D20573" w:rsidRDefault="00B16062">
      <w:pPr>
        <w:spacing w:before="120" w:after="120"/>
        <w:jc w:val="center"/>
      </w:pPr>
      <w:r>
        <w:rPr>
          <w:noProof/>
        </w:rPr>
        <w:drawing>
          <wp:inline distT="0" distB="0" distL="0" distR="0" wp14:anchorId="05965A5C" wp14:editId="741534BD">
            <wp:extent cx="5905500" cy="1752600"/>
            <wp:effectExtent l="0" t="0" r="0" b="0"/>
            <wp:docPr id="576170808" name="Image 576170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ED12" w14:textId="77777777" w:rsidR="00D20573" w:rsidRDefault="00B16062">
      <w:pPr>
        <w:spacing w:after="220"/>
        <w:jc w:val="center"/>
      </w:pPr>
      <w:r>
        <w:rPr>
          <w:i/>
          <w:iCs/>
          <w:color w:val="737373"/>
          <w:sz w:val="18"/>
          <w:szCs w:val="18"/>
        </w:rPr>
        <w:t>Illustration — pipeline de branche (</w:t>
      </w:r>
      <w:proofErr w:type="spellStart"/>
      <w:r>
        <w:rPr>
          <w:i/>
          <w:iCs/>
          <w:color w:val="737373"/>
          <w:sz w:val="18"/>
          <w:szCs w:val="18"/>
        </w:rPr>
        <w:t>only</w:t>
      </w:r>
      <w:proofErr w:type="spellEnd"/>
      <w:r>
        <w:rPr>
          <w:i/>
          <w:iCs/>
          <w:color w:val="737373"/>
          <w:sz w:val="18"/>
          <w:szCs w:val="18"/>
        </w:rPr>
        <w:t>)</w:t>
      </w:r>
    </w:p>
    <w:p w14:paraId="3A8AC1C7" w14:textId="77777777" w:rsidR="00D20573" w:rsidRDefault="00B16062">
      <w:pPr>
        <w:spacing w:after="160"/>
      </w:pPr>
      <w:r>
        <w:rPr>
          <w:b/>
          <w:bCs/>
        </w:rPr>
        <w:t>Nouvelle méthode recommandée (</w:t>
      </w:r>
      <w:proofErr w:type="spellStart"/>
      <w:r>
        <w:rPr>
          <w:b/>
          <w:bCs/>
        </w:rPr>
        <w:t>rules</w:t>
      </w:r>
      <w:proofErr w:type="spellEnd"/>
      <w:r>
        <w:rPr>
          <w:b/>
          <w:bCs/>
        </w:rPr>
        <w:t>) :</w:t>
      </w:r>
    </w:p>
    <w:p w14:paraId="7838BAE4" w14:textId="77777777" w:rsidR="00D20573" w:rsidRDefault="00B16062">
      <w:pPr>
        <w:spacing w:before="120" w:after="120"/>
        <w:jc w:val="center"/>
      </w:pPr>
      <w:r>
        <w:rPr>
          <w:noProof/>
        </w:rPr>
        <w:drawing>
          <wp:inline distT="0" distB="0" distL="0" distR="0" wp14:anchorId="6C953523" wp14:editId="332470EF">
            <wp:extent cx="5905500" cy="1752600"/>
            <wp:effectExtent l="0" t="0" r="0" b="0"/>
            <wp:docPr id="483348914" name="Image 483348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C799" w14:textId="77777777" w:rsidR="00D20573" w:rsidRDefault="00B16062">
      <w:pPr>
        <w:spacing w:after="220"/>
        <w:jc w:val="center"/>
      </w:pPr>
      <w:r>
        <w:rPr>
          <w:i/>
          <w:iCs/>
          <w:color w:val="737373"/>
          <w:sz w:val="18"/>
          <w:szCs w:val="18"/>
        </w:rPr>
        <w:t>Illustration — pipeline de branche (</w:t>
      </w:r>
      <w:proofErr w:type="spellStart"/>
      <w:r>
        <w:rPr>
          <w:i/>
          <w:iCs/>
          <w:color w:val="737373"/>
          <w:sz w:val="18"/>
          <w:szCs w:val="18"/>
        </w:rPr>
        <w:t>rules</w:t>
      </w:r>
      <w:proofErr w:type="spellEnd"/>
      <w:r>
        <w:rPr>
          <w:i/>
          <w:iCs/>
          <w:color w:val="737373"/>
          <w:sz w:val="18"/>
          <w:szCs w:val="18"/>
        </w:rPr>
        <w:t>)</w:t>
      </w:r>
    </w:p>
    <w:p w14:paraId="0903FB59" w14:textId="77777777" w:rsidR="00D20573" w:rsidRDefault="00D20573">
      <w:pPr>
        <w:spacing w:after="300"/>
      </w:pPr>
    </w:p>
    <w:p w14:paraId="09DB323C" w14:textId="77777777" w:rsidR="00976C8A" w:rsidRDefault="00976C8A">
      <w:pPr>
        <w:spacing w:after="300"/>
      </w:pPr>
    </w:p>
    <w:p w14:paraId="0871078C" w14:textId="77777777" w:rsidR="00976C8A" w:rsidRDefault="00976C8A">
      <w:pPr>
        <w:spacing w:after="300"/>
      </w:pPr>
    </w:p>
    <w:p w14:paraId="78CE32BC" w14:textId="77777777" w:rsidR="00D20573" w:rsidRDefault="00B16062">
      <w:pPr>
        <w:pStyle w:val="Titre2"/>
        <w:spacing w:before="360" w:after="160"/>
      </w:pPr>
      <w:r>
        <w:rPr>
          <w:b/>
          <w:bCs/>
          <w:color w:val="6B2FB3"/>
        </w:rPr>
        <w:lastRenderedPageBreak/>
        <w:t>Créer un workflow de pipeline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30"/>
      </w:tblGrid>
      <w:tr w:rsidR="00D20573" w14:paraId="784E3DB1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FEB"/>
          </w:tcPr>
          <w:p w14:paraId="197D5959" w14:textId="77777777" w:rsidR="00D20573" w:rsidRDefault="00D2057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D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78D97954" w14:textId="77777777" w:rsidR="00D20573" w:rsidRDefault="00B16062">
            <w:pPr>
              <w:spacing w:after="90"/>
            </w:pPr>
            <w:r>
              <w:rPr>
                <w:b/>
                <w:bCs/>
                <w:color w:val="1F6FEB"/>
                <w:sz w:val="20"/>
                <w:szCs w:val="20"/>
              </w:rPr>
              <w:t>QU'EST-CE QUE C'EST ?</w:t>
            </w:r>
          </w:p>
          <w:p w14:paraId="4A108F17" w14:textId="77777777" w:rsidR="00D20573" w:rsidRDefault="00B16062">
            <w:pPr>
              <w:spacing w:after="60"/>
            </w:pPr>
            <w:r>
              <w:t xml:space="preserve">Un workflow définit précisément quand un pipeline entier doit se déclencher (par défaut, chaque push ou merge </w:t>
            </w:r>
            <w:proofErr w:type="spellStart"/>
            <w:r>
              <w:t>request</w:t>
            </w:r>
            <w:proofErr w:type="spellEnd"/>
            <w:r>
              <w:t xml:space="preserve"> en déclenche un).</w:t>
            </w:r>
          </w:p>
        </w:tc>
      </w:tr>
    </w:tbl>
    <w:p w14:paraId="6CA1B56C" w14:textId="77777777" w:rsidR="00D20573" w:rsidRDefault="00B16062" w:rsidP="00E52B90">
      <w:pPr>
        <w:spacing w:before="120" w:after="120"/>
        <w:jc w:val="center"/>
      </w:pPr>
      <w:r>
        <w:rPr>
          <w:noProof/>
        </w:rPr>
        <w:drawing>
          <wp:inline distT="0" distB="0" distL="0" distR="0" wp14:anchorId="180D45FC" wp14:editId="3F6E3FDD">
            <wp:extent cx="4798771" cy="1099074"/>
            <wp:effectExtent l="0" t="0" r="1905" b="6350"/>
            <wp:docPr id="81014988" name="Image 81014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687" cy="110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CF79" w14:textId="77777777" w:rsidR="00D20573" w:rsidRDefault="00B16062">
      <w:pPr>
        <w:spacing w:after="220"/>
        <w:jc w:val="center"/>
      </w:pPr>
      <w:r>
        <w:rPr>
          <w:i/>
          <w:iCs/>
          <w:color w:val="737373"/>
          <w:sz w:val="18"/>
          <w:szCs w:val="18"/>
        </w:rPr>
        <w:t>Illustration — créer un workflow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30"/>
      </w:tblGrid>
      <w:tr w:rsidR="00D20573" w14:paraId="00DB228A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4329"/>
          </w:tcPr>
          <w:p w14:paraId="7D590356" w14:textId="77777777" w:rsidR="00D20573" w:rsidRDefault="00D2057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AE7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5AE1E4CA" w14:textId="77777777" w:rsidR="00D20573" w:rsidRDefault="00B16062">
            <w:pPr>
              <w:spacing w:after="90"/>
            </w:pPr>
            <w:r>
              <w:rPr>
                <w:b/>
                <w:bCs/>
                <w:color w:val="E24329"/>
                <w:sz w:val="20"/>
                <w:szCs w:val="20"/>
              </w:rPr>
              <w:t>À QUOI ÇA SERT ?</w:t>
            </w:r>
          </w:p>
          <w:p w14:paraId="2712FE9D" w14:textId="77777777" w:rsidR="00D20573" w:rsidRDefault="00B16062">
            <w:pPr>
              <w:spacing w:after="60"/>
            </w:pPr>
            <w:r>
              <w:t>Réduire le nombre de pipelines inutiles.</w:t>
            </w:r>
          </w:p>
          <w:p w14:paraId="1EBE8FB9" w14:textId="77777777" w:rsidR="00D20573" w:rsidRDefault="00B16062">
            <w:pPr>
              <w:spacing w:after="60"/>
            </w:pPr>
            <w:r>
              <w:t xml:space="preserve">Adapter l'exécution selon le type d'évènement (push, merge </w:t>
            </w:r>
            <w:proofErr w:type="spellStart"/>
            <w:r>
              <w:t>request</w:t>
            </w:r>
            <w:proofErr w:type="spellEnd"/>
            <w:r>
              <w:t>, tag…).</w:t>
            </w:r>
          </w:p>
          <w:p w14:paraId="0F9C7903" w14:textId="77777777" w:rsidR="00D20573" w:rsidRDefault="00B16062">
            <w:pPr>
              <w:spacing w:after="60"/>
            </w:pPr>
            <w:r>
              <w:t>Optimiser les ressources et le temps d'exécution.</w:t>
            </w:r>
          </w:p>
        </w:tc>
      </w:tr>
    </w:tbl>
    <w:p w14:paraId="3AFAB68E" w14:textId="1D9512EA" w:rsidR="00D20573" w:rsidRDefault="00B16062">
      <w:pPr>
        <w:pStyle w:val="Titre2"/>
        <w:spacing w:before="360" w:after="160"/>
      </w:pPr>
      <w:r>
        <w:rPr>
          <w:b/>
          <w:bCs/>
          <w:color w:val="6B2FB3"/>
        </w:rPr>
        <w:t>Pas à pas : planifier un pipeline (</w:t>
      </w:r>
      <w:proofErr w:type="spellStart"/>
      <w:r>
        <w:rPr>
          <w:b/>
          <w:bCs/>
          <w:color w:val="6B2FB3"/>
        </w:rPr>
        <w:t>Scheduled</w:t>
      </w:r>
      <w:proofErr w:type="spellEnd"/>
      <w:r>
        <w:rPr>
          <w:b/>
          <w:bCs/>
          <w:color w:val="6B2FB3"/>
        </w:rPr>
        <w:t xml:space="preserve"> Pipeline)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580"/>
        <w:gridCol w:w="8650"/>
      </w:tblGrid>
      <w:tr w:rsidR="00D20573" w14:paraId="586596FF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4329"/>
          </w:tcPr>
          <w:p w14:paraId="3F3A3BD4" w14:textId="77777777" w:rsidR="00D20573" w:rsidRDefault="00D20573"/>
        </w:tc>
        <w:tc>
          <w:tcPr>
            <w:tcW w:w="923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AE7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3816107A" w14:textId="77777777" w:rsidR="00D20573" w:rsidRDefault="00B16062">
            <w:pPr>
              <w:spacing w:after="90"/>
            </w:pPr>
            <w:r>
              <w:rPr>
                <w:b/>
                <w:bCs/>
                <w:color w:val="E24329"/>
                <w:sz w:val="20"/>
                <w:szCs w:val="20"/>
              </w:rPr>
              <w:t>À QUOI ÇA SERT ?</w:t>
            </w:r>
          </w:p>
          <w:p w14:paraId="4182F7B4" w14:textId="77777777" w:rsidR="00D20573" w:rsidRDefault="00B16062">
            <w:pPr>
              <w:spacing w:after="60"/>
            </w:pPr>
            <w:r>
              <w:t xml:space="preserve">Permet d'exécuter automatiquement un pipeline à date et fréquence fixes, indépendamment des </w:t>
            </w:r>
            <w:proofErr w:type="spellStart"/>
            <w:r>
              <w:t>commits</w:t>
            </w:r>
            <w:proofErr w:type="spellEnd"/>
            <w:r>
              <w:t xml:space="preserve"> (sauvegardes, tests de nuit, mises à jour régulières…).</w:t>
            </w:r>
          </w:p>
        </w:tc>
      </w:tr>
      <w:tr w:rsidR="00D20573" w14:paraId="1BD9980A" w14:textId="77777777">
        <w:tc>
          <w:tcPr>
            <w:tcW w:w="7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4C5E8FF9" w14:textId="77777777" w:rsidR="00D20573" w:rsidRDefault="00B16062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62C62D67" w14:textId="77777777" w:rsidR="00D20573" w:rsidRDefault="00B16062">
            <w:pPr>
              <w:spacing w:after="40"/>
            </w:pPr>
            <w:r>
              <w:rPr>
                <w:b/>
                <w:bCs/>
                <w:color w:val="B8860B"/>
              </w:rPr>
              <w:t>Ouvrir les plannings</w:t>
            </w:r>
          </w:p>
          <w:p w14:paraId="67C8C279" w14:textId="77777777" w:rsidR="00D20573" w:rsidRDefault="00B16062">
            <w:pPr>
              <w:spacing w:after="40"/>
            </w:pPr>
            <w:r>
              <w:t xml:space="preserve">Dans le projet, allez dans CI/CD &gt; </w:t>
            </w:r>
            <w:proofErr w:type="spellStart"/>
            <w:r>
              <w:t>Schedules</w:t>
            </w:r>
            <w:proofErr w:type="spellEnd"/>
            <w:r>
              <w:t>.</w:t>
            </w:r>
          </w:p>
        </w:tc>
      </w:tr>
      <w:tr w:rsidR="00D20573" w14:paraId="6FE305F3" w14:textId="77777777">
        <w:tc>
          <w:tcPr>
            <w:tcW w:w="7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05AA89AF" w14:textId="77777777" w:rsidR="00D20573" w:rsidRDefault="00B16062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7A70AE13" w14:textId="77777777" w:rsidR="00D20573" w:rsidRDefault="00B16062">
            <w:pPr>
              <w:spacing w:after="40"/>
            </w:pPr>
            <w:r>
              <w:rPr>
                <w:b/>
                <w:bCs/>
                <w:color w:val="B8860B"/>
              </w:rPr>
              <w:t>Créer un planning</w:t>
            </w:r>
          </w:p>
          <w:p w14:paraId="4FD31540" w14:textId="77777777" w:rsidR="00D20573" w:rsidRDefault="00B16062">
            <w:pPr>
              <w:spacing w:after="40"/>
            </w:pPr>
            <w:r>
              <w:t xml:space="preserve">Cliquez sur « New </w:t>
            </w:r>
            <w:proofErr w:type="spellStart"/>
            <w:r>
              <w:t>schedule</w:t>
            </w:r>
            <w:proofErr w:type="spellEnd"/>
            <w:r>
              <w:t xml:space="preserve"> ».</w:t>
            </w:r>
          </w:p>
        </w:tc>
      </w:tr>
      <w:tr w:rsidR="00D20573" w14:paraId="74118B36" w14:textId="77777777">
        <w:tc>
          <w:tcPr>
            <w:tcW w:w="7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736822FA" w14:textId="77777777" w:rsidR="00D20573" w:rsidRDefault="00B16062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7D12B9A4" w14:textId="77777777" w:rsidR="00D20573" w:rsidRDefault="00B16062">
            <w:pPr>
              <w:spacing w:after="40"/>
            </w:pPr>
            <w:r>
              <w:rPr>
                <w:b/>
                <w:bCs/>
                <w:color w:val="B8860B"/>
              </w:rPr>
              <w:t>Définir la fréquence</w:t>
            </w:r>
          </w:p>
          <w:p w14:paraId="5268CD46" w14:textId="77777777" w:rsidR="00D20573" w:rsidRDefault="00B16062">
            <w:pPr>
              <w:spacing w:after="40"/>
            </w:pPr>
            <w:r>
              <w:t>Utilisez une expression cron, par exemple 0 0 * * * pour un déclenchement chaque jour à minuit.</w:t>
            </w:r>
          </w:p>
          <w:p w14:paraId="1997EAA5" w14:textId="77777777" w:rsidR="00D20573" w:rsidRDefault="00B16062">
            <w:pPr>
              <w:spacing w:after="40"/>
            </w:pPr>
            <w:r>
              <w:t>Choisissez également la branche cible et d'éventuelles variables spécifiques.</w:t>
            </w:r>
          </w:p>
        </w:tc>
      </w:tr>
      <w:tr w:rsidR="00D20573" w14:paraId="1AA2D9D8" w14:textId="77777777">
        <w:tc>
          <w:tcPr>
            <w:tcW w:w="7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60169D90" w14:textId="77777777" w:rsidR="00D20573" w:rsidRDefault="00B16062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5EA77C65" w14:textId="77777777" w:rsidR="00D20573" w:rsidRDefault="00B16062">
            <w:pPr>
              <w:spacing w:after="40"/>
            </w:pPr>
            <w:r>
              <w:rPr>
                <w:b/>
                <w:bCs/>
                <w:color w:val="B8860B"/>
              </w:rPr>
              <w:t>Cibler les jobs planifiés</w:t>
            </w:r>
          </w:p>
          <w:p w14:paraId="5A5C1BC9" w14:textId="77777777" w:rsidR="00D20573" w:rsidRDefault="00B16062">
            <w:pPr>
              <w:spacing w:after="40"/>
            </w:pPr>
            <w:r>
              <w:t>Ajoutez une règle if: '$CI_PIPELINE_SOURCE == "</w:t>
            </w:r>
            <w:proofErr w:type="spellStart"/>
            <w:r>
              <w:t>schedule</w:t>
            </w:r>
            <w:proofErr w:type="spellEnd"/>
            <w:r>
              <w:t>"' pour qu'un job ne s'exécute que lors d'un pipeline planifié.</w:t>
            </w:r>
          </w:p>
        </w:tc>
      </w:tr>
    </w:tbl>
    <w:p w14:paraId="748BF58D" w14:textId="77777777" w:rsidR="00D20573" w:rsidRDefault="00B16062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72C1487" wp14:editId="611C58F5">
            <wp:extent cx="5905500" cy="2047875"/>
            <wp:effectExtent l="0" t="0" r="0" b="0"/>
            <wp:docPr id="666135968" name="Image 666135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2A5E" w14:textId="77777777" w:rsidR="00D20573" w:rsidRDefault="00B16062">
      <w:pPr>
        <w:spacing w:after="220"/>
        <w:jc w:val="center"/>
      </w:pPr>
      <w:r>
        <w:rPr>
          <w:i/>
          <w:iCs/>
          <w:color w:val="737373"/>
          <w:sz w:val="18"/>
          <w:szCs w:val="18"/>
        </w:rPr>
        <w:t xml:space="preserve">Illustration — création d'un planning (CI/CD &gt; </w:t>
      </w:r>
      <w:proofErr w:type="spellStart"/>
      <w:r>
        <w:rPr>
          <w:i/>
          <w:iCs/>
          <w:color w:val="737373"/>
          <w:sz w:val="18"/>
          <w:szCs w:val="18"/>
        </w:rPr>
        <w:t>Schedules</w:t>
      </w:r>
      <w:proofErr w:type="spellEnd"/>
      <w:r>
        <w:rPr>
          <w:i/>
          <w:iCs/>
          <w:color w:val="737373"/>
          <w:sz w:val="18"/>
          <w:szCs w:val="18"/>
        </w:rPr>
        <w:t>)</w:t>
      </w:r>
    </w:p>
    <w:p w14:paraId="295E33A3" w14:textId="77777777" w:rsidR="00D20573" w:rsidRDefault="00B16062">
      <w:pPr>
        <w:spacing w:before="120" w:after="120"/>
        <w:jc w:val="center"/>
      </w:pPr>
      <w:r>
        <w:rPr>
          <w:noProof/>
        </w:rPr>
        <w:drawing>
          <wp:inline distT="0" distB="0" distL="0" distR="0" wp14:anchorId="178D87A6" wp14:editId="2B999A36">
            <wp:extent cx="5905500" cy="1352550"/>
            <wp:effectExtent l="0" t="0" r="0" b="0"/>
            <wp:docPr id="1356945551" name="Image 1356945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C5BD" w14:textId="77777777" w:rsidR="00D20573" w:rsidRDefault="00B16062">
      <w:pPr>
        <w:spacing w:after="220"/>
        <w:jc w:val="center"/>
      </w:pPr>
      <w:r>
        <w:rPr>
          <w:i/>
          <w:iCs/>
          <w:color w:val="737373"/>
          <w:sz w:val="18"/>
          <w:szCs w:val="18"/>
        </w:rPr>
        <w:t>Illustration — pipeline planifié</w:t>
      </w:r>
    </w:p>
    <w:p w14:paraId="1281AF1E" w14:textId="77777777" w:rsidR="00D20573" w:rsidRDefault="00B16062">
      <w:r>
        <w:br w:type="page"/>
      </w:r>
    </w:p>
    <w:p w14:paraId="1427C201" w14:textId="77777777" w:rsidR="00D20573" w:rsidRDefault="00B16062">
      <w:pPr>
        <w:pStyle w:val="Titre1"/>
        <w:pBdr>
          <w:bottom w:val="single" w:sz="18" w:space="6" w:color="E24329"/>
        </w:pBdr>
        <w:spacing w:before="480" w:after="240"/>
      </w:pPr>
      <w:r>
        <w:rPr>
          <w:b/>
          <w:bCs/>
          <w:color w:val="E24329"/>
          <w:sz w:val="34"/>
          <w:szCs w:val="34"/>
        </w:rPr>
        <w:lastRenderedPageBreak/>
        <w:t>6. Mettre en place la livraison continue (CD)</w:t>
      </w:r>
    </w:p>
    <w:p w14:paraId="544A6B5E" w14:textId="77777777" w:rsidR="00D20573" w:rsidRDefault="00B16062">
      <w:pPr>
        <w:pStyle w:val="Titre2"/>
        <w:spacing w:before="360" w:after="160"/>
      </w:pPr>
      <w:r>
        <w:rPr>
          <w:b/>
          <w:bCs/>
          <w:color w:val="6B2FB3"/>
        </w:rPr>
        <w:t>Les environnements de déploiement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30"/>
      </w:tblGrid>
      <w:tr w:rsidR="00D20573" w14:paraId="08666C18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FEB"/>
          </w:tcPr>
          <w:p w14:paraId="4605C82B" w14:textId="77777777" w:rsidR="00D20573" w:rsidRDefault="00D2057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D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66DCFD59" w14:textId="77777777" w:rsidR="00D20573" w:rsidRDefault="00B16062">
            <w:pPr>
              <w:spacing w:after="90"/>
            </w:pPr>
            <w:r>
              <w:rPr>
                <w:b/>
                <w:bCs/>
                <w:color w:val="1F6FEB"/>
                <w:sz w:val="20"/>
                <w:szCs w:val="20"/>
              </w:rPr>
              <w:t>QU'EST-CE QUE C'EST ?</w:t>
            </w:r>
          </w:p>
          <w:p w14:paraId="46F03678" w14:textId="77777777" w:rsidR="00D20573" w:rsidRDefault="00B16062">
            <w:pPr>
              <w:spacing w:after="60"/>
            </w:pPr>
            <w:r>
              <w:t>Un environnement représente une cible de déploiement (</w:t>
            </w:r>
            <w:proofErr w:type="spellStart"/>
            <w:r>
              <w:t>development</w:t>
            </w:r>
            <w:proofErr w:type="spellEnd"/>
            <w:r>
              <w:t xml:space="preserve">, </w:t>
            </w:r>
            <w:proofErr w:type="spellStart"/>
            <w:r>
              <w:t>staging</w:t>
            </w:r>
            <w:proofErr w:type="spellEnd"/>
            <w:r>
              <w:t>, production…).</w:t>
            </w:r>
          </w:p>
        </w:tc>
      </w:tr>
      <w:tr w:rsidR="00D20573" w14:paraId="3837C328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4329"/>
          </w:tcPr>
          <w:p w14:paraId="5C4D87AB" w14:textId="77777777" w:rsidR="00D20573" w:rsidRDefault="00D2057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AE7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255A98BE" w14:textId="77777777" w:rsidR="00D20573" w:rsidRDefault="00B16062">
            <w:pPr>
              <w:spacing w:after="90"/>
            </w:pPr>
            <w:r>
              <w:rPr>
                <w:b/>
                <w:bCs/>
                <w:color w:val="E24329"/>
                <w:sz w:val="20"/>
                <w:szCs w:val="20"/>
              </w:rPr>
              <w:t>À QUOI ÇA SERT ?</w:t>
            </w:r>
          </w:p>
          <w:p w14:paraId="1FA280E6" w14:textId="77777777" w:rsidR="00D20573" w:rsidRDefault="00B16062">
            <w:pPr>
              <w:spacing w:after="60"/>
            </w:pPr>
            <w:r>
              <w:t>Il permet de suivre l'historique des déploiements, d'effectuer des rollbacks, et de visualiser l'état de chaque version déployée.</w:t>
            </w:r>
          </w:p>
        </w:tc>
      </w:tr>
    </w:tbl>
    <w:p w14:paraId="4E46B9EF" w14:textId="77777777" w:rsidR="00D20573" w:rsidRDefault="00D20573" w:rsidP="00E52B90"/>
    <w:p w14:paraId="0A57EEF4" w14:textId="77777777" w:rsidR="00D20573" w:rsidRDefault="00B16062">
      <w:pPr>
        <w:spacing w:before="120" w:after="120"/>
        <w:jc w:val="center"/>
      </w:pPr>
      <w:r>
        <w:rPr>
          <w:noProof/>
        </w:rPr>
        <w:drawing>
          <wp:inline distT="0" distB="0" distL="0" distR="0" wp14:anchorId="3EBDD838" wp14:editId="141CA494">
            <wp:extent cx="6286500" cy="1600200"/>
            <wp:effectExtent l="0" t="0" r="0" b="0"/>
            <wp:docPr id="2063264563" name="Image 2063264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0D0B" w14:textId="76207C28" w:rsidR="00D20573" w:rsidRDefault="00B16062" w:rsidP="00E52B90">
      <w:pPr>
        <w:spacing w:after="220"/>
        <w:jc w:val="center"/>
      </w:pPr>
      <w:r>
        <w:rPr>
          <w:i/>
          <w:iCs/>
          <w:color w:val="737373"/>
          <w:sz w:val="18"/>
          <w:szCs w:val="18"/>
        </w:rPr>
        <w:t>Schéma — progression typique entre environnements (</w:t>
      </w:r>
      <w:proofErr w:type="spellStart"/>
      <w:r>
        <w:rPr>
          <w:i/>
          <w:iCs/>
          <w:color w:val="737373"/>
          <w:sz w:val="18"/>
          <w:szCs w:val="18"/>
        </w:rPr>
        <w:t>review</w:t>
      </w:r>
      <w:proofErr w:type="spellEnd"/>
      <w:r>
        <w:rPr>
          <w:i/>
          <w:iCs/>
          <w:color w:val="737373"/>
          <w:sz w:val="18"/>
          <w:szCs w:val="18"/>
        </w:rPr>
        <w:t xml:space="preserve"> → </w:t>
      </w:r>
      <w:proofErr w:type="spellStart"/>
      <w:r>
        <w:rPr>
          <w:i/>
          <w:iCs/>
          <w:color w:val="737373"/>
          <w:sz w:val="18"/>
          <w:szCs w:val="18"/>
        </w:rPr>
        <w:t>staging</w:t>
      </w:r>
      <w:proofErr w:type="spellEnd"/>
      <w:r>
        <w:rPr>
          <w:i/>
          <w:iCs/>
          <w:color w:val="737373"/>
          <w:sz w:val="18"/>
          <w:szCs w:val="18"/>
        </w:rPr>
        <w:t xml:space="preserve"> → production)</w:t>
      </w:r>
    </w:p>
    <w:p w14:paraId="228F5349" w14:textId="77777777" w:rsidR="00D20573" w:rsidRDefault="00B16062">
      <w:pPr>
        <w:spacing w:before="120" w:after="120"/>
        <w:jc w:val="center"/>
      </w:pPr>
      <w:r>
        <w:rPr>
          <w:noProof/>
        </w:rPr>
        <w:drawing>
          <wp:inline distT="0" distB="0" distL="0" distR="0" wp14:anchorId="29E27924" wp14:editId="704E1678">
            <wp:extent cx="5905500" cy="1752600"/>
            <wp:effectExtent l="0" t="0" r="0" b="0"/>
            <wp:docPr id="1154720628" name="Image 1154720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02E4D" w14:textId="6F9EE8C1" w:rsidR="00D20573" w:rsidRDefault="00B16062" w:rsidP="00E52B90">
      <w:pPr>
        <w:spacing w:after="220"/>
        <w:jc w:val="center"/>
      </w:pPr>
      <w:r>
        <w:rPr>
          <w:i/>
          <w:iCs/>
          <w:color w:val="737373"/>
          <w:sz w:val="18"/>
          <w:szCs w:val="18"/>
        </w:rPr>
        <w:t>Illustration — environnements de déploiement</w:t>
      </w:r>
    </w:p>
    <w:p w14:paraId="3E036936" w14:textId="77777777" w:rsidR="00E52B90" w:rsidRDefault="00E52B90">
      <w:pPr>
        <w:pStyle w:val="Titre2"/>
        <w:spacing w:before="360" w:after="160"/>
        <w:rPr>
          <w:b/>
          <w:bCs/>
          <w:color w:val="6B2FB3"/>
        </w:rPr>
      </w:pPr>
    </w:p>
    <w:p w14:paraId="3BE2CD89" w14:textId="77777777" w:rsidR="00E52B90" w:rsidRDefault="00E52B90">
      <w:pPr>
        <w:pStyle w:val="Titre2"/>
        <w:spacing w:before="360" w:after="160"/>
        <w:rPr>
          <w:b/>
          <w:bCs/>
          <w:color w:val="6B2FB3"/>
        </w:rPr>
      </w:pPr>
    </w:p>
    <w:p w14:paraId="52DFF24F" w14:textId="77777777" w:rsidR="00E52B90" w:rsidRDefault="00E52B90">
      <w:pPr>
        <w:pStyle w:val="Titre2"/>
        <w:spacing w:before="360" w:after="160"/>
        <w:rPr>
          <w:b/>
          <w:bCs/>
          <w:color w:val="6B2FB3"/>
        </w:rPr>
      </w:pPr>
    </w:p>
    <w:p w14:paraId="161C8AC0" w14:textId="77777777" w:rsidR="00E52B90" w:rsidRDefault="00E52B90">
      <w:pPr>
        <w:pStyle w:val="Titre2"/>
        <w:spacing w:before="360" w:after="160"/>
        <w:rPr>
          <w:b/>
          <w:bCs/>
          <w:color w:val="6B2FB3"/>
        </w:rPr>
      </w:pPr>
    </w:p>
    <w:p w14:paraId="088BAD89" w14:textId="77777777" w:rsidR="00E52B90" w:rsidRDefault="00E52B90">
      <w:pPr>
        <w:pStyle w:val="Titre2"/>
        <w:spacing w:before="360" w:after="160"/>
        <w:rPr>
          <w:b/>
          <w:bCs/>
          <w:color w:val="6B2FB3"/>
        </w:rPr>
      </w:pPr>
    </w:p>
    <w:p w14:paraId="4BCA4C82" w14:textId="77777777" w:rsidR="00E52B90" w:rsidRDefault="00E52B90">
      <w:pPr>
        <w:pStyle w:val="Titre2"/>
        <w:spacing w:before="360" w:after="160"/>
        <w:rPr>
          <w:b/>
          <w:bCs/>
          <w:color w:val="6B2FB3"/>
        </w:rPr>
      </w:pPr>
    </w:p>
    <w:p w14:paraId="7E0DAB4A" w14:textId="77777777" w:rsidR="00E52B90" w:rsidRDefault="00E52B90">
      <w:pPr>
        <w:pStyle w:val="Titre2"/>
        <w:spacing w:before="360" w:after="160"/>
        <w:rPr>
          <w:b/>
          <w:bCs/>
          <w:color w:val="6B2FB3"/>
        </w:rPr>
      </w:pPr>
    </w:p>
    <w:p w14:paraId="53FD1F81" w14:textId="6D71351C" w:rsidR="00D20573" w:rsidRDefault="00B16062">
      <w:pPr>
        <w:pStyle w:val="Titre2"/>
        <w:spacing w:before="360" w:after="160"/>
      </w:pPr>
      <w:r>
        <w:rPr>
          <w:b/>
          <w:bCs/>
          <w:color w:val="6B2FB3"/>
        </w:rPr>
        <w:lastRenderedPageBreak/>
        <w:t>Manipuler les données sensibles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30"/>
      </w:tblGrid>
      <w:tr w:rsidR="00D20573" w14:paraId="575D7775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860B"/>
          </w:tcPr>
          <w:p w14:paraId="30AE8868" w14:textId="77777777" w:rsidR="00D20573" w:rsidRDefault="00D2057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6E0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32B3D0E1" w14:textId="77777777" w:rsidR="00D20573" w:rsidRDefault="00B16062">
            <w:pPr>
              <w:spacing w:after="90"/>
            </w:pPr>
            <w:r>
              <w:rPr>
                <w:b/>
                <w:bCs/>
                <w:color w:val="B8860B"/>
                <w:sz w:val="20"/>
                <w:szCs w:val="20"/>
              </w:rPr>
              <w:t>Consigne de sécurité</w:t>
            </w:r>
          </w:p>
          <w:p w14:paraId="37610C13" w14:textId="77777777" w:rsidR="00D20573" w:rsidRDefault="00B16062">
            <w:pPr>
              <w:spacing w:after="60"/>
            </w:pPr>
            <w:r>
              <w:t xml:space="preserve">Ne stockez jamais de secrets (clés API, mots de passe, </w:t>
            </w:r>
            <w:proofErr w:type="spellStart"/>
            <w:r>
              <w:t>tokens</w:t>
            </w:r>
            <w:proofErr w:type="spellEnd"/>
            <w:r>
              <w:t>) directement dans le code ou dans le fichier .</w:t>
            </w:r>
            <w:proofErr w:type="spellStart"/>
            <w:r>
              <w:t>gitlab-ci.yml</w:t>
            </w:r>
            <w:proofErr w:type="spellEnd"/>
            <w:r>
              <w:t>.</w:t>
            </w:r>
          </w:p>
          <w:p w14:paraId="2119018E" w14:textId="77777777" w:rsidR="00D20573" w:rsidRDefault="00B16062">
            <w:pPr>
              <w:spacing w:after="60"/>
            </w:pPr>
            <w:r>
              <w:t xml:space="preserve">Ajoutez-les dans Settings &gt; CI/CD &gt; Variables, en cochant l'option </w:t>
            </w:r>
            <w:proofErr w:type="spellStart"/>
            <w:r>
              <w:t>Protected</w:t>
            </w:r>
            <w:proofErr w:type="spellEnd"/>
            <w:r>
              <w:t xml:space="preserve"> si nécessaire.</w:t>
            </w:r>
          </w:p>
        </w:tc>
      </w:tr>
    </w:tbl>
    <w:p w14:paraId="37BC994C" w14:textId="77777777" w:rsidR="00D20573" w:rsidRDefault="00B16062">
      <w:pPr>
        <w:spacing w:before="120" w:after="120"/>
        <w:jc w:val="center"/>
      </w:pPr>
      <w:r>
        <w:rPr>
          <w:noProof/>
        </w:rPr>
        <w:drawing>
          <wp:inline distT="0" distB="0" distL="0" distR="0" wp14:anchorId="7EC0E2DD" wp14:editId="48CC406E">
            <wp:extent cx="5905500" cy="1352550"/>
            <wp:effectExtent l="0" t="0" r="0" b="0"/>
            <wp:docPr id="940660094" name="Image 940660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B8DF" w14:textId="49A94CB3" w:rsidR="00D20573" w:rsidRDefault="00B16062" w:rsidP="000E5BC5">
      <w:pPr>
        <w:spacing w:after="220"/>
        <w:jc w:val="center"/>
      </w:pPr>
      <w:r>
        <w:rPr>
          <w:i/>
          <w:iCs/>
          <w:color w:val="737373"/>
          <w:sz w:val="18"/>
          <w:szCs w:val="18"/>
        </w:rPr>
        <w:t>Illustration — données sensibles</w:t>
      </w:r>
    </w:p>
    <w:p w14:paraId="6538235E" w14:textId="77777777" w:rsidR="00D20573" w:rsidRDefault="00B16062">
      <w:pPr>
        <w:pStyle w:val="Titre2"/>
        <w:spacing w:before="360" w:after="160"/>
      </w:pPr>
      <w:r>
        <w:rPr>
          <w:b/>
          <w:bCs/>
          <w:color w:val="6B2FB3"/>
        </w:rPr>
        <w:t>Pas à pas : sécuriser un déploiement en production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50"/>
      </w:tblGrid>
      <w:tr w:rsidR="00D20573" w14:paraId="0FA8C3DB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35B1BD9E" w14:textId="77777777" w:rsidR="00D20573" w:rsidRDefault="00B16062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7EC42286" w14:textId="77777777" w:rsidR="00D20573" w:rsidRDefault="00B16062">
            <w:pPr>
              <w:spacing w:after="40"/>
            </w:pPr>
            <w:r>
              <w:rPr>
                <w:b/>
                <w:bCs/>
                <w:color w:val="B8860B"/>
              </w:rPr>
              <w:t>Protéger la branche de production</w:t>
            </w:r>
          </w:p>
          <w:p w14:paraId="456D5D80" w14:textId="77777777" w:rsidR="00D20573" w:rsidRDefault="00B16062">
            <w:pPr>
              <w:spacing w:after="40"/>
            </w:pPr>
            <w:r>
              <w:t>main ou master doit être une branche protégée (voir section 3).</w:t>
            </w:r>
          </w:p>
        </w:tc>
      </w:tr>
      <w:tr w:rsidR="00D20573" w14:paraId="2AA9C94F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586E5F8E" w14:textId="77777777" w:rsidR="00D20573" w:rsidRDefault="00B16062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1D54B0DE" w14:textId="77777777" w:rsidR="00D20573" w:rsidRDefault="00B16062">
            <w:pPr>
              <w:spacing w:after="40"/>
            </w:pPr>
            <w:r>
              <w:rPr>
                <w:b/>
                <w:bCs/>
                <w:color w:val="B8860B"/>
              </w:rPr>
              <w:t>Limiter les permissions de déploiement</w:t>
            </w:r>
          </w:p>
          <w:p w14:paraId="5511E5CD" w14:textId="77777777" w:rsidR="00D20573" w:rsidRDefault="00B16062">
            <w:pPr>
              <w:spacing w:after="40"/>
            </w:pPr>
            <w:r>
              <w:t>Seules les personnes autorisées doivent pouvoir déclencher ce job.</w:t>
            </w:r>
          </w:p>
        </w:tc>
      </w:tr>
      <w:tr w:rsidR="00D20573" w14:paraId="66C54087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4E9C9B63" w14:textId="77777777" w:rsidR="00D20573" w:rsidRDefault="00B16062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69020DF0" w14:textId="77777777" w:rsidR="00D20573" w:rsidRDefault="00B16062">
            <w:pPr>
              <w:spacing w:after="40"/>
            </w:pPr>
            <w:r>
              <w:rPr>
                <w:b/>
                <w:bCs/>
                <w:color w:val="B8860B"/>
              </w:rPr>
              <w:t>Ajouter une validation manuelle</w:t>
            </w:r>
          </w:p>
          <w:p w14:paraId="0EDD9C63" w14:textId="77777777" w:rsidR="00D20573" w:rsidRDefault="00B16062">
            <w:pPr>
              <w:spacing w:after="40"/>
            </w:pPr>
            <w:r>
              <w:t xml:space="preserve">Utilisez la propriété </w:t>
            </w:r>
            <w:proofErr w:type="spellStart"/>
            <w:r>
              <w:t>when</w:t>
            </w:r>
            <w:proofErr w:type="spellEnd"/>
            <w:r>
              <w:t xml:space="preserve">: </w:t>
            </w:r>
            <w:proofErr w:type="spellStart"/>
            <w:r>
              <w:t>manual</w:t>
            </w:r>
            <w:proofErr w:type="spellEnd"/>
            <w:r>
              <w:t xml:space="preserve"> pour exiger une action humaine avant le déploiement.</w:t>
            </w:r>
          </w:p>
        </w:tc>
      </w:tr>
    </w:tbl>
    <w:p w14:paraId="38496E95" w14:textId="77777777" w:rsidR="00D20573" w:rsidRDefault="00B16062">
      <w:pPr>
        <w:spacing w:before="120" w:after="120"/>
        <w:jc w:val="center"/>
      </w:pPr>
      <w:r>
        <w:rPr>
          <w:noProof/>
        </w:rPr>
        <w:drawing>
          <wp:inline distT="0" distB="0" distL="0" distR="0" wp14:anchorId="5ED09772" wp14:editId="034EE84E">
            <wp:extent cx="5905500" cy="2362200"/>
            <wp:effectExtent l="0" t="0" r="0" b="0"/>
            <wp:docPr id="579596038" name="Image 579596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2769" w14:textId="77777777" w:rsidR="00D20573" w:rsidRDefault="00B16062">
      <w:pPr>
        <w:spacing w:after="220"/>
        <w:jc w:val="center"/>
      </w:pPr>
      <w:r>
        <w:rPr>
          <w:i/>
          <w:iCs/>
          <w:color w:val="737373"/>
          <w:sz w:val="18"/>
          <w:szCs w:val="18"/>
        </w:rPr>
        <w:t>Illustration — environnement de production</w:t>
      </w:r>
    </w:p>
    <w:p w14:paraId="2A08ECD1" w14:textId="77777777" w:rsidR="00D20573" w:rsidRDefault="00D20573">
      <w:pPr>
        <w:spacing w:after="300"/>
      </w:pPr>
    </w:p>
    <w:p w14:paraId="646FEF93" w14:textId="77777777" w:rsidR="000E5BC5" w:rsidRDefault="000E5BC5">
      <w:pPr>
        <w:spacing w:after="300"/>
      </w:pPr>
    </w:p>
    <w:p w14:paraId="78C1CF0C" w14:textId="77777777" w:rsidR="000E5BC5" w:rsidRDefault="000E5BC5">
      <w:pPr>
        <w:spacing w:after="300"/>
      </w:pPr>
    </w:p>
    <w:p w14:paraId="79C03DEF" w14:textId="77777777" w:rsidR="000E5BC5" w:rsidRDefault="000E5BC5">
      <w:pPr>
        <w:spacing w:after="300"/>
      </w:pPr>
    </w:p>
    <w:p w14:paraId="426414BE" w14:textId="77777777" w:rsidR="000E5BC5" w:rsidRDefault="000E5BC5">
      <w:pPr>
        <w:spacing w:after="300"/>
      </w:pPr>
    </w:p>
    <w:p w14:paraId="3371E990" w14:textId="77777777" w:rsidR="00D20573" w:rsidRDefault="00B16062">
      <w:pPr>
        <w:pStyle w:val="Titre2"/>
        <w:spacing w:before="360" w:after="160"/>
      </w:pPr>
      <w:r>
        <w:rPr>
          <w:b/>
          <w:bCs/>
          <w:color w:val="6B2FB3"/>
        </w:rPr>
        <w:lastRenderedPageBreak/>
        <w:t>Les tests après déploiement</w:t>
      </w:r>
    </w:p>
    <w:tbl>
      <w:tblPr>
        <w:tblW w:w="935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D20573" w14:paraId="5A2B674B" w14:textId="77777777">
        <w:trPr>
          <w:tblHeader/>
        </w:trPr>
        <w:tc>
          <w:tcPr>
            <w:tcW w:w="3000" w:type="dxa"/>
            <w:shd w:val="clear" w:color="auto" w:fill="6B2FB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1A18C6" w14:textId="77777777" w:rsidR="00D20573" w:rsidRDefault="00B16062">
            <w:r>
              <w:rPr>
                <w:b/>
                <w:bCs/>
                <w:color w:val="FFFFFF"/>
                <w:sz w:val="20"/>
                <w:szCs w:val="20"/>
              </w:rPr>
              <w:t>Terme / Propriété</w:t>
            </w:r>
          </w:p>
        </w:tc>
        <w:tc>
          <w:tcPr>
            <w:tcW w:w="6350" w:type="dxa"/>
            <w:shd w:val="clear" w:color="auto" w:fill="6B2FB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352723" w14:textId="77777777" w:rsidR="00D20573" w:rsidRDefault="00B16062">
            <w:r>
              <w:rPr>
                <w:b/>
                <w:bCs/>
                <w:color w:val="FFFFFF"/>
                <w:sz w:val="20"/>
                <w:szCs w:val="20"/>
              </w:rPr>
              <w:t>Explication</w:t>
            </w:r>
          </w:p>
        </w:tc>
      </w:tr>
      <w:tr w:rsidR="00D20573" w14:paraId="6107EE17" w14:textId="77777777"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269292" w14:textId="77777777" w:rsidR="00D20573" w:rsidRDefault="00B16062"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Smoke test</w:t>
            </w:r>
          </w:p>
        </w:tc>
        <w:tc>
          <w:tcPr>
            <w:tcW w:w="6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D1BB37" w14:textId="77777777" w:rsidR="00D20573" w:rsidRDefault="00B16062">
            <w:r>
              <w:rPr>
                <w:sz w:val="20"/>
                <w:szCs w:val="20"/>
              </w:rPr>
              <w:t>Test rapide exécuté juste après déploiement pour vérifier que l'application répond correctement (détecte vite les problèmes majeurs).</w:t>
            </w:r>
          </w:p>
        </w:tc>
      </w:tr>
      <w:tr w:rsidR="00D20573" w14:paraId="37600ACA" w14:textId="77777777">
        <w:tc>
          <w:tcPr>
            <w:tcW w:w="3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45E2A4" w14:textId="77777777" w:rsidR="00D20573" w:rsidRPr="000A06D5" w:rsidRDefault="00B16062">
            <w:pPr>
              <w:rPr>
                <w:lang w:val="en-US"/>
              </w:rPr>
            </w:pPr>
            <w:r w:rsidRPr="000A06D5"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  <w:lang w:val="en-US"/>
              </w:rPr>
              <w:t>Test E2E (end-to-end)</w:t>
            </w:r>
          </w:p>
        </w:tc>
        <w:tc>
          <w:tcPr>
            <w:tcW w:w="63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1471D6" w14:textId="77777777" w:rsidR="00D20573" w:rsidRDefault="00B16062">
            <w:r>
              <w:rPr>
                <w:sz w:val="20"/>
                <w:szCs w:val="20"/>
              </w:rPr>
              <w:t xml:space="preserve">Valide le fonctionnement global de l'application dans un environnement complet, souvent sur </w:t>
            </w:r>
            <w:proofErr w:type="spellStart"/>
            <w:r>
              <w:rPr>
                <w:sz w:val="20"/>
                <w:szCs w:val="20"/>
              </w:rPr>
              <w:t>staging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A8ABE85" w14:textId="77777777" w:rsidR="00D20573" w:rsidRDefault="00B16062">
      <w:pPr>
        <w:spacing w:after="160"/>
      </w:pPr>
      <w:r>
        <w:rPr>
          <w:b/>
          <w:bCs/>
        </w:rPr>
        <w:t xml:space="preserve">Exemple de </w:t>
      </w:r>
      <w:proofErr w:type="spellStart"/>
      <w:r>
        <w:rPr>
          <w:b/>
          <w:bCs/>
        </w:rPr>
        <w:t>smoke</w:t>
      </w:r>
      <w:proofErr w:type="spellEnd"/>
      <w:r>
        <w:rPr>
          <w:b/>
          <w:bCs/>
        </w:rPr>
        <w:t xml:space="preserve"> test :</w:t>
      </w:r>
    </w:p>
    <w:p w14:paraId="37BBFE09" w14:textId="77777777" w:rsidR="00D20573" w:rsidRDefault="00B16062">
      <w:pPr>
        <w:spacing w:before="120" w:after="120"/>
        <w:jc w:val="center"/>
      </w:pPr>
      <w:r>
        <w:rPr>
          <w:noProof/>
        </w:rPr>
        <w:drawing>
          <wp:inline distT="0" distB="0" distL="0" distR="0" wp14:anchorId="05329D6E" wp14:editId="01CE3512">
            <wp:extent cx="5905500" cy="2162175"/>
            <wp:effectExtent l="0" t="0" r="0" b="0"/>
            <wp:docPr id="1951374384" name="Image 1951374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73B7" w14:textId="77777777" w:rsidR="00D20573" w:rsidRDefault="00B16062">
      <w:pPr>
        <w:spacing w:after="220"/>
        <w:jc w:val="center"/>
      </w:pPr>
      <w:r>
        <w:rPr>
          <w:i/>
          <w:iCs/>
          <w:color w:val="737373"/>
          <w:sz w:val="18"/>
          <w:szCs w:val="18"/>
        </w:rPr>
        <w:t xml:space="preserve">Illustration — </w:t>
      </w:r>
      <w:proofErr w:type="spellStart"/>
      <w:r>
        <w:rPr>
          <w:i/>
          <w:iCs/>
          <w:color w:val="737373"/>
          <w:sz w:val="18"/>
          <w:szCs w:val="18"/>
        </w:rPr>
        <w:t>smoke</w:t>
      </w:r>
      <w:proofErr w:type="spellEnd"/>
      <w:r>
        <w:rPr>
          <w:i/>
          <w:iCs/>
          <w:color w:val="737373"/>
          <w:sz w:val="18"/>
          <w:szCs w:val="18"/>
        </w:rPr>
        <w:t xml:space="preserve"> test</w:t>
      </w:r>
    </w:p>
    <w:p w14:paraId="191D0228" w14:textId="77777777" w:rsidR="00D20573" w:rsidRDefault="00B16062">
      <w:pPr>
        <w:spacing w:after="160"/>
      </w:pPr>
      <w:r>
        <w:rPr>
          <w:b/>
          <w:bCs/>
        </w:rPr>
        <w:t>Exemple de test E2E :</w:t>
      </w:r>
    </w:p>
    <w:p w14:paraId="08E887BC" w14:textId="77777777" w:rsidR="00D20573" w:rsidRDefault="00B16062">
      <w:pPr>
        <w:spacing w:before="120" w:after="120"/>
        <w:jc w:val="center"/>
      </w:pPr>
      <w:r>
        <w:rPr>
          <w:noProof/>
        </w:rPr>
        <w:drawing>
          <wp:inline distT="0" distB="0" distL="0" distR="0" wp14:anchorId="5ED6AF2C" wp14:editId="6D0B0C0B">
            <wp:extent cx="5905500" cy="2162175"/>
            <wp:effectExtent l="0" t="0" r="0" b="0"/>
            <wp:docPr id="761860495" name="Image 761860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1DFFD" w14:textId="356FCD80" w:rsidR="00D20573" w:rsidRDefault="00B16062" w:rsidP="000E5BC5">
      <w:pPr>
        <w:spacing w:after="220"/>
        <w:jc w:val="center"/>
      </w:pPr>
      <w:r>
        <w:rPr>
          <w:i/>
          <w:iCs/>
          <w:color w:val="737373"/>
          <w:sz w:val="18"/>
          <w:szCs w:val="18"/>
        </w:rPr>
        <w:t>Illustration — tests E2E</w:t>
      </w:r>
    </w:p>
    <w:p w14:paraId="16CA1C23" w14:textId="77777777" w:rsidR="000E5BC5" w:rsidRDefault="000E5BC5">
      <w:pPr>
        <w:pStyle w:val="Titre2"/>
        <w:spacing w:before="360" w:after="160"/>
        <w:rPr>
          <w:b/>
          <w:bCs/>
          <w:color w:val="6B2FB3"/>
        </w:rPr>
      </w:pPr>
    </w:p>
    <w:p w14:paraId="18B61CED" w14:textId="77777777" w:rsidR="000E5BC5" w:rsidRDefault="000E5BC5">
      <w:pPr>
        <w:pStyle w:val="Titre2"/>
        <w:spacing w:before="360" w:after="160"/>
        <w:rPr>
          <w:b/>
          <w:bCs/>
          <w:color w:val="6B2FB3"/>
        </w:rPr>
      </w:pPr>
    </w:p>
    <w:p w14:paraId="62648578" w14:textId="77777777" w:rsidR="000E5BC5" w:rsidRDefault="000E5BC5">
      <w:pPr>
        <w:pStyle w:val="Titre2"/>
        <w:spacing w:before="360" w:after="160"/>
        <w:rPr>
          <w:b/>
          <w:bCs/>
          <w:color w:val="6B2FB3"/>
        </w:rPr>
      </w:pPr>
    </w:p>
    <w:p w14:paraId="3C14B619" w14:textId="77777777" w:rsidR="000E5BC5" w:rsidRDefault="000E5BC5">
      <w:pPr>
        <w:pStyle w:val="Titre2"/>
        <w:spacing w:before="360" w:after="160"/>
        <w:rPr>
          <w:b/>
          <w:bCs/>
          <w:color w:val="6B2FB3"/>
        </w:rPr>
      </w:pPr>
    </w:p>
    <w:p w14:paraId="2803866D" w14:textId="77777777" w:rsidR="000E5BC5" w:rsidRDefault="000E5BC5">
      <w:pPr>
        <w:pStyle w:val="Titre2"/>
        <w:spacing w:before="360" w:after="160"/>
        <w:rPr>
          <w:b/>
          <w:bCs/>
          <w:color w:val="6B2FB3"/>
        </w:rPr>
      </w:pPr>
    </w:p>
    <w:p w14:paraId="43B824A9" w14:textId="77777777" w:rsidR="000E5BC5" w:rsidRDefault="000E5BC5">
      <w:pPr>
        <w:pStyle w:val="Titre2"/>
        <w:spacing w:before="360" w:after="160"/>
        <w:rPr>
          <w:b/>
          <w:bCs/>
          <w:color w:val="6B2FB3"/>
        </w:rPr>
      </w:pPr>
    </w:p>
    <w:p w14:paraId="790AD2A9" w14:textId="2A48BE45" w:rsidR="00D20573" w:rsidRDefault="00B16062">
      <w:pPr>
        <w:pStyle w:val="Titre2"/>
        <w:spacing w:before="360" w:after="160"/>
      </w:pPr>
      <w:r>
        <w:rPr>
          <w:b/>
          <w:bCs/>
          <w:color w:val="6B2FB3"/>
        </w:rPr>
        <w:lastRenderedPageBreak/>
        <w:t xml:space="preserve">Les environnements de </w:t>
      </w:r>
      <w:proofErr w:type="spellStart"/>
      <w:r>
        <w:rPr>
          <w:b/>
          <w:bCs/>
          <w:color w:val="6B2FB3"/>
        </w:rPr>
        <w:t>review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30"/>
      </w:tblGrid>
      <w:tr w:rsidR="00D20573" w14:paraId="12DC9F6B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FEB"/>
          </w:tcPr>
          <w:p w14:paraId="2F409103" w14:textId="77777777" w:rsidR="00D20573" w:rsidRDefault="00D2057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D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5B07DE0E" w14:textId="77777777" w:rsidR="00D20573" w:rsidRDefault="00B16062">
            <w:pPr>
              <w:spacing w:after="90"/>
            </w:pPr>
            <w:r>
              <w:rPr>
                <w:b/>
                <w:bCs/>
                <w:color w:val="1F6FEB"/>
                <w:sz w:val="20"/>
                <w:szCs w:val="20"/>
              </w:rPr>
              <w:t>QU'EST-CE QUE C'EST ?</w:t>
            </w:r>
          </w:p>
          <w:p w14:paraId="57DEA13E" w14:textId="77777777" w:rsidR="00D20573" w:rsidRDefault="00B16062">
            <w:pPr>
              <w:spacing w:after="60"/>
            </w:pPr>
            <w:r>
              <w:t xml:space="preserve">Un environnement de </w:t>
            </w:r>
            <w:proofErr w:type="spellStart"/>
            <w:r>
              <w:t>review</w:t>
            </w:r>
            <w:proofErr w:type="spellEnd"/>
            <w:r>
              <w:t xml:space="preserve"> est créé dynamiquement pour chaque merge </w:t>
            </w:r>
            <w:proofErr w:type="spellStart"/>
            <w:r>
              <w:t>request</w:t>
            </w:r>
            <w:proofErr w:type="spellEnd"/>
            <w:r>
              <w:t>, afin de visualiser les changements avant la fusion — pratique pour la validation par les équipes métier ou QA.</w:t>
            </w:r>
          </w:p>
        </w:tc>
      </w:tr>
    </w:tbl>
    <w:p w14:paraId="34DC81D2" w14:textId="77777777" w:rsidR="00D20573" w:rsidRDefault="00B16062">
      <w:pPr>
        <w:spacing w:before="120" w:after="120"/>
        <w:jc w:val="center"/>
      </w:pPr>
      <w:r>
        <w:rPr>
          <w:noProof/>
        </w:rPr>
        <w:drawing>
          <wp:inline distT="0" distB="0" distL="0" distR="0" wp14:anchorId="5BDA02DF" wp14:editId="0F9BE182">
            <wp:extent cx="4901184" cy="1960474"/>
            <wp:effectExtent l="0" t="0" r="0" b="1905"/>
            <wp:docPr id="1092156975" name="Image 1092156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492" cy="196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E526" w14:textId="51CEB4B1" w:rsidR="00D20573" w:rsidRDefault="00B16062" w:rsidP="000E5BC5">
      <w:pPr>
        <w:spacing w:after="220"/>
        <w:jc w:val="center"/>
      </w:pPr>
      <w:r>
        <w:rPr>
          <w:i/>
          <w:iCs/>
          <w:color w:val="737373"/>
          <w:sz w:val="18"/>
          <w:szCs w:val="18"/>
        </w:rPr>
        <w:t xml:space="preserve">Illustration — environnement de </w:t>
      </w:r>
      <w:proofErr w:type="spellStart"/>
      <w:r>
        <w:rPr>
          <w:i/>
          <w:iCs/>
          <w:color w:val="737373"/>
          <w:sz w:val="18"/>
          <w:szCs w:val="18"/>
        </w:rPr>
        <w:t>review</w:t>
      </w:r>
      <w:proofErr w:type="spellEnd"/>
    </w:p>
    <w:p w14:paraId="312A9708" w14:textId="77777777" w:rsidR="00D20573" w:rsidRDefault="00B16062">
      <w:pPr>
        <w:pStyle w:val="Titre2"/>
        <w:spacing w:before="360" w:after="160"/>
      </w:pPr>
      <w:r>
        <w:rPr>
          <w:b/>
          <w:bCs/>
          <w:color w:val="6B2FB3"/>
        </w:rPr>
        <w:t>Construire et publier une image Docker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30"/>
      </w:tblGrid>
      <w:tr w:rsidR="00D20573" w14:paraId="55D8612B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8A4C"/>
          </w:tcPr>
          <w:p w14:paraId="49F0D889" w14:textId="77777777" w:rsidR="00D20573" w:rsidRDefault="00D2057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6EC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37AFD650" w14:textId="77777777" w:rsidR="00D20573" w:rsidRDefault="00B16062">
            <w:pPr>
              <w:spacing w:after="90"/>
            </w:pPr>
            <w:r>
              <w:rPr>
                <w:b/>
                <w:bCs/>
                <w:color w:val="1F8A4C"/>
                <w:sz w:val="20"/>
                <w:szCs w:val="20"/>
              </w:rPr>
              <w:t>COMMENT ÇA MARCHE ?</w:t>
            </w:r>
          </w:p>
          <w:p w14:paraId="6FBD8D08" w14:textId="77777777" w:rsidR="00D20573" w:rsidRDefault="00B16062">
            <w:pPr>
              <w:spacing w:after="60"/>
            </w:pPr>
            <w:r>
              <w:t xml:space="preserve">Pour des applications conteneurisées, on peut construire une image Docker directement dans le pipeline, puis la publier dans le registre de conteneurs intégré à </w:t>
            </w:r>
            <w:proofErr w:type="spellStart"/>
            <w:r>
              <w:t>GitLab</w:t>
            </w:r>
            <w:proofErr w:type="spellEnd"/>
            <w:r>
              <w:t>.</w:t>
            </w:r>
          </w:p>
        </w:tc>
      </w:tr>
    </w:tbl>
    <w:p w14:paraId="691492CC" w14:textId="77777777" w:rsidR="00D20573" w:rsidRDefault="00B16062">
      <w:pPr>
        <w:spacing w:before="120" w:after="120"/>
        <w:jc w:val="center"/>
      </w:pPr>
      <w:r>
        <w:rPr>
          <w:noProof/>
        </w:rPr>
        <w:drawing>
          <wp:inline distT="0" distB="0" distL="0" distR="0" wp14:anchorId="6B26A6EE" wp14:editId="63D2D884">
            <wp:extent cx="5018227" cy="2177263"/>
            <wp:effectExtent l="0" t="0" r="0" b="0"/>
            <wp:docPr id="2011952457" name="Image 2011952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851" cy="218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0C604" w14:textId="2581EBAA" w:rsidR="000E5BC5" w:rsidRPr="000E5BC5" w:rsidRDefault="00B16062" w:rsidP="000E5BC5">
      <w:pPr>
        <w:spacing w:after="220"/>
        <w:jc w:val="center"/>
      </w:pPr>
      <w:r>
        <w:rPr>
          <w:i/>
          <w:iCs/>
          <w:color w:val="737373"/>
          <w:sz w:val="18"/>
          <w:szCs w:val="18"/>
        </w:rPr>
        <w:t>Illustration — construire des images Docker</w:t>
      </w:r>
    </w:p>
    <w:p w14:paraId="0FB1E470" w14:textId="2BB7D05A" w:rsidR="00D20573" w:rsidRDefault="00B16062">
      <w:pPr>
        <w:spacing w:after="160"/>
      </w:pPr>
      <w:r>
        <w:rPr>
          <w:b/>
          <w:bCs/>
        </w:rPr>
        <w:t xml:space="preserve">Utiliser une image depuis le registre </w:t>
      </w:r>
      <w:proofErr w:type="spellStart"/>
      <w:r>
        <w:rPr>
          <w:b/>
          <w:bCs/>
        </w:rPr>
        <w:t>GitLab</w:t>
      </w:r>
      <w:proofErr w:type="spellEnd"/>
      <w:r>
        <w:rPr>
          <w:b/>
          <w:bCs/>
        </w:rPr>
        <w:t xml:space="preserve"> :</w:t>
      </w:r>
    </w:p>
    <w:p w14:paraId="369551E3" w14:textId="77777777" w:rsidR="00D20573" w:rsidRDefault="00B16062">
      <w:pPr>
        <w:spacing w:before="120" w:after="120"/>
        <w:jc w:val="center"/>
      </w:pPr>
      <w:r>
        <w:rPr>
          <w:noProof/>
        </w:rPr>
        <w:drawing>
          <wp:inline distT="0" distB="0" distL="0" distR="0" wp14:anchorId="37BA31BB" wp14:editId="6E2C2AE2">
            <wp:extent cx="5391302" cy="1234782"/>
            <wp:effectExtent l="0" t="0" r="0" b="3810"/>
            <wp:docPr id="299376621" name="Image 299376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033" cy="123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90355" w14:textId="3E97CC47" w:rsidR="00D20573" w:rsidRDefault="00B16062" w:rsidP="000E5BC5">
      <w:pPr>
        <w:spacing w:after="220"/>
        <w:jc w:val="center"/>
      </w:pPr>
      <w:r>
        <w:rPr>
          <w:i/>
          <w:iCs/>
          <w:color w:val="737373"/>
          <w:sz w:val="18"/>
          <w:szCs w:val="18"/>
        </w:rPr>
        <w:t xml:space="preserve">Illustration — registre de conteneur </w:t>
      </w:r>
      <w:proofErr w:type="spellStart"/>
      <w:r>
        <w:rPr>
          <w:i/>
          <w:iCs/>
          <w:color w:val="737373"/>
          <w:sz w:val="18"/>
          <w:szCs w:val="18"/>
        </w:rPr>
        <w:t>GitLab</w:t>
      </w:r>
      <w:proofErr w:type="spellEnd"/>
    </w:p>
    <w:p w14:paraId="6431D115" w14:textId="77777777" w:rsidR="00D20573" w:rsidRDefault="00B16062">
      <w:pPr>
        <w:pStyle w:val="Titre2"/>
        <w:spacing w:before="360" w:after="160"/>
      </w:pPr>
      <w:r>
        <w:rPr>
          <w:b/>
          <w:bCs/>
          <w:color w:val="6B2FB3"/>
        </w:rPr>
        <w:lastRenderedPageBreak/>
        <w:t>Utiliser des services (ex. base de données)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30"/>
      </w:tblGrid>
      <w:tr w:rsidR="00D20573" w14:paraId="78A19048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4329"/>
          </w:tcPr>
          <w:p w14:paraId="662F008C" w14:textId="77777777" w:rsidR="00D20573" w:rsidRDefault="00D2057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AE7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3434E69B" w14:textId="77777777" w:rsidR="00D20573" w:rsidRDefault="00B16062">
            <w:pPr>
              <w:spacing w:after="90"/>
            </w:pPr>
            <w:r>
              <w:rPr>
                <w:b/>
                <w:bCs/>
                <w:color w:val="E24329"/>
                <w:sz w:val="20"/>
                <w:szCs w:val="20"/>
              </w:rPr>
              <w:t>À QUOI ÇA SERT ?</w:t>
            </w:r>
          </w:p>
          <w:p w14:paraId="6C7FA9CA" w14:textId="77777777" w:rsidR="00D20573" w:rsidRDefault="00B16062">
            <w:pPr>
              <w:spacing w:after="60"/>
            </w:pPr>
            <w:r>
              <w:t>Les services permettent de lancer des conteneurs auxiliaires (base de données, cache…) accessibles pendant l'exécution d'un job — utile pour des tests nécessitant un environnement complet.</w:t>
            </w:r>
          </w:p>
        </w:tc>
      </w:tr>
    </w:tbl>
    <w:p w14:paraId="69291B8E" w14:textId="77777777" w:rsidR="00D20573" w:rsidRDefault="00B16062">
      <w:pPr>
        <w:spacing w:before="120" w:after="120"/>
        <w:jc w:val="center"/>
      </w:pPr>
      <w:r>
        <w:rPr>
          <w:noProof/>
        </w:rPr>
        <w:drawing>
          <wp:inline distT="0" distB="0" distL="0" distR="0" wp14:anchorId="5066DA82" wp14:editId="49F83A39">
            <wp:extent cx="4937760" cy="1640611"/>
            <wp:effectExtent l="0" t="0" r="0" b="0"/>
            <wp:docPr id="1015833116" name="Image 1015833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922" cy="164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A93B" w14:textId="7EF81896" w:rsidR="00D20573" w:rsidRDefault="00B16062" w:rsidP="000E5BC5">
      <w:pPr>
        <w:spacing w:after="220"/>
        <w:jc w:val="center"/>
      </w:pPr>
      <w:r>
        <w:rPr>
          <w:i/>
          <w:iCs/>
          <w:color w:val="737373"/>
          <w:sz w:val="18"/>
          <w:szCs w:val="18"/>
        </w:rPr>
        <w:t>Illustration — utilisation de services</w:t>
      </w:r>
    </w:p>
    <w:p w14:paraId="2D720C89" w14:textId="77777777" w:rsidR="00D20573" w:rsidRDefault="00B16062">
      <w:pPr>
        <w:pStyle w:val="Titre2"/>
        <w:spacing w:before="360" w:after="160"/>
      </w:pPr>
      <w:r>
        <w:rPr>
          <w:b/>
          <w:bCs/>
          <w:color w:val="6B2FB3"/>
        </w:rPr>
        <w:t>Pas à pas : déployer via SSH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50"/>
      </w:tblGrid>
      <w:tr w:rsidR="00D20573" w14:paraId="3F8149E1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0B579DEB" w14:textId="77777777" w:rsidR="00D20573" w:rsidRDefault="00B16062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3B51F20D" w14:textId="77777777" w:rsidR="00D20573" w:rsidRDefault="00B16062">
            <w:pPr>
              <w:spacing w:after="40"/>
            </w:pPr>
            <w:r>
              <w:rPr>
                <w:b/>
                <w:bCs/>
                <w:color w:val="B8860B"/>
              </w:rPr>
              <w:t>Ajouter la clé privée en variable protégée</w:t>
            </w:r>
          </w:p>
          <w:p w14:paraId="51BFA09B" w14:textId="77777777" w:rsidR="00D20573" w:rsidRDefault="00B16062">
            <w:pPr>
              <w:spacing w:after="40"/>
            </w:pPr>
            <w:r>
              <w:t xml:space="preserve">Settings &gt; CI/CD &gt; Variables, en cochant </w:t>
            </w:r>
            <w:proofErr w:type="spellStart"/>
            <w:r>
              <w:t>Protected</w:t>
            </w:r>
            <w:proofErr w:type="spellEnd"/>
            <w:r>
              <w:t>.</w:t>
            </w:r>
          </w:p>
        </w:tc>
      </w:tr>
      <w:tr w:rsidR="00D20573" w14:paraId="1EBF24BB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5DFC01F8" w14:textId="77777777" w:rsidR="00D20573" w:rsidRDefault="00B16062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27E48101" w14:textId="77777777" w:rsidR="00D20573" w:rsidRDefault="00B16062">
            <w:pPr>
              <w:spacing w:after="40"/>
            </w:pPr>
            <w:r>
              <w:rPr>
                <w:b/>
                <w:bCs/>
                <w:color w:val="B8860B"/>
              </w:rPr>
              <w:t>Préparer le dossier SSH dans le job</w:t>
            </w:r>
          </w:p>
          <w:p w14:paraId="0435CB26" w14:textId="77777777" w:rsidR="00D20573" w:rsidRDefault="00B16062">
            <w:pPr>
              <w:spacing w:after="40"/>
            </w:pPr>
            <w:r>
              <w:t>Créer le dossier ~/.</w:t>
            </w:r>
            <w:proofErr w:type="spellStart"/>
            <w:r>
              <w:t>ssh</w:t>
            </w:r>
            <w:proofErr w:type="spellEnd"/>
            <w:r>
              <w:t xml:space="preserve"> et y placer la clé.</w:t>
            </w:r>
          </w:p>
        </w:tc>
      </w:tr>
      <w:tr w:rsidR="00D20573" w14:paraId="36BEF1B2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25F0EF0E" w14:textId="77777777" w:rsidR="00D20573" w:rsidRDefault="00B16062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270FACC0" w14:textId="77777777" w:rsidR="00D20573" w:rsidRDefault="00B16062">
            <w:pPr>
              <w:spacing w:after="40"/>
            </w:pPr>
            <w:r>
              <w:rPr>
                <w:b/>
                <w:bCs/>
                <w:color w:val="B8860B"/>
              </w:rPr>
              <w:t>Sécuriser les droits de la clé</w:t>
            </w:r>
          </w:p>
          <w:p w14:paraId="1F63123A" w14:textId="77777777" w:rsidR="00D20573" w:rsidRDefault="00B16062">
            <w:pPr>
              <w:spacing w:after="40"/>
            </w:pPr>
            <w:r>
              <w:t>chmod 600 sur le fichier de clé, obligatoire pour que SSH l'accepte.</w:t>
            </w:r>
          </w:p>
        </w:tc>
      </w:tr>
      <w:tr w:rsidR="00D20573" w14:paraId="7212B87D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564AFD19" w14:textId="77777777" w:rsidR="00D20573" w:rsidRDefault="00B16062">
            <w:pPr>
              <w:shd w:val="clear" w:color="auto" w:fill="B8860B"/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40" w:type="dxa"/>
              <w:right w:w="100" w:type="dxa"/>
            </w:tcMar>
          </w:tcPr>
          <w:p w14:paraId="15DC9435" w14:textId="77777777" w:rsidR="00D20573" w:rsidRDefault="00B16062">
            <w:pPr>
              <w:spacing w:after="40"/>
            </w:pPr>
            <w:r>
              <w:rPr>
                <w:b/>
                <w:bCs/>
                <w:color w:val="B8860B"/>
              </w:rPr>
              <w:t>Se connecter et déployer</w:t>
            </w:r>
          </w:p>
          <w:p w14:paraId="4A2E6CDA" w14:textId="77777777" w:rsidR="00D20573" w:rsidRDefault="00B16062">
            <w:pPr>
              <w:spacing w:after="40"/>
            </w:pPr>
            <w:r>
              <w:t xml:space="preserve">Utiliser </w:t>
            </w:r>
            <w:proofErr w:type="spellStart"/>
            <w:r>
              <w:t>ssh</w:t>
            </w:r>
            <w:proofErr w:type="spellEnd"/>
            <w:r>
              <w:t xml:space="preserve"> pour exécuter les commandes de mise à jour sur le serveur distant.</w:t>
            </w:r>
          </w:p>
        </w:tc>
      </w:tr>
    </w:tbl>
    <w:p w14:paraId="533C96AF" w14:textId="77777777" w:rsidR="00D20573" w:rsidRDefault="00B16062">
      <w:pPr>
        <w:spacing w:before="120" w:after="120"/>
        <w:jc w:val="center"/>
      </w:pPr>
      <w:r>
        <w:rPr>
          <w:noProof/>
        </w:rPr>
        <w:drawing>
          <wp:inline distT="0" distB="0" distL="0" distR="0" wp14:anchorId="76A3F9EA" wp14:editId="523EAA59">
            <wp:extent cx="5076748" cy="2030699"/>
            <wp:effectExtent l="0" t="0" r="0" b="8255"/>
            <wp:docPr id="536525580" name="Image 536525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096" cy="203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D9A67" w14:textId="77777777" w:rsidR="00D20573" w:rsidRDefault="00B16062">
      <w:pPr>
        <w:spacing w:after="220"/>
        <w:jc w:val="center"/>
      </w:pPr>
      <w:r>
        <w:rPr>
          <w:i/>
          <w:iCs/>
          <w:color w:val="737373"/>
          <w:sz w:val="18"/>
          <w:szCs w:val="18"/>
        </w:rPr>
        <w:t>Illustration — publier via SSH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30"/>
      </w:tblGrid>
      <w:tr w:rsidR="00D20573" w14:paraId="32EEA084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860B"/>
          </w:tcPr>
          <w:p w14:paraId="45C951A9" w14:textId="77777777" w:rsidR="00D20573" w:rsidRDefault="00D2057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6E0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574E9DFB" w14:textId="77777777" w:rsidR="00D20573" w:rsidRDefault="00B16062">
            <w:pPr>
              <w:spacing w:after="90"/>
            </w:pPr>
            <w:r>
              <w:rPr>
                <w:b/>
                <w:bCs/>
                <w:color w:val="B8860B"/>
                <w:sz w:val="20"/>
                <w:szCs w:val="20"/>
              </w:rPr>
              <w:t>À retenir</w:t>
            </w:r>
          </w:p>
          <w:p w14:paraId="7E0F7B00" w14:textId="77777777" w:rsidR="00D20573" w:rsidRDefault="00B16062">
            <w:pPr>
              <w:spacing w:after="60"/>
            </w:pPr>
            <w:r>
              <w:t>Toujours sécuriser ses clés et limiter leur accès aux seuls jobs qui en ont réellement besoin (idéalement uniquement en production).</w:t>
            </w:r>
          </w:p>
        </w:tc>
      </w:tr>
    </w:tbl>
    <w:p w14:paraId="0790C8FD" w14:textId="77777777" w:rsidR="00D20573" w:rsidRDefault="00B16062">
      <w:r>
        <w:br w:type="page"/>
      </w:r>
    </w:p>
    <w:p w14:paraId="587B4E00" w14:textId="77777777" w:rsidR="00D20573" w:rsidRDefault="00B16062">
      <w:pPr>
        <w:pStyle w:val="Titre1"/>
        <w:pBdr>
          <w:bottom w:val="single" w:sz="18" w:space="6" w:color="E24329"/>
        </w:pBdr>
        <w:spacing w:before="480" w:after="240"/>
      </w:pPr>
      <w:r>
        <w:rPr>
          <w:b/>
          <w:bCs/>
          <w:color w:val="E24329"/>
          <w:sz w:val="34"/>
          <w:szCs w:val="34"/>
        </w:rPr>
        <w:lastRenderedPageBreak/>
        <w:t>7. Glossaire récapitulatif</w:t>
      </w:r>
    </w:p>
    <w:tbl>
      <w:tblPr>
        <w:tblW w:w="935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D20573" w14:paraId="2EABF5DA" w14:textId="77777777">
        <w:trPr>
          <w:tblHeader/>
        </w:trPr>
        <w:tc>
          <w:tcPr>
            <w:tcW w:w="3000" w:type="dxa"/>
            <w:shd w:val="clear" w:color="auto" w:fill="6B2FB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6C49C5" w14:textId="77777777" w:rsidR="00D20573" w:rsidRDefault="00B16062">
            <w:r>
              <w:rPr>
                <w:b/>
                <w:bCs/>
                <w:color w:val="FFFFFF"/>
                <w:sz w:val="20"/>
                <w:szCs w:val="20"/>
              </w:rPr>
              <w:t>Terme / Propriété</w:t>
            </w:r>
          </w:p>
        </w:tc>
        <w:tc>
          <w:tcPr>
            <w:tcW w:w="6350" w:type="dxa"/>
            <w:shd w:val="clear" w:color="auto" w:fill="6B2FB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56B009" w14:textId="77777777" w:rsidR="00D20573" w:rsidRDefault="00B16062">
            <w:r>
              <w:rPr>
                <w:b/>
                <w:bCs/>
                <w:color w:val="FFFFFF"/>
                <w:sz w:val="20"/>
                <w:szCs w:val="20"/>
              </w:rPr>
              <w:t>Explication</w:t>
            </w:r>
          </w:p>
        </w:tc>
      </w:tr>
      <w:tr w:rsidR="00D20573" w14:paraId="32FE90AD" w14:textId="77777777"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0388F6" w14:textId="77777777" w:rsidR="00D20573" w:rsidRDefault="00B16062"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gitlab-ci.yml</w:t>
            </w:r>
            <w:proofErr w:type="spellEnd"/>
          </w:p>
        </w:tc>
        <w:tc>
          <w:tcPr>
            <w:tcW w:w="6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A9F3E6" w14:textId="77777777" w:rsidR="00D20573" w:rsidRDefault="00B16062">
            <w:r>
              <w:rPr>
                <w:sz w:val="20"/>
                <w:szCs w:val="20"/>
              </w:rPr>
              <w:t>Fichier de configuration du pipeline, à la racine du dépôt.</w:t>
            </w:r>
          </w:p>
        </w:tc>
      </w:tr>
      <w:tr w:rsidR="00D20573" w14:paraId="3FBFD8D7" w14:textId="77777777">
        <w:tc>
          <w:tcPr>
            <w:tcW w:w="3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0119AE" w14:textId="77777777" w:rsidR="00D20573" w:rsidRDefault="00B16062"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stages</w:t>
            </w:r>
          </w:p>
        </w:tc>
        <w:tc>
          <w:tcPr>
            <w:tcW w:w="63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432A70" w14:textId="77777777" w:rsidR="00D20573" w:rsidRDefault="00B16062">
            <w:r>
              <w:rPr>
                <w:sz w:val="20"/>
                <w:szCs w:val="20"/>
              </w:rPr>
              <w:t>Liste ordonnée des grandes étapes du pipeline (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, test, </w:t>
            </w:r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>…).</w:t>
            </w:r>
          </w:p>
        </w:tc>
      </w:tr>
      <w:tr w:rsidR="00D20573" w14:paraId="2C3A4A9B" w14:textId="77777777"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EE74E4" w14:textId="77777777" w:rsidR="00D20573" w:rsidRDefault="00B16062"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job</w:t>
            </w:r>
          </w:p>
        </w:tc>
        <w:tc>
          <w:tcPr>
            <w:tcW w:w="6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071EEE" w14:textId="77777777" w:rsidR="00D20573" w:rsidRDefault="00B16062">
            <w:r>
              <w:rPr>
                <w:sz w:val="20"/>
                <w:szCs w:val="20"/>
              </w:rPr>
              <w:t>Tâche unitaire, rattachée à un stage, avec un ou plusieurs scripts.</w:t>
            </w:r>
          </w:p>
        </w:tc>
      </w:tr>
      <w:tr w:rsidR="00D20573" w14:paraId="1EC719CD" w14:textId="77777777">
        <w:tc>
          <w:tcPr>
            <w:tcW w:w="3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4CF45A" w14:textId="77777777" w:rsidR="00D20573" w:rsidRDefault="00B16062"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script</w:t>
            </w:r>
          </w:p>
        </w:tc>
        <w:tc>
          <w:tcPr>
            <w:tcW w:w="63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46F238" w14:textId="77777777" w:rsidR="00D20573" w:rsidRDefault="00B16062">
            <w:r>
              <w:rPr>
                <w:sz w:val="20"/>
                <w:szCs w:val="20"/>
              </w:rPr>
              <w:t>Liste des commandes exécutées par un job.</w:t>
            </w:r>
          </w:p>
        </w:tc>
      </w:tr>
      <w:tr w:rsidR="00D20573" w14:paraId="60F69596" w14:textId="77777777"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357D93" w14:textId="77777777" w:rsidR="00D20573" w:rsidRDefault="00B16062">
            <w:proofErr w:type="spellStart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before_script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after_script</w:t>
            </w:r>
            <w:proofErr w:type="spellEnd"/>
          </w:p>
        </w:tc>
        <w:tc>
          <w:tcPr>
            <w:tcW w:w="6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1F61C5" w14:textId="77777777" w:rsidR="00D20573" w:rsidRDefault="00B16062">
            <w:r>
              <w:rPr>
                <w:sz w:val="20"/>
                <w:szCs w:val="20"/>
              </w:rPr>
              <w:t>Commandes exécutées avant / après le script principal du job.</w:t>
            </w:r>
          </w:p>
        </w:tc>
      </w:tr>
      <w:tr w:rsidR="00D20573" w14:paraId="02C70755" w14:textId="77777777">
        <w:tc>
          <w:tcPr>
            <w:tcW w:w="3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D57F38" w14:textId="77777777" w:rsidR="00D20573" w:rsidRDefault="00B16062">
            <w:proofErr w:type="spellStart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artifacts</w:t>
            </w:r>
            <w:proofErr w:type="spellEnd"/>
          </w:p>
        </w:tc>
        <w:tc>
          <w:tcPr>
            <w:tcW w:w="63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7E7E7C" w14:textId="77777777" w:rsidR="00D20573" w:rsidRDefault="00B16062">
            <w:r>
              <w:rPr>
                <w:sz w:val="20"/>
                <w:szCs w:val="20"/>
              </w:rPr>
              <w:t>Fichiers produits par un job, conservés et/ou transmis aux jobs suivants.</w:t>
            </w:r>
          </w:p>
        </w:tc>
      </w:tr>
      <w:tr w:rsidR="00D20573" w14:paraId="6B3D37C1" w14:textId="77777777"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7108C5" w14:textId="77777777" w:rsidR="00D20573" w:rsidRDefault="00B16062">
            <w:proofErr w:type="spellStart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dependencies</w:t>
            </w:r>
            <w:proofErr w:type="spellEnd"/>
          </w:p>
        </w:tc>
        <w:tc>
          <w:tcPr>
            <w:tcW w:w="6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6A2C96" w14:textId="77777777" w:rsidR="00D20573" w:rsidRDefault="00B16062">
            <w:r>
              <w:rPr>
                <w:sz w:val="20"/>
                <w:szCs w:val="20"/>
              </w:rPr>
              <w:t xml:space="preserve">Liste des jobs dont on veut récupérer les </w:t>
            </w:r>
            <w:proofErr w:type="spellStart"/>
            <w:r>
              <w:rPr>
                <w:sz w:val="20"/>
                <w:szCs w:val="20"/>
              </w:rPr>
              <w:t>artifacts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20573" w14:paraId="4D70327E" w14:textId="77777777">
        <w:tc>
          <w:tcPr>
            <w:tcW w:w="3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90C8F9" w14:textId="77777777" w:rsidR="00D20573" w:rsidRDefault="00B16062"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image</w:t>
            </w:r>
          </w:p>
        </w:tc>
        <w:tc>
          <w:tcPr>
            <w:tcW w:w="63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7AB4A1" w14:textId="77777777" w:rsidR="00D20573" w:rsidRDefault="00B16062">
            <w:r>
              <w:rPr>
                <w:sz w:val="20"/>
                <w:szCs w:val="20"/>
              </w:rPr>
              <w:t>Image Docker utilisée comme environnement d'exécution du job.</w:t>
            </w:r>
          </w:p>
        </w:tc>
      </w:tr>
      <w:tr w:rsidR="00D20573" w14:paraId="48E96C9F" w14:textId="77777777"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4DF9D7" w14:textId="77777777" w:rsidR="00D20573" w:rsidRDefault="00B16062"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services</w:t>
            </w:r>
          </w:p>
        </w:tc>
        <w:tc>
          <w:tcPr>
            <w:tcW w:w="6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76A6CB" w14:textId="77777777" w:rsidR="00D20573" w:rsidRDefault="00B16062">
            <w:r>
              <w:rPr>
                <w:sz w:val="20"/>
                <w:szCs w:val="20"/>
              </w:rPr>
              <w:t>Conteneurs auxiliaires disponibles pendant le job (bases de données, etc.).</w:t>
            </w:r>
          </w:p>
        </w:tc>
      </w:tr>
      <w:tr w:rsidR="00D20573" w14:paraId="37A96418" w14:textId="77777777">
        <w:tc>
          <w:tcPr>
            <w:tcW w:w="3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F8F66A" w14:textId="77777777" w:rsidR="00D20573" w:rsidRDefault="00B16062">
            <w:proofErr w:type="spellStart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rules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only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except</w:t>
            </w:r>
            <w:proofErr w:type="spellEnd"/>
          </w:p>
        </w:tc>
        <w:tc>
          <w:tcPr>
            <w:tcW w:w="63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121481" w14:textId="77777777" w:rsidR="00D20573" w:rsidRDefault="00B16062">
            <w:r>
              <w:rPr>
                <w:sz w:val="20"/>
                <w:szCs w:val="20"/>
              </w:rPr>
              <w:t>Conditions déterminant si un job doit s'exécuter (</w:t>
            </w:r>
            <w:proofErr w:type="spellStart"/>
            <w:r>
              <w:rPr>
                <w:sz w:val="20"/>
                <w:szCs w:val="20"/>
              </w:rPr>
              <w:t>rules</w:t>
            </w:r>
            <w:proofErr w:type="spellEnd"/>
            <w:r>
              <w:rPr>
                <w:sz w:val="20"/>
                <w:szCs w:val="20"/>
              </w:rPr>
              <w:t xml:space="preserve"> est la méthode actuelle recommandée).</w:t>
            </w:r>
          </w:p>
        </w:tc>
      </w:tr>
      <w:tr w:rsidR="00D20573" w14:paraId="455401BA" w14:textId="77777777"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71AE47" w14:textId="77777777" w:rsidR="00D20573" w:rsidRDefault="00B16062"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workflow</w:t>
            </w:r>
          </w:p>
        </w:tc>
        <w:tc>
          <w:tcPr>
            <w:tcW w:w="6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37D786" w14:textId="77777777" w:rsidR="00D20573" w:rsidRDefault="00B16062">
            <w:r>
              <w:rPr>
                <w:sz w:val="20"/>
                <w:szCs w:val="20"/>
              </w:rPr>
              <w:t>Règles définissant si le pipeline entier doit se déclencher.</w:t>
            </w:r>
          </w:p>
        </w:tc>
      </w:tr>
      <w:tr w:rsidR="00D20573" w14:paraId="15DFBE1D" w14:textId="77777777">
        <w:tc>
          <w:tcPr>
            <w:tcW w:w="3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D31270" w14:textId="77777777" w:rsidR="00D20573" w:rsidRDefault="00B16062">
            <w:proofErr w:type="spellStart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environment</w:t>
            </w:r>
            <w:proofErr w:type="spellEnd"/>
          </w:p>
        </w:tc>
        <w:tc>
          <w:tcPr>
            <w:tcW w:w="63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7732AC" w14:textId="77777777" w:rsidR="00D20573" w:rsidRDefault="00B16062">
            <w:r>
              <w:rPr>
                <w:sz w:val="20"/>
                <w:szCs w:val="20"/>
              </w:rPr>
              <w:t>Cible de déploiement (</w:t>
            </w:r>
            <w:proofErr w:type="spellStart"/>
            <w:r>
              <w:rPr>
                <w:sz w:val="20"/>
                <w:szCs w:val="20"/>
              </w:rPr>
              <w:t>staging</w:t>
            </w:r>
            <w:proofErr w:type="spellEnd"/>
            <w:r>
              <w:rPr>
                <w:sz w:val="20"/>
                <w:szCs w:val="20"/>
              </w:rPr>
              <w:t xml:space="preserve">, production,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>…).</w:t>
            </w:r>
          </w:p>
        </w:tc>
      </w:tr>
      <w:tr w:rsidR="00D20573" w14:paraId="266EF62C" w14:textId="77777777"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8D18E8" w14:textId="77777777" w:rsidR="00D20573" w:rsidRDefault="00B16062">
            <w:proofErr w:type="spellStart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when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manual</w:t>
            </w:r>
            <w:proofErr w:type="spellEnd"/>
          </w:p>
        </w:tc>
        <w:tc>
          <w:tcPr>
            <w:tcW w:w="6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0142DE" w14:textId="77777777" w:rsidR="00D20573" w:rsidRDefault="00B16062">
            <w:r>
              <w:rPr>
                <w:sz w:val="20"/>
                <w:szCs w:val="20"/>
              </w:rPr>
              <w:t>Rend le déclenchement du job manuel plutôt qu'automatique.</w:t>
            </w:r>
          </w:p>
        </w:tc>
      </w:tr>
      <w:tr w:rsidR="00D20573" w14:paraId="05F9E12E" w14:textId="77777777">
        <w:tc>
          <w:tcPr>
            <w:tcW w:w="3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E6C051" w14:textId="77777777" w:rsidR="00D20573" w:rsidRDefault="00B16062"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variables (CI_...)</w:t>
            </w:r>
          </w:p>
        </w:tc>
        <w:tc>
          <w:tcPr>
            <w:tcW w:w="63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6C9E17" w14:textId="77777777" w:rsidR="00D20573" w:rsidRDefault="00B16062">
            <w:r>
              <w:rPr>
                <w:sz w:val="20"/>
                <w:szCs w:val="20"/>
              </w:rPr>
              <w:t xml:space="preserve">Variables fournies automatiquement par </w:t>
            </w:r>
            <w:proofErr w:type="spellStart"/>
            <w:r>
              <w:rPr>
                <w:sz w:val="20"/>
                <w:szCs w:val="20"/>
              </w:rPr>
              <w:t>GitLab</w:t>
            </w:r>
            <w:proofErr w:type="spellEnd"/>
            <w:r>
              <w:rPr>
                <w:sz w:val="20"/>
                <w:szCs w:val="20"/>
              </w:rPr>
              <w:t xml:space="preserve"> pendant l'exécution.</w:t>
            </w:r>
          </w:p>
        </w:tc>
      </w:tr>
      <w:tr w:rsidR="00D20573" w14:paraId="2EF0097E" w14:textId="77777777"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4048E6" w14:textId="77777777" w:rsidR="00D20573" w:rsidRDefault="00B16062">
            <w:proofErr w:type="spellStart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runner</w:t>
            </w:r>
            <w:proofErr w:type="spellEnd"/>
          </w:p>
        </w:tc>
        <w:tc>
          <w:tcPr>
            <w:tcW w:w="6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397951" w14:textId="77777777" w:rsidR="00D20573" w:rsidRDefault="00B16062">
            <w:r>
              <w:rPr>
                <w:sz w:val="20"/>
                <w:szCs w:val="20"/>
              </w:rPr>
              <w:t>Machine/service qui exécute réellement les jobs du pipeline.</w:t>
            </w:r>
          </w:p>
        </w:tc>
      </w:tr>
      <w:tr w:rsidR="00D20573" w14:paraId="129735CA" w14:textId="77777777">
        <w:tc>
          <w:tcPr>
            <w:tcW w:w="3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A90449" w14:textId="77777777" w:rsidR="00D20573" w:rsidRDefault="00B16062">
            <w:proofErr w:type="spellStart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>executor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A1F80"/>
                <w:sz w:val="20"/>
                <w:szCs w:val="20"/>
              </w:rPr>
              <w:t xml:space="preserve"> (shell/docker)</w:t>
            </w:r>
          </w:p>
        </w:tc>
        <w:tc>
          <w:tcPr>
            <w:tcW w:w="63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16325E" w14:textId="77777777" w:rsidR="00D20573" w:rsidRDefault="00B16062">
            <w:r>
              <w:rPr>
                <w:sz w:val="20"/>
                <w:szCs w:val="20"/>
              </w:rPr>
              <w:t xml:space="preserve">Technologie utilisée par le </w:t>
            </w:r>
            <w:proofErr w:type="spellStart"/>
            <w:r>
              <w:rPr>
                <w:sz w:val="20"/>
                <w:szCs w:val="20"/>
              </w:rPr>
              <w:t>runner</w:t>
            </w:r>
            <w:proofErr w:type="spellEnd"/>
            <w:r>
              <w:rPr>
                <w:sz w:val="20"/>
                <w:szCs w:val="20"/>
              </w:rPr>
              <w:t xml:space="preserve"> pour exécuter les jobs.</w:t>
            </w:r>
          </w:p>
        </w:tc>
      </w:tr>
    </w:tbl>
    <w:p w14:paraId="4DF740C0" w14:textId="77777777" w:rsidR="00D20573" w:rsidRDefault="00D20573">
      <w:pPr>
        <w:spacing w:after="300"/>
      </w:pPr>
    </w:p>
    <w:p w14:paraId="217BF2B3" w14:textId="77777777" w:rsidR="00D20573" w:rsidRDefault="00B16062">
      <w:pPr>
        <w:pStyle w:val="Titre1"/>
        <w:pBdr>
          <w:bottom w:val="single" w:sz="18" w:space="6" w:color="E24329"/>
        </w:pBdr>
        <w:spacing w:before="480" w:after="240"/>
      </w:pPr>
      <w:r>
        <w:rPr>
          <w:b/>
          <w:bCs/>
          <w:color w:val="E24329"/>
          <w:sz w:val="34"/>
          <w:szCs w:val="34"/>
        </w:rPr>
        <w:t>8. Pour aller plus loin</w:t>
      </w:r>
    </w:p>
    <w:p w14:paraId="2B1A748D" w14:textId="77777777" w:rsidR="00D20573" w:rsidRDefault="00B16062">
      <w:pPr>
        <w:spacing w:after="160"/>
      </w:pPr>
      <w:r>
        <w:t xml:space="preserve">Ce guide couvre les fondamentaux nécessaires pour comprendre et commencer à écrire des pipelines </w:t>
      </w:r>
      <w:proofErr w:type="spellStart"/>
      <w:r>
        <w:t>GitLab</w:t>
      </w:r>
      <w:proofErr w:type="spellEnd"/>
      <w:r>
        <w:t xml:space="preserve"> CI/CD. Pour progresser, le plus efficace reste de pratiquer : créez un petit projet test, ajoutez un fichier .</w:t>
      </w:r>
      <w:proofErr w:type="spellStart"/>
      <w:r>
        <w:t>gitlab-ci.yml</w:t>
      </w:r>
      <w:proofErr w:type="spellEnd"/>
      <w:r>
        <w:t xml:space="preserve"> avec un stage </w:t>
      </w:r>
      <w:proofErr w:type="spellStart"/>
      <w:r>
        <w:t>build</w:t>
      </w:r>
      <w:proofErr w:type="spellEnd"/>
      <w:r>
        <w:t xml:space="preserve"> simple, puis enrichissez-le progressivement (tests, variables, environnements) en vous appuyant sur les exemples de ce document.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30"/>
      </w:tblGrid>
      <w:tr w:rsidR="00D20573" w14:paraId="42BB7CF1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860B"/>
          </w:tcPr>
          <w:p w14:paraId="30F60F8E" w14:textId="77777777" w:rsidR="00D20573" w:rsidRDefault="00D20573"/>
        </w:tc>
        <w:tc>
          <w:tcPr>
            <w:tcW w:w="9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6E0"/>
            <w:tcMar>
              <w:top w:w="160" w:type="dxa"/>
              <w:left w:w="250" w:type="dxa"/>
              <w:bottom w:w="160" w:type="dxa"/>
              <w:right w:w="250" w:type="dxa"/>
            </w:tcMar>
          </w:tcPr>
          <w:p w14:paraId="6ABF7541" w14:textId="77777777" w:rsidR="00D20573" w:rsidRDefault="00B16062">
            <w:pPr>
              <w:spacing w:after="90"/>
            </w:pPr>
            <w:r>
              <w:rPr>
                <w:b/>
                <w:bCs/>
                <w:color w:val="B8860B"/>
                <w:sz w:val="20"/>
                <w:szCs w:val="20"/>
              </w:rPr>
              <w:t>À RETENIR</w:t>
            </w:r>
          </w:p>
          <w:p w14:paraId="4E022112" w14:textId="77777777" w:rsidR="00D20573" w:rsidRDefault="00B16062">
            <w:pPr>
              <w:spacing w:after="60"/>
            </w:pPr>
            <w:r>
              <w:t xml:space="preserve">La documentation officielle </w:t>
            </w:r>
            <w:proofErr w:type="spellStart"/>
            <w:r>
              <w:t>GitLab</w:t>
            </w:r>
            <w:proofErr w:type="spellEnd"/>
            <w:r>
              <w:t xml:space="preserve"> (docs.gitlab.com) reste la référence la plus complète et à jour pour approfondir chaque notion abordée ici.</w:t>
            </w:r>
          </w:p>
        </w:tc>
      </w:tr>
    </w:tbl>
    <w:p w14:paraId="2DB4F561" w14:textId="77777777" w:rsidR="00B16062" w:rsidRDefault="00B16062"/>
    <w:sectPr w:rsidR="00B16062" w:rsidSect="00163069">
      <w:headerReference w:type="default" r:id="rId41"/>
      <w:footerReference w:type="default" r:id="rId42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AA3B1" w14:textId="77777777" w:rsidR="00502899" w:rsidRDefault="00502899">
      <w:r>
        <w:separator/>
      </w:r>
    </w:p>
  </w:endnote>
  <w:endnote w:type="continuationSeparator" w:id="0">
    <w:p w14:paraId="165CD18D" w14:textId="77777777" w:rsidR="00502899" w:rsidRDefault="00502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7CCD7" w14:textId="77777777" w:rsidR="00D20573" w:rsidRDefault="00B16062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0A06D5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0A06D5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07271" w14:textId="77777777" w:rsidR="00502899" w:rsidRDefault="00502899">
      <w:r>
        <w:separator/>
      </w:r>
    </w:p>
  </w:footnote>
  <w:footnote w:type="continuationSeparator" w:id="0">
    <w:p w14:paraId="352EB361" w14:textId="77777777" w:rsidR="00502899" w:rsidRDefault="005028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A4BFC" w14:textId="77777777" w:rsidR="00D20573" w:rsidRDefault="00B16062">
    <w:pPr>
      <w:jc w:val="right"/>
    </w:pPr>
    <w:proofErr w:type="spellStart"/>
    <w:r>
      <w:rPr>
        <w:i/>
        <w:iCs/>
        <w:color w:val="595959"/>
        <w:sz w:val="16"/>
        <w:szCs w:val="16"/>
      </w:rPr>
      <w:t>GitLab</w:t>
    </w:r>
    <w:proofErr w:type="spellEnd"/>
    <w:r>
      <w:rPr>
        <w:i/>
        <w:iCs/>
        <w:color w:val="595959"/>
        <w:sz w:val="16"/>
        <w:szCs w:val="16"/>
      </w:rPr>
      <w:t xml:space="preserve"> CI/CD — Guide débutant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32A8E"/>
    <w:multiLevelType w:val="hybridMultilevel"/>
    <w:tmpl w:val="8ECCB718"/>
    <w:lvl w:ilvl="0" w:tplc="81E6DD52">
      <w:start w:val="1"/>
      <w:numFmt w:val="decimal"/>
      <w:lvlText w:val="%1."/>
      <w:lvlJc w:val="left"/>
      <w:pPr>
        <w:ind w:left="420" w:hanging="260"/>
      </w:pPr>
    </w:lvl>
    <w:lvl w:ilvl="1" w:tplc="1A207F8A">
      <w:numFmt w:val="decimal"/>
      <w:lvlText w:val=""/>
      <w:lvlJc w:val="left"/>
    </w:lvl>
    <w:lvl w:ilvl="2" w:tplc="3CCA6A40">
      <w:numFmt w:val="decimal"/>
      <w:lvlText w:val=""/>
      <w:lvlJc w:val="left"/>
    </w:lvl>
    <w:lvl w:ilvl="3" w:tplc="76503BEA">
      <w:numFmt w:val="decimal"/>
      <w:lvlText w:val=""/>
      <w:lvlJc w:val="left"/>
    </w:lvl>
    <w:lvl w:ilvl="4" w:tplc="C854B27E">
      <w:numFmt w:val="decimal"/>
      <w:lvlText w:val=""/>
      <w:lvlJc w:val="left"/>
    </w:lvl>
    <w:lvl w:ilvl="5" w:tplc="145453C0">
      <w:numFmt w:val="decimal"/>
      <w:lvlText w:val=""/>
      <w:lvlJc w:val="left"/>
    </w:lvl>
    <w:lvl w:ilvl="6" w:tplc="4ED0FC68">
      <w:numFmt w:val="decimal"/>
      <w:lvlText w:val=""/>
      <w:lvlJc w:val="left"/>
    </w:lvl>
    <w:lvl w:ilvl="7" w:tplc="B8FC165C">
      <w:numFmt w:val="decimal"/>
      <w:lvlText w:val=""/>
      <w:lvlJc w:val="left"/>
    </w:lvl>
    <w:lvl w:ilvl="8" w:tplc="3AA8CA30">
      <w:numFmt w:val="decimal"/>
      <w:lvlText w:val=""/>
      <w:lvlJc w:val="left"/>
    </w:lvl>
  </w:abstractNum>
  <w:abstractNum w:abstractNumId="1" w15:restartNumberingAfterBreak="0">
    <w:nsid w:val="356235B2"/>
    <w:multiLevelType w:val="hybridMultilevel"/>
    <w:tmpl w:val="3A8690A0"/>
    <w:lvl w:ilvl="0" w:tplc="B6C8B0EA">
      <w:start w:val="1"/>
      <w:numFmt w:val="bullet"/>
      <w:lvlText w:val="●"/>
      <w:lvlJc w:val="left"/>
      <w:pPr>
        <w:ind w:left="720" w:hanging="360"/>
      </w:pPr>
    </w:lvl>
    <w:lvl w:ilvl="1" w:tplc="A8FC5B1C">
      <w:start w:val="1"/>
      <w:numFmt w:val="bullet"/>
      <w:lvlText w:val="○"/>
      <w:lvlJc w:val="left"/>
      <w:pPr>
        <w:ind w:left="1440" w:hanging="360"/>
      </w:pPr>
    </w:lvl>
    <w:lvl w:ilvl="2" w:tplc="C36A6E64">
      <w:start w:val="1"/>
      <w:numFmt w:val="bullet"/>
      <w:lvlText w:val="■"/>
      <w:lvlJc w:val="left"/>
      <w:pPr>
        <w:ind w:left="2160" w:hanging="360"/>
      </w:pPr>
    </w:lvl>
    <w:lvl w:ilvl="3" w:tplc="4BC09A12">
      <w:start w:val="1"/>
      <w:numFmt w:val="bullet"/>
      <w:lvlText w:val="●"/>
      <w:lvlJc w:val="left"/>
      <w:pPr>
        <w:ind w:left="2880" w:hanging="360"/>
      </w:pPr>
    </w:lvl>
    <w:lvl w:ilvl="4" w:tplc="3A3A2B8C">
      <w:start w:val="1"/>
      <w:numFmt w:val="bullet"/>
      <w:lvlText w:val="○"/>
      <w:lvlJc w:val="left"/>
      <w:pPr>
        <w:ind w:left="3600" w:hanging="360"/>
      </w:pPr>
    </w:lvl>
    <w:lvl w:ilvl="5" w:tplc="03E4A618">
      <w:start w:val="1"/>
      <w:numFmt w:val="bullet"/>
      <w:lvlText w:val="■"/>
      <w:lvlJc w:val="left"/>
      <w:pPr>
        <w:ind w:left="4320" w:hanging="360"/>
      </w:pPr>
    </w:lvl>
    <w:lvl w:ilvl="6" w:tplc="86F296CC">
      <w:start w:val="1"/>
      <w:numFmt w:val="bullet"/>
      <w:lvlText w:val="●"/>
      <w:lvlJc w:val="left"/>
      <w:pPr>
        <w:ind w:left="5040" w:hanging="360"/>
      </w:pPr>
    </w:lvl>
    <w:lvl w:ilvl="7" w:tplc="BC5ED8C8">
      <w:start w:val="1"/>
      <w:numFmt w:val="bullet"/>
      <w:lvlText w:val="●"/>
      <w:lvlJc w:val="left"/>
      <w:pPr>
        <w:ind w:left="5760" w:hanging="360"/>
      </w:pPr>
    </w:lvl>
    <w:lvl w:ilvl="8" w:tplc="0D04C91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3C51983"/>
    <w:multiLevelType w:val="hybridMultilevel"/>
    <w:tmpl w:val="D94A902E"/>
    <w:lvl w:ilvl="0" w:tplc="DA4C271A">
      <w:start w:val="1"/>
      <w:numFmt w:val="bullet"/>
      <w:lvlText w:val="●"/>
      <w:lvlJc w:val="left"/>
      <w:pPr>
        <w:ind w:left="420" w:hanging="260"/>
      </w:pPr>
    </w:lvl>
    <w:lvl w:ilvl="1" w:tplc="61B00784">
      <w:start w:val="1"/>
      <w:numFmt w:val="bullet"/>
      <w:lvlText w:val="○"/>
      <w:lvlJc w:val="left"/>
      <w:pPr>
        <w:ind w:left="840" w:hanging="260"/>
      </w:pPr>
    </w:lvl>
    <w:lvl w:ilvl="2" w:tplc="C85018DC">
      <w:numFmt w:val="decimal"/>
      <w:lvlText w:val=""/>
      <w:lvlJc w:val="left"/>
    </w:lvl>
    <w:lvl w:ilvl="3" w:tplc="39B65174">
      <w:numFmt w:val="decimal"/>
      <w:lvlText w:val=""/>
      <w:lvlJc w:val="left"/>
    </w:lvl>
    <w:lvl w:ilvl="4" w:tplc="53F0A1D6">
      <w:numFmt w:val="decimal"/>
      <w:lvlText w:val=""/>
      <w:lvlJc w:val="left"/>
    </w:lvl>
    <w:lvl w:ilvl="5" w:tplc="F80C95B2">
      <w:numFmt w:val="decimal"/>
      <w:lvlText w:val=""/>
      <w:lvlJc w:val="left"/>
    </w:lvl>
    <w:lvl w:ilvl="6" w:tplc="5D503F34">
      <w:numFmt w:val="decimal"/>
      <w:lvlText w:val=""/>
      <w:lvlJc w:val="left"/>
    </w:lvl>
    <w:lvl w:ilvl="7" w:tplc="1D42B12C">
      <w:numFmt w:val="decimal"/>
      <w:lvlText w:val=""/>
      <w:lvlJc w:val="left"/>
    </w:lvl>
    <w:lvl w:ilvl="8" w:tplc="8E2A4D54">
      <w:numFmt w:val="decimal"/>
      <w:lvlText w:val=""/>
      <w:lvlJc w:val="left"/>
    </w:lvl>
  </w:abstractNum>
  <w:num w:numId="1" w16cid:durableId="813988660">
    <w:abstractNumId w:val="1"/>
    <w:lvlOverride w:ilvl="0">
      <w:startOverride w:val="1"/>
    </w:lvlOverride>
  </w:num>
  <w:num w:numId="2" w16cid:durableId="135268130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573"/>
    <w:rsid w:val="00003E17"/>
    <w:rsid w:val="0006441E"/>
    <w:rsid w:val="000A06D5"/>
    <w:rsid w:val="000E5BC5"/>
    <w:rsid w:val="00163069"/>
    <w:rsid w:val="001A4878"/>
    <w:rsid w:val="00242629"/>
    <w:rsid w:val="002E6527"/>
    <w:rsid w:val="0036352E"/>
    <w:rsid w:val="004E685D"/>
    <w:rsid w:val="00502899"/>
    <w:rsid w:val="005930A0"/>
    <w:rsid w:val="006B2F75"/>
    <w:rsid w:val="006F3915"/>
    <w:rsid w:val="00803D45"/>
    <w:rsid w:val="00976C8A"/>
    <w:rsid w:val="00B16062"/>
    <w:rsid w:val="00B41446"/>
    <w:rsid w:val="00C410FC"/>
    <w:rsid w:val="00D20573"/>
    <w:rsid w:val="00D55BD5"/>
    <w:rsid w:val="00DF34A3"/>
    <w:rsid w:val="00E52B90"/>
    <w:rsid w:val="00E83CBF"/>
    <w:rsid w:val="00E966AF"/>
    <w:rsid w:val="00F54D9B"/>
    <w:rsid w:val="00F60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CB8B0"/>
  <w15:docId w15:val="{5223E829-6F73-4729-B414-12C27753C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23</Pages>
  <Words>2987</Words>
  <Characters>16434</Characters>
  <Application>Microsoft Office Word</Application>
  <DocSecurity>0</DocSecurity>
  <Lines>136</Lines>
  <Paragraphs>38</Paragraphs>
  <ScaleCrop>false</ScaleCrop>
  <Company/>
  <LinksUpToDate>false</LinksUpToDate>
  <CharactersWithSpaces>19383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Ines Zounon</cp:lastModifiedBy>
  <cp:revision>23</cp:revision>
  <dcterms:created xsi:type="dcterms:W3CDTF">2026-09-07T11:41:00Z</dcterms:created>
  <dcterms:modified xsi:type="dcterms:W3CDTF">2026-09-07T12:32:00Z</dcterms:modified>
</cp:coreProperties>
</file>