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182D5C" w:rsidRPr="00182D5C" w:rsidRDefault="007F546C" w:rsidP="00182D5C">
      <w:pPr>
        <w:spacing w:after="240"/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182D5C" w:rsidRPr="00182D5C">
        <w:rPr>
          <w:sz w:val="28"/>
          <w:shd w:val="clear" w:color="auto" w:fill="F1F6F9"/>
          <w:lang w:val="ru-RU"/>
        </w:rPr>
        <w:t>9</w:t>
      </w:r>
    </w:p>
    <w:p w:rsidR="00182D5C" w:rsidRPr="00182D5C" w:rsidRDefault="007F546C" w:rsidP="00182D5C">
      <w:pPr>
        <w:ind w:left="2275" w:right="2363"/>
        <w:jc w:val="center"/>
        <w:rPr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182D5C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Розробка</w:t>
      </w:r>
      <w:proofErr w:type="spellEnd"/>
      <w:r w:rsidR="00182D5C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="00182D5C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власних</w:t>
      </w:r>
      <w:proofErr w:type="spellEnd"/>
      <w:r w:rsidR="00182D5C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="00182D5C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контейнерів.Ітератори</w:t>
      </w:r>
      <w:proofErr w:type="spellEnd"/>
      <w:r w:rsidR="00182D5C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.</w:t>
      </w:r>
    </w:p>
    <w:p w:rsidR="00182D5C" w:rsidRPr="00182D5C" w:rsidRDefault="00182D5C" w:rsidP="00182D5C">
      <w:pPr>
        <w:ind w:left="2275" w:right="2363"/>
        <w:jc w:val="center"/>
        <w:rPr>
          <w:sz w:val="28"/>
          <w:lang w:val="ru-RU"/>
        </w:rPr>
      </w:pP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Серіалізація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десеріалізація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об’єкті</w:t>
      </w:r>
      <w:proofErr w:type="gram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.</w:t>
      </w:r>
      <w:r w:rsidRPr="00182D5C">
        <w:rPr>
          <w:rFonts w:asciiTheme="minorHAnsi" w:eastAsiaTheme="minorHAnsi" w:hAnsiTheme="minorHAnsi" w:cs="TimesNewRomanPS-BoldMT"/>
          <w:b/>
          <w:bCs/>
          <w:sz w:val="28"/>
          <w:szCs w:val="28"/>
          <w:lang w:val="ru-RU"/>
        </w:rPr>
        <w:t xml:space="preserve"> </w:t>
      </w:r>
    </w:p>
    <w:p w:rsidR="007A1D1F" w:rsidRPr="00182D5C" w:rsidRDefault="00182D5C" w:rsidP="00182D5C">
      <w:pPr>
        <w:widowControl/>
        <w:adjustRightInd w:val="0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proofErr w:type="spellStart"/>
      <w:proofErr w:type="gram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Б</w:t>
      </w:r>
      <w:proofErr w:type="gram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ібліотека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класів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  <w:t>користувача</w:t>
      </w:r>
      <w:proofErr w:type="spellEnd"/>
      <w:r w:rsidR="007F546C"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182D5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</w:t>
      </w:r>
      <w:r w:rsidRPr="00182D5C">
        <w:rPr>
          <w:shd w:val="clear" w:color="auto" w:fill="F1F6F9"/>
          <w:lang w:val="ru-RU"/>
        </w:rPr>
        <w:t>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182D5C" w:rsidRDefault="007F546C" w:rsidP="00182D5C">
      <w:pPr>
        <w:widowControl/>
        <w:adjustRightInd w:val="0"/>
        <w:rPr>
          <w:b/>
          <w:sz w:val="24"/>
          <w:shd w:val="clear" w:color="auto" w:fill="F1F6F9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</w:p>
    <w:p w:rsidR="00182D5C" w:rsidRDefault="00182D5C" w:rsidP="00182D5C">
      <w:pPr>
        <w:widowControl/>
        <w:adjustRightInd w:val="0"/>
        <w:ind w:firstLine="284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gramStart"/>
      <w:r>
        <w:rPr>
          <w:rFonts w:ascii="ArialMT" w:eastAsia="ArialMT" w:hAnsiTheme="minorHAnsi" w:cs="ArialMT" w:hint="eastAsia"/>
          <w:sz w:val="28"/>
          <w:szCs w:val="28"/>
          <w:lang w:val="ru-RU"/>
        </w:rPr>
        <w:t>●</w:t>
      </w:r>
      <w:r>
        <w:rPr>
          <w:rFonts w:ascii="ArialMT" w:eastAsia="ArialMT" w:hAnsiTheme="minorHAnsi" w:cs="Arial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Набуття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навичок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розробки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власних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контейнерів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.</w:t>
      </w:r>
      <w:proofErr w:type="gramEnd"/>
    </w:p>
    <w:p w:rsidR="00182D5C" w:rsidRDefault="00182D5C" w:rsidP="00182D5C">
      <w:pPr>
        <w:widowControl/>
        <w:adjustRightInd w:val="0"/>
        <w:ind w:firstLine="284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gramStart"/>
      <w:r>
        <w:rPr>
          <w:rFonts w:ascii="ArialMT" w:eastAsia="ArialMT" w:hAnsiTheme="minorHAnsi" w:cs="ArialMT" w:hint="eastAsia"/>
          <w:sz w:val="28"/>
          <w:szCs w:val="28"/>
          <w:lang w:val="ru-RU"/>
        </w:rPr>
        <w:t>●</w:t>
      </w:r>
      <w:r>
        <w:rPr>
          <w:rFonts w:ascii="ArialMT" w:eastAsia="ArialMT" w:hAnsiTheme="minorHAnsi" w:cs="Arial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Використання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ітераторів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.</w:t>
      </w:r>
      <w:proofErr w:type="gramEnd"/>
    </w:p>
    <w:p w:rsidR="00182D5C" w:rsidRDefault="00182D5C" w:rsidP="00182D5C">
      <w:pPr>
        <w:widowControl/>
        <w:adjustRightInd w:val="0"/>
        <w:ind w:firstLine="284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gramStart"/>
      <w:r>
        <w:rPr>
          <w:rFonts w:ascii="ArialMT" w:eastAsia="ArialMT" w:hAnsiTheme="minorHAnsi" w:cs="ArialMT" w:hint="eastAsia"/>
          <w:sz w:val="28"/>
          <w:szCs w:val="28"/>
          <w:lang w:val="ru-RU"/>
        </w:rPr>
        <w:t>●</w:t>
      </w:r>
      <w:r>
        <w:rPr>
          <w:rFonts w:ascii="ArialMT" w:eastAsia="ArialMT" w:hAnsiTheme="minorHAnsi" w:cs="Arial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Тривале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зберігання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відновлення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стану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об’єктів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.</w:t>
      </w:r>
      <w:proofErr w:type="gramEnd"/>
    </w:p>
    <w:p w:rsidR="00182D5C" w:rsidRDefault="00182D5C" w:rsidP="00182D5C">
      <w:pPr>
        <w:widowControl/>
        <w:adjustRightInd w:val="0"/>
        <w:ind w:firstLine="284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gramStart"/>
      <w:r>
        <w:rPr>
          <w:rFonts w:ascii="ArialMT" w:eastAsia="ArialMT" w:hAnsiTheme="minorHAnsi" w:cs="ArialMT" w:hint="eastAsia"/>
          <w:sz w:val="28"/>
          <w:szCs w:val="28"/>
          <w:lang w:val="ru-RU"/>
        </w:rPr>
        <w:t>●</w:t>
      </w:r>
      <w:r>
        <w:rPr>
          <w:rFonts w:ascii="ArialMT" w:eastAsia="ArialMT" w:hAnsiTheme="minorHAnsi" w:cs="Arial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Ознайомлення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з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принципами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серіалізації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/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десеріалізації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об’єктів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.</w:t>
      </w:r>
      <w:proofErr w:type="gramEnd"/>
    </w:p>
    <w:p w:rsidR="007A1D1F" w:rsidRDefault="00182D5C" w:rsidP="00182D5C">
      <w:pPr>
        <w:spacing w:before="81"/>
        <w:ind w:firstLine="284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gramStart"/>
      <w:r>
        <w:rPr>
          <w:rFonts w:ascii="ArialMT" w:eastAsia="ArialMT" w:hAnsiTheme="minorHAnsi" w:cs="ArialMT" w:hint="eastAsia"/>
          <w:sz w:val="28"/>
          <w:szCs w:val="28"/>
          <w:lang w:val="ru-RU"/>
        </w:rPr>
        <w:t>●</w:t>
      </w:r>
      <w:r>
        <w:rPr>
          <w:rFonts w:ascii="ArialMT" w:eastAsia="ArialMT" w:hAnsiTheme="minorHAnsi" w:cs="Arial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Використання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бібліотек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класів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користувача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ru-RU"/>
        </w:rPr>
        <w:t>.</w:t>
      </w:r>
      <w:proofErr w:type="gramEnd"/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proofErr w:type="spellStart"/>
      <w:r w:rsidRPr="00182D5C">
        <w:rPr>
          <w:rFonts w:eastAsiaTheme="minorHAnsi"/>
          <w:sz w:val="24"/>
          <w:szCs w:val="28"/>
          <w:lang w:val="ru-RU"/>
        </w:rPr>
        <w:t>Вимоги</w:t>
      </w:r>
      <w:proofErr w:type="spellEnd"/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1.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Розробити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клас-контейнер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,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що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ітерується</w:t>
      </w:r>
      <w:proofErr w:type="spellEnd"/>
      <w:proofErr w:type="gramStart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>
        <w:rPr>
          <w:rFonts w:eastAsiaTheme="minorHAnsi"/>
          <w:sz w:val="24"/>
          <w:szCs w:val="28"/>
          <w:lang w:val="ru-RU"/>
        </w:rPr>
        <w:t>.</w:t>
      </w:r>
      <w:proofErr w:type="gramEnd"/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Theme="minorHAnsi"/>
          <w:sz w:val="24"/>
          <w:szCs w:val="28"/>
          <w:lang w:val="ru-RU"/>
        </w:rPr>
        <w:t xml:space="preserve">2. В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контейнері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реалізувати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та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продемонструвати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наступні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методи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: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String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toString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(</w:t>
      </w:r>
      <w:proofErr w:type="gramEnd"/>
      <w:r w:rsidRPr="00182D5C">
        <w:rPr>
          <w:rFonts w:eastAsiaTheme="minorHAnsi"/>
          <w:sz w:val="24"/>
          <w:szCs w:val="28"/>
          <w:lang w:val="ru-RU"/>
        </w:rPr>
        <w:t xml:space="preserve">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повертає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вміст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контейнера у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вигляді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рядка;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void</w:t>
      </w:r>
      <w:proofErr w:type="spellEnd"/>
      <w:proofErr w:type="gram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add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(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String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string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додає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вказаний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до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кінця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контейнеру;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void</w:t>
      </w:r>
      <w:proofErr w:type="spellEnd"/>
      <w:proofErr w:type="gram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clear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()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видаляє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всі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контейнеру;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r w:rsidRPr="00182D5C">
        <w:rPr>
          <w:rFonts w:eastAsiaTheme="minorHAnsi"/>
          <w:sz w:val="24"/>
          <w:szCs w:val="28"/>
        </w:rPr>
        <w:t>boolean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</w:rPr>
        <w:t>remove</w:t>
      </w:r>
      <w:r w:rsidRPr="00182D5C">
        <w:rPr>
          <w:rFonts w:eastAsiaTheme="minorHAnsi"/>
          <w:sz w:val="24"/>
          <w:szCs w:val="28"/>
          <w:lang w:val="ru-RU"/>
        </w:rPr>
        <w:t>(</w:t>
      </w:r>
      <w:r w:rsidRPr="00182D5C">
        <w:rPr>
          <w:rFonts w:eastAsiaTheme="minorHAnsi"/>
          <w:sz w:val="24"/>
          <w:szCs w:val="28"/>
        </w:rPr>
        <w:t>String</w:t>
      </w:r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</w:rPr>
        <w:t>string</w:t>
      </w:r>
      <w:r w:rsidRPr="00182D5C">
        <w:rPr>
          <w:rFonts w:eastAsiaTheme="minorHAnsi"/>
          <w:sz w:val="24"/>
          <w:szCs w:val="28"/>
          <w:lang w:val="ru-RU"/>
        </w:rPr>
        <w:t xml:space="preserve">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видаляє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gramStart"/>
      <w:r w:rsidRPr="00182D5C">
        <w:rPr>
          <w:rFonts w:eastAsiaTheme="minorHAnsi"/>
          <w:sz w:val="24"/>
          <w:szCs w:val="28"/>
          <w:lang w:val="ru-RU"/>
        </w:rPr>
        <w:t>перший</w:t>
      </w:r>
      <w:proofErr w:type="gram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випадок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вказаного</w:t>
      </w:r>
      <w:proofErr w:type="spellEnd"/>
      <w:r>
        <w:rPr>
          <w:rFonts w:eastAsiaTheme="minorHAnsi"/>
          <w:sz w:val="24"/>
          <w:szCs w:val="28"/>
          <w:lang w:val="uk-UA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елемента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контейнера;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Object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[]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toArray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()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повертає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масив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,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що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містить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вс</w:t>
      </w:r>
      <w:proofErr w:type="gramEnd"/>
      <w:r w:rsidRPr="00182D5C">
        <w:rPr>
          <w:rFonts w:eastAsiaTheme="minorHAnsi"/>
          <w:sz w:val="24"/>
          <w:szCs w:val="28"/>
          <w:lang w:val="ru-RU"/>
        </w:rPr>
        <w:t>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у</w:t>
      </w:r>
      <w:r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контейнері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int</w:t>
      </w:r>
      <w:proofErr w:type="spellEnd"/>
      <w:proofErr w:type="gram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size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()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повертає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кількість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елементів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у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контейнері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r w:rsidRPr="00182D5C">
        <w:rPr>
          <w:rFonts w:eastAsiaTheme="minorHAnsi"/>
          <w:sz w:val="24"/>
          <w:szCs w:val="28"/>
        </w:rPr>
        <w:t>boolean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</w:rPr>
        <w:t>contains</w:t>
      </w:r>
      <w:r w:rsidRPr="00182D5C">
        <w:rPr>
          <w:rFonts w:eastAsiaTheme="minorHAnsi"/>
          <w:sz w:val="24"/>
          <w:szCs w:val="28"/>
          <w:lang w:val="ru-RU"/>
        </w:rPr>
        <w:t>(</w:t>
      </w:r>
      <w:r w:rsidRPr="00182D5C">
        <w:rPr>
          <w:rFonts w:eastAsiaTheme="minorHAnsi"/>
          <w:sz w:val="24"/>
          <w:szCs w:val="28"/>
        </w:rPr>
        <w:t>String</w:t>
      </w:r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</w:rPr>
        <w:t>string</w:t>
      </w:r>
      <w:r w:rsidRPr="00182D5C">
        <w:rPr>
          <w:rFonts w:eastAsiaTheme="minorHAnsi"/>
          <w:sz w:val="24"/>
          <w:szCs w:val="28"/>
          <w:lang w:val="ru-RU"/>
        </w:rPr>
        <w:t xml:space="preserve">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повертає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</w:rPr>
        <w:t>true</w:t>
      </w:r>
      <w:r w:rsidRPr="00182D5C">
        <w:rPr>
          <w:rFonts w:eastAsiaTheme="minorHAnsi"/>
          <w:sz w:val="24"/>
          <w:szCs w:val="28"/>
          <w:lang w:val="ru-RU"/>
        </w:rPr>
        <w:t xml:space="preserve"> ,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якщо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контейнер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містить</w:t>
      </w:r>
      <w:proofErr w:type="spellEnd"/>
      <w:proofErr w:type="gramEnd"/>
      <w:r>
        <w:rPr>
          <w:rFonts w:eastAsiaTheme="minorHAnsi"/>
          <w:sz w:val="24"/>
          <w:szCs w:val="28"/>
          <w:lang w:val="uk-UA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вказаний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r w:rsidRPr="00182D5C">
        <w:rPr>
          <w:rFonts w:eastAsiaTheme="minorHAnsi"/>
          <w:sz w:val="24"/>
          <w:szCs w:val="28"/>
        </w:rPr>
        <w:t>boolean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</w:rPr>
        <w:t>containsAll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(</w:t>
      </w:r>
      <w:r w:rsidRPr="00182D5C">
        <w:rPr>
          <w:rFonts w:eastAsiaTheme="minorHAnsi"/>
          <w:sz w:val="24"/>
          <w:szCs w:val="28"/>
        </w:rPr>
        <w:t>Container</w:t>
      </w:r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</w:rPr>
        <w:t>container</w:t>
      </w:r>
      <w:r w:rsidRPr="00182D5C">
        <w:rPr>
          <w:rFonts w:eastAsiaTheme="minorHAnsi"/>
          <w:sz w:val="24"/>
          <w:szCs w:val="28"/>
          <w:lang w:val="ru-RU"/>
        </w:rPr>
        <w:t xml:space="preserve">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повертає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</w:rPr>
        <w:t>true</w:t>
      </w:r>
      <w:r w:rsidRPr="00182D5C">
        <w:rPr>
          <w:rFonts w:eastAsiaTheme="minorHAnsi"/>
          <w:sz w:val="24"/>
          <w:szCs w:val="28"/>
          <w:lang w:val="ru-RU"/>
        </w:rPr>
        <w:t xml:space="preserve"> ,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якщо</w:t>
      </w:r>
      <w:proofErr w:type="spellEnd"/>
      <w:r>
        <w:rPr>
          <w:rFonts w:eastAsiaTheme="minorHAnsi"/>
          <w:sz w:val="24"/>
          <w:szCs w:val="28"/>
          <w:lang w:val="uk-UA"/>
        </w:rPr>
        <w:t xml:space="preserve"> </w:t>
      </w:r>
      <w:r w:rsidRPr="00182D5C">
        <w:rPr>
          <w:rFonts w:eastAsiaTheme="minorHAnsi"/>
          <w:sz w:val="24"/>
          <w:szCs w:val="28"/>
          <w:lang w:val="ru-RU"/>
        </w:rPr>
        <w:t xml:space="preserve">контейнер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містить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вс</w:t>
      </w:r>
      <w:proofErr w:type="gramEnd"/>
      <w:r w:rsidRPr="00182D5C">
        <w:rPr>
          <w:rFonts w:eastAsiaTheme="minorHAnsi"/>
          <w:sz w:val="24"/>
          <w:szCs w:val="28"/>
          <w:lang w:val="ru-RU"/>
        </w:rPr>
        <w:t>і</w:t>
      </w:r>
      <w:proofErr w:type="spellEnd"/>
      <w:r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зазначеного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у параметрах;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</w:rPr>
      </w:pPr>
      <w:r w:rsidRPr="00182D5C">
        <w:rPr>
          <w:rFonts w:eastAsia="ArialMT"/>
          <w:sz w:val="24"/>
          <w:szCs w:val="28"/>
        </w:rPr>
        <w:t xml:space="preserve">○ </w:t>
      </w:r>
      <w:proofErr w:type="gramStart"/>
      <w:r w:rsidRPr="00182D5C">
        <w:rPr>
          <w:rFonts w:eastAsiaTheme="minorHAnsi"/>
          <w:sz w:val="24"/>
          <w:szCs w:val="28"/>
        </w:rPr>
        <w:t>public</w:t>
      </w:r>
      <w:proofErr w:type="gramEnd"/>
      <w:r w:rsidRPr="00182D5C">
        <w:rPr>
          <w:rFonts w:eastAsiaTheme="minorHAnsi"/>
          <w:sz w:val="24"/>
          <w:szCs w:val="28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</w:rPr>
        <w:t>Iterator</w:t>
      </w:r>
      <w:proofErr w:type="spellEnd"/>
      <w:r w:rsidRPr="00182D5C">
        <w:rPr>
          <w:rFonts w:eastAsiaTheme="minorHAnsi"/>
          <w:sz w:val="24"/>
          <w:szCs w:val="28"/>
        </w:rPr>
        <w:t xml:space="preserve">&lt;String&gt; </w:t>
      </w:r>
      <w:proofErr w:type="spellStart"/>
      <w:r w:rsidRPr="00182D5C">
        <w:rPr>
          <w:rFonts w:eastAsiaTheme="minorHAnsi"/>
          <w:sz w:val="24"/>
          <w:szCs w:val="28"/>
        </w:rPr>
        <w:t>iterator</w:t>
      </w:r>
      <w:proofErr w:type="spellEnd"/>
      <w:r w:rsidRPr="00182D5C">
        <w:rPr>
          <w:rFonts w:eastAsiaTheme="minorHAnsi"/>
          <w:sz w:val="24"/>
          <w:szCs w:val="28"/>
        </w:rPr>
        <w:t xml:space="preserve">()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повертає</w:t>
      </w:r>
      <w:proofErr w:type="spellEnd"/>
      <w:r w:rsidRPr="00182D5C">
        <w:rPr>
          <w:rFonts w:eastAsiaTheme="minorHAnsi"/>
          <w:sz w:val="24"/>
          <w:szCs w:val="28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ітератор</w:t>
      </w:r>
      <w:proofErr w:type="spellEnd"/>
      <w:r w:rsidRPr="00182D5C">
        <w:rPr>
          <w:rFonts w:eastAsiaTheme="minorHAnsi"/>
          <w:sz w:val="24"/>
          <w:szCs w:val="28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відповідно</w:t>
      </w:r>
      <w:proofErr w:type="spellEnd"/>
      <w:r w:rsidRPr="00182D5C">
        <w:rPr>
          <w:rFonts w:eastAsiaTheme="minorHAnsi"/>
          <w:sz w:val="24"/>
          <w:szCs w:val="28"/>
        </w:rPr>
        <w:t xml:space="preserve"> </w:t>
      </w:r>
      <w:r w:rsidRPr="00182D5C">
        <w:rPr>
          <w:rFonts w:eastAsiaTheme="minorHAnsi"/>
          <w:sz w:val="24"/>
          <w:szCs w:val="28"/>
          <w:lang w:val="ru-RU"/>
        </w:rPr>
        <w:t>до</w:t>
      </w:r>
      <w:r>
        <w:rPr>
          <w:rFonts w:eastAsiaTheme="minorHAnsi"/>
          <w:sz w:val="24"/>
          <w:szCs w:val="28"/>
          <w:lang w:val="uk-UA"/>
        </w:rPr>
        <w:t xml:space="preserve"> </w:t>
      </w:r>
      <w:r w:rsidRPr="00182D5C">
        <w:rPr>
          <w:rFonts w:eastAsiaTheme="minorHAnsi"/>
          <w:sz w:val="24"/>
          <w:szCs w:val="28"/>
        </w:rPr>
        <w:t xml:space="preserve">Interface </w:t>
      </w:r>
      <w:proofErr w:type="spellStart"/>
      <w:r w:rsidRPr="00182D5C">
        <w:rPr>
          <w:rFonts w:eastAsiaTheme="minorHAnsi"/>
          <w:sz w:val="24"/>
          <w:szCs w:val="28"/>
        </w:rPr>
        <w:t>Iterable</w:t>
      </w:r>
      <w:proofErr w:type="spellEnd"/>
      <w:r w:rsidRPr="00182D5C">
        <w:rPr>
          <w:rFonts w:eastAsiaTheme="minorHAnsi"/>
          <w:sz w:val="24"/>
          <w:szCs w:val="28"/>
        </w:rPr>
        <w:t xml:space="preserve"> .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Theme="minorHAnsi"/>
          <w:sz w:val="24"/>
          <w:szCs w:val="28"/>
          <w:lang w:val="ru-RU"/>
        </w:rPr>
        <w:t xml:space="preserve">3. В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класі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ітератора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відповідно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до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Interface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Iterator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>
        <w:rPr>
          <w:rFonts w:eastAsiaTheme="minorHAnsi"/>
          <w:sz w:val="24"/>
          <w:szCs w:val="28"/>
          <w:lang w:val="ru-RU"/>
        </w:rPr>
        <w:t>.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</w:rPr>
      </w:pPr>
      <w:r w:rsidRPr="00182D5C">
        <w:rPr>
          <w:rFonts w:eastAsia="ArialMT"/>
          <w:sz w:val="24"/>
          <w:szCs w:val="28"/>
        </w:rPr>
        <w:t xml:space="preserve">○ </w:t>
      </w:r>
      <w:proofErr w:type="gramStart"/>
      <w:r w:rsidRPr="00182D5C">
        <w:rPr>
          <w:rFonts w:eastAsiaTheme="minorHAnsi"/>
          <w:sz w:val="24"/>
          <w:szCs w:val="28"/>
        </w:rPr>
        <w:t>public</w:t>
      </w:r>
      <w:proofErr w:type="gramEnd"/>
      <w:r w:rsidRPr="00182D5C">
        <w:rPr>
          <w:rFonts w:eastAsiaTheme="minorHAnsi"/>
          <w:sz w:val="24"/>
          <w:szCs w:val="28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</w:rPr>
        <w:t>boolean</w:t>
      </w:r>
      <w:proofErr w:type="spellEnd"/>
      <w:r w:rsidRPr="00182D5C">
        <w:rPr>
          <w:rFonts w:eastAsiaTheme="minorHAnsi"/>
          <w:sz w:val="24"/>
          <w:szCs w:val="28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</w:rPr>
        <w:t>hasNext</w:t>
      </w:r>
      <w:proofErr w:type="spellEnd"/>
      <w:r w:rsidRPr="00182D5C">
        <w:rPr>
          <w:rFonts w:eastAsiaTheme="minorHAnsi"/>
          <w:sz w:val="24"/>
          <w:szCs w:val="28"/>
        </w:rPr>
        <w:t>() 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</w:rPr>
      </w:pPr>
      <w:r w:rsidRPr="00182D5C">
        <w:rPr>
          <w:rFonts w:eastAsia="ArialMT"/>
          <w:sz w:val="24"/>
          <w:szCs w:val="28"/>
        </w:rPr>
        <w:t xml:space="preserve">○ </w:t>
      </w:r>
      <w:proofErr w:type="gramStart"/>
      <w:r w:rsidRPr="00182D5C">
        <w:rPr>
          <w:rFonts w:eastAsiaTheme="minorHAnsi"/>
          <w:sz w:val="24"/>
          <w:szCs w:val="28"/>
        </w:rPr>
        <w:t>public</w:t>
      </w:r>
      <w:proofErr w:type="gramEnd"/>
      <w:r w:rsidRPr="00182D5C">
        <w:rPr>
          <w:rFonts w:eastAsiaTheme="minorHAnsi"/>
          <w:sz w:val="24"/>
          <w:szCs w:val="28"/>
        </w:rPr>
        <w:t xml:space="preserve"> String next() ;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○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public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void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remove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() .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i/>
          <w:iCs/>
          <w:sz w:val="24"/>
          <w:szCs w:val="28"/>
          <w:lang w:val="ru-RU"/>
        </w:rPr>
      </w:pPr>
      <w:r w:rsidRPr="00182D5C">
        <w:rPr>
          <w:rFonts w:eastAsiaTheme="minorHAnsi"/>
          <w:sz w:val="24"/>
          <w:szCs w:val="28"/>
          <w:lang w:val="ru-RU"/>
        </w:rPr>
        <w:t xml:space="preserve">4.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Продемонструвати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роботу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ітератора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за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допомогою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циклів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i/>
          <w:iCs/>
          <w:sz w:val="24"/>
          <w:szCs w:val="28"/>
          <w:lang w:val="ru-RU"/>
        </w:rPr>
        <w:t>while</w:t>
      </w:r>
      <w:proofErr w:type="spellEnd"/>
      <w:r w:rsidRPr="00182D5C">
        <w:rPr>
          <w:rFonts w:eastAsiaTheme="minorHAnsi"/>
          <w:i/>
          <w:iCs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  <w:lang w:val="ru-RU"/>
        </w:rPr>
        <w:t xml:space="preserve">и </w:t>
      </w:r>
      <w:proofErr w:type="spellStart"/>
      <w:r w:rsidRPr="00182D5C">
        <w:rPr>
          <w:rFonts w:eastAsiaTheme="minorHAnsi"/>
          <w:i/>
          <w:iCs/>
          <w:sz w:val="24"/>
          <w:szCs w:val="28"/>
          <w:lang w:val="ru-RU"/>
        </w:rPr>
        <w:t>for</w:t>
      </w:r>
      <w:proofErr w:type="spellEnd"/>
      <w:r>
        <w:rPr>
          <w:rFonts w:eastAsiaTheme="minorHAnsi"/>
          <w:i/>
          <w:iCs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i/>
          <w:iCs/>
          <w:sz w:val="24"/>
          <w:szCs w:val="28"/>
          <w:lang w:val="ru-RU"/>
        </w:rPr>
        <w:t>each</w:t>
      </w:r>
      <w:proofErr w:type="spellEnd"/>
      <w:r w:rsidRPr="00182D5C">
        <w:rPr>
          <w:rFonts w:eastAsiaTheme="minorHAnsi"/>
          <w:i/>
          <w:iCs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sz w:val="24"/>
          <w:szCs w:val="28"/>
          <w:lang w:val="ru-RU"/>
        </w:rPr>
        <w:t>.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Theme="minorHAnsi"/>
          <w:sz w:val="24"/>
          <w:szCs w:val="28"/>
          <w:lang w:val="ru-RU"/>
        </w:rPr>
        <w:t xml:space="preserve">5.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Забороняється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використання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контейнерів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(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колекцій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алгоритмів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Java</w:t>
      </w:r>
      <w:proofErr w:type="spellEnd"/>
      <w:r>
        <w:rPr>
          <w:rFonts w:eastAsiaTheme="minorHAnsi"/>
          <w:sz w:val="24"/>
          <w:szCs w:val="28"/>
          <w:lang w:val="ru-RU"/>
        </w:rPr>
        <w:t xml:space="preserve"> </w:t>
      </w:r>
      <w:r>
        <w:rPr>
          <w:rFonts w:eastAsiaTheme="minorHAnsi"/>
          <w:sz w:val="24"/>
          <w:szCs w:val="28"/>
        </w:rPr>
        <w:t>Collections</w:t>
      </w:r>
      <w:r w:rsidRPr="00182D5C">
        <w:rPr>
          <w:rFonts w:eastAsiaTheme="minorHAnsi"/>
          <w:sz w:val="24"/>
          <w:szCs w:val="28"/>
          <w:lang w:val="ru-RU"/>
        </w:rPr>
        <w:t xml:space="preserve"> </w:t>
      </w:r>
      <w:r>
        <w:rPr>
          <w:rFonts w:eastAsiaTheme="minorHAnsi"/>
          <w:sz w:val="24"/>
          <w:szCs w:val="28"/>
        </w:rPr>
        <w:t>Framework</w:t>
      </w:r>
      <w:r>
        <w:rPr>
          <w:rFonts w:eastAsiaTheme="minorHAnsi"/>
          <w:sz w:val="24"/>
          <w:szCs w:val="28"/>
          <w:lang w:val="uk-UA"/>
        </w:rPr>
        <w:t>.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Theme="minorHAnsi"/>
          <w:sz w:val="24"/>
          <w:szCs w:val="28"/>
          <w:lang w:val="ru-RU"/>
        </w:rPr>
        <w:t xml:space="preserve">6.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Реалізувати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продемонструвати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тривале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зберігання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/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відновлення</w:t>
      </w:r>
      <w:proofErr w:type="spellEnd"/>
      <w:r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розробленого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контейнера за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допомогою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серіалізації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/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десеріалізації</w:t>
      </w:r>
      <w:proofErr w:type="spellEnd"/>
      <w:proofErr w:type="gramStart"/>
      <w:r w:rsidRPr="00182D5C">
        <w:rPr>
          <w:rFonts w:eastAsiaTheme="minorHAnsi"/>
          <w:sz w:val="24"/>
          <w:szCs w:val="28"/>
          <w:lang w:val="ru-RU"/>
        </w:rPr>
        <w:t xml:space="preserve"> .</w:t>
      </w:r>
      <w:proofErr w:type="gramEnd"/>
      <w:r>
        <w:rPr>
          <w:rFonts w:eastAsiaTheme="minorHAnsi"/>
          <w:sz w:val="24"/>
          <w:szCs w:val="28"/>
          <w:lang w:val="ru-RU"/>
        </w:rPr>
        <w:t xml:space="preserve"> </w:t>
      </w:r>
    </w:p>
    <w:p w:rsidR="00182D5C" w:rsidRP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="ArialMT"/>
          <w:sz w:val="24"/>
          <w:szCs w:val="28"/>
          <w:lang w:val="ru-RU"/>
        </w:rPr>
        <w:t xml:space="preserve">7.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Обмінятися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відкомпільованим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(без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початкового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коду)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службовим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>
        <w:rPr>
          <w:rFonts w:eastAsiaTheme="minorHAnsi"/>
          <w:sz w:val="24"/>
          <w:szCs w:val="28"/>
          <w:lang w:val="ru-RU"/>
        </w:rPr>
        <w:t xml:space="preserve">классом </w:t>
      </w:r>
      <w:r w:rsidRPr="00182D5C">
        <w:rPr>
          <w:rFonts w:eastAsiaTheme="minorHAnsi"/>
          <w:sz w:val="24"/>
          <w:szCs w:val="28"/>
          <w:lang w:val="ru-RU"/>
        </w:rPr>
        <w:t>(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Utility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Class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)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р</w:t>
      </w:r>
      <w:proofErr w:type="gramEnd"/>
      <w:r w:rsidRPr="00182D5C">
        <w:rPr>
          <w:rFonts w:eastAsiaTheme="minorHAnsi"/>
          <w:sz w:val="24"/>
          <w:szCs w:val="28"/>
          <w:lang w:val="ru-RU"/>
        </w:rPr>
        <w:t>ішення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одного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варіанту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задачі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b/>
          <w:bCs/>
          <w:sz w:val="24"/>
          <w:szCs w:val="28"/>
          <w:lang w:val="ru-RU"/>
        </w:rPr>
        <w:t>(</w:t>
      </w:r>
      <w:proofErr w:type="spellStart"/>
      <w:r w:rsidRPr="00182D5C">
        <w:rPr>
          <w:rFonts w:eastAsiaTheme="minorHAnsi"/>
          <w:b/>
          <w:bCs/>
          <w:sz w:val="24"/>
          <w:szCs w:val="28"/>
          <w:lang w:val="ru-RU"/>
        </w:rPr>
        <w:t>Прикладні</w:t>
      </w:r>
      <w:proofErr w:type="spellEnd"/>
      <w:r w:rsidRPr="00182D5C">
        <w:rPr>
          <w:rFonts w:eastAsiaTheme="minorHAnsi"/>
          <w:b/>
          <w:bCs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b/>
          <w:bCs/>
          <w:sz w:val="24"/>
          <w:szCs w:val="28"/>
          <w:lang w:val="ru-RU"/>
        </w:rPr>
        <w:t>задачі</w:t>
      </w:r>
      <w:proofErr w:type="spellEnd"/>
      <w:r w:rsidRPr="00182D5C">
        <w:rPr>
          <w:rFonts w:eastAsiaTheme="minorHAnsi"/>
          <w:b/>
          <w:bCs/>
          <w:sz w:val="24"/>
          <w:szCs w:val="28"/>
          <w:lang w:val="ru-RU"/>
        </w:rPr>
        <w:t>.</w:t>
      </w:r>
      <w:r>
        <w:rPr>
          <w:rFonts w:eastAsiaTheme="minorHAnsi"/>
          <w:sz w:val="24"/>
          <w:szCs w:val="28"/>
          <w:lang w:val="ru-RU"/>
        </w:rPr>
        <w:t xml:space="preserve"> </w:t>
      </w:r>
      <w:r w:rsidRPr="00182D5C">
        <w:rPr>
          <w:rFonts w:eastAsiaTheme="minorHAnsi"/>
          <w:b/>
          <w:bCs/>
          <w:sz w:val="24"/>
          <w:szCs w:val="28"/>
          <w:lang w:val="ru-RU"/>
        </w:rPr>
        <w:t xml:space="preserve">Список </w:t>
      </w:r>
      <w:proofErr w:type="spellStart"/>
      <w:r w:rsidRPr="00182D5C">
        <w:rPr>
          <w:rFonts w:eastAsiaTheme="minorHAnsi"/>
          <w:b/>
          <w:bCs/>
          <w:sz w:val="24"/>
          <w:szCs w:val="28"/>
          <w:lang w:val="ru-RU"/>
        </w:rPr>
        <w:t>з</w:t>
      </w:r>
      <w:proofErr w:type="spellEnd"/>
      <w:r w:rsidRPr="00182D5C">
        <w:rPr>
          <w:rFonts w:eastAsiaTheme="minorHAnsi"/>
          <w:b/>
          <w:bCs/>
          <w:sz w:val="24"/>
          <w:szCs w:val="28"/>
          <w:lang w:val="ru-RU"/>
        </w:rPr>
        <w:t xml:space="preserve"> 1-15 </w:t>
      </w:r>
      <w:proofErr w:type="spellStart"/>
      <w:r w:rsidRPr="00182D5C">
        <w:rPr>
          <w:rFonts w:eastAsiaTheme="minorHAnsi"/>
          <w:b/>
          <w:bCs/>
          <w:sz w:val="24"/>
          <w:szCs w:val="28"/>
          <w:lang w:val="ru-RU"/>
        </w:rPr>
        <w:t>варіантів</w:t>
      </w:r>
      <w:proofErr w:type="spellEnd"/>
      <w:r w:rsidRPr="00182D5C">
        <w:rPr>
          <w:rFonts w:eastAsiaTheme="minorHAnsi"/>
          <w:b/>
          <w:bCs/>
          <w:sz w:val="24"/>
          <w:szCs w:val="28"/>
          <w:lang w:val="ru-RU"/>
        </w:rPr>
        <w:t xml:space="preserve">)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з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сусіднім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номером.</w:t>
      </w:r>
    </w:p>
    <w:p w:rsidR="00182D5C" w:rsidRDefault="00182D5C" w:rsidP="00182D5C">
      <w:pPr>
        <w:widowControl/>
        <w:adjustRightInd w:val="0"/>
        <w:spacing w:line="360" w:lineRule="auto"/>
        <w:rPr>
          <w:rFonts w:eastAsiaTheme="minorHAnsi"/>
          <w:sz w:val="24"/>
          <w:szCs w:val="28"/>
          <w:lang w:val="ru-RU"/>
        </w:rPr>
      </w:pPr>
      <w:r w:rsidRPr="00182D5C">
        <w:rPr>
          <w:rFonts w:eastAsiaTheme="minorHAnsi"/>
          <w:sz w:val="24"/>
          <w:szCs w:val="28"/>
          <w:lang w:val="ru-RU"/>
        </w:rPr>
        <w:t xml:space="preserve">8.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Продемонструвати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proofErr w:type="gramStart"/>
      <w:r w:rsidRPr="00182D5C">
        <w:rPr>
          <w:rFonts w:eastAsiaTheme="minorHAnsi"/>
          <w:sz w:val="24"/>
          <w:szCs w:val="28"/>
          <w:lang w:val="ru-RU"/>
        </w:rPr>
        <w:t>посл</w:t>
      </w:r>
      <w:proofErr w:type="gramEnd"/>
      <w:r w:rsidRPr="00182D5C">
        <w:rPr>
          <w:rFonts w:eastAsiaTheme="minorHAnsi"/>
          <w:sz w:val="24"/>
          <w:szCs w:val="28"/>
          <w:lang w:val="ru-RU"/>
        </w:rPr>
        <w:t>ідовну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та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вибіркову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обробку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елементів</w:t>
      </w:r>
      <w:proofErr w:type="spellEnd"/>
      <w:r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розробленого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контейнера за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допомогою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власного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і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отриманого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за</w:t>
      </w:r>
      <w:r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обміном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службового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 xml:space="preserve"> </w:t>
      </w:r>
      <w:proofErr w:type="spellStart"/>
      <w:r w:rsidRPr="00182D5C">
        <w:rPr>
          <w:rFonts w:eastAsiaTheme="minorHAnsi"/>
          <w:sz w:val="24"/>
          <w:szCs w:val="28"/>
          <w:lang w:val="ru-RU"/>
        </w:rPr>
        <w:t>класу</w:t>
      </w:r>
      <w:proofErr w:type="spellEnd"/>
      <w:r w:rsidRPr="00182D5C">
        <w:rPr>
          <w:rFonts w:eastAsiaTheme="minorHAnsi"/>
          <w:sz w:val="24"/>
          <w:szCs w:val="28"/>
          <w:lang w:val="ru-RU"/>
        </w:rPr>
        <w:t>.</w:t>
      </w:r>
    </w:p>
    <w:p w:rsidR="007A1D1F" w:rsidRPr="00182D5C" w:rsidRDefault="00182D5C" w:rsidP="00182D5C">
      <w:pPr>
        <w:widowControl/>
        <w:adjustRightInd w:val="0"/>
        <w:spacing w:line="360" w:lineRule="auto"/>
        <w:rPr>
          <w:sz w:val="24"/>
          <w:lang w:val="ru-RU"/>
        </w:rPr>
      </w:pPr>
      <w:r>
        <w:rPr>
          <w:noProof/>
          <w:sz w:val="24"/>
          <w:lang w:val="ru-RU" w:eastAsia="ru-RU"/>
        </w:rPr>
        <w:lastRenderedPageBreak/>
        <w:drawing>
          <wp:inline distT="0" distB="0" distL="0" distR="0">
            <wp:extent cx="4242849" cy="2210107"/>
            <wp:effectExtent l="19050" t="0" r="53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49" cy="22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r w:rsidR="00182D5C">
        <w:rPr>
          <w:sz w:val="24"/>
          <w:shd w:val="clear" w:color="auto" w:fill="F1F6F9"/>
          <w:lang w:val="uk-UA"/>
        </w:rPr>
        <w:t>набула навичок розробки власних контейнерів, використання літераторів, тривалого зберігання та відновлення стану об</w:t>
      </w:r>
      <w:r w:rsidR="00182D5C" w:rsidRPr="00182D5C">
        <w:rPr>
          <w:sz w:val="24"/>
          <w:shd w:val="clear" w:color="auto" w:fill="F1F6F9"/>
          <w:lang w:val="ru-RU"/>
        </w:rPr>
        <w:t>’</w:t>
      </w:r>
      <w:proofErr w:type="spellStart"/>
      <w:r w:rsidR="00182D5C">
        <w:rPr>
          <w:sz w:val="24"/>
          <w:shd w:val="clear" w:color="auto" w:fill="F1F6F9"/>
          <w:lang w:val="uk-UA"/>
        </w:rPr>
        <w:t>єктів</w:t>
      </w:r>
      <w:proofErr w:type="spellEnd"/>
      <w:r w:rsidR="00182D5C">
        <w:rPr>
          <w:sz w:val="24"/>
          <w:shd w:val="clear" w:color="auto" w:fill="F1F6F9"/>
          <w:lang w:val="uk-UA"/>
        </w:rPr>
        <w:t xml:space="preserve">, ознайомилася з принципами </w:t>
      </w:r>
      <w:proofErr w:type="spellStart"/>
      <w:r w:rsidR="00182D5C">
        <w:rPr>
          <w:sz w:val="24"/>
          <w:shd w:val="clear" w:color="auto" w:fill="F1F6F9"/>
          <w:lang w:val="uk-UA"/>
        </w:rPr>
        <w:t>серіалізації</w:t>
      </w:r>
      <w:proofErr w:type="spellEnd"/>
      <w:r w:rsidR="00182D5C">
        <w:rPr>
          <w:sz w:val="24"/>
          <w:shd w:val="clear" w:color="auto" w:fill="F1F6F9"/>
          <w:lang w:val="uk-UA"/>
        </w:rPr>
        <w:t>/</w:t>
      </w:r>
      <w:proofErr w:type="spellStart"/>
      <w:r w:rsidR="00182D5C">
        <w:rPr>
          <w:sz w:val="24"/>
          <w:shd w:val="clear" w:color="auto" w:fill="F1F6F9"/>
          <w:lang w:val="uk-UA"/>
        </w:rPr>
        <w:t>десеріалізації</w:t>
      </w:r>
      <w:proofErr w:type="spellEnd"/>
      <w:r w:rsidR="00182D5C">
        <w:rPr>
          <w:sz w:val="24"/>
          <w:shd w:val="clear" w:color="auto" w:fill="F1F6F9"/>
          <w:lang w:val="uk-UA"/>
        </w:rPr>
        <w:t xml:space="preserve"> </w:t>
      </w:r>
      <w:proofErr w:type="gramStart"/>
      <w:r w:rsidR="00182D5C">
        <w:rPr>
          <w:sz w:val="24"/>
          <w:shd w:val="clear" w:color="auto" w:fill="F1F6F9"/>
          <w:lang w:val="uk-UA"/>
        </w:rPr>
        <w:t>на</w:t>
      </w:r>
      <w:proofErr w:type="gramEnd"/>
      <w:r w:rsidR="00182D5C">
        <w:rPr>
          <w:sz w:val="24"/>
          <w:shd w:val="clear" w:color="auto" w:fill="F1F6F9"/>
          <w:lang w:val="uk-UA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182D5C"/>
    <w:rsid w:val="001D1150"/>
    <w:rsid w:val="0045178C"/>
    <w:rsid w:val="005B714F"/>
    <w:rsid w:val="006A33AB"/>
    <w:rsid w:val="007A1D1F"/>
    <w:rsid w:val="007F546C"/>
    <w:rsid w:val="00941942"/>
    <w:rsid w:val="00BA6F9C"/>
    <w:rsid w:val="00D91F50"/>
    <w:rsid w:val="00E22BF4"/>
    <w:rsid w:val="00FE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7</cp:revision>
  <dcterms:created xsi:type="dcterms:W3CDTF">2018-03-16T09:53:00Z</dcterms:created>
  <dcterms:modified xsi:type="dcterms:W3CDTF">2018-04-20T08:03:00Z</dcterms:modified>
</cp:coreProperties>
</file>