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RakshakLogix — Data Model &amp; Data Dictionary</w:t>
      </w:r>
    </w:p>
    <w:p>
      <w:pPr>
        <w:jc w:val="center"/>
      </w:pPr>
      <w:r>
        <w:rPr>
          <w:i/>
          <w:sz w:val="20"/>
        </w:rPr>
        <w:t>PostgreSQL/PostGIS schema</w:t>
      </w:r>
    </w:p>
    <w:p>
      <w:pPr>
        <w:pStyle w:val="Heading1"/>
      </w:pPr>
      <w:r>
        <w:t>Core Tables</w:t>
      </w:r>
    </w:p>
    <w:p>
      <w:pPr>
        <w:pStyle w:val="ListBullet"/>
      </w:pPr>
      <w:r>
        <w:t>users — id, name, email, password_hash, role, status, created_at.</w:t>
      </w:r>
    </w:p>
    <w:p>
      <w:pPr>
        <w:pStyle w:val="ListBullet"/>
      </w:pPr>
      <w:r>
        <w:t>locations — id, name, type, latitude, longitude, elevation, terrain_type, capacity, priority, status.</w:t>
      </w:r>
    </w:p>
    <w:p>
      <w:pPr>
        <w:pStyle w:val="ListBullet"/>
      </w:pPr>
      <w:r>
        <w:t>items — id, name, category, unit, criticality, shelf_life_days, min_stock, safety_stock.</w:t>
      </w:r>
    </w:p>
    <w:p>
      <w:pPr>
        <w:pStyle w:val="ListBullet"/>
      </w:pPr>
      <w:r>
        <w:t>inventory — location_id, item_id, quantity, reserved_quantity, updated_at.</w:t>
      </w:r>
    </w:p>
    <w:p>
      <w:pPr>
        <w:pStyle w:val="ListBullet"/>
      </w:pPr>
      <w:r>
        <w:t>inventory_transactions — location_id, item_id, type, quantity, reference_id, occurred_at.</w:t>
      </w:r>
    </w:p>
    <w:p>
      <w:pPr>
        <w:pStyle w:val="ListBullet"/>
      </w:pPr>
      <w:r>
        <w:t>consumption_records — location_id, item_id, date, quantity, source.</w:t>
      </w:r>
    </w:p>
    <w:p>
      <w:pPr>
        <w:pStyle w:val="ListBullet"/>
      </w:pPr>
      <w:r>
        <w:t>vehicles — name, type, capacity, availability_status, home_location_id.</w:t>
      </w:r>
    </w:p>
    <w:p>
      <w:pPr>
        <w:pStyle w:val="ListBullet"/>
      </w:pPr>
      <w:r>
        <w:t>shipments — source, destination, status, priority, planned_departure, planned_arrival.</w:t>
      </w:r>
    </w:p>
    <w:p>
      <w:pPr>
        <w:pStyle w:val="ListBullet"/>
      </w:pPr>
      <w:r>
        <w:t>shipment_items — shipment_id, item_id, quantity.</w:t>
      </w:r>
    </w:p>
    <w:p>
      <w:pPr>
        <w:pStyle w:val="ListBullet"/>
      </w:pPr>
      <w:r>
        <w:t>routes — name, status, base_risk_score.</w:t>
      </w:r>
    </w:p>
    <w:p>
      <w:pPr>
        <w:pStyle w:val="ListBullet"/>
      </w:pPr>
      <w:r>
        <w:t>route_segments — route_id, from/to locations, distance, travel time, terrain risk, road risk.</w:t>
      </w:r>
    </w:p>
    <w:p>
      <w:pPr>
        <w:pStyle w:val="ListBullet"/>
      </w:pPr>
      <w:r>
        <w:t>weather_records — location, timestamp, temperature, precipitation, wind, severity.</w:t>
      </w:r>
    </w:p>
    <w:p>
      <w:pPr>
        <w:pStyle w:val="ListBullet"/>
      </w:pPr>
      <w:r>
        <w:t>demand_forecasts — location, item, horizon, model_version, metrics.</w:t>
      </w:r>
    </w:p>
    <w:p>
      <w:pPr>
        <w:pStyle w:val="ListBullet"/>
      </w:pPr>
      <w:r>
        <w:t>forecast_points — forecast_id, target_date, prediction, lower/upper bounds.</w:t>
      </w:r>
    </w:p>
    <w:p>
      <w:pPr>
        <w:pStyle w:val="ListBullet"/>
      </w:pPr>
      <w:r>
        <w:t>risk_predictions — entity, risk_type, score, severity, explanation.</w:t>
      </w:r>
    </w:p>
    <w:p>
      <w:pPr>
        <w:pStyle w:val="ListBullet"/>
      </w:pPr>
      <w:r>
        <w:t>alerts — severity, type, title, entity, status, created_at.</w:t>
      </w:r>
    </w:p>
    <w:p>
      <w:pPr>
        <w:pStyle w:val="ListBullet"/>
      </w:pPr>
      <w:r>
        <w:t>simulations — scenario type, parameters, creator, status.</w:t>
      </w:r>
    </w:p>
    <w:p>
      <w:pPr>
        <w:pStyle w:val="ListBullet"/>
      </w:pPr>
      <w:r>
        <w:t>simulation_results — baseline value, scenario value, delta, details.</w:t>
      </w:r>
    </w:p>
    <w:p>
      <w:pPr>
        <w:pStyle w:val="ListBullet"/>
      </w:pPr>
      <w:r>
        <w:t>audit_logs — actor, action, entity, metadata, timestamp.</w:t>
      </w:r>
    </w:p>
    <w:p>
      <w:pPr>
        <w:pStyle w:val="Heading1"/>
      </w:pPr>
      <w:r>
        <w:t>Relationships</w:t>
      </w:r>
    </w:p>
    <w:p>
      <w:pPr>
        <w:pStyle w:val="ListBullet"/>
      </w:pPr>
      <w:r>
        <w:t>Location 1→N Inventory and Consumption.</w:t>
      </w:r>
    </w:p>
    <w:p>
      <w:pPr>
        <w:pStyle w:val="ListBullet"/>
      </w:pPr>
      <w:r>
        <w:t>Item 1→N Inventory and Consumption.</w:t>
      </w:r>
    </w:p>
    <w:p>
      <w:pPr>
        <w:pStyle w:val="ListBullet"/>
      </w:pPr>
      <w:r>
        <w:t>Location 1→N Shipments as source/destination.</w:t>
      </w:r>
    </w:p>
    <w:p>
      <w:pPr>
        <w:pStyle w:val="ListBullet"/>
      </w:pPr>
      <w:r>
        <w:t>Shipment 1→N ShipmentItems.</w:t>
      </w:r>
    </w:p>
    <w:p>
      <w:pPr>
        <w:pStyle w:val="ListBullet"/>
      </w:pPr>
      <w:r>
        <w:t>Route 1→N RouteSegments.</w:t>
      </w:r>
    </w:p>
    <w:p>
      <w:pPr>
        <w:pStyle w:val="ListBullet"/>
      </w:pPr>
      <w:r>
        <w:t>Location 1→N WeatherRecords.</w:t>
      </w:r>
    </w:p>
    <w:p>
      <w:pPr>
        <w:pStyle w:val="ListBullet"/>
      </w:pPr>
      <w:r>
        <w:t>Forecast 1→N ForecastPoints.</w:t>
      </w:r>
    </w:p>
    <w:p>
      <w:pPr>
        <w:pStyle w:val="ListBullet"/>
      </w:pPr>
      <w:r>
        <w:t>Simulation 1→N SimulationResults.</w:t>
      </w:r>
    </w:p>
    <w:p>
      <w:pPr>
        <w:pStyle w:val="Heading1"/>
      </w:pPr>
      <w:r>
        <w:t>Data Quality Rules</w:t>
      </w:r>
    </w:p>
    <w:p>
      <w:pPr>
        <w:pStyle w:val="ListBullet"/>
      </w:pPr>
      <w:r>
        <w:t>Reject invalid coordinates and impossible quantities.</w:t>
      </w:r>
    </w:p>
    <w:p>
      <w:pPr>
        <w:pStyle w:val="ListBullet"/>
      </w:pPr>
      <w:r>
        <w:t>Flag missing time periods rather than silently filling them.</w:t>
      </w:r>
    </w:p>
    <w:p>
      <w:pPr>
        <w:pStyle w:val="ListBullet"/>
      </w:pPr>
      <w:r>
        <w:t>Detect duplicate imports with stable record keys.</w:t>
      </w:r>
    </w:p>
    <w:p>
      <w:pPr>
        <w:pStyle w:val="ListBullet"/>
      </w:pPr>
      <w:r>
        <w:t>Mark outliers while retaining them for auditability.</w:t>
      </w:r>
    </w:p>
    <w:p>
      <w:pPr>
        <w:pStyle w:val="ListBullet"/>
      </w:pPr>
      <w:r>
        <w:t>Require foreign-key integrity for inventory, shipments and forecasts.</w:t>
      </w:r>
    </w:p>
    <w:p>
      <w:pPr>
        <w:pStyle w:val="Heading1"/>
      </w:pPr>
      <w:r>
        <w:t>Demo Dataset</w:t>
      </w:r>
    </w:p>
    <w:p>
      <w:pPr>
        <w:pStyle w:val="ListBullet"/>
      </w:pPr>
      <w:r>
        <w:t>50 synthetic locations.</w:t>
      </w:r>
    </w:p>
    <w:p>
      <w:pPr>
        <w:pStyle w:val="ListBullet"/>
      </w:pPr>
      <w:r>
        <w:t>20 generic supply categories.</w:t>
      </w:r>
    </w:p>
    <w:p>
      <w:pPr>
        <w:pStyle w:val="ListBullet"/>
      </w:pPr>
      <w:r>
        <w:t>180 days historical consumption.</w:t>
      </w:r>
    </w:p>
    <w:p>
      <w:pPr>
        <w:pStyle w:val="ListBullet"/>
      </w:pPr>
      <w:r>
        <w:t>30 vehicles.</w:t>
      </w:r>
    </w:p>
    <w:p>
      <w:pPr>
        <w:pStyle w:val="ListBullet"/>
      </w:pPr>
      <w:r>
        <w:t>100+ synthetic route segments.</w:t>
      </w:r>
    </w:p>
    <w:p>
      <w:pPr>
        <w:pStyle w:val="ListBullet"/>
      </w:pPr>
      <w:r>
        <w:t>180 days weather observations.</w:t>
      </w:r>
    </w:p>
    <w:p>
      <w:pPr>
        <w:pStyle w:val="ListBullet"/>
      </w:pPr>
      <w:r>
        <w:t>10,000+ inventory transactions.</w:t>
      </w:r>
    </w:p>
    <w:p>
      <w:pPr>
        <w:pStyle w:val="ListBullet"/>
      </w:pPr>
      <w:r>
        <w:t>1,000+ synthetic shipments.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