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SIH Demo &amp; Presentation Story</w:t>
      </w:r>
    </w:p>
    <w:p>
      <w:pPr>
        <w:jc w:val="center"/>
      </w:pPr>
      <w:r>
        <w:rPr>
          <w:i/>
          <w:sz w:val="20"/>
        </w:rPr>
        <w:t>Predict → Detect → Simulate → Optimize → Act</w:t>
      </w:r>
    </w:p>
    <w:p>
      <w:pPr>
        <w:pStyle w:val="Heading1"/>
      </w:pPr>
      <w:r>
        <w:t>Opening Pitch</w:t>
      </w:r>
    </w:p>
    <w:p>
      <w:r>
        <w:t>“Logistics failure is rarely caused by not having data. It is caused by discovering the problem too late. RakshakLogix turns fragmented logistics data into an early-warning and decision-support system.”</w:t>
      </w:r>
    </w:p>
    <w:p>
      <w:pPr>
        <w:pStyle w:val="Heading1"/>
      </w:pPr>
      <w:r>
        <w:t>5-Minute Demo Flow</w:t>
      </w:r>
    </w:p>
    <w:p>
      <w:pPr>
        <w:pStyle w:val="ListBullet"/>
      </w:pPr>
      <w:r>
        <w:t>Open dashboard: readiness, inventory, alerts and map.</w:t>
      </w:r>
    </w:p>
    <w:p>
      <w:pPr>
        <w:pStyle w:val="ListBullet"/>
      </w:pPr>
      <w:r>
        <w:t>Open a forward location and show stock plus predicted runway.</w:t>
      </w:r>
    </w:p>
    <w:p>
      <w:pPr>
        <w:pStyle w:val="ListBullet"/>
      </w:pPr>
      <w:r>
        <w:t>Generate a 30-day demand forecast and show confidence/metrics.</w:t>
      </w:r>
    </w:p>
    <w:p>
      <w:pPr>
        <w:pStyle w:val="ListBullet"/>
      </w:pPr>
      <w:r>
        <w:t>Show a predicted stockout alert.</w:t>
      </w:r>
    </w:p>
    <w:p>
      <w:pPr>
        <w:pStyle w:val="ListBullet"/>
      </w:pPr>
      <w:r>
        <w:t>Create a replenishment shipment.</w:t>
      </w:r>
    </w:p>
    <w:p>
      <w:pPr>
        <w:pStyle w:val="ListBullet"/>
      </w:pPr>
      <w:r>
        <w:t>Run route/vehicle optimization and show ranked alternatives.</w:t>
      </w:r>
    </w:p>
    <w:p>
      <w:pPr>
        <w:pStyle w:val="ListBullet"/>
      </w:pPr>
      <w:r>
        <w:t>Launch ‘main route unavailable for 5 days’ simulation.</w:t>
      </w:r>
    </w:p>
    <w:p>
      <w:pPr>
        <w:pStyle w:val="ListBullet"/>
      </w:pPr>
      <w:r>
        <w:t>Show baseline versus scenario readiness and affected locations.</w:t>
      </w:r>
    </w:p>
    <w:p>
      <w:pPr>
        <w:pStyle w:val="ListBullet"/>
      </w:pPr>
      <w:r>
        <w:t>Show recommended mitigation plan.</w:t>
      </w:r>
    </w:p>
    <w:p>
      <w:pPr>
        <w:pStyle w:val="ListBullet"/>
      </w:pPr>
      <w:r>
        <w:t>Close with Predict → Detect → Simulate → Optimize → Act.</w:t>
      </w:r>
    </w:p>
    <w:p>
      <w:pPr>
        <w:pStyle w:val="Heading1"/>
      </w:pPr>
      <w:r>
        <w:t>Judge Questions</w:t>
      </w:r>
    </w:p>
    <w:p>
      <w:pPr>
        <w:pStyle w:val="ListBullet"/>
      </w:pPr>
      <w:r>
        <w:t>Where is the AI? — Demand forecasting, risk prediction and constrained optimization.</w:t>
      </w:r>
    </w:p>
    <w:p>
      <w:pPr>
        <w:pStyle w:val="ListBullet"/>
      </w:pPr>
      <w:r>
        <w:t>What if data is incomplete? — Data-quality checks plus baseline/fallback models.</w:t>
      </w:r>
    </w:p>
    <w:p>
      <w:pPr>
        <w:pStyle w:val="ListBullet"/>
      </w:pPr>
      <w:r>
        <w:t>Why PostGIS? — Logistics is geographic and needs spatial queries.</w:t>
      </w:r>
    </w:p>
    <w:p>
      <w:pPr>
        <w:pStyle w:val="ListBullet"/>
      </w:pPr>
      <w:r>
        <w:t>Can real data be used? — Yes, through the normalized ingestion layer; MVP uses synthetic data.</w:t>
      </w:r>
    </w:p>
    <w:p>
      <w:pPr>
        <w:pStyle w:val="ListBullet"/>
      </w:pPr>
      <w:r>
        <w:t>Does AI act autonomously? — No, it provides explainable recommendations for human approval.</w:t>
      </w:r>
    </w:p>
    <w:p>
      <w:pPr>
        <w:pStyle w:val="ListBullet"/>
      </w:pPr>
      <w:r>
        <w:t>What is novel? — One integrated forward-looking loop across forecasting, inventory, routing and disruption simulation.</w:t>
      </w:r>
    </w:p>
    <w:p>
      <w:pPr>
        <w:pStyle w:val="Heading1"/>
      </w:pPr>
      <w:r>
        <w:t>One-Line Pitch</w:t>
      </w:r>
    </w:p>
    <w:p>
      <w:r>
        <w:t>RakshakLogix predicts supply needs, detects future shortages, optimizes movement, and simulates disruptions before they become logistics failures.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