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B1A09" w14:textId="77777777" w:rsidR="0067356E" w:rsidRDefault="0067356E" w:rsidP="006F6452">
      <w:pPr>
        <w:spacing w:before="6" w:line="360" w:lineRule="auto"/>
        <w:rPr>
          <w:sz w:val="15"/>
          <w:szCs w:val="15"/>
        </w:rPr>
      </w:pPr>
    </w:p>
    <w:p w14:paraId="0752AF87" w14:textId="77777777" w:rsidR="0067356E" w:rsidRDefault="0067356E" w:rsidP="006F6452">
      <w:pPr>
        <w:spacing w:line="360" w:lineRule="auto"/>
      </w:pPr>
    </w:p>
    <w:p w14:paraId="0A2482DF" w14:textId="77777777" w:rsidR="0067356E" w:rsidRDefault="0067356E" w:rsidP="006F6452">
      <w:pPr>
        <w:spacing w:line="360" w:lineRule="auto"/>
      </w:pPr>
    </w:p>
    <w:p w14:paraId="35BD5AA9" w14:textId="77777777" w:rsidR="0067356E" w:rsidRDefault="0067356E" w:rsidP="006F6452">
      <w:pPr>
        <w:spacing w:line="360" w:lineRule="auto"/>
      </w:pPr>
    </w:p>
    <w:p w14:paraId="7AADB3EB" w14:textId="77777777" w:rsidR="0067356E" w:rsidRDefault="0067356E" w:rsidP="006F6452">
      <w:pPr>
        <w:spacing w:line="360" w:lineRule="auto"/>
      </w:pPr>
    </w:p>
    <w:p w14:paraId="3BB84BB8" w14:textId="77777777" w:rsidR="00202692" w:rsidRDefault="006E5340" w:rsidP="006F6452">
      <w:pPr>
        <w:spacing w:before="10" w:line="360" w:lineRule="auto"/>
        <w:ind w:firstLine="720"/>
        <w:rPr>
          <w:spacing w:val="1"/>
          <w:sz w:val="24"/>
          <w:szCs w:val="24"/>
        </w:rPr>
      </w:pPr>
      <w:r w:rsidRPr="006E5340">
        <w:rPr>
          <w:spacing w:val="1"/>
          <w:sz w:val="24"/>
          <w:szCs w:val="24"/>
        </w:rPr>
        <w:t>How infant</w:t>
      </w:r>
      <w:r>
        <w:rPr>
          <w:spacing w:val="1"/>
          <w:sz w:val="24"/>
          <w:szCs w:val="24"/>
        </w:rPr>
        <w:t>s’</w:t>
      </w:r>
      <w:r w:rsidRPr="006E5340">
        <w:rPr>
          <w:spacing w:val="1"/>
          <w:sz w:val="24"/>
          <w:szCs w:val="24"/>
        </w:rPr>
        <w:t xml:space="preserve"> sleep</w:t>
      </w:r>
      <w:r>
        <w:rPr>
          <w:spacing w:val="1"/>
          <w:sz w:val="24"/>
          <w:szCs w:val="24"/>
        </w:rPr>
        <w:t xml:space="preserve"> </w:t>
      </w:r>
      <w:r w:rsidRPr="006E5340">
        <w:rPr>
          <w:spacing w:val="1"/>
          <w:sz w:val="24"/>
          <w:szCs w:val="24"/>
        </w:rPr>
        <w:t>affects morning mood: A sleep diary study in</w:t>
      </w:r>
      <w:r>
        <w:rPr>
          <w:spacing w:val="1"/>
          <w:sz w:val="24"/>
          <w:szCs w:val="24"/>
        </w:rPr>
        <w:t xml:space="preserve"> Brazil and the</w:t>
      </w:r>
      <w:r w:rsidRPr="006E5340">
        <w:rPr>
          <w:spacing w:val="1"/>
          <w:sz w:val="24"/>
          <w:szCs w:val="24"/>
        </w:rPr>
        <w:t xml:space="preserve"> UK</w:t>
      </w:r>
    </w:p>
    <w:p w14:paraId="5E246A72" w14:textId="77777777" w:rsidR="00202692" w:rsidRDefault="00202692" w:rsidP="006F6452">
      <w:pPr>
        <w:spacing w:before="10" w:line="360" w:lineRule="auto"/>
        <w:ind w:firstLine="720"/>
        <w:rPr>
          <w:spacing w:val="1"/>
          <w:sz w:val="24"/>
          <w:szCs w:val="24"/>
        </w:rPr>
      </w:pPr>
    </w:p>
    <w:p w14:paraId="7543D8BF" w14:textId="74C46E31" w:rsidR="00202692" w:rsidRDefault="006E5340" w:rsidP="006F6452">
      <w:pPr>
        <w:spacing w:before="10" w:line="360" w:lineRule="auto"/>
        <w:ind w:firstLine="142"/>
        <w:jc w:val="center"/>
        <w:rPr>
          <w:spacing w:val="1"/>
          <w:sz w:val="24"/>
          <w:szCs w:val="24"/>
        </w:rPr>
      </w:pPr>
      <w:r w:rsidRPr="006E5340">
        <w:rPr>
          <w:spacing w:val="1"/>
          <w:sz w:val="24"/>
          <w:szCs w:val="24"/>
        </w:rPr>
        <w:t>Caspar Addyman</w:t>
      </w:r>
      <w:r w:rsidR="00202692">
        <w:rPr>
          <w:spacing w:val="1"/>
          <w:sz w:val="24"/>
          <w:szCs w:val="24"/>
        </w:rPr>
        <w:br/>
      </w:r>
      <w:r>
        <w:rPr>
          <w:spacing w:val="1"/>
          <w:sz w:val="24"/>
          <w:szCs w:val="24"/>
        </w:rPr>
        <w:t>G</w:t>
      </w:r>
      <w:r w:rsidRPr="006E5340">
        <w:rPr>
          <w:spacing w:val="1"/>
          <w:sz w:val="24"/>
          <w:szCs w:val="24"/>
        </w:rPr>
        <w:t>oldsmiths, University of London</w:t>
      </w:r>
    </w:p>
    <w:p w14:paraId="2EC430DB" w14:textId="3793207E" w:rsidR="00202692" w:rsidRDefault="00202692" w:rsidP="006F6452">
      <w:pPr>
        <w:spacing w:before="10" w:line="360" w:lineRule="auto"/>
        <w:ind w:firstLine="142"/>
        <w:jc w:val="center"/>
        <w:rPr>
          <w:spacing w:val="1"/>
          <w:sz w:val="24"/>
          <w:szCs w:val="24"/>
        </w:rPr>
      </w:pPr>
    </w:p>
    <w:p w14:paraId="225260EF" w14:textId="4D5D7E86" w:rsidR="00202692" w:rsidRDefault="00202692" w:rsidP="006F6452">
      <w:pPr>
        <w:spacing w:before="10" w:line="360" w:lineRule="auto"/>
        <w:ind w:firstLine="142"/>
        <w:jc w:val="center"/>
        <w:rPr>
          <w:spacing w:val="1"/>
          <w:sz w:val="24"/>
          <w:szCs w:val="24"/>
        </w:rPr>
      </w:pPr>
    </w:p>
    <w:p w14:paraId="57F155D8" w14:textId="51DAFF91" w:rsidR="00202692" w:rsidRDefault="00202692" w:rsidP="00013834">
      <w:pPr>
        <w:spacing w:before="10" w:line="360" w:lineRule="auto"/>
        <w:ind w:firstLine="142"/>
        <w:jc w:val="center"/>
        <w:rPr>
          <w:spacing w:val="1"/>
          <w:sz w:val="24"/>
          <w:szCs w:val="24"/>
        </w:rPr>
      </w:pPr>
      <w:r w:rsidRPr="006E5340">
        <w:rPr>
          <w:spacing w:val="1"/>
          <w:sz w:val="24"/>
          <w:szCs w:val="24"/>
        </w:rPr>
        <w:t>Frank Wiesemann</w:t>
      </w:r>
      <w:r>
        <w:rPr>
          <w:spacing w:val="1"/>
          <w:sz w:val="24"/>
          <w:szCs w:val="24"/>
        </w:rPr>
        <w:br/>
      </w:r>
      <w:r w:rsidR="006E5340" w:rsidRPr="006E5340">
        <w:rPr>
          <w:spacing w:val="1"/>
          <w:sz w:val="24"/>
          <w:szCs w:val="24"/>
        </w:rPr>
        <w:t>R&amp;D Baby Care, Procter &amp; Gambl</w:t>
      </w:r>
      <w:r w:rsidR="00013834">
        <w:rPr>
          <w:spacing w:val="1"/>
          <w:sz w:val="24"/>
          <w:szCs w:val="24"/>
        </w:rPr>
        <w:t>e</w:t>
      </w:r>
    </w:p>
    <w:p w14:paraId="24145597" w14:textId="3B2436D5" w:rsidR="00202692" w:rsidRDefault="00202692" w:rsidP="00013834">
      <w:pPr>
        <w:spacing w:before="10" w:line="360" w:lineRule="auto"/>
        <w:rPr>
          <w:spacing w:val="1"/>
          <w:sz w:val="24"/>
          <w:szCs w:val="24"/>
        </w:rPr>
      </w:pPr>
    </w:p>
    <w:p w14:paraId="775863F7" w14:textId="14FFEBBA" w:rsidR="00202692" w:rsidRDefault="00202692" w:rsidP="006F6452">
      <w:pPr>
        <w:spacing w:before="10" w:line="360" w:lineRule="auto"/>
        <w:ind w:firstLine="142"/>
        <w:jc w:val="center"/>
        <w:rPr>
          <w:spacing w:val="1"/>
          <w:sz w:val="24"/>
          <w:szCs w:val="24"/>
        </w:rPr>
      </w:pPr>
    </w:p>
    <w:p w14:paraId="3902EEC0" w14:textId="408E0DB9" w:rsidR="00202692" w:rsidRDefault="00202692" w:rsidP="006F6452">
      <w:pPr>
        <w:spacing w:before="10" w:line="360" w:lineRule="auto"/>
        <w:ind w:firstLine="142"/>
        <w:jc w:val="center"/>
        <w:rPr>
          <w:spacing w:val="1"/>
          <w:sz w:val="24"/>
          <w:szCs w:val="24"/>
        </w:rPr>
      </w:pPr>
    </w:p>
    <w:p w14:paraId="24B1411C" w14:textId="77777777" w:rsidR="00202692" w:rsidRDefault="00202692" w:rsidP="006F6452">
      <w:pPr>
        <w:spacing w:before="10" w:line="360" w:lineRule="auto"/>
        <w:ind w:firstLine="142"/>
        <w:jc w:val="center"/>
        <w:rPr>
          <w:spacing w:val="1"/>
          <w:sz w:val="24"/>
          <w:szCs w:val="24"/>
        </w:rPr>
      </w:pPr>
    </w:p>
    <w:p w14:paraId="0ACCBDAC" w14:textId="6B953923" w:rsidR="00202692" w:rsidRDefault="00202692" w:rsidP="006F6452">
      <w:pPr>
        <w:spacing w:before="10" w:line="360" w:lineRule="auto"/>
        <w:ind w:firstLine="142"/>
        <w:jc w:val="center"/>
        <w:rPr>
          <w:spacing w:val="1"/>
          <w:sz w:val="24"/>
          <w:szCs w:val="24"/>
        </w:rPr>
      </w:pPr>
    </w:p>
    <w:p w14:paraId="56BDE2C2" w14:textId="4DB10DCF" w:rsidR="00202692" w:rsidRDefault="00202692" w:rsidP="006F6452">
      <w:pPr>
        <w:spacing w:before="10" w:line="360" w:lineRule="auto"/>
        <w:ind w:firstLine="142"/>
        <w:jc w:val="center"/>
        <w:rPr>
          <w:spacing w:val="1"/>
          <w:sz w:val="24"/>
          <w:szCs w:val="24"/>
        </w:rPr>
      </w:pPr>
    </w:p>
    <w:p w14:paraId="1C6B962B" w14:textId="666CAC89" w:rsidR="00202692" w:rsidRDefault="00202692" w:rsidP="006F6452">
      <w:pPr>
        <w:spacing w:before="10" w:line="360" w:lineRule="auto"/>
        <w:ind w:firstLine="142"/>
        <w:jc w:val="center"/>
        <w:rPr>
          <w:spacing w:val="1"/>
          <w:sz w:val="24"/>
          <w:szCs w:val="24"/>
        </w:rPr>
      </w:pPr>
    </w:p>
    <w:p w14:paraId="7223F775" w14:textId="77777777" w:rsidR="00202692" w:rsidRDefault="00202692" w:rsidP="006F6452">
      <w:pPr>
        <w:spacing w:before="10" w:line="360" w:lineRule="auto"/>
        <w:ind w:firstLine="142"/>
        <w:jc w:val="center"/>
        <w:rPr>
          <w:spacing w:val="1"/>
          <w:sz w:val="24"/>
          <w:szCs w:val="24"/>
        </w:rPr>
      </w:pPr>
    </w:p>
    <w:p w14:paraId="0004B7A9" w14:textId="77777777" w:rsidR="00202692" w:rsidRPr="00202692" w:rsidRDefault="00202692" w:rsidP="006F6452">
      <w:pPr>
        <w:spacing w:before="10" w:line="360" w:lineRule="auto"/>
        <w:ind w:firstLine="142"/>
        <w:jc w:val="center"/>
        <w:rPr>
          <w:spacing w:val="1"/>
          <w:sz w:val="24"/>
          <w:szCs w:val="24"/>
        </w:rPr>
      </w:pPr>
      <w:r w:rsidRPr="00202692">
        <w:rPr>
          <w:spacing w:val="1"/>
          <w:sz w:val="24"/>
          <w:szCs w:val="24"/>
        </w:rPr>
        <w:t>Author Note</w:t>
      </w:r>
    </w:p>
    <w:p w14:paraId="500674C2" w14:textId="77777777" w:rsidR="00202692" w:rsidRPr="00202692" w:rsidRDefault="00202692" w:rsidP="006F6452">
      <w:pPr>
        <w:spacing w:before="10" w:line="360" w:lineRule="auto"/>
        <w:ind w:firstLine="142"/>
        <w:rPr>
          <w:spacing w:val="1"/>
          <w:sz w:val="24"/>
          <w:szCs w:val="24"/>
        </w:rPr>
      </w:pPr>
    </w:p>
    <w:p w14:paraId="22BA1052" w14:textId="77777777" w:rsidR="00202692" w:rsidRPr="00202692" w:rsidRDefault="00202692" w:rsidP="006F6452">
      <w:pPr>
        <w:spacing w:before="10" w:line="360" w:lineRule="auto"/>
        <w:ind w:firstLine="142"/>
        <w:rPr>
          <w:spacing w:val="1"/>
          <w:sz w:val="24"/>
          <w:szCs w:val="24"/>
        </w:rPr>
      </w:pPr>
    </w:p>
    <w:p w14:paraId="3B79F18C" w14:textId="1C9820F1" w:rsidR="00202692" w:rsidRPr="00202692" w:rsidRDefault="00202692" w:rsidP="006F6452">
      <w:pPr>
        <w:spacing w:before="10" w:line="360" w:lineRule="auto"/>
        <w:rPr>
          <w:spacing w:val="1"/>
          <w:sz w:val="24"/>
          <w:szCs w:val="24"/>
        </w:rPr>
      </w:pPr>
      <w:r w:rsidRPr="00202692">
        <w:rPr>
          <w:spacing w:val="1"/>
          <w:sz w:val="24"/>
          <w:szCs w:val="24"/>
        </w:rPr>
        <w:t>Department of Psychology, Goldsmiths, University of London, New Cross, London,</w:t>
      </w:r>
      <w:r>
        <w:rPr>
          <w:spacing w:val="1"/>
          <w:sz w:val="24"/>
          <w:szCs w:val="24"/>
        </w:rPr>
        <w:t xml:space="preserve"> </w:t>
      </w:r>
      <w:r w:rsidRPr="00202692">
        <w:rPr>
          <w:spacing w:val="1"/>
          <w:sz w:val="24"/>
          <w:szCs w:val="24"/>
        </w:rPr>
        <w:t>SE14 6NW, UK</w:t>
      </w:r>
    </w:p>
    <w:p w14:paraId="50345AF4" w14:textId="77777777" w:rsidR="00202692" w:rsidRPr="00202692" w:rsidRDefault="00202692" w:rsidP="006F6452">
      <w:pPr>
        <w:spacing w:before="10" w:line="360" w:lineRule="auto"/>
        <w:ind w:firstLine="142"/>
        <w:rPr>
          <w:spacing w:val="1"/>
          <w:sz w:val="24"/>
          <w:szCs w:val="24"/>
        </w:rPr>
      </w:pPr>
    </w:p>
    <w:p w14:paraId="18AC889A" w14:textId="77777777" w:rsidR="00202692" w:rsidRDefault="00202692" w:rsidP="006F6452">
      <w:pPr>
        <w:spacing w:before="10" w:line="360" w:lineRule="auto"/>
        <w:rPr>
          <w:spacing w:val="1"/>
          <w:sz w:val="24"/>
          <w:szCs w:val="24"/>
        </w:rPr>
      </w:pPr>
      <w:r>
        <w:rPr>
          <w:spacing w:val="1"/>
          <w:sz w:val="24"/>
          <w:szCs w:val="24"/>
        </w:rPr>
        <w:t>C</w:t>
      </w:r>
      <w:r w:rsidRPr="00202692">
        <w:rPr>
          <w:spacing w:val="1"/>
          <w:sz w:val="24"/>
          <w:szCs w:val="24"/>
        </w:rPr>
        <w:t>orrespondence concerning this article should be addressed to Caspar Addyman,</w:t>
      </w:r>
      <w:r>
        <w:rPr>
          <w:spacing w:val="1"/>
          <w:sz w:val="24"/>
          <w:szCs w:val="24"/>
        </w:rPr>
        <w:t xml:space="preserve"> </w:t>
      </w:r>
      <w:r w:rsidRPr="00202692">
        <w:rPr>
          <w:spacing w:val="1"/>
          <w:sz w:val="24"/>
          <w:szCs w:val="24"/>
        </w:rPr>
        <w:t>Department of Psychology, Goldsmiths, University of London, New Cross, London, SE14</w:t>
      </w:r>
      <w:r>
        <w:rPr>
          <w:spacing w:val="1"/>
          <w:sz w:val="24"/>
          <w:szCs w:val="24"/>
        </w:rPr>
        <w:t xml:space="preserve"> </w:t>
      </w:r>
      <w:r w:rsidRPr="00202692">
        <w:rPr>
          <w:spacing w:val="1"/>
          <w:sz w:val="24"/>
          <w:szCs w:val="24"/>
        </w:rPr>
        <w:t xml:space="preserve">11 6NW, UK. </w:t>
      </w:r>
    </w:p>
    <w:p w14:paraId="153BC9DA" w14:textId="3230E421" w:rsidR="00202692" w:rsidRPr="00202692" w:rsidRDefault="00202692" w:rsidP="006F6452">
      <w:pPr>
        <w:spacing w:before="10" w:line="360" w:lineRule="auto"/>
        <w:rPr>
          <w:spacing w:val="1"/>
          <w:sz w:val="24"/>
          <w:szCs w:val="24"/>
        </w:rPr>
      </w:pPr>
      <w:r w:rsidRPr="00202692">
        <w:rPr>
          <w:spacing w:val="1"/>
          <w:sz w:val="24"/>
          <w:szCs w:val="24"/>
        </w:rPr>
        <w:t xml:space="preserve">E-mail: </w:t>
      </w:r>
      <w:hyperlink r:id="rId7">
        <w:r w:rsidRPr="00202692">
          <w:rPr>
            <w:rStyle w:val="Hyperlink"/>
            <w:spacing w:val="1"/>
            <w:sz w:val="24"/>
            <w:szCs w:val="24"/>
          </w:rPr>
          <w:t>c.addyman@gold.ac.uk</w:t>
        </w:r>
      </w:hyperlink>
    </w:p>
    <w:p w14:paraId="42959868" w14:textId="77777777" w:rsidR="00202692" w:rsidRPr="00202692" w:rsidRDefault="00202692" w:rsidP="006F6452">
      <w:pPr>
        <w:spacing w:before="10" w:line="360" w:lineRule="auto"/>
        <w:jc w:val="center"/>
        <w:rPr>
          <w:spacing w:val="1"/>
          <w:sz w:val="24"/>
          <w:szCs w:val="24"/>
        </w:rPr>
      </w:pPr>
    </w:p>
    <w:p w14:paraId="12B104F2" w14:textId="77777777" w:rsidR="0067356E" w:rsidRDefault="0067356E" w:rsidP="006F6452">
      <w:pPr>
        <w:spacing w:line="360" w:lineRule="auto"/>
        <w:ind w:left="4160" w:right="4139"/>
        <w:jc w:val="center"/>
        <w:rPr>
          <w:strike/>
          <w:sz w:val="24"/>
          <w:szCs w:val="24"/>
        </w:rPr>
      </w:pPr>
    </w:p>
    <w:p w14:paraId="763AAE35" w14:textId="3CC9543A" w:rsidR="00202692" w:rsidRPr="002446BF" w:rsidRDefault="00202692" w:rsidP="006F6452">
      <w:pPr>
        <w:spacing w:line="360" w:lineRule="auto"/>
        <w:ind w:left="4160" w:right="4139"/>
        <w:jc w:val="center"/>
        <w:rPr>
          <w:strike/>
          <w:sz w:val="24"/>
          <w:szCs w:val="24"/>
        </w:rPr>
        <w:sectPr w:rsidR="00202692" w:rsidRPr="002446BF" w:rsidSect="00753B2A">
          <w:headerReference w:type="default" r:id="rId8"/>
          <w:pgSz w:w="12240" w:h="15840"/>
          <w:pgMar w:top="1560" w:right="1340" w:bottom="280" w:left="1320" w:header="1472" w:footer="726" w:gutter="0"/>
          <w:pgNumType w:start="1"/>
          <w:cols w:space="720"/>
        </w:sectPr>
      </w:pPr>
    </w:p>
    <w:p w14:paraId="443A279B" w14:textId="77777777" w:rsidR="0067356E" w:rsidRDefault="0067356E" w:rsidP="006F6452">
      <w:pPr>
        <w:spacing w:before="3" w:line="360" w:lineRule="auto"/>
        <w:rPr>
          <w:sz w:val="14"/>
          <w:szCs w:val="14"/>
        </w:rPr>
      </w:pPr>
    </w:p>
    <w:p w14:paraId="060E44FF" w14:textId="77777777" w:rsidR="0067356E" w:rsidRDefault="0067356E" w:rsidP="006F6452">
      <w:pPr>
        <w:spacing w:line="360" w:lineRule="auto"/>
      </w:pPr>
    </w:p>
    <w:p w14:paraId="6C799C63" w14:textId="77777777" w:rsidR="0067356E" w:rsidRDefault="004814D1" w:rsidP="006F6452">
      <w:pPr>
        <w:spacing w:before="29" w:line="360" w:lineRule="auto"/>
        <w:ind w:left="4356" w:right="4337"/>
        <w:jc w:val="center"/>
        <w:rPr>
          <w:sz w:val="24"/>
          <w:szCs w:val="24"/>
        </w:rPr>
      </w:pPr>
      <w:r>
        <w:rPr>
          <w:w w:val="99"/>
          <w:sz w:val="24"/>
          <w:szCs w:val="24"/>
        </w:rPr>
        <w:t>Abs</w:t>
      </w:r>
      <w:r>
        <w:rPr>
          <w:spacing w:val="1"/>
          <w:sz w:val="24"/>
          <w:szCs w:val="24"/>
        </w:rPr>
        <w:t>t</w:t>
      </w:r>
      <w:r>
        <w:rPr>
          <w:spacing w:val="-1"/>
          <w:w w:val="99"/>
          <w:sz w:val="24"/>
          <w:szCs w:val="24"/>
        </w:rPr>
        <w:t>r</w:t>
      </w:r>
      <w:r>
        <w:rPr>
          <w:spacing w:val="-1"/>
          <w:sz w:val="24"/>
          <w:szCs w:val="24"/>
        </w:rPr>
        <w:t>ac</w:t>
      </w:r>
      <w:r>
        <w:rPr>
          <w:sz w:val="24"/>
          <w:szCs w:val="24"/>
        </w:rPr>
        <w:t>t</w:t>
      </w:r>
    </w:p>
    <w:p w14:paraId="1071732F" w14:textId="77777777" w:rsidR="0067356E" w:rsidRDefault="0067356E" w:rsidP="006F6452">
      <w:pPr>
        <w:spacing w:before="10" w:line="360" w:lineRule="auto"/>
        <w:rPr>
          <w:sz w:val="28"/>
          <w:szCs w:val="28"/>
        </w:rPr>
      </w:pPr>
    </w:p>
    <w:p w14:paraId="6F3581FA" w14:textId="77777777" w:rsidR="00087F84" w:rsidRDefault="00202692" w:rsidP="006F6452">
      <w:pPr>
        <w:spacing w:before="10" w:line="360" w:lineRule="auto"/>
        <w:rPr>
          <w:sz w:val="24"/>
          <w:szCs w:val="24"/>
        </w:rPr>
      </w:pPr>
      <w:r w:rsidRPr="00202692">
        <w:rPr>
          <w:sz w:val="24"/>
          <w:szCs w:val="24"/>
        </w:rPr>
        <w:t>Infant sleep problems are among new parents greatest concerns. Even when sleep.</w:t>
      </w:r>
      <w:r w:rsidR="00087F84">
        <w:rPr>
          <w:sz w:val="24"/>
          <w:szCs w:val="24"/>
        </w:rPr>
        <w:t xml:space="preserve"> </w:t>
      </w:r>
    </w:p>
    <w:p w14:paraId="39FF3C12" w14:textId="2FC785B8" w:rsidR="00087F84" w:rsidRDefault="00202692" w:rsidP="006F6452">
      <w:pPr>
        <w:spacing w:before="10" w:line="360" w:lineRule="auto"/>
        <w:rPr>
          <w:sz w:val="24"/>
          <w:szCs w:val="24"/>
        </w:rPr>
      </w:pPr>
      <w:r w:rsidRPr="00202692">
        <w:rPr>
          <w:sz w:val="24"/>
          <w:szCs w:val="24"/>
        </w:rPr>
        <w:t xml:space="preserve">Sleep quantity and quality are </w:t>
      </w:r>
      <w:proofErr w:type="spellStart"/>
      <w:r w:rsidRPr="00202692">
        <w:rPr>
          <w:sz w:val="24"/>
          <w:szCs w:val="24"/>
        </w:rPr>
        <w:t>recognised</w:t>
      </w:r>
      <w:proofErr w:type="spellEnd"/>
      <w:r w:rsidRPr="00202692">
        <w:rPr>
          <w:sz w:val="24"/>
          <w:szCs w:val="24"/>
        </w:rPr>
        <w:t xml:space="preserve"> as important for infant development. But i</w:t>
      </w:r>
      <w:r w:rsidR="00087F84">
        <w:rPr>
          <w:sz w:val="24"/>
          <w:szCs w:val="24"/>
        </w:rPr>
        <w:t>t</w:t>
      </w:r>
      <w:r w:rsidRPr="00202692">
        <w:rPr>
          <w:sz w:val="24"/>
          <w:szCs w:val="24"/>
        </w:rPr>
        <w:t xml:space="preserve"> remains an under-researched topic. Previous research has looked at the relationship between</w:t>
      </w:r>
      <w:r w:rsidR="00087F84">
        <w:rPr>
          <w:sz w:val="24"/>
          <w:szCs w:val="24"/>
        </w:rPr>
        <w:t xml:space="preserve"> </w:t>
      </w:r>
      <w:r w:rsidRPr="00202692">
        <w:rPr>
          <w:sz w:val="24"/>
          <w:szCs w:val="24"/>
        </w:rPr>
        <w:t>sleep and temperament and found that increased sleep length correlated with increased</w:t>
      </w:r>
      <w:r w:rsidR="00087F84">
        <w:rPr>
          <w:sz w:val="24"/>
          <w:szCs w:val="24"/>
        </w:rPr>
        <w:t xml:space="preserve"> </w:t>
      </w:r>
      <w:r w:rsidRPr="00202692">
        <w:rPr>
          <w:sz w:val="24"/>
          <w:szCs w:val="24"/>
        </w:rPr>
        <w:t>approachability and adaptability.</w:t>
      </w:r>
    </w:p>
    <w:p w14:paraId="2B4E1127" w14:textId="77777777" w:rsidR="00087F84" w:rsidRDefault="00087F84" w:rsidP="006F6452">
      <w:pPr>
        <w:spacing w:before="10" w:line="360" w:lineRule="auto"/>
        <w:rPr>
          <w:sz w:val="24"/>
          <w:szCs w:val="24"/>
        </w:rPr>
      </w:pPr>
    </w:p>
    <w:p w14:paraId="31EA1ABA" w14:textId="38F7CD3B" w:rsidR="00087F84" w:rsidRDefault="00202692" w:rsidP="006F6452">
      <w:pPr>
        <w:spacing w:before="10" w:line="360" w:lineRule="auto"/>
        <w:rPr>
          <w:sz w:val="24"/>
          <w:szCs w:val="24"/>
        </w:rPr>
      </w:pPr>
      <w:r w:rsidRPr="00202692">
        <w:rPr>
          <w:sz w:val="24"/>
          <w:szCs w:val="24"/>
        </w:rPr>
        <w:t>The present study uses sleep diaries with samples of parents and infants in Brazil</w:t>
      </w:r>
      <w:r w:rsidR="00087F84">
        <w:rPr>
          <w:sz w:val="24"/>
          <w:szCs w:val="24"/>
        </w:rPr>
        <w:t xml:space="preserve"> (N=115)</w:t>
      </w:r>
      <w:r w:rsidRPr="00202692">
        <w:rPr>
          <w:sz w:val="24"/>
          <w:szCs w:val="24"/>
        </w:rPr>
        <w:t xml:space="preserve"> and</w:t>
      </w:r>
    </w:p>
    <w:p w14:paraId="7F90BA7F" w14:textId="51F6B4F4" w:rsidR="002118D6" w:rsidRDefault="00202692" w:rsidP="006F6452">
      <w:pPr>
        <w:spacing w:before="10" w:line="360" w:lineRule="auto"/>
        <w:rPr>
          <w:sz w:val="24"/>
          <w:szCs w:val="24"/>
        </w:rPr>
      </w:pPr>
      <w:r w:rsidRPr="00202692">
        <w:rPr>
          <w:sz w:val="24"/>
          <w:szCs w:val="24"/>
        </w:rPr>
        <w:t xml:space="preserve"> the United Kingdom</w:t>
      </w:r>
      <w:r w:rsidR="00603F3D">
        <w:rPr>
          <w:sz w:val="24"/>
          <w:szCs w:val="24"/>
        </w:rPr>
        <w:t xml:space="preserve"> (N =147)</w:t>
      </w:r>
      <w:r w:rsidRPr="00202692">
        <w:rPr>
          <w:sz w:val="24"/>
          <w:szCs w:val="24"/>
        </w:rPr>
        <w:t xml:space="preserve"> to investigate what factors besides duration may influence sleep quality.</w:t>
      </w:r>
      <w:r w:rsidR="002118D6">
        <w:rPr>
          <w:sz w:val="24"/>
          <w:szCs w:val="24"/>
        </w:rPr>
        <w:t xml:space="preserve"> W</w:t>
      </w:r>
      <w:r w:rsidRPr="00202692">
        <w:rPr>
          <w:sz w:val="24"/>
          <w:szCs w:val="24"/>
        </w:rPr>
        <w:t>e look</w:t>
      </w:r>
      <w:r w:rsidR="002118D6">
        <w:rPr>
          <w:sz w:val="24"/>
          <w:szCs w:val="24"/>
        </w:rPr>
        <w:t>ed</w:t>
      </w:r>
      <w:r w:rsidRPr="00202692">
        <w:rPr>
          <w:sz w:val="24"/>
          <w:szCs w:val="24"/>
        </w:rPr>
        <w:t xml:space="preserve"> at how sleeping arrangements, night-time disturbances and diaper quality effected sleep duration and how these factors combined to influence morning mood.</w:t>
      </w:r>
      <w:r w:rsidR="005C1C3C">
        <w:rPr>
          <w:sz w:val="24"/>
          <w:szCs w:val="24"/>
        </w:rPr>
        <w:t xml:space="preserve"> </w:t>
      </w:r>
      <w:r w:rsidRPr="00202692">
        <w:rPr>
          <w:sz w:val="24"/>
          <w:szCs w:val="24"/>
        </w:rPr>
        <w:t>Using linear models we find that in both samples infant bedtime is best predictor of</w:t>
      </w:r>
      <w:r w:rsidR="002118D6">
        <w:rPr>
          <w:sz w:val="24"/>
          <w:szCs w:val="24"/>
        </w:rPr>
        <w:t xml:space="preserve"> </w:t>
      </w:r>
      <w:r w:rsidRPr="00202692">
        <w:rPr>
          <w:sz w:val="24"/>
          <w:szCs w:val="24"/>
        </w:rPr>
        <w:t>sleep duration</w:t>
      </w:r>
      <w:r w:rsidR="002118D6">
        <w:rPr>
          <w:sz w:val="24"/>
          <w:szCs w:val="24"/>
        </w:rPr>
        <w:t>.</w:t>
      </w:r>
    </w:p>
    <w:p w14:paraId="063EC968" w14:textId="77777777" w:rsidR="002118D6" w:rsidRDefault="002118D6" w:rsidP="006F6452">
      <w:pPr>
        <w:spacing w:before="10" w:line="360" w:lineRule="auto"/>
        <w:rPr>
          <w:sz w:val="24"/>
          <w:szCs w:val="24"/>
        </w:rPr>
      </w:pPr>
    </w:p>
    <w:p w14:paraId="1F528BFC" w14:textId="77777777" w:rsidR="002118D6" w:rsidRDefault="002118D6" w:rsidP="006F6452">
      <w:pPr>
        <w:spacing w:before="10" w:line="360" w:lineRule="auto"/>
        <w:rPr>
          <w:sz w:val="24"/>
          <w:szCs w:val="24"/>
        </w:rPr>
      </w:pPr>
    </w:p>
    <w:p w14:paraId="4730CD5A" w14:textId="42042D2B" w:rsidR="002118D6" w:rsidRDefault="002118D6" w:rsidP="006F6452">
      <w:pPr>
        <w:spacing w:before="10" w:line="360" w:lineRule="auto"/>
        <w:rPr>
          <w:sz w:val="24"/>
          <w:szCs w:val="24"/>
        </w:rPr>
      </w:pPr>
      <w:r w:rsidRPr="002118D6">
        <w:rPr>
          <w:i/>
          <w:sz w:val="24"/>
          <w:szCs w:val="24"/>
        </w:rPr>
        <w:t xml:space="preserve">Keywords: </w:t>
      </w:r>
      <w:r w:rsidRPr="002118D6">
        <w:rPr>
          <w:sz w:val="24"/>
          <w:szCs w:val="24"/>
        </w:rPr>
        <w:t>keywords</w:t>
      </w:r>
    </w:p>
    <w:p w14:paraId="6D3CBEBE" w14:textId="6CDC6074" w:rsidR="002118D6" w:rsidRPr="002118D6" w:rsidRDefault="002118D6" w:rsidP="006F6452">
      <w:pPr>
        <w:spacing w:before="10" w:line="360" w:lineRule="auto"/>
        <w:rPr>
          <w:sz w:val="24"/>
          <w:szCs w:val="24"/>
        </w:rPr>
      </w:pPr>
      <w:r w:rsidRPr="002118D6">
        <w:rPr>
          <w:sz w:val="24"/>
          <w:szCs w:val="24"/>
        </w:rPr>
        <w:t>Word count: X</w:t>
      </w:r>
    </w:p>
    <w:p w14:paraId="5D713E8B" w14:textId="2FC44F53" w:rsidR="002118D6" w:rsidRPr="002118D6" w:rsidRDefault="00A2625B" w:rsidP="006F6452">
      <w:pPr>
        <w:spacing w:before="10" w:line="360" w:lineRule="auto"/>
        <w:rPr>
          <w:sz w:val="24"/>
          <w:szCs w:val="24"/>
        </w:rPr>
        <w:sectPr w:rsidR="002118D6" w:rsidRPr="002118D6" w:rsidSect="00753B2A">
          <w:headerReference w:type="default" r:id="rId9"/>
          <w:pgSz w:w="12240" w:h="15840"/>
          <w:pgMar w:top="1127" w:right="1340" w:bottom="280" w:left="1320" w:header="1472" w:footer="726" w:gutter="0"/>
          <w:cols w:space="720"/>
          <w:docGrid w:linePitch="272"/>
        </w:sectPr>
      </w:pPr>
      <w:r>
        <w:rPr>
          <w:sz w:val="24"/>
          <w:szCs w:val="24"/>
        </w:rPr>
        <w:br/>
      </w:r>
    </w:p>
    <w:p w14:paraId="4F401215" w14:textId="45EF3965" w:rsidR="002118D6" w:rsidRPr="002118D6" w:rsidRDefault="002118D6" w:rsidP="00013834">
      <w:pPr>
        <w:spacing w:line="360" w:lineRule="auto"/>
        <w:ind w:left="120" w:right="109"/>
        <w:rPr>
          <w:spacing w:val="-1"/>
          <w:sz w:val="24"/>
          <w:szCs w:val="24"/>
        </w:rPr>
      </w:pPr>
      <w:r w:rsidRPr="002118D6">
        <w:rPr>
          <w:spacing w:val="-1"/>
          <w:sz w:val="24"/>
          <w:szCs w:val="24"/>
          <w:highlight w:val="yellow"/>
        </w:rPr>
        <w:t>For example, one study used the naturally occurring</w:t>
      </w:r>
      <w:r w:rsidR="00063A96" w:rsidRPr="00063A96">
        <w:rPr>
          <w:spacing w:val="-1"/>
          <w:sz w:val="24"/>
          <w:szCs w:val="24"/>
          <w:highlight w:val="yellow"/>
        </w:rPr>
        <w:t xml:space="preserve"> </w:t>
      </w:r>
      <w:r w:rsidRPr="002118D6">
        <w:rPr>
          <w:spacing w:val="-1"/>
          <w:sz w:val="24"/>
          <w:szCs w:val="24"/>
          <w:highlight w:val="yellow"/>
        </w:rPr>
        <w:t>wakening of cloth diapers vs commercial diapers as a proxy measure of manipulated sleep</w:t>
      </w:r>
      <w:r w:rsidR="00063A96" w:rsidRPr="00063A96">
        <w:rPr>
          <w:spacing w:val="-1"/>
          <w:sz w:val="24"/>
          <w:szCs w:val="24"/>
          <w:highlight w:val="yellow"/>
        </w:rPr>
        <w:t xml:space="preserve"> </w:t>
      </w:r>
      <w:r w:rsidRPr="002118D6">
        <w:rPr>
          <w:spacing w:val="-1"/>
          <w:sz w:val="24"/>
          <w:szCs w:val="24"/>
          <w:highlight w:val="yellow"/>
        </w:rPr>
        <w:t>disruption (</w:t>
      </w:r>
      <w:proofErr w:type="spellStart"/>
      <w:r w:rsidRPr="002118D6">
        <w:rPr>
          <w:spacing w:val="-1"/>
          <w:sz w:val="24"/>
          <w:szCs w:val="24"/>
          <w:highlight w:val="yellow"/>
        </w:rPr>
        <w:t>Lukowski</w:t>
      </w:r>
      <w:proofErr w:type="spellEnd"/>
      <w:r w:rsidRPr="002118D6">
        <w:rPr>
          <w:spacing w:val="-1"/>
          <w:sz w:val="24"/>
          <w:szCs w:val="24"/>
          <w:highlight w:val="yellow"/>
        </w:rPr>
        <w:t xml:space="preserve"> et al., 2015).</w:t>
      </w:r>
      <w:r w:rsidRPr="002118D6">
        <w:rPr>
          <w:spacing w:val="-1"/>
          <w:sz w:val="24"/>
          <w:szCs w:val="24"/>
        </w:rPr>
        <w:t xml:space="preserve"> </w:t>
      </w:r>
    </w:p>
    <w:p w14:paraId="680290E2" w14:textId="77777777" w:rsidR="002118D6" w:rsidRPr="002118D6" w:rsidRDefault="002118D6" w:rsidP="006F6452">
      <w:pPr>
        <w:spacing w:line="360" w:lineRule="auto"/>
        <w:ind w:left="120" w:right="109" w:firstLine="720"/>
        <w:rPr>
          <w:spacing w:val="-1"/>
          <w:sz w:val="24"/>
          <w:szCs w:val="24"/>
        </w:rPr>
      </w:pPr>
    </w:p>
    <w:p w14:paraId="76064ADA" w14:textId="22CB9650" w:rsidR="00063A96" w:rsidRDefault="002118D6" w:rsidP="006F6452">
      <w:pPr>
        <w:spacing w:line="360" w:lineRule="auto"/>
        <w:ind w:left="120" w:right="109" w:firstLine="720"/>
        <w:rPr>
          <w:spacing w:val="-1"/>
          <w:sz w:val="24"/>
          <w:szCs w:val="24"/>
        </w:rPr>
      </w:pPr>
      <w:r w:rsidRPr="002118D6">
        <w:rPr>
          <w:spacing w:val="-1"/>
          <w:sz w:val="24"/>
          <w:szCs w:val="24"/>
          <w:highlight w:val="yellow"/>
        </w:rPr>
        <w:t>Recent generations of British and American parents</w:t>
      </w:r>
      <w:r w:rsidR="00777861">
        <w:rPr>
          <w:spacing w:val="-1"/>
          <w:sz w:val="24"/>
          <w:szCs w:val="24"/>
          <w:highlight w:val="yellow"/>
        </w:rPr>
        <w:t xml:space="preserve"> </w:t>
      </w:r>
      <w:r w:rsidRPr="002118D6">
        <w:rPr>
          <w:spacing w:val="-1"/>
          <w:sz w:val="24"/>
          <w:szCs w:val="24"/>
          <w:highlight w:val="yellow"/>
        </w:rPr>
        <w:t>have been advised by pediatric health professionals that</w:t>
      </w:r>
      <w:r w:rsidR="00777861">
        <w:rPr>
          <w:spacing w:val="-1"/>
          <w:sz w:val="24"/>
          <w:szCs w:val="24"/>
          <w:highlight w:val="yellow"/>
        </w:rPr>
        <w:t xml:space="preserve"> </w:t>
      </w:r>
      <w:r w:rsidRPr="002118D6">
        <w:rPr>
          <w:spacing w:val="-1"/>
          <w:sz w:val="24"/>
          <w:szCs w:val="24"/>
          <w:highlight w:val="yellow"/>
        </w:rPr>
        <w:t xml:space="preserve">sleeping with their babies is "wrong" (e.g., Spock </w:t>
      </w:r>
      <w:proofErr w:type="spellStart"/>
      <w:r w:rsidRPr="002118D6">
        <w:rPr>
          <w:spacing w:val="-1"/>
          <w:sz w:val="24"/>
          <w:szCs w:val="24"/>
          <w:highlight w:val="yellow"/>
        </w:rPr>
        <w:t>andRothenberg</w:t>
      </w:r>
      <w:proofErr w:type="spellEnd"/>
      <w:r w:rsidRPr="002118D6">
        <w:rPr>
          <w:spacing w:val="-1"/>
          <w:sz w:val="24"/>
          <w:szCs w:val="24"/>
          <w:highlight w:val="yellow"/>
        </w:rPr>
        <w:t xml:space="preserve"> 1985; </w:t>
      </w:r>
      <w:proofErr w:type="spellStart"/>
      <w:r w:rsidRPr="002118D6">
        <w:rPr>
          <w:spacing w:val="-1"/>
          <w:sz w:val="24"/>
          <w:szCs w:val="24"/>
          <w:highlight w:val="yellow"/>
        </w:rPr>
        <w:t>Sturgess</w:t>
      </w:r>
      <w:proofErr w:type="spellEnd"/>
      <w:r w:rsidRPr="002118D6">
        <w:rPr>
          <w:spacing w:val="-1"/>
          <w:sz w:val="24"/>
          <w:szCs w:val="24"/>
          <w:highlight w:val="yellow"/>
        </w:rPr>
        <w:t xml:space="preserve"> 1977; Wright 1972). </w:t>
      </w:r>
      <w:r w:rsidRPr="002118D6">
        <w:rPr>
          <w:spacing w:val="-1"/>
          <w:sz w:val="24"/>
          <w:szCs w:val="24"/>
          <w:highlight w:val="yellow"/>
        </w:rPr>
        <w:fldChar w:fldCharType="begin"/>
      </w:r>
      <w:r w:rsidR="003A66D8">
        <w:rPr>
          <w:spacing w:val="-1"/>
          <w:sz w:val="24"/>
          <w:szCs w:val="24"/>
          <w:highlight w:val="yellow"/>
        </w:rPr>
        <w:instrText xml:space="preserve"> ADDIN ZOTERO_ITEM CSL_CITATION {"citationID":"7pgT4qRy","properties":{"formattedCitation":"(Ball et al., 1999)","plainCitation":"(Ball et al., 1999)","noteIndex":0},"citationItems":[{"id":8753,"uris":["http://zotero.org/users/244229/items/SSX8RTPP"],"uri":["http://zotero.org/users/244229/items/SSX8RTPP"],"itemData":{"id":8753,"type":"article-journal","container-title":"American Anthropologist","issue":"1","note":"tex.ids: ballWhereWillBaby1999\npublisher: Wiley Online Library","page":"143–151","source":"Google Scholar","title":"Where will the baby sleep? Attitudes and practices of new and experienced parents regarding cosleeping with their newborn infants","title-short":"Where will the baby sleep?","volume":"101","author":[{"family":"Ball","given":"Helen L."},{"family":"Hooker","given":"Elaine"},{"family":"Kelly","given":"Peter J."}],"issued":{"date-parts":[["1999"]]}}}],"schema":"https://github.com/citation-style-language/schema/raw/master/csl-citation.json"} </w:instrText>
      </w:r>
      <w:r w:rsidRPr="002118D6">
        <w:rPr>
          <w:spacing w:val="-1"/>
          <w:sz w:val="24"/>
          <w:szCs w:val="24"/>
          <w:highlight w:val="yellow"/>
        </w:rPr>
        <w:fldChar w:fldCharType="separate"/>
      </w:r>
      <w:r w:rsidRPr="002118D6">
        <w:rPr>
          <w:spacing w:val="-1"/>
          <w:sz w:val="24"/>
          <w:szCs w:val="24"/>
          <w:highlight w:val="yellow"/>
        </w:rPr>
        <w:t>(Ball et al., 1999)</w:t>
      </w:r>
      <w:r w:rsidRPr="002118D6">
        <w:rPr>
          <w:spacing w:val="-1"/>
          <w:sz w:val="24"/>
          <w:szCs w:val="24"/>
          <w:highlight w:val="yellow"/>
        </w:rPr>
        <w:fldChar w:fldCharType="end"/>
      </w:r>
      <w:r w:rsidR="00063A96" w:rsidRPr="00063A96">
        <w:rPr>
          <w:spacing w:val="-1"/>
          <w:sz w:val="24"/>
          <w:szCs w:val="24"/>
          <w:highlight w:val="yellow"/>
        </w:rPr>
        <w:t xml:space="preserve"> </w:t>
      </w:r>
      <w:proofErr w:type="spellStart"/>
      <w:r w:rsidRPr="002118D6">
        <w:rPr>
          <w:spacing w:val="-1"/>
          <w:sz w:val="24"/>
          <w:szCs w:val="24"/>
          <w:highlight w:val="yellow"/>
        </w:rPr>
        <w:t>Camerota</w:t>
      </w:r>
      <w:proofErr w:type="spellEnd"/>
      <w:r w:rsidRPr="002118D6">
        <w:rPr>
          <w:spacing w:val="-1"/>
          <w:sz w:val="24"/>
          <w:szCs w:val="24"/>
          <w:highlight w:val="yellow"/>
        </w:rPr>
        <w:t xml:space="preserve"> et al. (2019) state that around 40% of reviewed infant sleep studies use</w:t>
      </w:r>
      <w:r w:rsidR="00063A96" w:rsidRPr="00063A96">
        <w:rPr>
          <w:spacing w:val="-1"/>
          <w:sz w:val="24"/>
          <w:szCs w:val="24"/>
          <w:highlight w:val="yellow"/>
        </w:rPr>
        <w:t xml:space="preserve"> </w:t>
      </w:r>
      <w:r w:rsidRPr="002118D6">
        <w:rPr>
          <w:spacing w:val="-1"/>
          <w:sz w:val="24"/>
          <w:szCs w:val="24"/>
          <w:highlight w:val="yellow"/>
        </w:rPr>
        <w:t>only subjective, parent-report measures, such as a sleep diary or sleep questionnaires as</w:t>
      </w:r>
      <w:r w:rsidR="00063A96" w:rsidRPr="00063A96">
        <w:rPr>
          <w:spacing w:val="-1"/>
          <w:sz w:val="24"/>
          <w:szCs w:val="24"/>
          <w:highlight w:val="yellow"/>
        </w:rPr>
        <w:t xml:space="preserve"> </w:t>
      </w:r>
      <w:r w:rsidRPr="002118D6">
        <w:rPr>
          <w:spacing w:val="-1"/>
          <w:sz w:val="24"/>
          <w:szCs w:val="24"/>
          <w:highlight w:val="yellow"/>
        </w:rPr>
        <w:t>indicators for infant sleep (</w:t>
      </w:r>
      <w:proofErr w:type="spellStart"/>
      <w:r w:rsidRPr="002118D6">
        <w:rPr>
          <w:spacing w:val="-1"/>
          <w:sz w:val="24"/>
          <w:szCs w:val="24"/>
          <w:highlight w:val="yellow"/>
        </w:rPr>
        <w:t>Camerota</w:t>
      </w:r>
      <w:proofErr w:type="spellEnd"/>
      <w:r w:rsidRPr="002118D6">
        <w:rPr>
          <w:spacing w:val="-1"/>
          <w:sz w:val="24"/>
          <w:szCs w:val="24"/>
          <w:highlight w:val="yellow"/>
        </w:rPr>
        <w:t xml:space="preserve"> et al., 2019). However, research has </w:t>
      </w:r>
      <w:r w:rsidRPr="00CF4A3D">
        <w:rPr>
          <w:spacing w:val="-1"/>
          <w:sz w:val="24"/>
          <w:szCs w:val="24"/>
          <w:highlight w:val="yellow"/>
        </w:rPr>
        <w:t>shown that</w:t>
      </w:r>
      <w:r w:rsidR="00063A96" w:rsidRPr="00CF4A3D">
        <w:rPr>
          <w:spacing w:val="-1"/>
          <w:sz w:val="24"/>
          <w:szCs w:val="24"/>
          <w:highlight w:val="yellow"/>
        </w:rPr>
        <w:t xml:space="preserve"> </w:t>
      </w:r>
      <w:r w:rsidRPr="00CF4A3D">
        <w:rPr>
          <w:spacing w:val="-1"/>
          <w:sz w:val="24"/>
          <w:szCs w:val="24"/>
          <w:highlight w:val="yellow"/>
        </w:rPr>
        <w:t>parents are not very good at estimating their infants’ sleep, often under- or</w:t>
      </w:r>
      <w:r w:rsidR="00063A96" w:rsidRPr="00CF4A3D">
        <w:rPr>
          <w:spacing w:val="-1"/>
          <w:sz w:val="24"/>
          <w:szCs w:val="24"/>
          <w:highlight w:val="yellow"/>
        </w:rPr>
        <w:t xml:space="preserve"> </w:t>
      </w:r>
      <w:r w:rsidRPr="00CF4A3D">
        <w:rPr>
          <w:spacing w:val="-1"/>
          <w:sz w:val="24"/>
          <w:szCs w:val="24"/>
          <w:highlight w:val="yellow"/>
        </w:rPr>
        <w:t>overestimating- their infants’ sleep compared to more objective measures (</w:t>
      </w:r>
      <w:proofErr w:type="spellStart"/>
      <w:r w:rsidRPr="00CF4A3D">
        <w:rPr>
          <w:spacing w:val="-1"/>
          <w:sz w:val="24"/>
          <w:szCs w:val="24"/>
          <w:highlight w:val="yellow"/>
        </w:rPr>
        <w:t>Camerota</w:t>
      </w:r>
      <w:proofErr w:type="spellEnd"/>
      <w:r w:rsidRPr="00CF4A3D">
        <w:rPr>
          <w:spacing w:val="-1"/>
          <w:sz w:val="24"/>
          <w:szCs w:val="24"/>
          <w:highlight w:val="yellow"/>
        </w:rPr>
        <w:t xml:space="preserve"> et</w:t>
      </w:r>
      <w:r w:rsidR="00063A96" w:rsidRPr="00CF4A3D">
        <w:rPr>
          <w:spacing w:val="-1"/>
          <w:sz w:val="24"/>
          <w:szCs w:val="24"/>
          <w:highlight w:val="yellow"/>
        </w:rPr>
        <w:t xml:space="preserve"> </w:t>
      </w:r>
      <w:r w:rsidRPr="00CF4A3D">
        <w:rPr>
          <w:spacing w:val="-1"/>
          <w:sz w:val="24"/>
          <w:szCs w:val="24"/>
          <w:highlight w:val="yellow"/>
        </w:rPr>
        <w:t xml:space="preserve">al., 2018; </w:t>
      </w:r>
      <w:proofErr w:type="spellStart"/>
      <w:r w:rsidRPr="00CF4A3D">
        <w:rPr>
          <w:spacing w:val="-1"/>
          <w:sz w:val="24"/>
          <w:szCs w:val="24"/>
          <w:highlight w:val="yellow"/>
        </w:rPr>
        <w:t>Sadeh</w:t>
      </w:r>
      <w:proofErr w:type="spellEnd"/>
      <w:r w:rsidRPr="00CF4A3D">
        <w:rPr>
          <w:spacing w:val="-1"/>
          <w:sz w:val="24"/>
          <w:szCs w:val="24"/>
          <w:highlight w:val="yellow"/>
        </w:rPr>
        <w:t>, 1994).</w:t>
      </w:r>
    </w:p>
    <w:p w14:paraId="77524B02" w14:textId="77777777" w:rsidR="00265F19" w:rsidRPr="00CF4A3D" w:rsidRDefault="00265F19" w:rsidP="006F6452">
      <w:pPr>
        <w:spacing w:line="360" w:lineRule="auto"/>
        <w:ind w:left="120" w:right="109" w:firstLine="720"/>
        <w:rPr>
          <w:spacing w:val="-1"/>
          <w:sz w:val="24"/>
          <w:szCs w:val="24"/>
        </w:rPr>
      </w:pPr>
    </w:p>
    <w:p w14:paraId="3391209A" w14:textId="340712B1" w:rsidR="002118D6" w:rsidRPr="00CF4A3D" w:rsidRDefault="002118D6" w:rsidP="006F6452">
      <w:pPr>
        <w:spacing w:line="360" w:lineRule="auto"/>
        <w:ind w:left="120" w:right="109" w:firstLine="720"/>
        <w:rPr>
          <w:spacing w:val="-1"/>
          <w:sz w:val="24"/>
          <w:szCs w:val="24"/>
        </w:rPr>
      </w:pPr>
      <w:r w:rsidRPr="00CF4A3D">
        <w:rPr>
          <w:spacing w:val="-1"/>
          <w:sz w:val="24"/>
          <w:szCs w:val="24"/>
        </w:rPr>
        <w:t xml:space="preserve">BISQ is </w:t>
      </w:r>
      <w:r w:rsidR="00063A96" w:rsidRPr="00CF4A3D">
        <w:rPr>
          <w:spacing w:val="-1"/>
          <w:sz w:val="24"/>
          <w:szCs w:val="24"/>
        </w:rPr>
        <w:t>thought to have good</w:t>
      </w:r>
      <w:r w:rsidRPr="00CF4A3D">
        <w:rPr>
          <w:spacing w:val="-1"/>
          <w:sz w:val="24"/>
          <w:szCs w:val="24"/>
        </w:rPr>
        <w:t xml:space="preserve"> validity</w:t>
      </w:r>
      <w:r w:rsidR="00063A96" w:rsidRPr="00CF4A3D">
        <w:rPr>
          <w:spacing w:val="-1"/>
          <w:sz w:val="24"/>
          <w:szCs w:val="24"/>
        </w:rPr>
        <w:t>, as</w:t>
      </w:r>
      <w:r w:rsidRPr="00CF4A3D">
        <w:rPr>
          <w:spacing w:val="-1"/>
          <w:sz w:val="24"/>
          <w:szCs w:val="24"/>
        </w:rPr>
        <w:t xml:space="preserve"> established by </w:t>
      </w:r>
      <w:proofErr w:type="spellStart"/>
      <w:r w:rsidRPr="00CF4A3D">
        <w:rPr>
          <w:spacing w:val="-1"/>
          <w:sz w:val="24"/>
          <w:szCs w:val="24"/>
        </w:rPr>
        <w:t>Sadeh</w:t>
      </w:r>
      <w:proofErr w:type="spellEnd"/>
      <w:r w:rsidRPr="00CF4A3D">
        <w:rPr>
          <w:spacing w:val="-1"/>
          <w:sz w:val="24"/>
          <w:szCs w:val="24"/>
        </w:rPr>
        <w:t xml:space="preserve"> (2004) </w:t>
      </w:r>
      <w:r w:rsidR="00063A96" w:rsidRPr="00CF4A3D">
        <w:rPr>
          <w:spacing w:val="-1"/>
          <w:sz w:val="24"/>
          <w:szCs w:val="24"/>
        </w:rPr>
        <w:t xml:space="preserve">who </w:t>
      </w:r>
      <w:r w:rsidRPr="00CF4A3D">
        <w:rPr>
          <w:spacing w:val="-1"/>
          <w:sz w:val="24"/>
          <w:szCs w:val="24"/>
        </w:rPr>
        <w:t>compared to actigrap</w:t>
      </w:r>
      <w:r w:rsidR="00063A96" w:rsidRPr="00CF4A3D">
        <w:rPr>
          <w:spacing w:val="-1"/>
          <w:sz w:val="24"/>
          <w:szCs w:val="24"/>
        </w:rPr>
        <w:t>h</w:t>
      </w:r>
      <w:r w:rsidRPr="00CF4A3D">
        <w:rPr>
          <w:spacing w:val="-1"/>
          <w:sz w:val="24"/>
          <w:szCs w:val="24"/>
        </w:rPr>
        <w:t>y</w:t>
      </w:r>
      <w:r w:rsidR="00063A96" w:rsidRPr="00CF4A3D">
        <w:rPr>
          <w:spacing w:val="-1"/>
          <w:sz w:val="24"/>
          <w:szCs w:val="24"/>
        </w:rPr>
        <w:t xml:space="preserve"> </w:t>
      </w:r>
      <w:r w:rsidRPr="00CF4A3D">
        <w:rPr>
          <w:spacing w:val="-1"/>
          <w:sz w:val="24"/>
          <w:szCs w:val="24"/>
        </w:rPr>
        <w:t>and</w:t>
      </w:r>
      <w:r w:rsidR="00063A96" w:rsidRPr="00CF4A3D">
        <w:rPr>
          <w:spacing w:val="-1"/>
          <w:sz w:val="24"/>
          <w:szCs w:val="24"/>
        </w:rPr>
        <w:t xml:space="preserve"> </w:t>
      </w:r>
      <w:r w:rsidRPr="00CF4A3D">
        <w:rPr>
          <w:spacing w:val="-1"/>
          <w:sz w:val="24"/>
          <w:szCs w:val="24"/>
        </w:rPr>
        <w:t>sleep diaries.</w:t>
      </w:r>
    </w:p>
    <w:p w14:paraId="7447FA1A" w14:textId="77777777" w:rsidR="00A9577D" w:rsidRPr="00CF4A3D" w:rsidRDefault="00A9577D" w:rsidP="006F6452">
      <w:pPr>
        <w:pStyle w:val="BodyText"/>
        <w:tabs>
          <w:tab w:val="left" w:pos="1075"/>
        </w:tabs>
        <w:spacing w:before="118" w:line="360" w:lineRule="auto"/>
        <w:ind w:left="173"/>
        <w:rPr>
          <w:rFonts w:ascii="Times New Roman" w:hAnsi="Times New Roman" w:cs="Times New Roman"/>
        </w:rPr>
      </w:pPr>
      <w:r w:rsidRPr="00CF4A3D">
        <w:rPr>
          <w:rFonts w:ascii="Times New Roman" w:hAnsi="Times New Roman" w:cs="Times New Roman"/>
        </w:rPr>
        <w:t>Infants</w:t>
      </w:r>
      <w:r w:rsidRPr="00CF4A3D">
        <w:rPr>
          <w:rFonts w:ascii="Times New Roman" w:hAnsi="Times New Roman" w:cs="Times New Roman"/>
          <w:spacing w:val="11"/>
        </w:rPr>
        <w:t xml:space="preserve"> </w:t>
      </w:r>
      <w:r w:rsidRPr="00CF4A3D">
        <w:rPr>
          <w:rFonts w:ascii="Times New Roman" w:hAnsi="Times New Roman" w:cs="Times New Roman"/>
        </w:rPr>
        <w:t>sleep</w:t>
      </w:r>
      <w:r w:rsidRPr="00CF4A3D">
        <w:rPr>
          <w:rFonts w:ascii="Times New Roman" w:hAnsi="Times New Roman" w:cs="Times New Roman"/>
          <w:spacing w:val="12"/>
        </w:rPr>
        <w:t xml:space="preserve"> </w:t>
      </w:r>
      <w:r w:rsidRPr="00CF4A3D">
        <w:rPr>
          <w:rFonts w:ascii="Times New Roman" w:hAnsi="Times New Roman" w:cs="Times New Roman"/>
        </w:rPr>
        <w:t>a</w:t>
      </w:r>
      <w:r w:rsidRPr="00CF4A3D">
        <w:rPr>
          <w:rFonts w:ascii="Times New Roman" w:hAnsi="Times New Roman" w:cs="Times New Roman"/>
          <w:spacing w:val="13"/>
        </w:rPr>
        <w:t xml:space="preserve"> </w:t>
      </w:r>
      <w:r w:rsidRPr="00CF4A3D">
        <w:rPr>
          <w:rFonts w:ascii="Times New Roman" w:hAnsi="Times New Roman" w:cs="Times New Roman"/>
        </w:rPr>
        <w:t>great</w:t>
      </w:r>
      <w:r w:rsidRPr="00CF4A3D">
        <w:rPr>
          <w:rFonts w:ascii="Times New Roman" w:hAnsi="Times New Roman" w:cs="Times New Roman"/>
          <w:spacing w:val="11"/>
        </w:rPr>
        <w:t xml:space="preserve"> </w:t>
      </w:r>
      <w:r w:rsidRPr="00CF4A3D">
        <w:rPr>
          <w:rFonts w:ascii="Times New Roman" w:hAnsi="Times New Roman" w:cs="Times New Roman"/>
        </w:rPr>
        <w:t>deal</w:t>
      </w:r>
      <w:r w:rsidRPr="00CF4A3D">
        <w:rPr>
          <w:rFonts w:ascii="Times New Roman" w:hAnsi="Times New Roman" w:cs="Times New Roman"/>
          <w:spacing w:val="12"/>
        </w:rPr>
        <w:t xml:space="preserve"> </w:t>
      </w:r>
      <w:r w:rsidRPr="00CF4A3D">
        <w:rPr>
          <w:rFonts w:ascii="Times New Roman" w:hAnsi="Times New Roman" w:cs="Times New Roman"/>
        </w:rPr>
        <w:t>but</w:t>
      </w:r>
      <w:r w:rsidRPr="00CF4A3D">
        <w:rPr>
          <w:rFonts w:ascii="Times New Roman" w:hAnsi="Times New Roman" w:cs="Times New Roman"/>
          <w:spacing w:val="12"/>
        </w:rPr>
        <w:t xml:space="preserve"> </w:t>
      </w:r>
      <w:r w:rsidRPr="00CF4A3D">
        <w:rPr>
          <w:rFonts w:ascii="Times New Roman" w:hAnsi="Times New Roman" w:cs="Times New Roman"/>
        </w:rPr>
        <w:t>with</w:t>
      </w:r>
      <w:r w:rsidRPr="00CF4A3D">
        <w:rPr>
          <w:rFonts w:ascii="Times New Roman" w:hAnsi="Times New Roman" w:cs="Times New Roman"/>
          <w:spacing w:val="12"/>
        </w:rPr>
        <w:t xml:space="preserve"> </w:t>
      </w:r>
      <w:r w:rsidRPr="00CF4A3D">
        <w:rPr>
          <w:rFonts w:ascii="Times New Roman" w:hAnsi="Times New Roman" w:cs="Times New Roman"/>
        </w:rPr>
        <w:t>many</w:t>
      </w:r>
      <w:r w:rsidRPr="00CF4A3D">
        <w:rPr>
          <w:rFonts w:ascii="Times New Roman" w:hAnsi="Times New Roman" w:cs="Times New Roman"/>
          <w:spacing w:val="12"/>
        </w:rPr>
        <w:t xml:space="preserve"> </w:t>
      </w:r>
      <w:proofErr w:type="spellStart"/>
      <w:r w:rsidRPr="00CF4A3D">
        <w:rPr>
          <w:rFonts w:ascii="Times New Roman" w:hAnsi="Times New Roman" w:cs="Times New Roman"/>
        </w:rPr>
        <w:t>wakings</w:t>
      </w:r>
      <w:proofErr w:type="spellEnd"/>
      <w:r w:rsidRPr="00CF4A3D">
        <w:rPr>
          <w:rFonts w:ascii="Times New Roman" w:hAnsi="Times New Roman" w:cs="Times New Roman"/>
        </w:rPr>
        <w:t>.</w:t>
      </w:r>
    </w:p>
    <w:p w14:paraId="0852B508" w14:textId="77777777" w:rsidR="00A9577D" w:rsidRPr="00CF4A3D" w:rsidRDefault="00A9577D" w:rsidP="006F6452">
      <w:pPr>
        <w:pStyle w:val="BodyText"/>
        <w:spacing w:before="155" w:line="360" w:lineRule="auto"/>
        <w:ind w:left="173"/>
        <w:rPr>
          <w:rFonts w:ascii="Times New Roman" w:hAnsi="Times New Roman" w:cs="Times New Roman"/>
        </w:rPr>
      </w:pPr>
      <w:r w:rsidRPr="00CF4A3D">
        <w:rPr>
          <w:rFonts w:ascii="Times New Roman" w:hAnsi="Times New Roman" w:cs="Times New Roman"/>
        </w:rPr>
        <w:t xml:space="preserve">And Ought to mention NSF sleep report (night </w:t>
      </w:r>
      <w:proofErr w:type="spellStart"/>
      <w:r w:rsidRPr="00CF4A3D">
        <w:rPr>
          <w:rFonts w:ascii="Times New Roman" w:hAnsi="Times New Roman" w:cs="Times New Roman"/>
        </w:rPr>
        <w:t>wakings</w:t>
      </w:r>
      <w:proofErr w:type="spellEnd"/>
      <w:r w:rsidRPr="00CF4A3D">
        <w:rPr>
          <w:rFonts w:ascii="Times New Roman" w:hAnsi="Times New Roman" w:cs="Times New Roman"/>
        </w:rPr>
        <w:t xml:space="preserve"> a proxy for sleep efficiency)</w:t>
      </w:r>
    </w:p>
    <w:p w14:paraId="67F7A894" w14:textId="77777777" w:rsidR="00A9577D" w:rsidRPr="00CF4A3D" w:rsidRDefault="00A9577D" w:rsidP="006F6452">
      <w:pPr>
        <w:pStyle w:val="BodyText"/>
        <w:tabs>
          <w:tab w:val="left" w:pos="1075"/>
        </w:tabs>
        <w:spacing w:before="118" w:line="360" w:lineRule="auto"/>
        <w:ind w:left="173"/>
        <w:rPr>
          <w:rFonts w:ascii="Times New Roman" w:hAnsi="Times New Roman" w:cs="Times New Roman"/>
        </w:rPr>
      </w:pPr>
    </w:p>
    <w:p w14:paraId="230B2A35" w14:textId="1F9386E5" w:rsidR="00A9577D" w:rsidRPr="00CF4A3D" w:rsidRDefault="00A9577D" w:rsidP="006F6452">
      <w:pPr>
        <w:pStyle w:val="BodyText"/>
        <w:tabs>
          <w:tab w:val="left" w:pos="1075"/>
        </w:tabs>
        <w:spacing w:before="154" w:line="360" w:lineRule="auto"/>
        <w:ind w:left="173"/>
        <w:rPr>
          <w:rFonts w:ascii="Times New Roman" w:hAnsi="Times New Roman" w:cs="Times New Roman"/>
        </w:rPr>
      </w:pPr>
      <w:r w:rsidRPr="00CF4A3D">
        <w:rPr>
          <w:rFonts w:ascii="Times New Roman" w:hAnsi="Times New Roman" w:cs="Times New Roman"/>
        </w:rPr>
        <w:t>Infants sleep affects parents sleep. But little research investigates</w:t>
      </w:r>
      <w:r w:rsidRPr="00CF4A3D">
        <w:rPr>
          <w:rFonts w:ascii="Times New Roman" w:hAnsi="Times New Roman" w:cs="Times New Roman"/>
          <w:spacing w:val="23"/>
        </w:rPr>
        <w:t xml:space="preserve"> </w:t>
      </w:r>
      <w:r w:rsidRPr="00CF4A3D">
        <w:rPr>
          <w:rFonts w:ascii="Times New Roman" w:hAnsi="Times New Roman" w:cs="Times New Roman"/>
        </w:rPr>
        <w:t>this.</w:t>
      </w:r>
    </w:p>
    <w:p w14:paraId="7E5EF111" w14:textId="77777777" w:rsidR="00A9577D" w:rsidRPr="00CF4A3D" w:rsidRDefault="00A9577D" w:rsidP="006F6452">
      <w:pPr>
        <w:pStyle w:val="BodyText"/>
        <w:spacing w:before="10" w:line="360" w:lineRule="auto"/>
        <w:rPr>
          <w:rFonts w:ascii="Times New Roman" w:hAnsi="Times New Roman" w:cs="Times New Roman"/>
        </w:rPr>
      </w:pPr>
    </w:p>
    <w:p w14:paraId="1B5313C3" w14:textId="1F94FF0C" w:rsidR="00A9577D" w:rsidRPr="00CF4A3D" w:rsidRDefault="00A9577D" w:rsidP="006F6452">
      <w:pPr>
        <w:pStyle w:val="BodyText"/>
        <w:tabs>
          <w:tab w:val="left" w:pos="1075"/>
        </w:tabs>
        <w:spacing w:before="118" w:line="360" w:lineRule="auto"/>
        <w:ind w:left="173"/>
        <w:rPr>
          <w:rFonts w:ascii="Times New Roman" w:hAnsi="Times New Roman" w:cs="Times New Roman"/>
        </w:rPr>
      </w:pPr>
      <w:r w:rsidRPr="00CF4A3D">
        <w:rPr>
          <w:rFonts w:ascii="Times New Roman" w:hAnsi="Times New Roman" w:cs="Times New Roman"/>
        </w:rPr>
        <w:t>Study</w:t>
      </w:r>
      <w:r w:rsidRPr="00CF4A3D">
        <w:rPr>
          <w:rFonts w:ascii="Times New Roman" w:hAnsi="Times New Roman" w:cs="Times New Roman"/>
          <w:spacing w:val="-6"/>
        </w:rPr>
        <w:t xml:space="preserve"> </w:t>
      </w:r>
      <w:r w:rsidRPr="00CF4A3D">
        <w:rPr>
          <w:rFonts w:ascii="Times New Roman" w:hAnsi="Times New Roman" w:cs="Times New Roman"/>
        </w:rPr>
        <w:t>of</w:t>
      </w:r>
      <w:r w:rsidRPr="00CF4A3D">
        <w:rPr>
          <w:rFonts w:ascii="Times New Roman" w:hAnsi="Times New Roman" w:cs="Times New Roman"/>
          <w:spacing w:val="-6"/>
        </w:rPr>
        <w:t xml:space="preserve"> </w:t>
      </w:r>
      <w:r w:rsidRPr="00CF4A3D">
        <w:rPr>
          <w:rFonts w:ascii="Times New Roman" w:hAnsi="Times New Roman" w:cs="Times New Roman"/>
        </w:rPr>
        <w:t>sixteen</w:t>
      </w:r>
      <w:r w:rsidRPr="00CF4A3D">
        <w:rPr>
          <w:rFonts w:ascii="Times New Roman" w:hAnsi="Times New Roman" w:cs="Times New Roman"/>
          <w:spacing w:val="-5"/>
        </w:rPr>
        <w:t xml:space="preserve"> </w:t>
      </w:r>
      <w:r w:rsidRPr="00CF4A3D">
        <w:rPr>
          <w:rFonts w:ascii="Times New Roman" w:hAnsi="Times New Roman" w:cs="Times New Roman"/>
        </w:rPr>
        <w:t>female</w:t>
      </w:r>
      <w:r w:rsidRPr="00CF4A3D">
        <w:rPr>
          <w:rFonts w:ascii="Times New Roman" w:hAnsi="Times New Roman" w:cs="Times New Roman"/>
          <w:spacing w:val="-5"/>
        </w:rPr>
        <w:t xml:space="preserve"> </w:t>
      </w:r>
      <w:r w:rsidRPr="00CF4A3D">
        <w:rPr>
          <w:rFonts w:ascii="Times New Roman" w:hAnsi="Times New Roman" w:cs="Times New Roman"/>
        </w:rPr>
        <w:t>subjects</w:t>
      </w:r>
      <w:r w:rsidRPr="00CF4A3D">
        <w:rPr>
          <w:rFonts w:ascii="Times New Roman" w:hAnsi="Times New Roman" w:cs="Times New Roman"/>
          <w:spacing w:val="-5"/>
        </w:rPr>
        <w:t xml:space="preserve"> </w:t>
      </w:r>
      <w:r w:rsidRPr="00CF4A3D">
        <w:rPr>
          <w:rFonts w:ascii="Times New Roman" w:hAnsi="Times New Roman" w:cs="Times New Roman"/>
        </w:rPr>
        <w:t>in</w:t>
      </w:r>
      <w:r w:rsidRPr="00CF4A3D">
        <w:rPr>
          <w:rFonts w:ascii="Times New Roman" w:hAnsi="Times New Roman" w:cs="Times New Roman"/>
          <w:spacing w:val="-6"/>
        </w:rPr>
        <w:t xml:space="preserve"> </w:t>
      </w:r>
      <w:r w:rsidRPr="00CF4A3D">
        <w:rPr>
          <w:rFonts w:ascii="Times New Roman" w:hAnsi="Times New Roman" w:cs="Times New Roman"/>
        </w:rPr>
        <w:t>a</w:t>
      </w:r>
      <w:r w:rsidRPr="00CF4A3D">
        <w:rPr>
          <w:rFonts w:ascii="Times New Roman" w:hAnsi="Times New Roman" w:cs="Times New Roman"/>
          <w:spacing w:val="-6"/>
        </w:rPr>
        <w:t xml:space="preserve"> </w:t>
      </w:r>
      <w:r w:rsidRPr="00CF4A3D">
        <w:rPr>
          <w:rFonts w:ascii="Times New Roman" w:hAnsi="Times New Roman" w:cs="Times New Roman"/>
        </w:rPr>
        <w:t>sleep</w:t>
      </w:r>
      <w:r w:rsidRPr="00CF4A3D">
        <w:rPr>
          <w:rFonts w:ascii="Times New Roman" w:hAnsi="Times New Roman" w:cs="Times New Roman"/>
          <w:spacing w:val="-5"/>
        </w:rPr>
        <w:t xml:space="preserve"> </w:t>
      </w:r>
      <w:r w:rsidRPr="00CF4A3D">
        <w:rPr>
          <w:rFonts w:ascii="Times New Roman" w:hAnsi="Times New Roman" w:cs="Times New Roman"/>
        </w:rPr>
        <w:t>lab</w:t>
      </w:r>
      <w:r w:rsidRPr="00CF4A3D">
        <w:rPr>
          <w:rFonts w:ascii="Times New Roman" w:hAnsi="Times New Roman" w:cs="Times New Roman"/>
          <w:spacing w:val="-6"/>
        </w:rPr>
        <w:t xml:space="preserve"> </w:t>
      </w:r>
      <w:r w:rsidRPr="00CF4A3D">
        <w:rPr>
          <w:rFonts w:ascii="Times New Roman" w:hAnsi="Times New Roman" w:cs="Times New Roman"/>
        </w:rPr>
        <w:t>for</w:t>
      </w:r>
      <w:r w:rsidRPr="00CF4A3D">
        <w:rPr>
          <w:rFonts w:ascii="Times New Roman" w:hAnsi="Times New Roman" w:cs="Times New Roman"/>
          <w:spacing w:val="-5"/>
        </w:rPr>
        <w:t xml:space="preserve"> two</w:t>
      </w:r>
      <w:r w:rsidRPr="00CF4A3D">
        <w:rPr>
          <w:rFonts w:ascii="Times New Roman" w:hAnsi="Times New Roman" w:cs="Times New Roman"/>
          <w:spacing w:val="-6"/>
        </w:rPr>
        <w:t xml:space="preserve"> </w:t>
      </w:r>
      <w:r w:rsidRPr="00CF4A3D">
        <w:rPr>
          <w:rFonts w:ascii="Times New Roman" w:hAnsi="Times New Roman" w:cs="Times New Roman"/>
        </w:rPr>
        <w:t>weeks,</w:t>
      </w:r>
      <w:r w:rsidRPr="00CF4A3D">
        <w:rPr>
          <w:rFonts w:ascii="Times New Roman" w:hAnsi="Times New Roman" w:cs="Times New Roman"/>
          <w:spacing w:val="-5"/>
        </w:rPr>
        <w:t xml:space="preserve"> </w:t>
      </w:r>
      <w:r w:rsidRPr="00CF4A3D">
        <w:rPr>
          <w:rFonts w:ascii="Times New Roman" w:hAnsi="Times New Roman" w:cs="Times New Roman"/>
        </w:rPr>
        <w:t>found</w:t>
      </w:r>
      <w:r w:rsidRPr="00CF4A3D">
        <w:rPr>
          <w:rFonts w:ascii="Times New Roman" w:hAnsi="Times New Roman" w:cs="Times New Roman"/>
          <w:spacing w:val="-5"/>
        </w:rPr>
        <w:t xml:space="preserve"> </w:t>
      </w:r>
      <w:r w:rsidRPr="00CF4A3D">
        <w:rPr>
          <w:rFonts w:ascii="Times New Roman" w:hAnsi="Times New Roman" w:cs="Times New Roman"/>
        </w:rPr>
        <w:t>that</w:t>
      </w:r>
      <w:r w:rsidRPr="00CF4A3D">
        <w:rPr>
          <w:rFonts w:ascii="Times New Roman" w:hAnsi="Times New Roman" w:cs="Times New Roman"/>
          <w:spacing w:val="-6"/>
        </w:rPr>
        <w:t xml:space="preserve"> </w:t>
      </w:r>
      <w:r w:rsidRPr="00CF4A3D">
        <w:rPr>
          <w:rFonts w:ascii="Times New Roman" w:hAnsi="Times New Roman" w:cs="Times New Roman"/>
        </w:rPr>
        <w:t>subjective</w:t>
      </w:r>
    </w:p>
    <w:p w14:paraId="298E113C" w14:textId="5424DFA4" w:rsidR="00A9577D" w:rsidRPr="00CF4A3D" w:rsidRDefault="00A9577D" w:rsidP="006F6452">
      <w:pPr>
        <w:pStyle w:val="BodyText"/>
        <w:spacing w:before="154" w:line="360" w:lineRule="auto"/>
        <w:ind w:left="173"/>
        <w:rPr>
          <w:rFonts w:ascii="Times New Roman" w:hAnsi="Times New Roman" w:cs="Times New Roman"/>
        </w:rPr>
      </w:pPr>
      <w:r w:rsidRPr="00CF4A3D">
        <w:rPr>
          <w:rFonts w:ascii="Times New Roman" w:hAnsi="Times New Roman" w:cs="Times New Roman"/>
          <w:spacing w:val="3"/>
        </w:rPr>
        <w:t xml:space="preserve"> </w:t>
      </w:r>
      <w:r w:rsidRPr="00CF4A3D">
        <w:rPr>
          <w:rFonts w:ascii="Times New Roman" w:hAnsi="Times New Roman" w:cs="Times New Roman"/>
        </w:rPr>
        <w:t>sense</w:t>
      </w:r>
      <w:r w:rsidRPr="00CF4A3D">
        <w:rPr>
          <w:rFonts w:ascii="Times New Roman" w:hAnsi="Times New Roman" w:cs="Times New Roman"/>
          <w:spacing w:val="-16"/>
        </w:rPr>
        <w:t xml:space="preserve"> </w:t>
      </w:r>
      <w:r w:rsidRPr="00CF4A3D">
        <w:rPr>
          <w:rFonts w:ascii="Times New Roman" w:hAnsi="Times New Roman" w:cs="Times New Roman"/>
        </w:rPr>
        <w:t>of</w:t>
      </w:r>
      <w:r w:rsidRPr="00CF4A3D">
        <w:rPr>
          <w:rFonts w:ascii="Times New Roman" w:hAnsi="Times New Roman" w:cs="Times New Roman"/>
          <w:spacing w:val="-16"/>
        </w:rPr>
        <w:t xml:space="preserve"> </w:t>
      </w:r>
      <w:r w:rsidRPr="00CF4A3D">
        <w:rPr>
          <w:rFonts w:ascii="Times New Roman" w:hAnsi="Times New Roman" w:cs="Times New Roman"/>
          <w:spacing w:val="2"/>
        </w:rPr>
        <w:t>good</w:t>
      </w:r>
      <w:r w:rsidRPr="00CF4A3D">
        <w:rPr>
          <w:rFonts w:ascii="Times New Roman" w:hAnsi="Times New Roman" w:cs="Times New Roman"/>
          <w:spacing w:val="-16"/>
        </w:rPr>
        <w:t xml:space="preserve"> </w:t>
      </w:r>
      <w:r w:rsidRPr="00CF4A3D">
        <w:rPr>
          <w:rFonts w:ascii="Times New Roman" w:hAnsi="Times New Roman" w:cs="Times New Roman"/>
        </w:rPr>
        <w:t>sleep</w:t>
      </w:r>
      <w:r w:rsidRPr="00CF4A3D">
        <w:rPr>
          <w:rFonts w:ascii="Times New Roman" w:hAnsi="Times New Roman" w:cs="Times New Roman"/>
          <w:spacing w:val="-16"/>
        </w:rPr>
        <w:t xml:space="preserve"> </w:t>
      </w:r>
      <w:r w:rsidRPr="00CF4A3D">
        <w:rPr>
          <w:rFonts w:ascii="Times New Roman" w:hAnsi="Times New Roman" w:cs="Times New Roman"/>
          <w:spacing w:val="-3"/>
        </w:rPr>
        <w:t>was</w:t>
      </w:r>
      <w:r w:rsidRPr="00CF4A3D">
        <w:rPr>
          <w:rFonts w:ascii="Times New Roman" w:hAnsi="Times New Roman" w:cs="Times New Roman"/>
          <w:spacing w:val="-17"/>
        </w:rPr>
        <w:t xml:space="preserve"> </w:t>
      </w:r>
      <w:r w:rsidRPr="00CF4A3D">
        <w:rPr>
          <w:rFonts w:ascii="Times New Roman" w:hAnsi="Times New Roman" w:cs="Times New Roman"/>
        </w:rPr>
        <w:t>primarily</w:t>
      </w:r>
      <w:r w:rsidRPr="00CF4A3D">
        <w:rPr>
          <w:rFonts w:ascii="Times New Roman" w:hAnsi="Times New Roman" w:cs="Times New Roman"/>
          <w:spacing w:val="-17"/>
        </w:rPr>
        <w:t xml:space="preserve"> </w:t>
      </w:r>
      <w:r w:rsidRPr="00CF4A3D">
        <w:rPr>
          <w:rFonts w:ascii="Times New Roman" w:hAnsi="Times New Roman" w:cs="Times New Roman"/>
        </w:rPr>
        <w:t>related</w:t>
      </w:r>
      <w:r w:rsidRPr="00CF4A3D">
        <w:rPr>
          <w:rFonts w:ascii="Times New Roman" w:hAnsi="Times New Roman" w:cs="Times New Roman"/>
          <w:spacing w:val="-16"/>
        </w:rPr>
        <w:t xml:space="preserve"> </w:t>
      </w:r>
      <w:r w:rsidRPr="00CF4A3D">
        <w:rPr>
          <w:rFonts w:ascii="Times New Roman" w:hAnsi="Times New Roman" w:cs="Times New Roman"/>
        </w:rPr>
        <w:t>to</w:t>
      </w:r>
      <w:r w:rsidRPr="00CF4A3D">
        <w:rPr>
          <w:rFonts w:ascii="Times New Roman" w:hAnsi="Times New Roman" w:cs="Times New Roman"/>
          <w:spacing w:val="-16"/>
        </w:rPr>
        <w:t xml:space="preserve"> </w:t>
      </w:r>
      <w:r w:rsidRPr="00CF4A3D">
        <w:rPr>
          <w:rFonts w:ascii="Times New Roman" w:hAnsi="Times New Roman" w:cs="Times New Roman"/>
        </w:rPr>
        <w:t>sleep</w:t>
      </w:r>
      <w:r w:rsidRPr="00CF4A3D">
        <w:rPr>
          <w:rFonts w:ascii="Times New Roman" w:hAnsi="Times New Roman" w:cs="Times New Roman"/>
          <w:spacing w:val="-16"/>
        </w:rPr>
        <w:t xml:space="preserve"> </w:t>
      </w:r>
      <w:r w:rsidRPr="00CF4A3D">
        <w:rPr>
          <w:rFonts w:ascii="Times New Roman" w:hAnsi="Times New Roman" w:cs="Times New Roman"/>
          <w:spacing w:val="-3"/>
        </w:rPr>
        <w:t>continuity</w:t>
      </w:r>
      <w:r w:rsidRPr="00CF4A3D">
        <w:rPr>
          <w:rFonts w:ascii="Times New Roman" w:hAnsi="Times New Roman" w:cs="Times New Roman"/>
          <w:spacing w:val="-16"/>
        </w:rPr>
        <w:t xml:space="preserve"> </w:t>
      </w:r>
      <w:proofErr w:type="spellStart"/>
      <w:r w:rsidRPr="00CF4A3D">
        <w:rPr>
          <w:rFonts w:ascii="Times New Roman" w:hAnsi="Times New Roman" w:cs="Times New Roman"/>
        </w:rPr>
        <w:t>Åkerstedt</w:t>
      </w:r>
      <w:proofErr w:type="spellEnd"/>
      <w:r w:rsidRPr="00CF4A3D">
        <w:rPr>
          <w:rFonts w:ascii="Times New Roman" w:hAnsi="Times New Roman" w:cs="Times New Roman"/>
        </w:rPr>
        <w:t>,</w:t>
      </w:r>
      <w:r w:rsidRPr="00CF4A3D">
        <w:rPr>
          <w:rFonts w:ascii="Times New Roman" w:hAnsi="Times New Roman" w:cs="Times New Roman"/>
          <w:spacing w:val="-16"/>
        </w:rPr>
        <w:t xml:space="preserve"> </w:t>
      </w:r>
      <w:r w:rsidRPr="00CF4A3D">
        <w:rPr>
          <w:rFonts w:ascii="Times New Roman" w:hAnsi="Times New Roman" w:cs="Times New Roman"/>
        </w:rPr>
        <w:t>Hume,</w:t>
      </w:r>
      <w:r w:rsidRPr="00CF4A3D">
        <w:rPr>
          <w:rFonts w:ascii="Times New Roman" w:hAnsi="Times New Roman" w:cs="Times New Roman"/>
          <w:spacing w:val="-17"/>
        </w:rPr>
        <w:t xml:space="preserve"> </w:t>
      </w:r>
      <w:r w:rsidRPr="00CF4A3D">
        <w:rPr>
          <w:rFonts w:ascii="Times New Roman" w:hAnsi="Times New Roman" w:cs="Times New Roman"/>
        </w:rPr>
        <w:t>Minors,</w:t>
      </w:r>
      <w:r w:rsidRPr="00CF4A3D">
        <w:rPr>
          <w:rFonts w:ascii="Times New Roman" w:hAnsi="Times New Roman" w:cs="Times New Roman"/>
          <w:spacing w:val="-16"/>
        </w:rPr>
        <w:t xml:space="preserve"> </w:t>
      </w:r>
      <w:r w:rsidRPr="00CF4A3D">
        <w:rPr>
          <w:rFonts w:ascii="Times New Roman" w:hAnsi="Times New Roman" w:cs="Times New Roman"/>
        </w:rPr>
        <w:t>and Waterhouse (1994)</w:t>
      </w:r>
    </w:p>
    <w:p w14:paraId="4A380349" w14:textId="77777777" w:rsidR="00A9577D" w:rsidRPr="00CF4A3D" w:rsidRDefault="00A9577D" w:rsidP="006F6452">
      <w:pPr>
        <w:pStyle w:val="BodyText"/>
        <w:spacing w:before="155" w:line="360" w:lineRule="auto"/>
        <w:ind w:left="173"/>
        <w:rPr>
          <w:rFonts w:ascii="Times New Roman" w:hAnsi="Times New Roman" w:cs="Times New Roman"/>
        </w:rPr>
      </w:pPr>
      <w:r w:rsidRPr="00CF4A3D">
        <w:rPr>
          <w:rFonts w:ascii="Times New Roman" w:hAnsi="Times New Roman" w:cs="Times New Roman"/>
        </w:rPr>
        <w:t xml:space="preserve">Ought to mention NSF sleep report (night </w:t>
      </w:r>
      <w:proofErr w:type="spellStart"/>
      <w:r w:rsidRPr="00CF4A3D">
        <w:rPr>
          <w:rFonts w:ascii="Times New Roman" w:hAnsi="Times New Roman" w:cs="Times New Roman"/>
        </w:rPr>
        <w:t>wakings</w:t>
      </w:r>
      <w:proofErr w:type="spellEnd"/>
      <w:r w:rsidRPr="00CF4A3D">
        <w:rPr>
          <w:rFonts w:ascii="Times New Roman" w:hAnsi="Times New Roman" w:cs="Times New Roman"/>
        </w:rPr>
        <w:t xml:space="preserve"> a proxy for sleep efficiency)</w:t>
      </w:r>
    </w:p>
    <w:p w14:paraId="61E2F536" w14:textId="77777777" w:rsidR="00A9577D" w:rsidRPr="00CF4A3D" w:rsidRDefault="00A9577D" w:rsidP="006F6452">
      <w:pPr>
        <w:pStyle w:val="BodyText"/>
        <w:spacing w:line="360" w:lineRule="auto"/>
        <w:rPr>
          <w:rFonts w:ascii="Times New Roman" w:hAnsi="Times New Roman" w:cs="Times New Roman"/>
        </w:rPr>
      </w:pPr>
    </w:p>
    <w:p w14:paraId="5AE615D2" w14:textId="77777777" w:rsidR="00A9577D" w:rsidRPr="00CF4A3D" w:rsidRDefault="00A9577D" w:rsidP="006F6452">
      <w:pPr>
        <w:pStyle w:val="BodyText"/>
        <w:spacing w:line="360" w:lineRule="auto"/>
        <w:rPr>
          <w:rFonts w:ascii="Times New Roman" w:hAnsi="Times New Roman" w:cs="Times New Roman"/>
        </w:rPr>
      </w:pPr>
      <w:r w:rsidRPr="00CF4A3D">
        <w:rPr>
          <w:rFonts w:ascii="Times New Roman" w:hAnsi="Times New Roman" w:cs="Times New Roman"/>
        </w:rPr>
        <w:t xml:space="preserve">Studies often ask parents if infants slept well. Here we are interested in whether the infants seemed happy in the morning. A more objective measure of infant emotional &amp; </w:t>
      </w:r>
      <w:proofErr w:type="spellStart"/>
      <w:r w:rsidRPr="00CF4A3D">
        <w:rPr>
          <w:rFonts w:ascii="Times New Roman" w:hAnsi="Times New Roman" w:cs="Times New Roman"/>
        </w:rPr>
        <w:t>behavioural</w:t>
      </w:r>
      <w:proofErr w:type="spellEnd"/>
      <w:r w:rsidRPr="00CF4A3D">
        <w:rPr>
          <w:rFonts w:ascii="Times New Roman" w:hAnsi="Times New Roman" w:cs="Times New Roman"/>
        </w:rPr>
        <w:t xml:space="preserve"> state that might be useful correlate of sleep quality. Did Mindell use this? </w:t>
      </w:r>
    </w:p>
    <w:p w14:paraId="47E00722" w14:textId="77777777" w:rsidR="00A9577D" w:rsidRPr="00CF4A3D" w:rsidRDefault="00A9577D" w:rsidP="006F6452">
      <w:pPr>
        <w:pStyle w:val="BodyText"/>
        <w:spacing w:line="360" w:lineRule="auto"/>
        <w:rPr>
          <w:rFonts w:ascii="Times New Roman" w:hAnsi="Times New Roman" w:cs="Times New Roman"/>
        </w:rPr>
      </w:pPr>
      <w:r w:rsidRPr="00CF4A3D">
        <w:rPr>
          <w:rFonts w:ascii="Times New Roman" w:hAnsi="Times New Roman" w:cs="Times New Roman"/>
        </w:rPr>
        <w:t xml:space="preserve">Because </w:t>
      </w:r>
    </w:p>
    <w:p w14:paraId="266CADA0" w14:textId="77777777" w:rsidR="00DD4AFF" w:rsidRDefault="00DD4AFF" w:rsidP="00DD4AFF">
      <w:pPr>
        <w:spacing w:before="10" w:line="360" w:lineRule="auto"/>
        <w:ind w:firstLine="720"/>
        <w:rPr>
          <w:sz w:val="24"/>
          <w:szCs w:val="24"/>
        </w:rPr>
      </w:pPr>
      <w:r>
        <w:rPr>
          <w:sz w:val="24"/>
          <w:szCs w:val="24"/>
        </w:rPr>
        <w:t xml:space="preserve">. Temperament itself is complex construct with many different s typically assessed using versions of the Infant </w:t>
      </w:r>
      <w:proofErr w:type="spellStart"/>
      <w:r>
        <w:rPr>
          <w:sz w:val="24"/>
          <w:szCs w:val="24"/>
        </w:rPr>
        <w:t>Behavioural</w:t>
      </w:r>
      <w:proofErr w:type="spellEnd"/>
      <w:r>
        <w:rPr>
          <w:sz w:val="24"/>
          <w:szCs w:val="24"/>
        </w:rPr>
        <w:t xml:space="preserve"> Questionnaire </w:t>
      </w:r>
      <w:r>
        <w:rPr>
          <w:sz w:val="24"/>
          <w:szCs w:val="24"/>
        </w:rPr>
        <w:fldChar w:fldCharType="begin"/>
      </w:r>
      <w:r>
        <w:rPr>
          <w:sz w:val="24"/>
          <w:szCs w:val="24"/>
        </w:rPr>
        <w:instrText xml:space="preserve"> ADDIN ZOTERO_ITEM CSL_CITATION {"citationID":"1DUlbJ9C","properties":{"formattedCitation":"(Gartstein &amp; Rothbart, 2003; Putnam et al., 2006)","plainCitation":"(Gartstein &amp; Rothbart, 2003; Putnam et al., 2006)","noteIndex":0},"citationItems":[{"id":406,"uris":["http://zotero.org/users/244229/items/SM7US2IK"],"uri":["http://zotero.org/users/244229/items/SM7US2IK"],"itemData":{"id":406,"type":"article-journal","abstract":"This study describes a revision of a widely used parent-report measure of infant temperament, the Infant Behavior Questionnaire (IBQ; Rothbart, 1981). A rationally derived instrument was developed that included nine new scales and minor modifications of the seven scales of the IBQ. Parents of 360 infants, equally distributed over three age groups: 3-6 months; 6-9 months; and 9-12 months of age, participated. Conceptual and item analyses provided support for 14 of the 16 proposed scales, demonstrating satisfactory internal consistency. Inter-rater reliability was evaluated, with evidence of moderate agreement between primary and secondary caregivers. Monomethod discriminant validity was demonstrated through an examination of correlations among the Infant Behavior Questionnaire-Revised (IBQ-R) scale scores. Results of the factor analytic procedure were consistent with three broad dimensions of Surgency/Extraversion, Negative Affectivity, and Orienting/Regulation. Developmental and gender differences were also noted for a number of the IBQ-R scales. Specifically, older infants received higher scores on Approach, Vocal Reactivity, High Intensity Pleasure, Activity, Perceptual Sensitivity, Distress to Limitations, and Fear, whereas younger infants' scores were higher for Low Intensity Pleasure, Cuddliness/Affiliation, and Duration of Orienting. Male infants obtained higher scores on Activity and High Intensity Pleasure, and female infants were rated higher on the Fear scale. ?? 2002 Elsevier Science Inc. All rights reserved.","container-title":"Infant Behavior and Development","DOI":"10.1016/S0163-6383(02)00169-8","ISSN":"01636383","issue":"1","note":"Citation Key: Gartstein2003\nISBN: 0163-6383","page":"64-86","title":"Studying infant temperament via the Revised Infant Behavior Questionnaire","volume":"26","author":[{"family":"Gartstein","given":"Maria A."},{"family":"Rothbart","given":"Mary K."}],"issued":{"date-parts":[["2003"]]}}},{"id":1196,"uris":["http://zotero.org/users/244229/items/FDRQ2JTL"],"uri":["http://zotero.org/users/244229/items/FDRQ2JTL"],"itemData":{"id":1196,"type":"article-journal","abstract":"This article describes the development, reliability, and factor structure of a finely differentiated (18 dimensions) parent-report measure of temperament in 1.5- to 3-year-old children, using a cross-sectional sample (N = 317) and a longitudinal sample of primary (N = 104) and secondary (N = 61) caregivers. Adequate internal consistency was demonstrated for all scales and moderate inter-rater reliability was evident for most scales. Longitudinal stability correlations were primarily large over 6- and 12-month spans and moderate to large from 18 to 36 months. Factor analysis revealed a three-factor structure of Surgency/Extraversion, Negative Affectivity, and Effortful Control. In both samples and for both primary and secondary caregivers, older children received higher scores for Attention Focusing, Discomfort, Inhibitory Control, and Positive Anticipation. Primary caregivers rated females higher in Fear, and lower in High-intensity Pleasure, than males; secondary caregivers rated females higher than males in several aspects of Effortful Control. ?? 2006 Elsevier Inc. All rights reserved.","container-title":"Infant Behavior and Development","DOI":"10.1016/j.infbeh.2006.01.004","ISSN":"01636383","issue":"3","note":"PMID: 17138293\nCitation Key: Putnam2006\nISBN: 0163-6383","page":"386-401","title":"Measurement of fine-grained aspects of toddler temperament: The Early Childhood Behavior Questionnaire","volume":"29","author":[{"family":"Putnam","given":"Samuel P."},{"family":"Gartstein","given":"Maria","dropping-particle":"a."},{"family":"Rothbart","given":"Mary K."}],"issued":{"date-parts":[["2006"]]}}}],"schema":"https://github.com/citation-style-language/schema/raw/master/csl-citation.json"} </w:instrText>
      </w:r>
      <w:r>
        <w:rPr>
          <w:sz w:val="24"/>
          <w:szCs w:val="24"/>
        </w:rPr>
        <w:fldChar w:fldCharType="separate"/>
      </w:r>
      <w:r w:rsidRPr="009C60D6">
        <w:rPr>
          <w:sz w:val="24"/>
        </w:rPr>
        <w:t>(</w:t>
      </w:r>
      <w:proofErr w:type="spellStart"/>
      <w:r w:rsidRPr="009C60D6">
        <w:rPr>
          <w:sz w:val="24"/>
        </w:rPr>
        <w:t>Gartstein</w:t>
      </w:r>
      <w:proofErr w:type="spellEnd"/>
      <w:r w:rsidRPr="009C60D6">
        <w:rPr>
          <w:sz w:val="24"/>
        </w:rPr>
        <w:t xml:space="preserve"> &amp; Rothbart, 2003; Putnam et al., 2006)</w:t>
      </w:r>
      <w:r>
        <w:rPr>
          <w:sz w:val="24"/>
          <w:szCs w:val="24"/>
        </w:rPr>
        <w:fldChar w:fldCharType="end"/>
      </w:r>
      <w:r>
        <w:rPr>
          <w:sz w:val="24"/>
          <w:szCs w:val="24"/>
        </w:rPr>
        <w:t xml:space="preserve">. A parent report measure which divides it into three constructs – self-regulation, negative affectivity &amp; positive affectivity. All three have been related to infant sleep. Self-regulation (also known as orienting or effortful control) is </w:t>
      </w:r>
    </w:p>
    <w:p w14:paraId="324D8DF2" w14:textId="77777777" w:rsidR="00DD4AFF" w:rsidRDefault="00DD4AFF" w:rsidP="00DD4AFF">
      <w:pPr>
        <w:spacing w:before="10" w:line="360" w:lineRule="auto"/>
        <w:rPr>
          <w:sz w:val="24"/>
          <w:szCs w:val="24"/>
        </w:rPr>
      </w:pPr>
    </w:p>
    <w:p w14:paraId="29393F98" w14:textId="77777777" w:rsidR="00A9577D" w:rsidRPr="00CF4A3D" w:rsidRDefault="00A9577D" w:rsidP="006F6452">
      <w:pPr>
        <w:pStyle w:val="BodyText"/>
        <w:spacing w:line="360" w:lineRule="auto"/>
        <w:rPr>
          <w:rFonts w:ascii="Times New Roman" w:hAnsi="Times New Roman" w:cs="Times New Roman"/>
        </w:rPr>
      </w:pPr>
      <w:r w:rsidRPr="00CF4A3D">
        <w:rPr>
          <w:rStyle w:val="fontstyle01"/>
          <w:rFonts w:ascii="Times New Roman" w:hAnsi="Times New Roman" w:cs="Times New Roman"/>
          <w:sz w:val="24"/>
          <w:szCs w:val="24"/>
          <w:highlight w:val="yellow"/>
        </w:rPr>
        <w:t>For instance, reactive infant temperament has been associated with shorter sleep</w:t>
      </w:r>
      <w:r w:rsidRPr="00CF4A3D">
        <w:rPr>
          <w:rFonts w:ascii="Times New Roman" w:hAnsi="Times New Roman" w:cs="Times New Roman"/>
          <w:color w:val="000000"/>
          <w:highlight w:val="yellow"/>
        </w:rPr>
        <w:br/>
      </w:r>
      <w:r w:rsidRPr="00CF4A3D">
        <w:rPr>
          <w:rStyle w:val="fontstyle01"/>
          <w:rFonts w:ascii="Times New Roman" w:hAnsi="Times New Roman" w:cs="Times New Roman"/>
          <w:sz w:val="24"/>
          <w:szCs w:val="24"/>
          <w:highlight w:val="yellow"/>
        </w:rPr>
        <w:t xml:space="preserve">duration and more night </w:t>
      </w:r>
      <w:proofErr w:type="spellStart"/>
      <w:r w:rsidRPr="00CF4A3D">
        <w:rPr>
          <w:rStyle w:val="fontstyle01"/>
          <w:rFonts w:ascii="Times New Roman" w:hAnsi="Times New Roman" w:cs="Times New Roman"/>
          <w:sz w:val="24"/>
          <w:szCs w:val="24"/>
          <w:highlight w:val="yellow"/>
        </w:rPr>
        <w:t>wakenings</w:t>
      </w:r>
      <w:proofErr w:type="spellEnd"/>
      <w:r w:rsidRPr="00CF4A3D">
        <w:rPr>
          <w:rStyle w:val="fontstyle01"/>
          <w:rFonts w:ascii="Times New Roman" w:hAnsi="Times New Roman" w:cs="Times New Roman"/>
          <w:sz w:val="24"/>
          <w:szCs w:val="24"/>
          <w:highlight w:val="yellow"/>
        </w:rPr>
        <w:t xml:space="preserve"> (</w:t>
      </w:r>
      <w:proofErr w:type="spellStart"/>
      <w:r w:rsidRPr="00CF4A3D">
        <w:rPr>
          <w:rStyle w:val="fontstyle01"/>
          <w:rFonts w:ascii="Times New Roman" w:hAnsi="Times New Roman" w:cs="Times New Roman"/>
          <w:sz w:val="24"/>
          <w:szCs w:val="24"/>
          <w:highlight w:val="yellow"/>
        </w:rPr>
        <w:t>Netsi</w:t>
      </w:r>
      <w:proofErr w:type="spellEnd"/>
      <w:r w:rsidRPr="00CF4A3D">
        <w:rPr>
          <w:rStyle w:val="fontstyle01"/>
          <w:rFonts w:ascii="Times New Roman" w:hAnsi="Times New Roman" w:cs="Times New Roman"/>
          <w:sz w:val="24"/>
          <w:szCs w:val="24"/>
          <w:highlight w:val="yellow"/>
        </w:rPr>
        <w:t xml:space="preserve"> et al., 2017) and an easy temperament (e.g.,</w:t>
      </w:r>
      <w:r w:rsidRPr="00CF4A3D">
        <w:rPr>
          <w:rFonts w:ascii="Times New Roman" w:hAnsi="Times New Roman" w:cs="Times New Roman"/>
          <w:color w:val="000000"/>
          <w:highlight w:val="yellow"/>
        </w:rPr>
        <w:br/>
      </w:r>
      <w:r w:rsidRPr="00CF4A3D">
        <w:rPr>
          <w:rStyle w:val="fontstyle01"/>
          <w:rFonts w:ascii="Times New Roman" w:hAnsi="Times New Roman" w:cs="Times New Roman"/>
          <w:sz w:val="24"/>
          <w:szCs w:val="24"/>
          <w:highlight w:val="yellow"/>
        </w:rPr>
        <w:t>increased approachability or low distractibility) was associated with longer overall</w:t>
      </w:r>
      <w:r w:rsidRPr="00CF4A3D">
        <w:rPr>
          <w:rFonts w:ascii="Times New Roman" w:hAnsi="Times New Roman" w:cs="Times New Roman"/>
          <w:color w:val="000000"/>
          <w:highlight w:val="yellow"/>
        </w:rPr>
        <w:br/>
      </w:r>
      <w:r w:rsidRPr="00CF4A3D">
        <w:rPr>
          <w:rStyle w:val="fontstyle01"/>
          <w:rFonts w:ascii="Times New Roman" w:hAnsi="Times New Roman" w:cs="Times New Roman"/>
          <w:sz w:val="24"/>
          <w:szCs w:val="24"/>
          <w:highlight w:val="yellow"/>
        </w:rPr>
        <w:t xml:space="preserve">objectively and parent-reported sleep duration (Kaley et al., 2012; </w:t>
      </w:r>
      <w:proofErr w:type="spellStart"/>
      <w:r w:rsidRPr="00CF4A3D">
        <w:rPr>
          <w:rStyle w:val="fontstyle01"/>
          <w:rFonts w:ascii="Times New Roman" w:hAnsi="Times New Roman" w:cs="Times New Roman"/>
          <w:sz w:val="24"/>
          <w:szCs w:val="24"/>
          <w:highlight w:val="yellow"/>
        </w:rPr>
        <w:t>Spruyt</w:t>
      </w:r>
      <w:proofErr w:type="spellEnd"/>
      <w:r w:rsidRPr="00CF4A3D">
        <w:rPr>
          <w:rStyle w:val="fontstyle01"/>
          <w:rFonts w:ascii="Times New Roman" w:hAnsi="Times New Roman" w:cs="Times New Roman"/>
          <w:sz w:val="24"/>
          <w:szCs w:val="24"/>
          <w:highlight w:val="yellow"/>
        </w:rPr>
        <w:t xml:space="preserve"> et al., 2008).</w:t>
      </w:r>
      <w:r w:rsidRPr="00CF4A3D">
        <w:rPr>
          <w:rFonts w:ascii="Times New Roman" w:hAnsi="Times New Roman" w:cs="Times New Roman"/>
          <w:color w:val="000000"/>
          <w:highlight w:val="yellow"/>
        </w:rPr>
        <w:br/>
      </w:r>
      <w:r w:rsidRPr="00CF4A3D">
        <w:rPr>
          <w:rStyle w:val="fontstyle01"/>
          <w:rFonts w:ascii="Times New Roman" w:hAnsi="Times New Roman" w:cs="Times New Roman"/>
          <w:sz w:val="24"/>
          <w:szCs w:val="24"/>
          <w:highlight w:val="yellow"/>
        </w:rPr>
        <w:t>Higher infant surgency (or an easy temperament) also moderated the impact of maternal</w:t>
      </w:r>
      <w:r w:rsidRPr="00CF4A3D">
        <w:rPr>
          <w:rFonts w:ascii="Times New Roman" w:hAnsi="Times New Roman" w:cs="Times New Roman"/>
          <w:color w:val="000000"/>
          <w:highlight w:val="yellow"/>
        </w:rPr>
        <w:br/>
      </w:r>
      <w:r w:rsidRPr="00CF4A3D">
        <w:rPr>
          <w:rStyle w:val="fontstyle01"/>
          <w:rFonts w:ascii="Times New Roman" w:hAnsi="Times New Roman" w:cs="Times New Roman"/>
          <w:sz w:val="24"/>
          <w:szCs w:val="24"/>
          <w:highlight w:val="yellow"/>
        </w:rPr>
        <w:t>emotional availability on sleep duration, suggesting a potential role of infant</w:t>
      </w:r>
      <w:r w:rsidRPr="00CF4A3D">
        <w:rPr>
          <w:rFonts w:ascii="Times New Roman" w:hAnsi="Times New Roman" w:cs="Times New Roman"/>
          <w:color w:val="000000"/>
          <w:highlight w:val="yellow"/>
        </w:rPr>
        <w:br/>
      </w:r>
      <w:r w:rsidRPr="00CF4A3D">
        <w:rPr>
          <w:rStyle w:val="fontstyle01"/>
          <w:rFonts w:ascii="Times New Roman" w:hAnsi="Times New Roman" w:cs="Times New Roman"/>
          <w:sz w:val="24"/>
          <w:szCs w:val="24"/>
          <w:highlight w:val="yellow"/>
        </w:rPr>
        <w:t>temperament on maternal mood and on sleep (Jian &amp; Teti, 2016). Specifically, for infants</w:t>
      </w:r>
      <w:r w:rsidRPr="00CF4A3D">
        <w:rPr>
          <w:rFonts w:ascii="Times New Roman" w:hAnsi="Times New Roman" w:cs="Times New Roman"/>
          <w:color w:val="000000"/>
          <w:highlight w:val="yellow"/>
        </w:rPr>
        <w:br/>
      </w:r>
      <w:r w:rsidRPr="00CF4A3D">
        <w:rPr>
          <w:rStyle w:val="fontstyle01"/>
          <w:rFonts w:ascii="Times New Roman" w:hAnsi="Times New Roman" w:cs="Times New Roman"/>
          <w:sz w:val="24"/>
          <w:szCs w:val="24"/>
          <w:highlight w:val="yellow"/>
        </w:rPr>
        <w:t>with high surgency, higher maternal emotional availability was associated with higher</w:t>
      </w:r>
      <w:r w:rsidRPr="00CF4A3D">
        <w:rPr>
          <w:rFonts w:ascii="Times New Roman" w:hAnsi="Times New Roman" w:cs="Times New Roman"/>
          <w:color w:val="000000"/>
          <w:highlight w:val="yellow"/>
        </w:rPr>
        <w:br/>
      </w:r>
      <w:r w:rsidRPr="00CF4A3D">
        <w:rPr>
          <w:rStyle w:val="fontstyle01"/>
          <w:rFonts w:ascii="Times New Roman" w:hAnsi="Times New Roman" w:cs="Times New Roman"/>
          <w:sz w:val="24"/>
          <w:szCs w:val="24"/>
          <w:highlight w:val="yellow"/>
        </w:rPr>
        <w:t>sleep duration. No such effects were found for low surgency or the other subdimensions</w:t>
      </w:r>
    </w:p>
    <w:p w14:paraId="14496963" w14:textId="77777777" w:rsidR="00A9577D" w:rsidRPr="00CF4A3D" w:rsidRDefault="00A9577D" w:rsidP="006F6452">
      <w:pPr>
        <w:pStyle w:val="BodyText"/>
        <w:spacing w:line="360" w:lineRule="auto"/>
        <w:rPr>
          <w:rFonts w:ascii="Times New Roman" w:hAnsi="Times New Roman" w:cs="Times New Roman"/>
        </w:rPr>
      </w:pPr>
    </w:p>
    <w:p w14:paraId="5F5CB329" w14:textId="77777777" w:rsidR="00A9577D" w:rsidRPr="00CF4A3D" w:rsidRDefault="00A9577D" w:rsidP="006F6452">
      <w:pPr>
        <w:pStyle w:val="BodyText"/>
        <w:spacing w:before="6" w:line="360" w:lineRule="auto"/>
        <w:rPr>
          <w:rFonts w:ascii="Times New Roman" w:hAnsi="Times New Roman" w:cs="Times New Roman"/>
        </w:rPr>
      </w:pPr>
      <w:r w:rsidRPr="00CF4A3D">
        <w:rPr>
          <w:rFonts w:ascii="Times New Roman" w:hAnsi="Times New Roman" w:cs="Times New Roman"/>
          <w:color w:val="000000"/>
          <w:highlight w:val="yellow"/>
        </w:rPr>
        <w:t xml:space="preserve">For example, Mindell and colleagues (2010) report </w:t>
      </w:r>
      <w:proofErr w:type="spellStart"/>
      <w:r w:rsidRPr="00CF4A3D">
        <w:rPr>
          <w:rFonts w:ascii="Times New Roman" w:hAnsi="Times New Roman" w:cs="Times New Roman"/>
          <w:color w:val="000000"/>
          <w:highlight w:val="yellow"/>
        </w:rPr>
        <w:t>crosscultural</w:t>
      </w:r>
      <w:proofErr w:type="spellEnd"/>
      <w:r w:rsidRPr="00CF4A3D">
        <w:rPr>
          <w:rFonts w:ascii="Times New Roman" w:hAnsi="Times New Roman" w:cs="Times New Roman"/>
          <w:color w:val="000000"/>
          <w:highlight w:val="yellow"/>
        </w:rPr>
        <w:t xml:space="preserve"> differences in sleep duration and parent-reported sleep problems (Mindell et al.,</w:t>
      </w:r>
      <w:r w:rsidRPr="00CF4A3D">
        <w:rPr>
          <w:rFonts w:ascii="Times New Roman" w:hAnsi="Times New Roman" w:cs="Times New Roman"/>
          <w:color w:val="000000"/>
          <w:highlight w:val="yellow"/>
        </w:rPr>
        <w:br/>
        <w:t>2010). These differences in sleep duration are likely related to cross-cultural differences</w:t>
      </w:r>
      <w:r w:rsidRPr="00CF4A3D">
        <w:rPr>
          <w:rFonts w:ascii="Times New Roman" w:hAnsi="Times New Roman" w:cs="Times New Roman"/>
          <w:color w:val="000000"/>
          <w:highlight w:val="yellow"/>
        </w:rPr>
        <w:br/>
        <w:t xml:space="preserve">in </w:t>
      </w:r>
      <w:r w:rsidRPr="00CF4A3D">
        <w:rPr>
          <w:rFonts w:ascii="Times New Roman" w:hAnsi="Times New Roman" w:cs="Times New Roman"/>
          <w:i/>
          <w:iCs/>
          <w:color w:val="000000"/>
          <w:highlight w:val="yellow"/>
        </w:rPr>
        <w:t xml:space="preserve">how </w:t>
      </w:r>
      <w:r w:rsidRPr="00CF4A3D">
        <w:rPr>
          <w:rFonts w:ascii="Times New Roman" w:hAnsi="Times New Roman" w:cs="Times New Roman"/>
          <w:color w:val="000000"/>
          <w:highlight w:val="yellow"/>
        </w:rPr>
        <w:t>infants are put to sleep and availability of parents at bedtime and at night. Studies</w:t>
      </w:r>
      <w:r w:rsidRPr="00CF4A3D">
        <w:rPr>
          <w:rFonts w:ascii="Times New Roman" w:hAnsi="Times New Roman" w:cs="Times New Roman"/>
          <w:color w:val="000000"/>
          <w:highlight w:val="yellow"/>
        </w:rPr>
        <w:br/>
        <w:t>found that Brazilian infants and toddlers and children from Asian countries had</w:t>
      </w:r>
      <w:r w:rsidRPr="00CF4A3D">
        <w:rPr>
          <w:rFonts w:ascii="Times New Roman" w:hAnsi="Times New Roman" w:cs="Times New Roman"/>
          <w:color w:val="000000"/>
          <w:highlight w:val="yellow"/>
        </w:rPr>
        <w:br/>
        <w:t>systematically later bedtimes (by almost 2 hours) than were reported in European/US</w:t>
      </w:r>
      <w:r w:rsidRPr="00CF4A3D">
        <w:rPr>
          <w:rFonts w:ascii="Times New Roman" w:hAnsi="Times New Roman" w:cs="Times New Roman"/>
          <w:color w:val="000000"/>
          <w:highlight w:val="yellow"/>
        </w:rPr>
        <w:br/>
        <w:t xml:space="preserve">samples (Mindell et al., 2010; </w:t>
      </w:r>
      <w:proofErr w:type="spellStart"/>
      <w:r w:rsidRPr="00CF4A3D">
        <w:rPr>
          <w:rFonts w:ascii="Times New Roman" w:hAnsi="Times New Roman" w:cs="Times New Roman"/>
          <w:color w:val="000000"/>
          <w:highlight w:val="yellow"/>
        </w:rPr>
        <w:t>Netsi</w:t>
      </w:r>
      <w:proofErr w:type="spellEnd"/>
      <w:r w:rsidRPr="00CF4A3D">
        <w:rPr>
          <w:rFonts w:ascii="Times New Roman" w:hAnsi="Times New Roman" w:cs="Times New Roman"/>
          <w:color w:val="000000"/>
          <w:highlight w:val="yellow"/>
        </w:rPr>
        <w:t xml:space="preserve"> et al., 2017)</w:t>
      </w:r>
    </w:p>
    <w:p w14:paraId="44CA7569" w14:textId="77777777" w:rsidR="00063A96" w:rsidRPr="00CF4A3D" w:rsidRDefault="00063A96" w:rsidP="006F6452">
      <w:pPr>
        <w:spacing w:before="11" w:line="360" w:lineRule="auto"/>
        <w:ind w:left="120" w:right="210" w:firstLine="720"/>
        <w:rPr>
          <w:sz w:val="24"/>
          <w:szCs w:val="24"/>
        </w:rPr>
      </w:pPr>
    </w:p>
    <w:p w14:paraId="7D8C5563" w14:textId="66575F52" w:rsidR="00063A96" w:rsidRPr="00CF4A3D" w:rsidRDefault="00063A96" w:rsidP="006F6452">
      <w:pPr>
        <w:spacing w:before="11" w:line="360" w:lineRule="auto"/>
        <w:ind w:left="120" w:right="210" w:firstLine="720"/>
        <w:rPr>
          <w:sz w:val="24"/>
          <w:szCs w:val="24"/>
        </w:rPr>
      </w:pPr>
    </w:p>
    <w:p w14:paraId="5C1679B7" w14:textId="77777777" w:rsidR="00CA3982" w:rsidRPr="00CF4A3D" w:rsidRDefault="00CA3982" w:rsidP="006F6452">
      <w:pPr>
        <w:pStyle w:val="BodyText"/>
        <w:spacing w:before="6" w:line="360" w:lineRule="auto"/>
        <w:rPr>
          <w:rFonts w:ascii="Times New Roman" w:hAnsi="Times New Roman" w:cs="Times New Roman"/>
          <w:b/>
        </w:rPr>
      </w:pPr>
    </w:p>
    <w:p w14:paraId="6548552B" w14:textId="240C985A" w:rsidR="00CA3982" w:rsidRPr="00CF4A3D" w:rsidRDefault="00CA3982" w:rsidP="006F6452">
      <w:pPr>
        <w:pStyle w:val="BodyText"/>
        <w:spacing w:before="6" w:line="360" w:lineRule="auto"/>
        <w:rPr>
          <w:rFonts w:ascii="Times New Roman" w:hAnsi="Times New Roman" w:cs="Times New Roman"/>
          <w:b/>
        </w:rPr>
      </w:pPr>
      <w:r w:rsidRPr="00CF4A3D">
        <w:rPr>
          <w:rFonts w:ascii="Times New Roman" w:hAnsi="Times New Roman" w:cs="Times New Roman"/>
          <w:b/>
        </w:rPr>
        <w:fldChar w:fldCharType="begin"/>
      </w:r>
      <w:r w:rsidR="003A66D8" w:rsidRPr="00CF4A3D">
        <w:rPr>
          <w:rFonts w:ascii="Times New Roman" w:hAnsi="Times New Roman" w:cs="Times New Roman"/>
          <w:b/>
        </w:rPr>
        <w:instrText xml:space="preserve"> ADDIN ZOTERO_ITEM CSL_CITATION {"citationID":"hJbqJwyc","properties":{"formattedCitation":"(Bayer et al., 2007; Mindell et al., 2009, 2014; Mindell &amp; Lee, 2015)","plainCitation":"(Bayer et al., 2007; Mindell et al., 2009, 2014; Mindell &amp; Lee, 2015)","noteIndex":0},"citationItems":[{"id":8283,"uris":["http://zotero.org/users/244229/items/HIXBEKMU"],"uri":["http://zotero.org/users/244229/items/HIXBEKMU"],"itemData":{"id":8283,"type":"article-journal","container-title":"Journal of paediatrics and child health","issue":"1-2","page":"66–73","source":"Google Scholar","title":"Sleep problems in young infants and maternal mental and physical health","volume":"43","author":[{"family":"Bayer","given":"Jordana K."},{"family":"Hiscock","given":"Harriet"},{"family":"Hampton","given":"Anne"},{"family":"Wake","given":"Melissa"}],"issued":{"date-parts":[["2007"]]}}},{"id":8290,"uris":["http://zotero.org/users/244229/items/BZDKXRT2"],"uri":["http://zotero.org/users/244229/items/BZDKXRT2"],"itemData":{"id":8290,"type":"article-journal","container-title":"Sleep","issue":"5","page":"599–606","source":"Google Scholar","title":"A nightly bedtime routine: impact on sleep in young children and maternal mood","title-short":"A nightly bedtime routine","volume":"32","author":[{"family":"Mindell","given":"Jodi A."},{"family":"Telofski","given":"Lorena S."},{"family":"Wiegand","given":"Benjamin"},{"family":"Kurtz","given":"Ellen S."}],"issued":{"date-parts":[["2009"]]}}},{"id":1152,"uris":["http://zotero.org/users/244229/items/UUVRIARX"],"uri":["http://zotero.org/users/244229/items/UUVRIARX"],"itemData":{"id":1152,"type":"article-journal","abstract":"The aim of this study was to assess the relationship between young children's sleep and maternal sleep from both a developmental and a cross-cultural perspective. Mothers of 10,085 young children completed the Brief Infant/Child Sleep Questionnaire and the Pittsburgh Sleep Quality Index. Overall, there were significant relationships between maternal and child sleep for bedtime, waketime, number of night wakings, and total nighttime sleep time across ages and cultures, although these relationships were stronger with younger children than preschool-aged children. Mothers report that their child's sleep pattern significantly impacts their sleep and daytime function, and they do not feel confident in managing their child's sleep pattern. Thus, interventions to improve children's sleep and develop good sleep habits, especially in early childhood, are likely to improve the quality of life of the whole family.","container-title":"Journal of Pediatric Psychology","DOI":"10.1093/jpepsy/jsv008","ISSN":"1465735X","issue":"7","note":"PMID: 25749896","page":"689-696","title":"Relationship Between Child and Maternal Sleep: A Developmental and Cross-Cultural Comparison","volume":"40","author":[{"family":"Mindell","given":"Jodi A."},{"family":"Sadeh","given":"Avi"},{"family":"Kwon","given":"Robert"},{"family":"Goh","given":"Daniel Y T"}],"issued":{"date-parts":[["2014"]]}}},{"id":1153,"uris":["http://zotero.org/users/244229/items/RA73G7KC"],"uri":["http://zotero.org/users/244229/items/RA73G7KC"],"itemData":{"id":1153,"type":"article-journal","abstract":"Background: The aim of the study was to assess the relationship of sleep with mood and development in infancy. Methods: Mothers of 1351 mothers of infants (ages 3-13 months) in Brazil completed an internet-based expanded version of the Brief Infant Sleep Questionnaire and the Ages &amp; Stages Questionnaire. Results: Overall, there were associations among parental ratings of infants' bedtime, morning, and daytime mood with sleep outcomes, especially sleep fragmentation, duration of nighttime sleep, and parental perception of sleep problems. There were no relationships between any sleep variables and developmental outcomes, including communication, fine and gross motor skills, problem-solving, and personal social relationships. Conclusions: Overall, these results indicate that sleep patterns and sleep problems during infancy are associated with parental ratings of infant mood but not more global developmental outcomes.","container-title":"Infant Behavior and Development","DOI":"10.1016/j.infbeh.2015.08.004","ISSN":"19348800","note":"PMID: 26386882\npublisher: Elsevier Inc.\nISBN: 01636383","page":"102-107","title":"Sleep, mood, and development in infants","volume":"41","author":[{"family":"Mindell","given":"Jodi A."},{"family":"Lee","given":"Christina"}],"issued":{"date-parts":[["2015"]]}}}],"schema":"https://github.com/citation-style-language/schema/raw/master/csl-citation.json"} </w:instrText>
      </w:r>
      <w:r w:rsidRPr="00CF4A3D">
        <w:rPr>
          <w:rFonts w:ascii="Times New Roman" w:hAnsi="Times New Roman" w:cs="Times New Roman"/>
          <w:b/>
        </w:rPr>
        <w:fldChar w:fldCharType="separate"/>
      </w:r>
      <w:r w:rsidRPr="00CF4A3D">
        <w:rPr>
          <w:rFonts w:ascii="Times New Roman" w:hAnsi="Times New Roman" w:cs="Times New Roman"/>
        </w:rPr>
        <w:t>(Bayer et al., 2007; Mindell et al., 2009, 2014; Mindell &amp; Lee, 2015)</w:t>
      </w:r>
      <w:r w:rsidRPr="00CF4A3D">
        <w:rPr>
          <w:rFonts w:ascii="Times New Roman" w:hAnsi="Times New Roman" w:cs="Times New Roman"/>
          <w:b/>
        </w:rPr>
        <w:fldChar w:fldCharType="end"/>
      </w:r>
    </w:p>
    <w:p w14:paraId="22F83DD8" w14:textId="77777777" w:rsidR="00CA3982" w:rsidRPr="00CF4A3D" w:rsidRDefault="00CA3982" w:rsidP="006F6452">
      <w:pPr>
        <w:pStyle w:val="BodyText"/>
        <w:spacing w:before="6" w:line="360" w:lineRule="auto"/>
        <w:rPr>
          <w:rFonts w:ascii="Times New Roman" w:hAnsi="Times New Roman" w:cs="Times New Roman"/>
          <w:b/>
        </w:rPr>
      </w:pPr>
    </w:p>
    <w:p w14:paraId="28695E8A" w14:textId="77777777" w:rsidR="00CA3982" w:rsidRPr="00CF4A3D" w:rsidRDefault="00CA3982" w:rsidP="006F6452">
      <w:pPr>
        <w:pStyle w:val="BodyText"/>
        <w:spacing w:before="6" w:line="360" w:lineRule="auto"/>
        <w:rPr>
          <w:rFonts w:ascii="Times New Roman" w:hAnsi="Times New Roman" w:cs="Times New Roman"/>
          <w:b/>
        </w:rPr>
      </w:pPr>
    </w:p>
    <w:p w14:paraId="40F0A98D" w14:textId="6086A568" w:rsidR="00063A96" w:rsidRPr="00CF4A3D" w:rsidRDefault="00063A96" w:rsidP="006F6452">
      <w:pPr>
        <w:spacing w:before="11" w:line="360" w:lineRule="auto"/>
        <w:ind w:left="120" w:right="210" w:firstLine="720"/>
        <w:rPr>
          <w:sz w:val="24"/>
          <w:szCs w:val="24"/>
        </w:rPr>
      </w:pPr>
    </w:p>
    <w:p w14:paraId="28847261" w14:textId="0528F0D1" w:rsidR="00063A96" w:rsidRPr="00CF4A3D" w:rsidRDefault="00063A96" w:rsidP="006F6452">
      <w:pPr>
        <w:spacing w:before="11" w:line="360" w:lineRule="auto"/>
        <w:ind w:left="120" w:right="210" w:firstLine="720"/>
        <w:rPr>
          <w:sz w:val="24"/>
          <w:szCs w:val="24"/>
        </w:rPr>
      </w:pPr>
    </w:p>
    <w:p w14:paraId="0EAB2CCA" w14:textId="1A25FB1F" w:rsidR="00063A96" w:rsidRPr="00CF4A3D" w:rsidRDefault="00063A96" w:rsidP="006F6452">
      <w:pPr>
        <w:spacing w:before="11" w:line="360" w:lineRule="auto"/>
        <w:ind w:left="120" w:right="210" w:firstLine="720"/>
        <w:rPr>
          <w:sz w:val="24"/>
          <w:szCs w:val="24"/>
        </w:rPr>
      </w:pPr>
    </w:p>
    <w:p w14:paraId="3E1F9D8B" w14:textId="13EF78C1" w:rsidR="00063A96" w:rsidRPr="00CF4A3D" w:rsidRDefault="00063A96" w:rsidP="006F6452">
      <w:pPr>
        <w:spacing w:before="11" w:line="360" w:lineRule="auto"/>
        <w:ind w:left="120" w:right="210" w:firstLine="720"/>
        <w:rPr>
          <w:b/>
          <w:bCs/>
          <w:sz w:val="24"/>
          <w:szCs w:val="24"/>
        </w:rPr>
      </w:pPr>
    </w:p>
    <w:p w14:paraId="636F6FA6" w14:textId="77777777" w:rsidR="00063A96" w:rsidRPr="00CF4A3D" w:rsidRDefault="00063A96" w:rsidP="006F6452">
      <w:pPr>
        <w:spacing w:before="11" w:line="360" w:lineRule="auto"/>
        <w:ind w:left="120" w:right="210" w:firstLine="720"/>
        <w:rPr>
          <w:b/>
          <w:bCs/>
          <w:sz w:val="24"/>
          <w:szCs w:val="24"/>
        </w:rPr>
      </w:pPr>
      <w:r w:rsidRPr="00CF4A3D">
        <w:rPr>
          <w:b/>
          <w:bCs/>
          <w:sz w:val="24"/>
          <w:szCs w:val="24"/>
        </w:rPr>
        <w:t>Method</w:t>
      </w:r>
    </w:p>
    <w:p w14:paraId="576D51FA" w14:textId="77777777" w:rsidR="006564CF" w:rsidRPr="00CF4A3D" w:rsidRDefault="006564CF" w:rsidP="006F6452">
      <w:pPr>
        <w:pStyle w:val="BodyText"/>
        <w:tabs>
          <w:tab w:val="left" w:pos="1075"/>
        </w:tabs>
        <w:spacing w:before="253" w:line="360" w:lineRule="auto"/>
        <w:ind w:left="173"/>
        <w:rPr>
          <w:rFonts w:ascii="Times New Roman" w:hAnsi="Times New Roman" w:cs="Times New Roman"/>
        </w:rPr>
      </w:pPr>
      <w:r w:rsidRPr="00CF4A3D">
        <w:rPr>
          <w:rFonts w:ascii="Times New Roman" w:hAnsi="Times New Roman" w:cs="Times New Roman"/>
          <w:spacing w:val="-10"/>
        </w:rPr>
        <w:t xml:space="preserve">We </w:t>
      </w:r>
      <w:r w:rsidRPr="00CF4A3D">
        <w:rPr>
          <w:rFonts w:ascii="Times New Roman" w:hAnsi="Times New Roman" w:cs="Times New Roman"/>
        </w:rPr>
        <w:t xml:space="preserve">report </w:t>
      </w:r>
      <w:r w:rsidRPr="00CF4A3D">
        <w:rPr>
          <w:rFonts w:ascii="Times New Roman" w:hAnsi="Times New Roman" w:cs="Times New Roman"/>
          <w:spacing w:val="-3"/>
        </w:rPr>
        <w:t xml:space="preserve">how </w:t>
      </w:r>
      <w:r w:rsidRPr="00CF4A3D">
        <w:rPr>
          <w:rFonts w:ascii="Times New Roman" w:hAnsi="Times New Roman" w:cs="Times New Roman"/>
          <w:spacing w:val="-4"/>
        </w:rPr>
        <w:t xml:space="preserve">we </w:t>
      </w:r>
      <w:r w:rsidRPr="00CF4A3D">
        <w:rPr>
          <w:rFonts w:ascii="Times New Roman" w:hAnsi="Times New Roman" w:cs="Times New Roman"/>
        </w:rPr>
        <w:t>determined our sample size, all data exclusions (if any),</w:t>
      </w:r>
      <w:r w:rsidRPr="00CF4A3D">
        <w:rPr>
          <w:rFonts w:ascii="Times New Roman" w:hAnsi="Times New Roman" w:cs="Times New Roman"/>
          <w:spacing w:val="-5"/>
        </w:rPr>
        <w:t xml:space="preserve"> </w:t>
      </w:r>
      <w:r w:rsidRPr="00CF4A3D">
        <w:rPr>
          <w:rFonts w:ascii="Times New Roman" w:hAnsi="Times New Roman" w:cs="Times New Roman"/>
        </w:rPr>
        <w:t>all</w:t>
      </w:r>
    </w:p>
    <w:p w14:paraId="17EEBABD" w14:textId="77777777" w:rsidR="006564CF" w:rsidRPr="00CF4A3D" w:rsidRDefault="006564CF" w:rsidP="006F6452">
      <w:pPr>
        <w:pStyle w:val="BodyText"/>
        <w:spacing w:before="155" w:line="360" w:lineRule="auto"/>
        <w:ind w:left="173"/>
        <w:rPr>
          <w:rFonts w:ascii="Times New Roman" w:hAnsi="Times New Roman" w:cs="Times New Roman"/>
        </w:rPr>
      </w:pPr>
      <w:r w:rsidRPr="00CF4A3D">
        <w:rPr>
          <w:rFonts w:ascii="Times New Roman" w:hAnsi="Times New Roman" w:cs="Times New Roman"/>
        </w:rPr>
        <w:t>40 manipulations, and all measures in the study.</w:t>
      </w:r>
    </w:p>
    <w:p w14:paraId="451B1DC7" w14:textId="77777777" w:rsidR="00063A96" w:rsidRPr="00CF4A3D" w:rsidRDefault="00063A96" w:rsidP="006F6452">
      <w:pPr>
        <w:spacing w:before="11" w:line="360" w:lineRule="auto"/>
        <w:ind w:left="120" w:right="210" w:firstLine="720"/>
        <w:rPr>
          <w:sz w:val="24"/>
          <w:szCs w:val="24"/>
        </w:rPr>
      </w:pPr>
    </w:p>
    <w:p w14:paraId="07A25913" w14:textId="792C2B33" w:rsidR="00284C99" w:rsidRPr="007419DD" w:rsidRDefault="00284C99" w:rsidP="006F6452">
      <w:pPr>
        <w:spacing w:before="11" w:line="360" w:lineRule="auto"/>
        <w:ind w:right="210"/>
        <w:rPr>
          <w:b/>
          <w:bCs/>
          <w:sz w:val="24"/>
          <w:szCs w:val="24"/>
        </w:rPr>
      </w:pPr>
      <w:r w:rsidRPr="007419DD">
        <w:rPr>
          <w:b/>
          <w:bCs/>
          <w:sz w:val="24"/>
          <w:szCs w:val="24"/>
        </w:rPr>
        <w:t>Participants</w:t>
      </w:r>
    </w:p>
    <w:p w14:paraId="351634E4" w14:textId="5CE7D269" w:rsidR="00C27586" w:rsidRDefault="00AF3A36" w:rsidP="006F6452">
      <w:pPr>
        <w:pStyle w:val="BodyText"/>
        <w:tabs>
          <w:tab w:val="left" w:pos="1075"/>
        </w:tabs>
        <w:spacing w:before="254" w:line="360" w:lineRule="auto"/>
        <w:rPr>
          <w:rFonts w:ascii="Times New Roman" w:hAnsi="Times New Roman" w:cs="Times New Roman"/>
        </w:rPr>
      </w:pPr>
      <w:r>
        <w:rPr>
          <w:rFonts w:ascii="Times New Roman" w:hAnsi="Times New Roman" w:cs="Times New Roman"/>
        </w:rPr>
        <w:t>The par</w:t>
      </w:r>
      <w:r w:rsidR="00C27586">
        <w:rPr>
          <w:rFonts w:ascii="Times New Roman" w:hAnsi="Times New Roman" w:cs="Times New Roman"/>
        </w:rPr>
        <w:t>ticipants were</w:t>
      </w:r>
      <w:r w:rsidR="00047C27">
        <w:rPr>
          <w:rFonts w:ascii="Times New Roman" w:hAnsi="Times New Roman" w:cs="Times New Roman"/>
        </w:rPr>
        <w:t xml:space="preserve"> </w:t>
      </w:r>
      <w:r w:rsidR="00376AAF">
        <w:rPr>
          <w:rFonts w:ascii="Times New Roman" w:hAnsi="Times New Roman" w:cs="Times New Roman"/>
        </w:rPr>
        <w:t>115 mothers and infants</w:t>
      </w:r>
      <w:r w:rsidR="00B803D5">
        <w:rPr>
          <w:rFonts w:ascii="Times New Roman" w:hAnsi="Times New Roman" w:cs="Times New Roman"/>
        </w:rPr>
        <w:t xml:space="preserve"> from</w:t>
      </w:r>
      <w:r w:rsidR="00B803D5" w:rsidRPr="00B803D5">
        <w:rPr>
          <w:rFonts w:ascii="Times New Roman" w:hAnsi="Times New Roman" w:cs="Times New Roman"/>
          <w:spacing w:val="-3"/>
        </w:rPr>
        <w:t xml:space="preserve"> </w:t>
      </w:r>
      <w:r w:rsidR="00B803D5">
        <w:rPr>
          <w:rFonts w:ascii="Times New Roman" w:hAnsi="Times New Roman" w:cs="Times New Roman"/>
          <w:spacing w:val="-3"/>
        </w:rPr>
        <w:t xml:space="preserve">middle class and lower middle class backgrounds in </w:t>
      </w:r>
      <w:r w:rsidR="00B803D5" w:rsidRPr="00CF4A3D">
        <w:rPr>
          <w:rFonts w:ascii="Times New Roman" w:hAnsi="Times New Roman" w:cs="Times New Roman"/>
        </w:rPr>
        <w:t>southern</w:t>
      </w:r>
      <w:r w:rsidR="00B803D5" w:rsidRPr="00CF4A3D">
        <w:rPr>
          <w:rFonts w:ascii="Times New Roman" w:hAnsi="Times New Roman" w:cs="Times New Roman"/>
          <w:spacing w:val="-10"/>
        </w:rPr>
        <w:t xml:space="preserve"> </w:t>
      </w:r>
      <w:r w:rsidR="00B803D5" w:rsidRPr="00CF4A3D">
        <w:rPr>
          <w:rFonts w:ascii="Times New Roman" w:hAnsi="Times New Roman" w:cs="Times New Roman"/>
        </w:rPr>
        <w:t>central</w:t>
      </w:r>
      <w:r w:rsidR="00B803D5" w:rsidRPr="00CF4A3D">
        <w:rPr>
          <w:rFonts w:ascii="Times New Roman" w:hAnsi="Times New Roman" w:cs="Times New Roman"/>
          <w:spacing w:val="-10"/>
        </w:rPr>
        <w:t xml:space="preserve"> </w:t>
      </w:r>
      <w:r w:rsidR="00B803D5" w:rsidRPr="00CF4A3D">
        <w:rPr>
          <w:rFonts w:ascii="Times New Roman" w:hAnsi="Times New Roman" w:cs="Times New Roman"/>
        </w:rPr>
        <w:t>São</w:t>
      </w:r>
      <w:r w:rsidR="00B803D5" w:rsidRPr="00CF4A3D">
        <w:rPr>
          <w:rFonts w:ascii="Times New Roman" w:hAnsi="Times New Roman" w:cs="Times New Roman"/>
          <w:spacing w:val="-10"/>
        </w:rPr>
        <w:t xml:space="preserve"> </w:t>
      </w:r>
      <w:r w:rsidR="00B803D5" w:rsidRPr="00CF4A3D">
        <w:rPr>
          <w:rFonts w:ascii="Times New Roman" w:hAnsi="Times New Roman" w:cs="Times New Roman"/>
          <w:spacing w:val="-3"/>
        </w:rPr>
        <w:t>Paulo</w:t>
      </w:r>
      <w:r w:rsidR="00B803D5">
        <w:rPr>
          <w:rFonts w:ascii="Times New Roman" w:hAnsi="Times New Roman" w:cs="Times New Roman"/>
          <w:spacing w:val="-3"/>
        </w:rPr>
        <w:t>.</w:t>
      </w:r>
      <w:r w:rsidR="007D12BF">
        <w:rPr>
          <w:rFonts w:ascii="Times New Roman" w:hAnsi="Times New Roman" w:cs="Times New Roman"/>
          <w:spacing w:val="-3"/>
        </w:rPr>
        <w:t xml:space="preserve"> They were recruited by Developers </w:t>
      </w:r>
      <w:r w:rsidR="00B803D5" w:rsidRPr="00CF4A3D">
        <w:rPr>
          <w:rFonts w:ascii="Times New Roman" w:hAnsi="Times New Roman" w:cs="Times New Roman"/>
        </w:rPr>
        <w:t xml:space="preserve"> </w:t>
      </w:r>
      <w:r w:rsidR="00D36F9C">
        <w:rPr>
          <w:rFonts w:ascii="Times New Roman" w:hAnsi="Times New Roman" w:cs="Times New Roman"/>
          <w:spacing w:val="-3"/>
        </w:rPr>
        <w:t xml:space="preserve">A further two participants were excluded </w:t>
      </w:r>
      <w:r w:rsidR="00D1120A">
        <w:rPr>
          <w:rFonts w:ascii="Times New Roman" w:hAnsi="Times New Roman" w:cs="Times New Roman"/>
          <w:spacing w:val="-3"/>
        </w:rPr>
        <w:t>because the infant</w:t>
      </w:r>
      <w:r w:rsidR="00D36F9C">
        <w:rPr>
          <w:rFonts w:ascii="Times New Roman" w:hAnsi="Times New Roman" w:cs="Times New Roman"/>
          <w:spacing w:val="-3"/>
        </w:rPr>
        <w:t xml:space="preserve"> </w:t>
      </w:r>
      <w:r w:rsidR="00D1120A">
        <w:rPr>
          <w:rFonts w:ascii="Times New Roman" w:hAnsi="Times New Roman" w:cs="Times New Roman"/>
          <w:spacing w:val="-3"/>
        </w:rPr>
        <w:t>was</w:t>
      </w:r>
      <w:r w:rsidR="00D36F9C">
        <w:rPr>
          <w:rFonts w:ascii="Times New Roman" w:hAnsi="Times New Roman" w:cs="Times New Roman"/>
          <w:spacing w:val="-3"/>
        </w:rPr>
        <w:t xml:space="preserve"> </w:t>
      </w:r>
      <w:r w:rsidR="00D1120A">
        <w:rPr>
          <w:rFonts w:ascii="Times New Roman" w:hAnsi="Times New Roman" w:cs="Times New Roman"/>
          <w:spacing w:val="-3"/>
        </w:rPr>
        <w:t>born prematurely</w:t>
      </w:r>
      <w:r w:rsidR="00D36F9C">
        <w:rPr>
          <w:rFonts w:ascii="Times New Roman" w:hAnsi="Times New Roman" w:cs="Times New Roman"/>
          <w:spacing w:val="-3"/>
        </w:rPr>
        <w:t xml:space="preserve"> (1) or </w:t>
      </w:r>
      <w:r w:rsidR="00D1120A">
        <w:rPr>
          <w:rFonts w:ascii="Times New Roman" w:hAnsi="Times New Roman" w:cs="Times New Roman"/>
          <w:spacing w:val="-3"/>
        </w:rPr>
        <w:t xml:space="preserve">had </w:t>
      </w:r>
      <w:r w:rsidR="00D36F9C">
        <w:rPr>
          <w:rFonts w:ascii="Times New Roman" w:hAnsi="Times New Roman" w:cs="Times New Roman"/>
          <w:spacing w:val="-3"/>
        </w:rPr>
        <w:t>a respiratory condition (1)</w:t>
      </w:r>
      <w:r w:rsidR="00D1120A">
        <w:rPr>
          <w:rFonts w:ascii="Times New Roman" w:hAnsi="Times New Roman" w:cs="Times New Roman"/>
          <w:spacing w:val="-3"/>
        </w:rPr>
        <w:t xml:space="preserve">. </w:t>
      </w:r>
      <w:r w:rsidR="009E4F04">
        <w:rPr>
          <w:rFonts w:ascii="Times New Roman" w:hAnsi="Times New Roman" w:cs="Times New Roman"/>
          <w:spacing w:val="-3"/>
        </w:rPr>
        <w:t xml:space="preserve">The mothers </w:t>
      </w:r>
      <w:r w:rsidR="007C5927">
        <w:rPr>
          <w:rFonts w:ascii="Times New Roman" w:hAnsi="Times New Roman" w:cs="Times New Roman"/>
          <w:spacing w:val="-3"/>
        </w:rPr>
        <w:t>mean age was</w:t>
      </w:r>
      <w:r w:rsidR="009E4F04">
        <w:rPr>
          <w:rFonts w:ascii="Times New Roman" w:hAnsi="Times New Roman" w:cs="Times New Roman"/>
          <w:spacing w:val="-3"/>
        </w:rPr>
        <w:t xml:space="preserve"> </w:t>
      </w:r>
      <w:r w:rsidR="00AC5A9E">
        <w:rPr>
          <w:rFonts w:ascii="Times New Roman" w:hAnsi="Times New Roman" w:cs="Times New Roman"/>
          <w:spacing w:val="-3"/>
        </w:rPr>
        <w:t>29.5 years</w:t>
      </w:r>
      <w:r w:rsidR="007C5927">
        <w:rPr>
          <w:rFonts w:ascii="Times New Roman" w:hAnsi="Times New Roman" w:cs="Times New Roman"/>
          <w:spacing w:val="-3"/>
        </w:rPr>
        <w:t xml:space="preserve"> (</w:t>
      </w:r>
      <w:r w:rsidR="007C5927" w:rsidRPr="007C5927">
        <w:rPr>
          <w:rFonts w:ascii="Times New Roman" w:hAnsi="Times New Roman" w:cs="Times New Roman"/>
          <w:i/>
          <w:iCs/>
          <w:spacing w:val="-3"/>
        </w:rPr>
        <w:t>SD</w:t>
      </w:r>
      <w:r w:rsidR="007C5927">
        <w:rPr>
          <w:rFonts w:ascii="Times New Roman" w:hAnsi="Times New Roman" w:cs="Times New Roman"/>
          <w:spacing w:val="-3"/>
        </w:rPr>
        <w:t xml:space="preserve"> 6.3), they </w:t>
      </w:r>
      <w:r w:rsidR="004D5E9E">
        <w:rPr>
          <w:rFonts w:ascii="Times New Roman" w:hAnsi="Times New Roman" w:cs="Times New Roman"/>
          <w:spacing w:val="-3"/>
        </w:rPr>
        <w:t xml:space="preserve">came from middle class and lower middle class </w:t>
      </w:r>
      <w:r w:rsidR="003B42A0">
        <w:rPr>
          <w:rFonts w:ascii="Times New Roman" w:hAnsi="Times New Roman" w:cs="Times New Roman"/>
          <w:spacing w:val="-3"/>
        </w:rPr>
        <w:t>backgrounds</w:t>
      </w:r>
      <w:r w:rsidR="008D5CB5">
        <w:rPr>
          <w:rFonts w:ascii="Times New Roman" w:hAnsi="Times New Roman" w:cs="Times New Roman"/>
          <w:spacing w:val="-3"/>
        </w:rPr>
        <w:t xml:space="preserve">, 14 </w:t>
      </w:r>
      <w:r w:rsidR="00FE32F6">
        <w:rPr>
          <w:rFonts w:ascii="Times New Roman" w:hAnsi="Times New Roman" w:cs="Times New Roman"/>
          <w:spacing w:val="-3"/>
        </w:rPr>
        <w:t xml:space="preserve">(12%) </w:t>
      </w:r>
      <w:r w:rsidR="008D5CB5">
        <w:rPr>
          <w:rFonts w:ascii="Times New Roman" w:hAnsi="Times New Roman" w:cs="Times New Roman"/>
          <w:spacing w:val="-3"/>
        </w:rPr>
        <w:t xml:space="preserve">had completed college, </w:t>
      </w:r>
      <w:r w:rsidR="00C04B67">
        <w:rPr>
          <w:rFonts w:ascii="Times New Roman" w:hAnsi="Times New Roman" w:cs="Times New Roman"/>
          <w:spacing w:val="-3"/>
        </w:rPr>
        <w:t xml:space="preserve">65 had completed high school, </w:t>
      </w:r>
      <w:r w:rsidR="001F2F97">
        <w:rPr>
          <w:rFonts w:ascii="Times New Roman" w:hAnsi="Times New Roman" w:cs="Times New Roman"/>
          <w:spacing w:val="-3"/>
        </w:rPr>
        <w:t>24 completed secondary</w:t>
      </w:r>
      <w:r w:rsidR="00CB5779">
        <w:rPr>
          <w:rFonts w:ascii="Times New Roman" w:hAnsi="Times New Roman" w:cs="Times New Roman"/>
          <w:spacing w:val="-3"/>
        </w:rPr>
        <w:t xml:space="preserve"> school</w:t>
      </w:r>
      <w:r w:rsidR="001F2F97">
        <w:rPr>
          <w:rFonts w:ascii="Times New Roman" w:hAnsi="Times New Roman" w:cs="Times New Roman"/>
          <w:spacing w:val="-3"/>
        </w:rPr>
        <w:t>, 12</w:t>
      </w:r>
      <w:r w:rsidR="00CB5779">
        <w:rPr>
          <w:rFonts w:ascii="Times New Roman" w:hAnsi="Times New Roman" w:cs="Times New Roman"/>
          <w:spacing w:val="-3"/>
        </w:rPr>
        <w:t xml:space="preserve"> who did not complete secondary school. </w:t>
      </w:r>
    </w:p>
    <w:p w14:paraId="21D2B438" w14:textId="0F0E5D19" w:rsidR="00284C99" w:rsidRPr="00CF4A3D" w:rsidRDefault="00284C99" w:rsidP="006F6452">
      <w:pPr>
        <w:pStyle w:val="BodyText"/>
        <w:tabs>
          <w:tab w:val="left" w:pos="1075"/>
        </w:tabs>
        <w:spacing w:before="254" w:line="360" w:lineRule="auto"/>
        <w:rPr>
          <w:rFonts w:ascii="Times New Roman" w:hAnsi="Times New Roman" w:cs="Times New Roman"/>
        </w:rPr>
      </w:pPr>
      <w:r w:rsidRPr="00CF4A3D">
        <w:rPr>
          <w:rFonts w:ascii="Times New Roman" w:hAnsi="Times New Roman" w:cs="Times New Roman"/>
        </w:rPr>
        <w:t>Middle</w:t>
      </w:r>
      <w:r w:rsidRPr="00CF4A3D">
        <w:rPr>
          <w:rFonts w:ascii="Times New Roman" w:hAnsi="Times New Roman" w:cs="Times New Roman"/>
          <w:spacing w:val="-10"/>
        </w:rPr>
        <w:t xml:space="preserve"> </w:t>
      </w:r>
      <w:r w:rsidRPr="00CF4A3D">
        <w:rPr>
          <w:rFonts w:ascii="Times New Roman" w:hAnsi="Times New Roman" w:cs="Times New Roman"/>
        </w:rPr>
        <w:t>class</w:t>
      </w:r>
      <w:r w:rsidRPr="00CF4A3D">
        <w:rPr>
          <w:rFonts w:ascii="Times New Roman" w:hAnsi="Times New Roman" w:cs="Times New Roman"/>
          <w:spacing w:val="-9"/>
        </w:rPr>
        <w:t xml:space="preserve"> </w:t>
      </w:r>
      <w:r w:rsidRPr="00CF4A3D">
        <w:rPr>
          <w:rFonts w:ascii="Times New Roman" w:hAnsi="Times New Roman" w:cs="Times New Roman"/>
        </w:rPr>
        <w:t>&amp;</w:t>
      </w:r>
      <w:r w:rsidRPr="00CF4A3D">
        <w:rPr>
          <w:rFonts w:ascii="Times New Roman" w:hAnsi="Times New Roman" w:cs="Times New Roman"/>
          <w:spacing w:val="-10"/>
        </w:rPr>
        <w:t xml:space="preserve"> </w:t>
      </w:r>
      <w:r w:rsidRPr="00CF4A3D">
        <w:rPr>
          <w:rFonts w:ascii="Times New Roman" w:hAnsi="Times New Roman" w:cs="Times New Roman"/>
          <w:spacing w:val="-3"/>
        </w:rPr>
        <w:t>lower</w:t>
      </w:r>
      <w:r w:rsidRPr="00CF4A3D">
        <w:rPr>
          <w:rFonts w:ascii="Times New Roman" w:hAnsi="Times New Roman" w:cs="Times New Roman"/>
          <w:spacing w:val="-9"/>
        </w:rPr>
        <w:t xml:space="preserve"> </w:t>
      </w:r>
      <w:r w:rsidRPr="00CF4A3D">
        <w:rPr>
          <w:rFonts w:ascii="Times New Roman" w:hAnsi="Times New Roman" w:cs="Times New Roman"/>
        </w:rPr>
        <w:t>middle</w:t>
      </w:r>
      <w:r w:rsidRPr="00CF4A3D">
        <w:rPr>
          <w:rFonts w:ascii="Times New Roman" w:hAnsi="Times New Roman" w:cs="Times New Roman"/>
          <w:spacing w:val="-10"/>
        </w:rPr>
        <w:t xml:space="preserve"> </w:t>
      </w:r>
      <w:r w:rsidRPr="00CF4A3D">
        <w:rPr>
          <w:rFonts w:ascii="Times New Roman" w:hAnsi="Times New Roman" w:cs="Times New Roman"/>
        </w:rPr>
        <w:t>class</w:t>
      </w:r>
      <w:r w:rsidRPr="00CF4A3D">
        <w:rPr>
          <w:rFonts w:ascii="Times New Roman" w:hAnsi="Times New Roman" w:cs="Times New Roman"/>
          <w:spacing w:val="-10"/>
        </w:rPr>
        <w:t xml:space="preserve"> </w:t>
      </w:r>
      <w:r w:rsidRPr="00CF4A3D">
        <w:rPr>
          <w:rFonts w:ascii="Times New Roman" w:hAnsi="Times New Roman" w:cs="Times New Roman"/>
        </w:rPr>
        <w:t>families</w:t>
      </w:r>
      <w:r w:rsidRPr="00CF4A3D">
        <w:rPr>
          <w:rFonts w:ascii="Times New Roman" w:hAnsi="Times New Roman" w:cs="Times New Roman"/>
          <w:spacing w:val="-9"/>
        </w:rPr>
        <w:t xml:space="preserve"> </w:t>
      </w:r>
      <w:r w:rsidRPr="00CF4A3D">
        <w:rPr>
          <w:rFonts w:ascii="Times New Roman" w:hAnsi="Times New Roman" w:cs="Times New Roman"/>
        </w:rPr>
        <w:t>recruited</w:t>
      </w:r>
      <w:r w:rsidRPr="00CF4A3D">
        <w:rPr>
          <w:rFonts w:ascii="Times New Roman" w:hAnsi="Times New Roman" w:cs="Times New Roman"/>
          <w:spacing w:val="-10"/>
        </w:rPr>
        <w:t xml:space="preserve"> </w:t>
      </w:r>
      <w:r w:rsidRPr="00CF4A3D">
        <w:rPr>
          <w:rFonts w:ascii="Times New Roman" w:hAnsi="Times New Roman" w:cs="Times New Roman"/>
        </w:rPr>
        <w:t>in</w:t>
      </w:r>
      <w:r w:rsidRPr="00CF4A3D">
        <w:rPr>
          <w:rFonts w:ascii="Times New Roman" w:hAnsi="Times New Roman" w:cs="Times New Roman"/>
          <w:spacing w:val="-9"/>
        </w:rPr>
        <w:t xml:space="preserve"> </w:t>
      </w:r>
      <w:r w:rsidRPr="00CF4A3D">
        <w:rPr>
          <w:rFonts w:ascii="Times New Roman" w:hAnsi="Times New Roman" w:cs="Times New Roman"/>
        </w:rPr>
        <w:t>southern</w:t>
      </w:r>
      <w:r w:rsidRPr="00CF4A3D">
        <w:rPr>
          <w:rFonts w:ascii="Times New Roman" w:hAnsi="Times New Roman" w:cs="Times New Roman"/>
          <w:spacing w:val="-10"/>
        </w:rPr>
        <w:t xml:space="preserve"> </w:t>
      </w:r>
      <w:r w:rsidRPr="00CF4A3D">
        <w:rPr>
          <w:rFonts w:ascii="Times New Roman" w:hAnsi="Times New Roman" w:cs="Times New Roman"/>
        </w:rPr>
        <w:t>central</w:t>
      </w:r>
      <w:r w:rsidRPr="00CF4A3D">
        <w:rPr>
          <w:rFonts w:ascii="Times New Roman" w:hAnsi="Times New Roman" w:cs="Times New Roman"/>
          <w:spacing w:val="-10"/>
        </w:rPr>
        <w:t xml:space="preserve"> </w:t>
      </w:r>
      <w:r w:rsidRPr="00CF4A3D">
        <w:rPr>
          <w:rFonts w:ascii="Times New Roman" w:hAnsi="Times New Roman" w:cs="Times New Roman"/>
        </w:rPr>
        <w:t>São</w:t>
      </w:r>
      <w:r w:rsidRPr="00CF4A3D">
        <w:rPr>
          <w:rFonts w:ascii="Times New Roman" w:hAnsi="Times New Roman" w:cs="Times New Roman"/>
          <w:spacing w:val="-10"/>
        </w:rPr>
        <w:t xml:space="preserve"> </w:t>
      </w:r>
      <w:r w:rsidRPr="00CF4A3D">
        <w:rPr>
          <w:rFonts w:ascii="Times New Roman" w:hAnsi="Times New Roman" w:cs="Times New Roman"/>
          <w:spacing w:val="-3"/>
        </w:rPr>
        <w:t>Paulo</w:t>
      </w:r>
      <w:r w:rsidRPr="00CF4A3D">
        <w:rPr>
          <w:rFonts w:ascii="Times New Roman" w:hAnsi="Times New Roman" w:cs="Times New Roman"/>
        </w:rPr>
        <w:t xml:space="preserve"> 117 mothers &amp; babies (53 female, mean age </w:t>
      </w:r>
      <w:r w:rsidRPr="00CF4A3D">
        <w:rPr>
          <w:rFonts w:ascii="Times New Roman" w:hAnsi="Times New Roman" w:cs="Times New Roman"/>
          <w:w w:val="125"/>
        </w:rPr>
        <w:t xml:space="preserve">= </w:t>
      </w:r>
      <w:r w:rsidRPr="00CF4A3D">
        <w:rPr>
          <w:rFonts w:ascii="Times New Roman" w:hAnsi="Times New Roman" w:cs="Times New Roman"/>
        </w:rPr>
        <w:t xml:space="preserve">13.9 months, range </w:t>
      </w:r>
      <w:r w:rsidRPr="00CF4A3D">
        <w:rPr>
          <w:rFonts w:ascii="Times New Roman" w:hAnsi="Times New Roman" w:cs="Times New Roman"/>
          <w:w w:val="125"/>
        </w:rPr>
        <w:t>=</w:t>
      </w:r>
      <w:r w:rsidRPr="00CF4A3D">
        <w:rPr>
          <w:rFonts w:ascii="Times New Roman" w:hAnsi="Times New Roman" w:cs="Times New Roman"/>
          <w:spacing w:val="65"/>
          <w:w w:val="125"/>
        </w:rPr>
        <w:t xml:space="preserve"> </w:t>
      </w:r>
      <w:r w:rsidRPr="00CF4A3D">
        <w:rPr>
          <w:rFonts w:ascii="Times New Roman" w:hAnsi="Times New Roman" w:cs="Times New Roman"/>
        </w:rPr>
        <w:t>2-27m)</w:t>
      </w:r>
    </w:p>
    <w:p w14:paraId="721294A4" w14:textId="77777777" w:rsidR="00854DEE" w:rsidRPr="00854DEE" w:rsidRDefault="00854DEE" w:rsidP="00854DEE">
      <w:pPr>
        <w:spacing w:before="11" w:line="360" w:lineRule="auto"/>
        <w:ind w:left="120" w:right="210"/>
        <w:rPr>
          <w:sz w:val="24"/>
          <w:szCs w:val="24"/>
        </w:rPr>
      </w:pPr>
      <w:r w:rsidRPr="00854DEE">
        <w:rPr>
          <w:sz w:val="24"/>
          <w:szCs w:val="24"/>
        </w:rPr>
        <w:t>The study was conducted according to the guidelines in the Declaration of Helsinki and procedures were approved by the Ethics Committee of the Birkbeck, University of London. Written informed consent was obtained from all parents or guardians prior to data collection.</w:t>
      </w:r>
    </w:p>
    <w:p w14:paraId="5C4EB0D2" w14:textId="77777777" w:rsidR="00063A96" w:rsidRPr="00CF4A3D" w:rsidRDefault="00063A96" w:rsidP="006F6452">
      <w:pPr>
        <w:spacing w:before="11" w:line="360" w:lineRule="auto"/>
        <w:ind w:left="120" w:right="210" w:firstLine="720"/>
        <w:rPr>
          <w:sz w:val="24"/>
          <w:szCs w:val="24"/>
        </w:rPr>
      </w:pPr>
    </w:p>
    <w:p w14:paraId="64F846A6" w14:textId="64098CD4" w:rsidR="00063A96" w:rsidRPr="00CF4A3D" w:rsidRDefault="00063A96" w:rsidP="006F6452">
      <w:pPr>
        <w:spacing w:before="11" w:line="360" w:lineRule="auto"/>
        <w:ind w:left="120" w:right="210" w:firstLine="720"/>
        <w:rPr>
          <w:sz w:val="24"/>
          <w:szCs w:val="24"/>
        </w:rPr>
      </w:pPr>
      <w:r w:rsidRPr="00CF4A3D">
        <w:rPr>
          <w:sz w:val="24"/>
          <w:szCs w:val="24"/>
        </w:rPr>
        <w:t>This brief section describes the people who participated in your study. (They should be called “participants,” not “subjects,” by the way.) Mention the number of participants, the percentage of female and male participants, the mean age (where “mean” is abbreviated M), and their ethnicity or cultural background. Any other demographic information would be appropriate here.</w:t>
      </w:r>
    </w:p>
    <w:p w14:paraId="71FE9C24" w14:textId="77777777" w:rsidR="00063A96" w:rsidRPr="00CF4A3D" w:rsidRDefault="00063A96" w:rsidP="006F6452">
      <w:pPr>
        <w:spacing w:before="11" w:line="360" w:lineRule="auto"/>
        <w:ind w:left="120" w:right="210" w:firstLine="720"/>
        <w:rPr>
          <w:sz w:val="24"/>
          <w:szCs w:val="24"/>
        </w:rPr>
      </w:pPr>
      <w:r w:rsidRPr="00CF4A3D">
        <w:rPr>
          <w:sz w:val="24"/>
          <w:szCs w:val="24"/>
        </w:rPr>
        <w:t>Research Design</w:t>
      </w:r>
    </w:p>
    <w:p w14:paraId="4FB907EA" w14:textId="77777777" w:rsidR="00063A96" w:rsidRPr="00CF4A3D" w:rsidRDefault="00063A96" w:rsidP="006F6452">
      <w:pPr>
        <w:spacing w:before="11" w:line="360" w:lineRule="auto"/>
        <w:ind w:left="120" w:right="210" w:firstLine="720"/>
        <w:rPr>
          <w:sz w:val="24"/>
          <w:szCs w:val="24"/>
        </w:rPr>
      </w:pPr>
    </w:p>
    <w:p w14:paraId="08717926" w14:textId="77777777" w:rsidR="00063A96" w:rsidRPr="00CF4A3D" w:rsidRDefault="00063A96" w:rsidP="006F6452">
      <w:pPr>
        <w:spacing w:before="11" w:line="360" w:lineRule="auto"/>
        <w:ind w:left="120" w:right="210" w:firstLine="720"/>
        <w:rPr>
          <w:sz w:val="24"/>
          <w:szCs w:val="24"/>
        </w:rPr>
      </w:pPr>
      <w:r w:rsidRPr="00CF4A3D">
        <w:rPr>
          <w:sz w:val="24"/>
          <w:szCs w:val="24"/>
        </w:rPr>
        <w:t>Experimental studies often have a section in the Method describing the design of the study. Typically the independent variables in the study would be described here. For example, the study might involve a 2-by-2 design with one independent variable being treatment/control conditions and the other independent variable being biological sex. It would be helpful to</w:t>
      </w:r>
    </w:p>
    <w:p w14:paraId="044151D1" w14:textId="77777777" w:rsidR="00063A96" w:rsidRPr="00CF4A3D" w:rsidRDefault="00063A96" w:rsidP="006F6452">
      <w:pPr>
        <w:spacing w:before="11" w:line="360" w:lineRule="auto"/>
        <w:ind w:left="120" w:right="210" w:firstLine="720"/>
        <w:rPr>
          <w:sz w:val="24"/>
          <w:szCs w:val="24"/>
        </w:rPr>
      </w:pPr>
      <w:r w:rsidRPr="00CF4A3D">
        <w:rPr>
          <w:sz w:val="24"/>
          <w:szCs w:val="24"/>
        </w:rPr>
        <w:t>describe dependent variables in this subsection as well.</w:t>
      </w:r>
    </w:p>
    <w:p w14:paraId="58EC7C71" w14:textId="77777777" w:rsidR="00063A96" w:rsidRPr="00CF4A3D" w:rsidRDefault="00063A96" w:rsidP="006F6452">
      <w:pPr>
        <w:spacing w:before="11" w:line="360" w:lineRule="auto"/>
        <w:ind w:left="120" w:right="210" w:firstLine="720"/>
        <w:rPr>
          <w:sz w:val="24"/>
          <w:szCs w:val="24"/>
        </w:rPr>
      </w:pPr>
    </w:p>
    <w:p w14:paraId="036ED9C4" w14:textId="77777777" w:rsidR="00063A96" w:rsidRPr="00CF4A3D" w:rsidRDefault="00063A96" w:rsidP="006F6452">
      <w:pPr>
        <w:spacing w:before="11" w:line="360" w:lineRule="auto"/>
        <w:ind w:right="210"/>
        <w:rPr>
          <w:b/>
          <w:bCs/>
          <w:sz w:val="24"/>
          <w:szCs w:val="24"/>
        </w:rPr>
      </w:pPr>
      <w:r w:rsidRPr="00CF4A3D">
        <w:rPr>
          <w:b/>
          <w:bCs/>
          <w:sz w:val="24"/>
          <w:szCs w:val="24"/>
        </w:rPr>
        <w:t>Measures</w:t>
      </w:r>
    </w:p>
    <w:p w14:paraId="15376874" w14:textId="77777777" w:rsidR="009611D5" w:rsidRPr="00CF4A3D" w:rsidRDefault="009611D5" w:rsidP="006F6452">
      <w:pPr>
        <w:pStyle w:val="BodyText"/>
        <w:tabs>
          <w:tab w:val="left" w:pos="1075"/>
        </w:tabs>
        <w:spacing w:before="253" w:line="360" w:lineRule="auto"/>
        <w:ind w:left="173"/>
        <w:rPr>
          <w:rFonts w:ascii="Times New Roman" w:hAnsi="Times New Roman" w:cs="Times New Roman"/>
        </w:rPr>
      </w:pPr>
      <w:r w:rsidRPr="00CF4A3D">
        <w:rPr>
          <w:rFonts w:ascii="Times New Roman" w:hAnsi="Times New Roman" w:cs="Times New Roman"/>
        </w:rPr>
        <w:t xml:space="preserve">On </w:t>
      </w:r>
      <w:r w:rsidRPr="00CF4A3D">
        <w:rPr>
          <w:rFonts w:ascii="Times New Roman" w:hAnsi="Times New Roman" w:cs="Times New Roman"/>
          <w:spacing w:val="-3"/>
        </w:rPr>
        <w:t xml:space="preserve">Day </w:t>
      </w:r>
      <w:r w:rsidRPr="00CF4A3D">
        <w:rPr>
          <w:rFonts w:ascii="Times New Roman" w:hAnsi="Times New Roman" w:cs="Times New Roman"/>
        </w:rPr>
        <w:t xml:space="preserve">0 all participants </w:t>
      </w:r>
      <w:r w:rsidRPr="00CF4A3D">
        <w:rPr>
          <w:rFonts w:ascii="Times New Roman" w:hAnsi="Times New Roman" w:cs="Times New Roman"/>
          <w:spacing w:val="-4"/>
        </w:rPr>
        <w:t xml:space="preserve">Family </w:t>
      </w:r>
      <w:r w:rsidRPr="00CF4A3D">
        <w:rPr>
          <w:rFonts w:ascii="Times New Roman" w:hAnsi="Times New Roman" w:cs="Times New Roman"/>
        </w:rPr>
        <w:t>info Baby age Baby health screening</w:t>
      </w:r>
      <w:r w:rsidRPr="00CF4A3D">
        <w:rPr>
          <w:rFonts w:ascii="Times New Roman" w:hAnsi="Times New Roman" w:cs="Times New Roman"/>
          <w:spacing w:val="1"/>
        </w:rPr>
        <w:t xml:space="preserve"> </w:t>
      </w:r>
      <w:r w:rsidRPr="00CF4A3D">
        <w:rPr>
          <w:rFonts w:ascii="Times New Roman" w:hAnsi="Times New Roman" w:cs="Times New Roman"/>
        </w:rPr>
        <w:t>Sleep</w:t>
      </w:r>
    </w:p>
    <w:p w14:paraId="09AEE171" w14:textId="77777777" w:rsidR="009611D5" w:rsidRPr="00CF4A3D" w:rsidRDefault="009611D5" w:rsidP="006F6452">
      <w:pPr>
        <w:pStyle w:val="BodyText"/>
        <w:spacing w:before="154" w:line="360" w:lineRule="auto"/>
        <w:ind w:left="173"/>
        <w:rPr>
          <w:rFonts w:ascii="Times New Roman" w:hAnsi="Times New Roman" w:cs="Times New Roman"/>
        </w:rPr>
      </w:pPr>
      <w:r w:rsidRPr="00CF4A3D">
        <w:rPr>
          <w:rFonts w:ascii="Times New Roman" w:hAnsi="Times New Roman" w:cs="Times New Roman"/>
        </w:rPr>
        <w:t>46 arrangements What diaper brand? Temperament (IBQ-R)</w:t>
      </w:r>
    </w:p>
    <w:p w14:paraId="150B617A" w14:textId="77777777" w:rsidR="009611D5" w:rsidRPr="00CF4A3D" w:rsidRDefault="009611D5" w:rsidP="006F6452">
      <w:pPr>
        <w:pStyle w:val="BodyText"/>
        <w:spacing w:before="10" w:line="360" w:lineRule="auto"/>
        <w:rPr>
          <w:rFonts w:ascii="Times New Roman" w:hAnsi="Times New Roman" w:cs="Times New Roman"/>
        </w:rPr>
      </w:pPr>
    </w:p>
    <w:p w14:paraId="70A74C5A" w14:textId="77777777" w:rsidR="009611D5" w:rsidRPr="00CF4A3D" w:rsidRDefault="009611D5" w:rsidP="006F6452">
      <w:pPr>
        <w:pStyle w:val="BodyText"/>
        <w:tabs>
          <w:tab w:val="left" w:pos="1075"/>
        </w:tabs>
        <w:spacing w:before="118" w:line="360" w:lineRule="auto"/>
        <w:ind w:left="173"/>
        <w:rPr>
          <w:rFonts w:ascii="Times New Roman" w:hAnsi="Times New Roman" w:cs="Times New Roman"/>
        </w:rPr>
      </w:pPr>
      <w:r w:rsidRPr="00CF4A3D">
        <w:rPr>
          <w:rFonts w:ascii="Times New Roman" w:hAnsi="Times New Roman" w:cs="Times New Roman"/>
        </w:rPr>
        <w:t>47</w:t>
      </w:r>
      <w:r w:rsidRPr="00CF4A3D">
        <w:rPr>
          <w:rFonts w:ascii="Times New Roman" w:hAnsi="Times New Roman" w:cs="Times New Roman"/>
        </w:rPr>
        <w:tab/>
      </w:r>
      <w:r w:rsidRPr="00CF4A3D">
        <w:rPr>
          <w:rFonts w:ascii="Times New Roman" w:hAnsi="Times New Roman" w:cs="Times New Roman"/>
          <w:spacing w:val="-7"/>
        </w:rPr>
        <w:t xml:space="preserve">For </w:t>
      </w:r>
      <w:r w:rsidRPr="00CF4A3D">
        <w:rPr>
          <w:rFonts w:ascii="Times New Roman" w:hAnsi="Times New Roman" w:cs="Times New Roman"/>
        </w:rPr>
        <w:t>10 days participants kept a diary of infant sleep and morning</w:t>
      </w:r>
      <w:r w:rsidRPr="00CF4A3D">
        <w:rPr>
          <w:rFonts w:ascii="Times New Roman" w:hAnsi="Times New Roman" w:cs="Times New Roman"/>
          <w:spacing w:val="55"/>
        </w:rPr>
        <w:t xml:space="preserve"> </w:t>
      </w:r>
      <w:r w:rsidRPr="00CF4A3D">
        <w:rPr>
          <w:rFonts w:ascii="Times New Roman" w:hAnsi="Times New Roman" w:cs="Times New Roman"/>
          <w:spacing w:val="3"/>
        </w:rPr>
        <w:t>mood</w:t>
      </w:r>
    </w:p>
    <w:p w14:paraId="5D28FA07" w14:textId="77777777" w:rsidR="009611D5" w:rsidRPr="00CF4A3D" w:rsidRDefault="009611D5" w:rsidP="006F6452">
      <w:pPr>
        <w:pStyle w:val="BodyText"/>
        <w:spacing w:before="154" w:line="360" w:lineRule="auto"/>
        <w:ind w:left="173"/>
        <w:rPr>
          <w:rFonts w:ascii="Times New Roman" w:hAnsi="Times New Roman" w:cs="Times New Roman"/>
        </w:rPr>
      </w:pPr>
      <w:r w:rsidRPr="00CF4A3D">
        <w:rPr>
          <w:rFonts w:ascii="Times New Roman" w:hAnsi="Times New Roman" w:cs="Times New Roman"/>
        </w:rPr>
        <w:t>48 (Supplementary Materials 1).</w:t>
      </w:r>
    </w:p>
    <w:p w14:paraId="080CB696" w14:textId="77777777" w:rsidR="009611D5" w:rsidRPr="00CF4A3D" w:rsidRDefault="009611D5" w:rsidP="006F6452">
      <w:pPr>
        <w:pStyle w:val="BodyText"/>
        <w:spacing w:before="10" w:line="360" w:lineRule="auto"/>
        <w:rPr>
          <w:rFonts w:ascii="Times New Roman" w:hAnsi="Times New Roman" w:cs="Times New Roman"/>
        </w:rPr>
      </w:pPr>
    </w:p>
    <w:p w14:paraId="6AC55C60" w14:textId="77777777" w:rsidR="009611D5" w:rsidRPr="00CF4A3D" w:rsidRDefault="009611D5" w:rsidP="006F6452">
      <w:pPr>
        <w:pStyle w:val="BodyText"/>
        <w:tabs>
          <w:tab w:val="left" w:pos="1075"/>
        </w:tabs>
        <w:spacing w:before="118" w:line="360" w:lineRule="auto"/>
        <w:ind w:left="173"/>
        <w:rPr>
          <w:rFonts w:ascii="Times New Roman" w:hAnsi="Times New Roman" w:cs="Times New Roman"/>
        </w:rPr>
      </w:pPr>
      <w:r w:rsidRPr="00CF4A3D">
        <w:rPr>
          <w:rFonts w:ascii="Times New Roman" w:hAnsi="Times New Roman" w:cs="Times New Roman"/>
        </w:rPr>
        <w:t>49</w:t>
      </w:r>
      <w:r w:rsidRPr="00CF4A3D">
        <w:rPr>
          <w:rFonts w:ascii="Times New Roman" w:hAnsi="Times New Roman" w:cs="Times New Roman"/>
        </w:rPr>
        <w:tab/>
        <w:t>Amount</w:t>
      </w:r>
      <w:r w:rsidRPr="00CF4A3D">
        <w:rPr>
          <w:rFonts w:ascii="Times New Roman" w:hAnsi="Times New Roman" w:cs="Times New Roman"/>
          <w:spacing w:val="-10"/>
        </w:rPr>
        <w:t xml:space="preserve"> </w:t>
      </w:r>
      <w:r w:rsidRPr="00CF4A3D">
        <w:rPr>
          <w:rFonts w:ascii="Times New Roman" w:hAnsi="Times New Roman" w:cs="Times New Roman"/>
        </w:rPr>
        <w:t>of</w:t>
      </w:r>
      <w:r w:rsidRPr="00CF4A3D">
        <w:rPr>
          <w:rFonts w:ascii="Times New Roman" w:hAnsi="Times New Roman" w:cs="Times New Roman"/>
          <w:spacing w:val="-9"/>
        </w:rPr>
        <w:t xml:space="preserve"> </w:t>
      </w:r>
      <w:r w:rsidRPr="00CF4A3D">
        <w:rPr>
          <w:rFonts w:ascii="Times New Roman" w:hAnsi="Times New Roman" w:cs="Times New Roman"/>
        </w:rPr>
        <w:t>sleep.</w:t>
      </w:r>
      <w:r w:rsidRPr="00CF4A3D">
        <w:rPr>
          <w:rFonts w:ascii="Times New Roman" w:hAnsi="Times New Roman" w:cs="Times New Roman"/>
          <w:spacing w:val="9"/>
        </w:rPr>
        <w:t xml:space="preserve"> </w:t>
      </w:r>
      <w:r w:rsidRPr="00CF4A3D">
        <w:rPr>
          <w:rFonts w:ascii="Times New Roman" w:hAnsi="Times New Roman" w:cs="Times New Roman"/>
          <w:spacing w:val="-3"/>
        </w:rPr>
        <w:t>How</w:t>
      </w:r>
      <w:r w:rsidRPr="00CF4A3D">
        <w:rPr>
          <w:rFonts w:ascii="Times New Roman" w:hAnsi="Times New Roman" w:cs="Times New Roman"/>
          <w:spacing w:val="-8"/>
        </w:rPr>
        <w:t xml:space="preserve"> </w:t>
      </w:r>
      <w:r w:rsidRPr="00CF4A3D">
        <w:rPr>
          <w:rFonts w:ascii="Times New Roman" w:hAnsi="Times New Roman" w:cs="Times New Roman"/>
          <w:spacing w:val="-3"/>
        </w:rPr>
        <w:t>was</w:t>
      </w:r>
      <w:r w:rsidRPr="00CF4A3D">
        <w:rPr>
          <w:rFonts w:ascii="Times New Roman" w:hAnsi="Times New Roman" w:cs="Times New Roman"/>
          <w:spacing w:val="-9"/>
        </w:rPr>
        <w:t xml:space="preserve"> </w:t>
      </w:r>
      <w:r w:rsidRPr="00CF4A3D">
        <w:rPr>
          <w:rFonts w:ascii="Times New Roman" w:hAnsi="Times New Roman" w:cs="Times New Roman"/>
        </w:rPr>
        <w:t>diaper</w:t>
      </w:r>
      <w:r w:rsidRPr="00CF4A3D">
        <w:rPr>
          <w:rFonts w:ascii="Times New Roman" w:hAnsi="Times New Roman" w:cs="Times New Roman"/>
          <w:spacing w:val="-8"/>
        </w:rPr>
        <w:t xml:space="preserve"> </w:t>
      </w:r>
      <w:r w:rsidRPr="00CF4A3D">
        <w:rPr>
          <w:rFonts w:ascii="Times New Roman" w:hAnsi="Times New Roman" w:cs="Times New Roman"/>
        </w:rPr>
        <w:t>in</w:t>
      </w:r>
      <w:r w:rsidRPr="00CF4A3D">
        <w:rPr>
          <w:rFonts w:ascii="Times New Roman" w:hAnsi="Times New Roman" w:cs="Times New Roman"/>
          <w:spacing w:val="-9"/>
        </w:rPr>
        <w:t xml:space="preserve"> </w:t>
      </w:r>
      <w:r w:rsidRPr="00CF4A3D">
        <w:rPr>
          <w:rFonts w:ascii="Times New Roman" w:hAnsi="Times New Roman" w:cs="Times New Roman"/>
        </w:rPr>
        <w:t>morning?</w:t>
      </w:r>
      <w:r w:rsidRPr="00CF4A3D">
        <w:rPr>
          <w:rFonts w:ascii="Times New Roman" w:hAnsi="Times New Roman" w:cs="Times New Roman"/>
          <w:spacing w:val="9"/>
        </w:rPr>
        <w:t xml:space="preserve"> </w:t>
      </w:r>
      <w:r w:rsidRPr="00CF4A3D">
        <w:rPr>
          <w:rFonts w:ascii="Times New Roman" w:hAnsi="Times New Roman" w:cs="Times New Roman"/>
        </w:rPr>
        <w:t>Number</w:t>
      </w:r>
      <w:r w:rsidRPr="00CF4A3D">
        <w:rPr>
          <w:rFonts w:ascii="Times New Roman" w:hAnsi="Times New Roman" w:cs="Times New Roman"/>
          <w:spacing w:val="-8"/>
        </w:rPr>
        <w:t xml:space="preserve"> </w:t>
      </w:r>
      <w:r w:rsidRPr="00CF4A3D">
        <w:rPr>
          <w:rFonts w:ascii="Times New Roman" w:hAnsi="Times New Roman" w:cs="Times New Roman"/>
        </w:rPr>
        <w:t>of</w:t>
      </w:r>
      <w:r w:rsidRPr="00CF4A3D">
        <w:rPr>
          <w:rFonts w:ascii="Times New Roman" w:hAnsi="Times New Roman" w:cs="Times New Roman"/>
          <w:spacing w:val="-9"/>
        </w:rPr>
        <w:t xml:space="preserve"> </w:t>
      </w:r>
      <w:r w:rsidRPr="00CF4A3D">
        <w:rPr>
          <w:rFonts w:ascii="Times New Roman" w:hAnsi="Times New Roman" w:cs="Times New Roman"/>
        </w:rPr>
        <w:t>times</w:t>
      </w:r>
      <w:r w:rsidRPr="00CF4A3D">
        <w:rPr>
          <w:rFonts w:ascii="Times New Roman" w:hAnsi="Times New Roman" w:cs="Times New Roman"/>
          <w:spacing w:val="-9"/>
        </w:rPr>
        <w:t xml:space="preserve"> </w:t>
      </w:r>
      <w:r w:rsidRPr="00CF4A3D">
        <w:rPr>
          <w:rFonts w:ascii="Times New Roman" w:hAnsi="Times New Roman" w:cs="Times New Roman"/>
          <w:spacing w:val="-4"/>
        </w:rPr>
        <w:t>woke</w:t>
      </w:r>
      <w:r w:rsidRPr="00CF4A3D">
        <w:rPr>
          <w:rFonts w:ascii="Times New Roman" w:hAnsi="Times New Roman" w:cs="Times New Roman"/>
          <w:spacing w:val="-8"/>
        </w:rPr>
        <w:t xml:space="preserve"> </w:t>
      </w:r>
      <w:r w:rsidRPr="00CF4A3D">
        <w:rPr>
          <w:rFonts w:ascii="Times New Roman" w:hAnsi="Times New Roman" w:cs="Times New Roman"/>
        </w:rPr>
        <w:t>up.</w:t>
      </w:r>
      <w:r w:rsidRPr="00CF4A3D">
        <w:rPr>
          <w:rFonts w:ascii="Times New Roman" w:hAnsi="Times New Roman" w:cs="Times New Roman"/>
          <w:spacing w:val="8"/>
        </w:rPr>
        <w:t xml:space="preserve"> </w:t>
      </w:r>
      <w:r w:rsidRPr="00CF4A3D">
        <w:rPr>
          <w:rFonts w:ascii="Times New Roman" w:hAnsi="Times New Roman" w:cs="Times New Roman"/>
          <w:spacing w:val="-4"/>
        </w:rPr>
        <w:t>Feed?</w:t>
      </w:r>
    </w:p>
    <w:p w14:paraId="3075BE72" w14:textId="77777777" w:rsidR="009611D5" w:rsidRPr="00CF4A3D" w:rsidRDefault="009611D5" w:rsidP="006F6452">
      <w:pPr>
        <w:pStyle w:val="BodyText"/>
        <w:spacing w:before="155" w:line="360" w:lineRule="auto"/>
        <w:ind w:left="173"/>
        <w:rPr>
          <w:rFonts w:ascii="Times New Roman" w:hAnsi="Times New Roman" w:cs="Times New Roman"/>
        </w:rPr>
      </w:pPr>
      <w:r w:rsidRPr="00CF4A3D">
        <w:rPr>
          <w:rFonts w:ascii="Times New Roman" w:hAnsi="Times New Roman" w:cs="Times New Roman"/>
        </w:rPr>
        <w:t>50 Change? Morning Happiness (Scale 1-10) Morning Energy (Scale 1-10)</w:t>
      </w:r>
    </w:p>
    <w:p w14:paraId="4EA4D818" w14:textId="77777777" w:rsidR="00063A96" w:rsidRPr="00CF4A3D" w:rsidRDefault="00063A96" w:rsidP="006F6452">
      <w:pPr>
        <w:spacing w:before="11" w:line="360" w:lineRule="auto"/>
        <w:ind w:left="120" w:right="210" w:firstLine="720"/>
        <w:rPr>
          <w:sz w:val="24"/>
          <w:szCs w:val="24"/>
        </w:rPr>
      </w:pPr>
    </w:p>
    <w:p w14:paraId="7BF5E13B" w14:textId="77777777" w:rsidR="00063A96" w:rsidRPr="00CF4A3D" w:rsidRDefault="00063A96" w:rsidP="006F6452">
      <w:pPr>
        <w:spacing w:before="11" w:line="360" w:lineRule="auto"/>
        <w:ind w:left="120" w:right="210" w:firstLine="720"/>
        <w:rPr>
          <w:sz w:val="24"/>
          <w:szCs w:val="24"/>
        </w:rPr>
      </w:pPr>
    </w:p>
    <w:p w14:paraId="22CE87D3" w14:textId="77777777" w:rsidR="00063A96" w:rsidRPr="00CF4A3D" w:rsidRDefault="00063A96" w:rsidP="006F6452">
      <w:pPr>
        <w:spacing w:before="11" w:line="360" w:lineRule="auto"/>
        <w:ind w:left="120" w:right="210" w:firstLine="720"/>
        <w:rPr>
          <w:sz w:val="24"/>
          <w:szCs w:val="24"/>
        </w:rPr>
      </w:pPr>
    </w:p>
    <w:p w14:paraId="683D7900" w14:textId="77777777" w:rsidR="00063A96" w:rsidRPr="00CF4A3D" w:rsidRDefault="00063A96" w:rsidP="006F6452">
      <w:pPr>
        <w:spacing w:before="11" w:line="360" w:lineRule="auto"/>
        <w:ind w:left="120" w:right="210" w:firstLine="720"/>
        <w:rPr>
          <w:sz w:val="24"/>
          <w:szCs w:val="24"/>
        </w:rPr>
      </w:pPr>
      <w:r w:rsidRPr="00CF4A3D">
        <w:rPr>
          <w:sz w:val="24"/>
          <w:szCs w:val="24"/>
        </w:rPr>
        <w:t>describe reliability and validity in the Results section (see below). However, you would only do this for a scale-development project.</w:t>
      </w:r>
    </w:p>
    <w:p w14:paraId="1957DC8E" w14:textId="77777777" w:rsidR="00063A96" w:rsidRPr="00CF4A3D" w:rsidRDefault="00063A96" w:rsidP="006F6452">
      <w:pPr>
        <w:spacing w:before="11" w:line="360" w:lineRule="auto"/>
        <w:ind w:right="210"/>
        <w:rPr>
          <w:b/>
          <w:bCs/>
          <w:sz w:val="24"/>
          <w:szCs w:val="24"/>
        </w:rPr>
      </w:pPr>
      <w:r w:rsidRPr="00CF4A3D">
        <w:rPr>
          <w:b/>
          <w:bCs/>
          <w:sz w:val="24"/>
          <w:szCs w:val="24"/>
        </w:rPr>
        <w:t>Procedure</w:t>
      </w:r>
    </w:p>
    <w:p w14:paraId="693960AC" w14:textId="5B794A34" w:rsidR="00063A96" w:rsidRPr="00CF4A3D" w:rsidRDefault="00063A96" w:rsidP="006F6452">
      <w:pPr>
        <w:spacing w:before="11" w:line="360" w:lineRule="auto"/>
        <w:ind w:right="210"/>
        <w:rPr>
          <w:sz w:val="24"/>
          <w:szCs w:val="24"/>
        </w:rPr>
      </w:pPr>
      <w:r w:rsidRPr="00CF4A3D">
        <w:rPr>
          <w:sz w:val="24"/>
          <w:szCs w:val="24"/>
        </w:rPr>
        <w:t>about the procedure.</w:t>
      </w:r>
    </w:p>
    <w:p w14:paraId="67D62DE9" w14:textId="77777777" w:rsidR="00460462" w:rsidRPr="00CF4A3D" w:rsidRDefault="00460462" w:rsidP="006F6452">
      <w:pPr>
        <w:pStyle w:val="BodyText"/>
        <w:spacing w:before="4" w:line="360" w:lineRule="auto"/>
        <w:rPr>
          <w:rFonts w:ascii="Times New Roman" w:hAnsi="Times New Roman" w:cs="Times New Roman"/>
          <w:b/>
        </w:rPr>
      </w:pPr>
    </w:p>
    <w:p w14:paraId="1EAC2C19" w14:textId="1C504B80" w:rsidR="00460462" w:rsidRPr="00CF4A3D" w:rsidRDefault="00460462" w:rsidP="006F6452">
      <w:pPr>
        <w:pStyle w:val="Heading1"/>
        <w:numPr>
          <w:ilvl w:val="0"/>
          <w:numId w:val="0"/>
        </w:numPr>
        <w:spacing w:before="1" w:line="360" w:lineRule="auto"/>
        <w:rPr>
          <w:rFonts w:ascii="Times New Roman" w:hAnsi="Times New Roman" w:cs="Times New Roman"/>
          <w:sz w:val="24"/>
          <w:szCs w:val="24"/>
        </w:rPr>
      </w:pPr>
      <w:bookmarkStart w:id="0" w:name="Data_analysis"/>
      <w:bookmarkEnd w:id="0"/>
      <w:r w:rsidRPr="00CF4A3D">
        <w:rPr>
          <w:rFonts w:ascii="Times New Roman" w:hAnsi="Times New Roman" w:cs="Times New Roman"/>
          <w:sz w:val="24"/>
          <w:szCs w:val="24"/>
        </w:rPr>
        <w:t>Data analysis</w:t>
      </w:r>
    </w:p>
    <w:p w14:paraId="4E247680" w14:textId="77777777" w:rsidR="00460462" w:rsidRPr="00CF4A3D" w:rsidRDefault="00460462" w:rsidP="006F6452">
      <w:pPr>
        <w:pStyle w:val="BodyText"/>
        <w:spacing w:before="6" w:line="360" w:lineRule="auto"/>
        <w:rPr>
          <w:rFonts w:ascii="Times New Roman" w:hAnsi="Times New Roman" w:cs="Times New Roman"/>
          <w:b/>
        </w:rPr>
      </w:pPr>
    </w:p>
    <w:p w14:paraId="5487478E" w14:textId="5DA00260" w:rsidR="00460462" w:rsidRPr="00CF4A3D" w:rsidRDefault="00460462" w:rsidP="006F6452">
      <w:pPr>
        <w:pStyle w:val="BodyText"/>
        <w:tabs>
          <w:tab w:val="left" w:pos="1075"/>
        </w:tabs>
        <w:spacing w:line="360" w:lineRule="auto"/>
        <w:rPr>
          <w:rFonts w:ascii="Times New Roman" w:hAnsi="Times New Roman" w:cs="Times New Roman"/>
        </w:rPr>
      </w:pPr>
      <w:r w:rsidRPr="00CF4A3D">
        <w:rPr>
          <w:rFonts w:ascii="Times New Roman" w:hAnsi="Times New Roman" w:cs="Times New Roman"/>
          <w:spacing w:val="-10"/>
        </w:rPr>
        <w:t>We</w:t>
      </w:r>
      <w:r w:rsidRPr="00CF4A3D">
        <w:rPr>
          <w:rFonts w:ascii="Times New Roman" w:hAnsi="Times New Roman" w:cs="Times New Roman"/>
          <w:spacing w:val="-8"/>
        </w:rPr>
        <w:t xml:space="preserve"> </w:t>
      </w:r>
      <w:r w:rsidRPr="00CF4A3D">
        <w:rPr>
          <w:rFonts w:ascii="Times New Roman" w:hAnsi="Times New Roman" w:cs="Times New Roman"/>
        </w:rPr>
        <w:t>used</w:t>
      </w:r>
      <w:r w:rsidRPr="00CF4A3D">
        <w:rPr>
          <w:rFonts w:ascii="Times New Roman" w:hAnsi="Times New Roman" w:cs="Times New Roman"/>
          <w:spacing w:val="-7"/>
        </w:rPr>
        <w:t xml:space="preserve"> </w:t>
      </w:r>
      <w:r w:rsidRPr="00CF4A3D">
        <w:rPr>
          <w:rFonts w:ascii="Times New Roman" w:hAnsi="Times New Roman" w:cs="Times New Roman"/>
        </w:rPr>
        <w:t>R</w:t>
      </w:r>
      <w:r w:rsidRPr="00CF4A3D">
        <w:rPr>
          <w:rFonts w:ascii="Times New Roman" w:hAnsi="Times New Roman" w:cs="Times New Roman"/>
          <w:spacing w:val="-7"/>
        </w:rPr>
        <w:t xml:space="preserve"> </w:t>
      </w:r>
      <w:r w:rsidRPr="00CF4A3D">
        <w:rPr>
          <w:rFonts w:ascii="Times New Roman" w:hAnsi="Times New Roman" w:cs="Times New Roman"/>
          <w:spacing w:val="-3"/>
        </w:rPr>
        <w:t>(Version</w:t>
      </w:r>
      <w:r w:rsidRPr="00CF4A3D">
        <w:rPr>
          <w:rFonts w:ascii="Times New Roman" w:hAnsi="Times New Roman" w:cs="Times New Roman"/>
          <w:spacing w:val="-8"/>
        </w:rPr>
        <w:t xml:space="preserve"> </w:t>
      </w:r>
      <w:r w:rsidRPr="00CF4A3D">
        <w:rPr>
          <w:rFonts w:ascii="Times New Roman" w:hAnsi="Times New Roman" w:cs="Times New Roman"/>
        </w:rPr>
        <w:t>3.5.3;</w:t>
      </w:r>
      <w:r w:rsidRPr="00CF4A3D">
        <w:rPr>
          <w:rFonts w:ascii="Times New Roman" w:hAnsi="Times New Roman" w:cs="Times New Roman"/>
          <w:spacing w:val="-7"/>
        </w:rPr>
        <w:t xml:space="preserve"> </w:t>
      </w:r>
      <w:r w:rsidRPr="00CF4A3D">
        <w:rPr>
          <w:rFonts w:ascii="Times New Roman" w:hAnsi="Times New Roman" w:cs="Times New Roman"/>
        </w:rPr>
        <w:t>R</w:t>
      </w:r>
      <w:r w:rsidRPr="00CF4A3D">
        <w:rPr>
          <w:rFonts w:ascii="Times New Roman" w:hAnsi="Times New Roman" w:cs="Times New Roman"/>
          <w:spacing w:val="-7"/>
        </w:rPr>
        <w:t xml:space="preserve"> </w:t>
      </w:r>
      <w:r w:rsidRPr="00CF4A3D">
        <w:rPr>
          <w:rFonts w:ascii="Times New Roman" w:hAnsi="Times New Roman" w:cs="Times New Roman"/>
        </w:rPr>
        <w:t>Core</w:t>
      </w:r>
      <w:r w:rsidRPr="00CF4A3D">
        <w:rPr>
          <w:rFonts w:ascii="Times New Roman" w:hAnsi="Times New Roman" w:cs="Times New Roman"/>
          <w:spacing w:val="-8"/>
        </w:rPr>
        <w:t xml:space="preserve"> </w:t>
      </w:r>
      <w:r w:rsidRPr="00CF4A3D">
        <w:rPr>
          <w:rFonts w:ascii="Times New Roman" w:hAnsi="Times New Roman" w:cs="Times New Roman"/>
          <w:spacing w:val="-4"/>
        </w:rPr>
        <w:t>Team,</w:t>
      </w:r>
      <w:r w:rsidRPr="00CF4A3D">
        <w:rPr>
          <w:rFonts w:ascii="Times New Roman" w:hAnsi="Times New Roman" w:cs="Times New Roman"/>
          <w:spacing w:val="-7"/>
        </w:rPr>
        <w:t xml:space="preserve"> </w:t>
      </w:r>
      <w:r w:rsidRPr="00CF4A3D">
        <w:rPr>
          <w:rFonts w:ascii="Times New Roman" w:hAnsi="Times New Roman" w:cs="Times New Roman"/>
        </w:rPr>
        <w:t>2019)</w:t>
      </w:r>
      <w:r w:rsidRPr="00CF4A3D">
        <w:rPr>
          <w:rFonts w:ascii="Times New Roman" w:hAnsi="Times New Roman" w:cs="Times New Roman"/>
          <w:spacing w:val="-7"/>
        </w:rPr>
        <w:t xml:space="preserve"> </w:t>
      </w:r>
      <w:r w:rsidRPr="00CF4A3D">
        <w:rPr>
          <w:rFonts w:ascii="Times New Roman" w:hAnsi="Times New Roman" w:cs="Times New Roman"/>
        </w:rPr>
        <w:t>and</w:t>
      </w:r>
      <w:r w:rsidRPr="00CF4A3D">
        <w:rPr>
          <w:rFonts w:ascii="Times New Roman" w:hAnsi="Times New Roman" w:cs="Times New Roman"/>
          <w:spacing w:val="-8"/>
        </w:rPr>
        <w:t xml:space="preserve"> </w:t>
      </w:r>
      <w:r w:rsidRPr="00CF4A3D">
        <w:rPr>
          <w:rFonts w:ascii="Times New Roman" w:hAnsi="Times New Roman" w:cs="Times New Roman"/>
        </w:rPr>
        <w:t>the</w:t>
      </w:r>
      <w:r w:rsidRPr="00CF4A3D">
        <w:rPr>
          <w:rFonts w:ascii="Times New Roman" w:hAnsi="Times New Roman" w:cs="Times New Roman"/>
          <w:spacing w:val="-7"/>
        </w:rPr>
        <w:t xml:space="preserve"> </w:t>
      </w:r>
      <w:r w:rsidRPr="00CF4A3D">
        <w:rPr>
          <w:rFonts w:ascii="Times New Roman" w:hAnsi="Times New Roman" w:cs="Times New Roman"/>
        </w:rPr>
        <w:t>R-packages</w:t>
      </w:r>
      <w:r w:rsidRPr="00CF4A3D">
        <w:rPr>
          <w:rFonts w:ascii="Times New Roman" w:hAnsi="Times New Roman" w:cs="Times New Roman"/>
          <w:spacing w:val="-7"/>
        </w:rPr>
        <w:t xml:space="preserve"> </w:t>
      </w:r>
      <w:r w:rsidRPr="00CF4A3D">
        <w:rPr>
          <w:rFonts w:ascii="Times New Roman" w:hAnsi="Times New Roman" w:cs="Times New Roman"/>
          <w:i/>
          <w:spacing w:val="-3"/>
        </w:rPr>
        <w:t>checkpoint</w:t>
      </w:r>
      <w:r w:rsidRPr="00CF4A3D">
        <w:rPr>
          <w:rFonts w:ascii="Times New Roman" w:hAnsi="Times New Roman" w:cs="Times New Roman"/>
          <w:i/>
          <w:spacing w:val="3"/>
        </w:rPr>
        <w:t xml:space="preserve"> </w:t>
      </w:r>
      <w:r w:rsidRPr="00CF4A3D">
        <w:rPr>
          <w:rFonts w:ascii="Times New Roman" w:hAnsi="Times New Roman" w:cs="Times New Roman"/>
          <w:spacing w:val="-3"/>
        </w:rPr>
        <w:t>(Version</w:t>
      </w:r>
      <w:r w:rsidR="00D7661D" w:rsidRPr="00CF4A3D">
        <w:rPr>
          <w:rFonts w:ascii="Times New Roman" w:hAnsi="Times New Roman" w:cs="Times New Roman"/>
          <w:spacing w:val="-3"/>
        </w:rPr>
        <w:t xml:space="preserve"> </w:t>
      </w:r>
      <w:r w:rsidRPr="00CF4A3D">
        <w:rPr>
          <w:rFonts w:ascii="Times New Roman" w:hAnsi="Times New Roman" w:cs="Times New Roman"/>
        </w:rPr>
        <w:t xml:space="preserve"> 0.4.5; Corporation, 2018), </w:t>
      </w:r>
      <w:proofErr w:type="spellStart"/>
      <w:r w:rsidRPr="00CF4A3D">
        <w:rPr>
          <w:rFonts w:ascii="Times New Roman" w:hAnsi="Times New Roman" w:cs="Times New Roman"/>
          <w:i/>
        </w:rPr>
        <w:t>papaja</w:t>
      </w:r>
      <w:proofErr w:type="spellEnd"/>
      <w:r w:rsidRPr="00CF4A3D">
        <w:rPr>
          <w:rFonts w:ascii="Times New Roman" w:hAnsi="Times New Roman" w:cs="Times New Roman"/>
          <w:i/>
        </w:rPr>
        <w:t xml:space="preserve"> </w:t>
      </w:r>
      <w:r w:rsidRPr="00CF4A3D">
        <w:rPr>
          <w:rFonts w:ascii="Times New Roman" w:hAnsi="Times New Roman" w:cs="Times New Roman"/>
        </w:rPr>
        <w:t xml:space="preserve">(Version 0.1.0.9842; Aust &amp; Barth, 2018), </w:t>
      </w:r>
      <w:proofErr w:type="spellStart"/>
      <w:r w:rsidRPr="00CF4A3D">
        <w:rPr>
          <w:rFonts w:ascii="Times New Roman" w:hAnsi="Times New Roman" w:cs="Times New Roman"/>
          <w:i/>
        </w:rPr>
        <w:t>RevoUtils</w:t>
      </w:r>
      <w:proofErr w:type="spellEnd"/>
      <w:r w:rsidR="00D7661D" w:rsidRPr="00CF4A3D">
        <w:rPr>
          <w:rFonts w:ascii="Times New Roman" w:hAnsi="Times New Roman" w:cs="Times New Roman"/>
          <w:i/>
        </w:rPr>
        <w:t xml:space="preserve"> </w:t>
      </w:r>
      <w:r w:rsidRPr="00CF4A3D">
        <w:rPr>
          <w:rFonts w:ascii="Times New Roman" w:hAnsi="Times New Roman" w:cs="Times New Roman"/>
        </w:rPr>
        <w:t xml:space="preserve"> (Microsoft Corporation, 2018b, 2018a), and </w:t>
      </w:r>
      <w:proofErr w:type="spellStart"/>
      <w:r w:rsidRPr="00CF4A3D">
        <w:rPr>
          <w:rFonts w:ascii="Times New Roman" w:hAnsi="Times New Roman" w:cs="Times New Roman"/>
          <w:i/>
        </w:rPr>
        <w:t>RevoUtilsMath</w:t>
      </w:r>
      <w:proofErr w:type="spellEnd"/>
      <w:r w:rsidRPr="00CF4A3D">
        <w:rPr>
          <w:rFonts w:ascii="Times New Roman" w:hAnsi="Times New Roman" w:cs="Times New Roman"/>
          <w:i/>
        </w:rPr>
        <w:t xml:space="preserve"> </w:t>
      </w:r>
      <w:r w:rsidRPr="00CF4A3D">
        <w:rPr>
          <w:rFonts w:ascii="Times New Roman" w:hAnsi="Times New Roman" w:cs="Times New Roman"/>
        </w:rPr>
        <w:t>(Microsoft Corporation, 2018a)</w:t>
      </w:r>
      <w:r w:rsidR="00D7661D" w:rsidRPr="00CF4A3D">
        <w:rPr>
          <w:rFonts w:ascii="Times New Roman" w:hAnsi="Times New Roman" w:cs="Times New Roman"/>
        </w:rPr>
        <w:t xml:space="preserve"> </w:t>
      </w:r>
      <w:r w:rsidRPr="00CF4A3D">
        <w:rPr>
          <w:rFonts w:ascii="Times New Roman" w:hAnsi="Times New Roman" w:cs="Times New Roman"/>
        </w:rPr>
        <w:t xml:space="preserve"> for all our analyses.</w:t>
      </w:r>
      <w:r w:rsidR="00D7661D" w:rsidRPr="00CF4A3D">
        <w:rPr>
          <w:rFonts w:ascii="Times New Roman" w:hAnsi="Times New Roman" w:cs="Times New Roman"/>
        </w:rPr>
        <w:t xml:space="preserve"> The complete anonymized data and anal</w:t>
      </w:r>
      <w:r w:rsidR="008B11EA" w:rsidRPr="00CF4A3D">
        <w:rPr>
          <w:rFonts w:ascii="Times New Roman" w:hAnsi="Times New Roman" w:cs="Times New Roman"/>
        </w:rPr>
        <w:t xml:space="preserve">ysis scripts can be found </w:t>
      </w:r>
    </w:p>
    <w:p w14:paraId="64D10779" w14:textId="77777777" w:rsidR="00460462" w:rsidRPr="00CF4A3D" w:rsidRDefault="00460462" w:rsidP="006F6452">
      <w:pPr>
        <w:pStyle w:val="BodyText"/>
        <w:spacing w:before="8" w:line="360" w:lineRule="auto"/>
        <w:rPr>
          <w:rFonts w:ascii="Times New Roman" w:hAnsi="Times New Roman" w:cs="Times New Roman"/>
        </w:rPr>
      </w:pPr>
    </w:p>
    <w:p w14:paraId="17B34ECB" w14:textId="748472A8" w:rsidR="00460462" w:rsidRPr="00CF4A3D" w:rsidRDefault="00460462" w:rsidP="006F6452">
      <w:pPr>
        <w:spacing w:before="11" w:line="360" w:lineRule="auto"/>
        <w:ind w:left="120" w:right="210" w:firstLine="720"/>
        <w:rPr>
          <w:sz w:val="24"/>
          <w:szCs w:val="24"/>
        </w:rPr>
      </w:pPr>
    </w:p>
    <w:p w14:paraId="0F3BEF09" w14:textId="77777777" w:rsidR="00260649" w:rsidRPr="00CF4A3D" w:rsidRDefault="00260649" w:rsidP="006F6452">
      <w:pPr>
        <w:tabs>
          <w:tab w:val="left" w:pos="4747"/>
        </w:tabs>
        <w:spacing w:before="152" w:line="360" w:lineRule="auto"/>
        <w:ind w:left="173"/>
        <w:rPr>
          <w:b/>
          <w:sz w:val="24"/>
          <w:szCs w:val="24"/>
        </w:rPr>
      </w:pPr>
      <w:r w:rsidRPr="00CF4A3D">
        <w:rPr>
          <w:b/>
          <w:sz w:val="24"/>
          <w:szCs w:val="24"/>
        </w:rPr>
        <w:t>Results</w:t>
      </w:r>
    </w:p>
    <w:p w14:paraId="094DDD6D" w14:textId="77777777" w:rsidR="00260649" w:rsidRPr="00CF4A3D" w:rsidRDefault="00260649" w:rsidP="006F6452">
      <w:pPr>
        <w:pStyle w:val="BodyText"/>
        <w:spacing w:before="6" w:line="360" w:lineRule="auto"/>
        <w:rPr>
          <w:rFonts w:ascii="Times New Roman" w:hAnsi="Times New Roman" w:cs="Times New Roman"/>
          <w:lang w:val="en-GB"/>
        </w:rPr>
      </w:pPr>
    </w:p>
    <w:p w14:paraId="0B345812" w14:textId="2A0AA949" w:rsidR="00260649" w:rsidRPr="00CF4A3D" w:rsidRDefault="00260649" w:rsidP="006F6452">
      <w:pPr>
        <w:pStyle w:val="BodyText"/>
        <w:tabs>
          <w:tab w:val="left" w:pos="1075"/>
        </w:tabs>
        <w:spacing w:line="360" w:lineRule="auto"/>
        <w:ind w:left="173"/>
        <w:rPr>
          <w:rFonts w:ascii="Times New Roman" w:hAnsi="Times New Roman" w:cs="Times New Roman"/>
        </w:rPr>
      </w:pPr>
      <w:r w:rsidRPr="00CF4A3D">
        <w:rPr>
          <w:rFonts w:ascii="Times New Roman" w:hAnsi="Times New Roman" w:cs="Times New Roman"/>
        </w:rPr>
        <w:t>The</w:t>
      </w:r>
      <w:r w:rsidRPr="00CF4A3D">
        <w:rPr>
          <w:rFonts w:ascii="Times New Roman" w:hAnsi="Times New Roman" w:cs="Times New Roman"/>
          <w:spacing w:val="-6"/>
        </w:rPr>
        <w:t xml:space="preserve"> </w:t>
      </w:r>
      <w:proofErr w:type="spellStart"/>
      <w:r w:rsidRPr="00CF4A3D">
        <w:rPr>
          <w:rFonts w:ascii="Times New Roman" w:hAnsi="Times New Roman" w:cs="Times New Roman"/>
        </w:rPr>
        <w:t>Rstats</w:t>
      </w:r>
      <w:proofErr w:type="spellEnd"/>
      <w:r w:rsidRPr="00CF4A3D">
        <w:rPr>
          <w:rFonts w:ascii="Times New Roman" w:hAnsi="Times New Roman" w:cs="Times New Roman"/>
          <w:spacing w:val="-5"/>
        </w:rPr>
        <w:t xml:space="preserve"> </w:t>
      </w:r>
      <w:r w:rsidRPr="00CF4A3D">
        <w:rPr>
          <w:rFonts w:ascii="Times New Roman" w:hAnsi="Times New Roman" w:cs="Times New Roman"/>
        </w:rPr>
        <w:t>package</w:t>
      </w:r>
      <w:r w:rsidRPr="00CF4A3D">
        <w:rPr>
          <w:rFonts w:ascii="Times New Roman" w:hAnsi="Times New Roman" w:cs="Times New Roman"/>
          <w:spacing w:val="-6"/>
        </w:rPr>
        <w:t xml:space="preserve"> </w:t>
      </w:r>
      <w:proofErr w:type="spellStart"/>
      <w:r w:rsidRPr="00CF4A3D">
        <w:rPr>
          <w:rFonts w:ascii="Times New Roman" w:hAnsi="Times New Roman" w:cs="Times New Roman"/>
        </w:rPr>
        <w:t>glmulti</w:t>
      </w:r>
      <w:proofErr w:type="spellEnd"/>
      <w:r w:rsidRPr="00CF4A3D">
        <w:rPr>
          <w:rFonts w:ascii="Times New Roman" w:hAnsi="Times New Roman" w:cs="Times New Roman"/>
          <w:spacing w:val="-5"/>
        </w:rPr>
        <w:t xml:space="preserve"> </w:t>
      </w:r>
      <w:r w:rsidRPr="00CF4A3D">
        <w:rPr>
          <w:rFonts w:ascii="Times New Roman" w:hAnsi="Times New Roman" w:cs="Times New Roman"/>
          <w:spacing w:val="-3"/>
        </w:rPr>
        <w:t>was</w:t>
      </w:r>
      <w:r w:rsidRPr="00CF4A3D">
        <w:rPr>
          <w:rFonts w:ascii="Times New Roman" w:hAnsi="Times New Roman" w:cs="Times New Roman"/>
          <w:spacing w:val="-6"/>
        </w:rPr>
        <w:t xml:space="preserve"> </w:t>
      </w:r>
      <w:r w:rsidRPr="00CF4A3D">
        <w:rPr>
          <w:rFonts w:ascii="Times New Roman" w:hAnsi="Times New Roman" w:cs="Times New Roman"/>
        </w:rPr>
        <w:t>used</w:t>
      </w:r>
      <w:r w:rsidRPr="00CF4A3D">
        <w:rPr>
          <w:rFonts w:ascii="Times New Roman" w:hAnsi="Times New Roman" w:cs="Times New Roman"/>
          <w:spacing w:val="-6"/>
        </w:rPr>
        <w:t xml:space="preserve"> </w:t>
      </w:r>
      <w:r w:rsidRPr="00CF4A3D">
        <w:rPr>
          <w:rFonts w:ascii="Times New Roman" w:hAnsi="Times New Roman" w:cs="Times New Roman"/>
        </w:rPr>
        <w:t>to</w:t>
      </w:r>
      <w:r w:rsidRPr="00CF4A3D">
        <w:rPr>
          <w:rFonts w:ascii="Times New Roman" w:hAnsi="Times New Roman" w:cs="Times New Roman"/>
          <w:spacing w:val="-5"/>
        </w:rPr>
        <w:t xml:space="preserve"> </w:t>
      </w:r>
      <w:r w:rsidRPr="00CF4A3D">
        <w:rPr>
          <w:rFonts w:ascii="Times New Roman" w:hAnsi="Times New Roman" w:cs="Times New Roman"/>
        </w:rPr>
        <w:t>compare</w:t>
      </w:r>
      <w:r w:rsidRPr="00CF4A3D">
        <w:rPr>
          <w:rFonts w:ascii="Times New Roman" w:hAnsi="Times New Roman" w:cs="Times New Roman"/>
          <w:spacing w:val="-6"/>
        </w:rPr>
        <w:t xml:space="preserve"> </w:t>
      </w:r>
      <w:r w:rsidRPr="00CF4A3D">
        <w:rPr>
          <w:rFonts w:ascii="Times New Roman" w:hAnsi="Times New Roman" w:cs="Times New Roman"/>
        </w:rPr>
        <w:t>linear</w:t>
      </w:r>
      <w:r w:rsidRPr="00CF4A3D">
        <w:rPr>
          <w:rFonts w:ascii="Times New Roman" w:hAnsi="Times New Roman" w:cs="Times New Roman"/>
          <w:spacing w:val="-6"/>
        </w:rPr>
        <w:t xml:space="preserve"> </w:t>
      </w:r>
      <w:r w:rsidRPr="00CF4A3D">
        <w:rPr>
          <w:rFonts w:ascii="Times New Roman" w:hAnsi="Times New Roman" w:cs="Times New Roman"/>
        </w:rPr>
        <w:t>models</w:t>
      </w:r>
      <w:r w:rsidRPr="00CF4A3D">
        <w:rPr>
          <w:rFonts w:ascii="Times New Roman" w:hAnsi="Times New Roman" w:cs="Times New Roman"/>
          <w:spacing w:val="-5"/>
        </w:rPr>
        <w:t xml:space="preserve"> </w:t>
      </w:r>
      <w:r w:rsidRPr="00CF4A3D">
        <w:rPr>
          <w:rFonts w:ascii="Times New Roman" w:hAnsi="Times New Roman" w:cs="Times New Roman"/>
        </w:rPr>
        <w:t>predicting</w:t>
      </w:r>
      <w:r w:rsidRPr="00CF4A3D">
        <w:rPr>
          <w:rFonts w:ascii="Times New Roman" w:hAnsi="Times New Roman" w:cs="Times New Roman"/>
          <w:spacing w:val="-6"/>
        </w:rPr>
        <w:t xml:space="preserve"> </w:t>
      </w:r>
      <w:r w:rsidRPr="00CF4A3D">
        <w:rPr>
          <w:rFonts w:ascii="Times New Roman" w:hAnsi="Times New Roman" w:cs="Times New Roman"/>
        </w:rPr>
        <w:t>sleep</w:t>
      </w:r>
    </w:p>
    <w:p w14:paraId="72236A3A" w14:textId="77777777" w:rsidR="00260649" w:rsidRPr="00CF4A3D" w:rsidRDefault="00260649" w:rsidP="006F6452">
      <w:pPr>
        <w:pStyle w:val="BodyText"/>
        <w:spacing w:before="154" w:line="360" w:lineRule="auto"/>
        <w:ind w:left="173"/>
        <w:rPr>
          <w:rFonts w:ascii="Times New Roman" w:hAnsi="Times New Roman" w:cs="Times New Roman"/>
        </w:rPr>
      </w:pPr>
      <w:r w:rsidRPr="00CF4A3D">
        <w:rPr>
          <w:rFonts w:ascii="Times New Roman" w:hAnsi="Times New Roman" w:cs="Times New Roman"/>
        </w:rPr>
        <w:t>59 duration from diary variables. The best fitting linear model accounted for 27% of variance.</w:t>
      </w:r>
    </w:p>
    <w:p w14:paraId="53AF1C0B" w14:textId="77777777" w:rsidR="00260649" w:rsidRPr="00CF4A3D" w:rsidRDefault="00260649" w:rsidP="006F6452">
      <w:pPr>
        <w:pStyle w:val="BodyText"/>
        <w:spacing w:before="155" w:line="360" w:lineRule="auto"/>
        <w:ind w:left="173"/>
        <w:rPr>
          <w:rFonts w:ascii="Times New Roman" w:hAnsi="Times New Roman" w:cs="Times New Roman"/>
        </w:rPr>
      </w:pPr>
      <w:r w:rsidRPr="00CF4A3D">
        <w:rPr>
          <w:rFonts w:ascii="Times New Roman" w:hAnsi="Times New Roman" w:cs="Times New Roman"/>
        </w:rPr>
        <w:t>60 Bedtime, diaper absorbency, diaper change, diaper morning state were significant factors.</w:t>
      </w:r>
    </w:p>
    <w:p w14:paraId="79372299" w14:textId="3776A7DB" w:rsidR="00260649" w:rsidRPr="00CF4A3D" w:rsidRDefault="00260649" w:rsidP="006F6452">
      <w:pPr>
        <w:pStyle w:val="BodyText"/>
        <w:spacing w:before="11" w:line="360" w:lineRule="auto"/>
        <w:rPr>
          <w:rFonts w:ascii="Times New Roman" w:hAnsi="Times New Roman" w:cs="Times New Roman"/>
        </w:rPr>
      </w:pPr>
    </w:p>
    <w:p w14:paraId="53373700" w14:textId="253509CA" w:rsidR="00260649" w:rsidRPr="00CF4A3D" w:rsidRDefault="00260649" w:rsidP="006F6452">
      <w:pPr>
        <w:pStyle w:val="BodyText"/>
        <w:tabs>
          <w:tab w:val="left" w:pos="1075"/>
        </w:tabs>
        <w:spacing w:before="117" w:line="360" w:lineRule="auto"/>
        <w:ind w:left="173"/>
        <w:rPr>
          <w:rFonts w:ascii="Times New Roman" w:hAnsi="Times New Roman" w:cs="Times New Roman"/>
        </w:rPr>
      </w:pPr>
      <w:r w:rsidRPr="00CF4A3D">
        <w:rPr>
          <w:rFonts w:ascii="Times New Roman" w:hAnsi="Times New Roman" w:cs="Times New Roman"/>
          <w:spacing w:val="-3"/>
        </w:rPr>
        <w:t xml:space="preserve">However, </w:t>
      </w:r>
      <w:r w:rsidRPr="00CF4A3D">
        <w:rPr>
          <w:rFonts w:ascii="Times New Roman" w:hAnsi="Times New Roman" w:cs="Times New Roman"/>
        </w:rPr>
        <w:t xml:space="preserve">a simple model with just bedtime as a factor had R2 </w:t>
      </w:r>
      <w:r w:rsidRPr="00CF4A3D">
        <w:rPr>
          <w:rFonts w:ascii="Times New Roman" w:hAnsi="Times New Roman" w:cs="Times New Roman"/>
          <w:w w:val="125"/>
        </w:rPr>
        <w:t>=</w:t>
      </w:r>
      <w:r w:rsidRPr="00CF4A3D">
        <w:rPr>
          <w:rFonts w:ascii="Times New Roman" w:hAnsi="Times New Roman" w:cs="Times New Roman"/>
          <w:spacing w:val="22"/>
          <w:w w:val="125"/>
        </w:rPr>
        <w:t xml:space="preserve"> </w:t>
      </w:r>
      <w:r w:rsidRPr="00CF4A3D">
        <w:rPr>
          <w:rFonts w:ascii="Times New Roman" w:hAnsi="Times New Roman" w:cs="Times New Roman"/>
        </w:rPr>
        <w:t>23%</w:t>
      </w:r>
    </w:p>
    <w:p w14:paraId="0845D8BD" w14:textId="77777777" w:rsidR="00260649" w:rsidRPr="00CF4A3D" w:rsidRDefault="00260649" w:rsidP="006F6452">
      <w:pPr>
        <w:pStyle w:val="BodyText"/>
        <w:spacing w:before="11" w:line="360" w:lineRule="auto"/>
        <w:rPr>
          <w:rFonts w:ascii="Times New Roman" w:hAnsi="Times New Roman" w:cs="Times New Roman"/>
        </w:rPr>
      </w:pPr>
    </w:p>
    <w:p w14:paraId="2C7A9D86" w14:textId="77777777" w:rsidR="009860F9" w:rsidRPr="00CF4A3D" w:rsidRDefault="00260649" w:rsidP="006F6452">
      <w:pPr>
        <w:pStyle w:val="BodyText"/>
        <w:tabs>
          <w:tab w:val="left" w:pos="1075"/>
        </w:tabs>
        <w:spacing w:before="118" w:line="360" w:lineRule="auto"/>
        <w:ind w:left="173"/>
        <w:rPr>
          <w:rFonts w:ascii="Times New Roman" w:hAnsi="Times New Roman" w:cs="Times New Roman"/>
        </w:rPr>
      </w:pPr>
      <w:r w:rsidRPr="00CF4A3D">
        <w:rPr>
          <w:rFonts w:ascii="Times New Roman" w:hAnsi="Times New Roman" w:cs="Times New Roman"/>
          <w:w w:val="95"/>
        </w:rPr>
        <w:t>Infant sleep problems are among new parents’ greatest concerns and the importance</w:t>
      </w:r>
      <w:r w:rsidRPr="00CF4A3D">
        <w:rPr>
          <w:rFonts w:ascii="Times New Roman" w:hAnsi="Times New Roman" w:cs="Times New Roman"/>
          <w:spacing w:val="-8"/>
          <w:w w:val="95"/>
        </w:rPr>
        <w:t xml:space="preserve"> </w:t>
      </w:r>
      <w:r w:rsidRPr="00CF4A3D">
        <w:rPr>
          <w:rFonts w:ascii="Times New Roman" w:hAnsi="Times New Roman" w:cs="Times New Roman"/>
          <w:w w:val="95"/>
        </w:rPr>
        <w:t>of</w:t>
      </w:r>
      <w:r w:rsidR="006434C1" w:rsidRPr="00CF4A3D">
        <w:rPr>
          <w:rFonts w:ascii="Times New Roman" w:hAnsi="Times New Roman" w:cs="Times New Roman"/>
        </w:rPr>
        <w:t xml:space="preserve"> </w:t>
      </w:r>
      <w:r w:rsidRPr="00CF4A3D">
        <w:rPr>
          <w:rFonts w:ascii="Times New Roman" w:hAnsi="Times New Roman" w:cs="Times New Roman"/>
        </w:rPr>
        <w:t xml:space="preserve"> </w:t>
      </w:r>
      <w:r w:rsidRPr="00CF4A3D">
        <w:rPr>
          <w:rFonts w:ascii="Times New Roman" w:hAnsi="Times New Roman" w:cs="Times New Roman"/>
          <w:spacing w:val="29"/>
        </w:rPr>
        <w:t xml:space="preserve"> </w:t>
      </w:r>
      <w:r w:rsidRPr="00CF4A3D">
        <w:rPr>
          <w:rFonts w:ascii="Times New Roman" w:hAnsi="Times New Roman" w:cs="Times New Roman"/>
        </w:rPr>
        <w:t>sleep</w:t>
      </w:r>
      <w:r w:rsidRPr="00CF4A3D">
        <w:rPr>
          <w:rFonts w:ascii="Times New Roman" w:hAnsi="Times New Roman" w:cs="Times New Roman"/>
          <w:spacing w:val="-20"/>
        </w:rPr>
        <w:t xml:space="preserve"> </w:t>
      </w:r>
      <w:r w:rsidRPr="00CF4A3D">
        <w:rPr>
          <w:rFonts w:ascii="Times New Roman" w:hAnsi="Times New Roman" w:cs="Times New Roman"/>
          <w:spacing w:val="-3"/>
        </w:rPr>
        <w:t>quantity</w:t>
      </w:r>
      <w:r w:rsidRPr="00CF4A3D">
        <w:rPr>
          <w:rFonts w:ascii="Times New Roman" w:hAnsi="Times New Roman" w:cs="Times New Roman"/>
          <w:spacing w:val="-21"/>
        </w:rPr>
        <w:t xml:space="preserve"> </w:t>
      </w:r>
      <w:r w:rsidRPr="00CF4A3D">
        <w:rPr>
          <w:rFonts w:ascii="Times New Roman" w:hAnsi="Times New Roman" w:cs="Times New Roman"/>
        </w:rPr>
        <w:t>and</w:t>
      </w:r>
      <w:r w:rsidRPr="00CF4A3D">
        <w:rPr>
          <w:rFonts w:ascii="Times New Roman" w:hAnsi="Times New Roman" w:cs="Times New Roman"/>
          <w:spacing w:val="-20"/>
        </w:rPr>
        <w:t xml:space="preserve"> </w:t>
      </w:r>
      <w:r w:rsidRPr="00CF4A3D">
        <w:rPr>
          <w:rFonts w:ascii="Times New Roman" w:hAnsi="Times New Roman" w:cs="Times New Roman"/>
        </w:rPr>
        <w:t>quality</w:t>
      </w:r>
      <w:r w:rsidRPr="00CF4A3D">
        <w:rPr>
          <w:rFonts w:ascii="Times New Roman" w:hAnsi="Times New Roman" w:cs="Times New Roman"/>
          <w:spacing w:val="-21"/>
        </w:rPr>
        <w:t xml:space="preserve"> </w:t>
      </w:r>
      <w:r w:rsidRPr="00CF4A3D">
        <w:rPr>
          <w:rFonts w:ascii="Times New Roman" w:hAnsi="Times New Roman" w:cs="Times New Roman"/>
        </w:rPr>
        <w:t>for</w:t>
      </w:r>
      <w:r w:rsidRPr="00CF4A3D">
        <w:rPr>
          <w:rFonts w:ascii="Times New Roman" w:hAnsi="Times New Roman" w:cs="Times New Roman"/>
          <w:spacing w:val="-20"/>
        </w:rPr>
        <w:t xml:space="preserve"> </w:t>
      </w:r>
      <w:r w:rsidRPr="00CF4A3D">
        <w:rPr>
          <w:rFonts w:ascii="Times New Roman" w:hAnsi="Times New Roman" w:cs="Times New Roman"/>
        </w:rPr>
        <w:t>infant</w:t>
      </w:r>
      <w:r w:rsidRPr="00CF4A3D">
        <w:rPr>
          <w:rFonts w:ascii="Times New Roman" w:hAnsi="Times New Roman" w:cs="Times New Roman"/>
          <w:spacing w:val="-21"/>
        </w:rPr>
        <w:t xml:space="preserve"> </w:t>
      </w:r>
      <w:r w:rsidRPr="00CF4A3D">
        <w:rPr>
          <w:rFonts w:ascii="Times New Roman" w:hAnsi="Times New Roman" w:cs="Times New Roman"/>
        </w:rPr>
        <w:t>development</w:t>
      </w:r>
      <w:r w:rsidRPr="00CF4A3D">
        <w:rPr>
          <w:rFonts w:ascii="Times New Roman" w:hAnsi="Times New Roman" w:cs="Times New Roman"/>
          <w:spacing w:val="-20"/>
        </w:rPr>
        <w:t xml:space="preserve"> </w:t>
      </w:r>
      <w:r w:rsidRPr="00CF4A3D">
        <w:rPr>
          <w:rFonts w:ascii="Times New Roman" w:hAnsi="Times New Roman" w:cs="Times New Roman"/>
        </w:rPr>
        <w:t>is</w:t>
      </w:r>
      <w:r w:rsidRPr="00CF4A3D">
        <w:rPr>
          <w:rFonts w:ascii="Times New Roman" w:hAnsi="Times New Roman" w:cs="Times New Roman"/>
          <w:spacing w:val="-21"/>
        </w:rPr>
        <w:t xml:space="preserve"> </w:t>
      </w:r>
      <w:r w:rsidRPr="00CF4A3D">
        <w:rPr>
          <w:rFonts w:ascii="Times New Roman" w:hAnsi="Times New Roman" w:cs="Times New Roman"/>
        </w:rPr>
        <w:t>an</w:t>
      </w:r>
      <w:r w:rsidRPr="00CF4A3D">
        <w:rPr>
          <w:rFonts w:ascii="Times New Roman" w:hAnsi="Times New Roman" w:cs="Times New Roman"/>
          <w:spacing w:val="-21"/>
        </w:rPr>
        <w:t xml:space="preserve"> </w:t>
      </w:r>
      <w:r w:rsidRPr="00CF4A3D">
        <w:rPr>
          <w:rFonts w:ascii="Times New Roman" w:hAnsi="Times New Roman" w:cs="Times New Roman"/>
        </w:rPr>
        <w:t>under</w:t>
      </w:r>
      <w:r w:rsidRPr="00CF4A3D">
        <w:rPr>
          <w:rFonts w:ascii="Times New Roman" w:hAnsi="Times New Roman" w:cs="Times New Roman"/>
          <w:spacing w:val="-20"/>
        </w:rPr>
        <w:t xml:space="preserve"> </w:t>
      </w:r>
      <w:r w:rsidRPr="00CF4A3D">
        <w:rPr>
          <w:rFonts w:ascii="Times New Roman" w:hAnsi="Times New Roman" w:cs="Times New Roman"/>
        </w:rPr>
        <w:t>researched</w:t>
      </w:r>
      <w:r w:rsidRPr="00CF4A3D">
        <w:rPr>
          <w:rFonts w:ascii="Times New Roman" w:hAnsi="Times New Roman" w:cs="Times New Roman"/>
          <w:spacing w:val="-20"/>
        </w:rPr>
        <w:t xml:space="preserve"> </w:t>
      </w:r>
      <w:r w:rsidRPr="00CF4A3D">
        <w:rPr>
          <w:rFonts w:ascii="Times New Roman" w:hAnsi="Times New Roman" w:cs="Times New Roman"/>
        </w:rPr>
        <w:t>topic.</w:t>
      </w:r>
      <w:r w:rsidRPr="00CF4A3D">
        <w:rPr>
          <w:rFonts w:ascii="Times New Roman" w:hAnsi="Times New Roman" w:cs="Times New Roman"/>
          <w:spacing w:val="-7"/>
        </w:rPr>
        <w:t xml:space="preserve"> </w:t>
      </w:r>
      <w:r w:rsidRPr="00CF4A3D">
        <w:rPr>
          <w:rFonts w:ascii="Times New Roman" w:hAnsi="Times New Roman" w:cs="Times New Roman"/>
        </w:rPr>
        <w:t>This</w:t>
      </w:r>
      <w:r w:rsidRPr="00CF4A3D">
        <w:rPr>
          <w:rFonts w:ascii="Times New Roman" w:hAnsi="Times New Roman" w:cs="Times New Roman"/>
          <w:spacing w:val="-20"/>
        </w:rPr>
        <w:t xml:space="preserve"> </w:t>
      </w:r>
      <w:r w:rsidRPr="00CF4A3D">
        <w:rPr>
          <w:rFonts w:ascii="Times New Roman" w:hAnsi="Times New Roman" w:cs="Times New Roman"/>
        </w:rPr>
        <w:t>project</w:t>
      </w:r>
      <w:r w:rsidR="006434C1" w:rsidRPr="00CF4A3D">
        <w:rPr>
          <w:rFonts w:ascii="Times New Roman" w:hAnsi="Times New Roman" w:cs="Times New Roman"/>
        </w:rPr>
        <w:t xml:space="preserve"> </w:t>
      </w:r>
      <w:r w:rsidRPr="00CF4A3D">
        <w:rPr>
          <w:rFonts w:ascii="Times New Roman" w:hAnsi="Times New Roman" w:cs="Times New Roman"/>
        </w:rPr>
        <w:t xml:space="preserve">  reports the results a survey of parents in São Paulo, Brazil. The mothers of 117 infants</w:t>
      </w:r>
      <w:r w:rsidRPr="00CF4A3D">
        <w:rPr>
          <w:rFonts w:ascii="Times New Roman" w:hAnsi="Times New Roman" w:cs="Times New Roman"/>
          <w:spacing w:val="-26"/>
        </w:rPr>
        <w:t xml:space="preserve"> </w:t>
      </w:r>
      <w:r w:rsidRPr="00CF4A3D">
        <w:rPr>
          <w:rFonts w:ascii="Times New Roman" w:hAnsi="Times New Roman" w:cs="Times New Roman"/>
        </w:rPr>
        <w:t>(53</w:t>
      </w:r>
      <w:r w:rsidR="006434C1" w:rsidRPr="00CF4A3D">
        <w:rPr>
          <w:rFonts w:ascii="Times New Roman" w:hAnsi="Times New Roman" w:cs="Times New Roman"/>
        </w:rPr>
        <w:t xml:space="preserve"> </w:t>
      </w:r>
      <w:r w:rsidRPr="00CF4A3D">
        <w:rPr>
          <w:rFonts w:ascii="Times New Roman" w:hAnsi="Times New Roman" w:cs="Times New Roman"/>
          <w:w w:val="105"/>
        </w:rPr>
        <w:t>5</w:t>
      </w:r>
      <w:r w:rsidRPr="00CF4A3D">
        <w:rPr>
          <w:rFonts w:ascii="Times New Roman" w:hAnsi="Times New Roman" w:cs="Times New Roman"/>
          <w:spacing w:val="28"/>
          <w:w w:val="105"/>
        </w:rPr>
        <w:t xml:space="preserve"> </w:t>
      </w:r>
      <w:r w:rsidRPr="00CF4A3D">
        <w:rPr>
          <w:rFonts w:ascii="Times New Roman" w:hAnsi="Times New Roman" w:cs="Times New Roman"/>
          <w:w w:val="105"/>
        </w:rPr>
        <w:t>female,</w:t>
      </w:r>
      <w:r w:rsidRPr="00CF4A3D">
        <w:rPr>
          <w:rFonts w:ascii="Times New Roman" w:hAnsi="Times New Roman" w:cs="Times New Roman"/>
          <w:spacing w:val="-37"/>
          <w:w w:val="105"/>
        </w:rPr>
        <w:t xml:space="preserve"> </w:t>
      </w:r>
      <w:r w:rsidRPr="00CF4A3D">
        <w:rPr>
          <w:rFonts w:ascii="Times New Roman" w:hAnsi="Times New Roman" w:cs="Times New Roman"/>
          <w:w w:val="105"/>
        </w:rPr>
        <w:t>mean</w:t>
      </w:r>
      <w:r w:rsidRPr="00CF4A3D">
        <w:rPr>
          <w:rFonts w:ascii="Times New Roman" w:hAnsi="Times New Roman" w:cs="Times New Roman"/>
          <w:spacing w:val="-36"/>
          <w:w w:val="105"/>
        </w:rPr>
        <w:t xml:space="preserve"> </w:t>
      </w:r>
      <w:r w:rsidRPr="00CF4A3D">
        <w:rPr>
          <w:rFonts w:ascii="Times New Roman" w:hAnsi="Times New Roman" w:cs="Times New Roman"/>
          <w:w w:val="105"/>
        </w:rPr>
        <w:t>age</w:t>
      </w:r>
      <w:r w:rsidRPr="00CF4A3D">
        <w:rPr>
          <w:rFonts w:ascii="Times New Roman" w:hAnsi="Times New Roman" w:cs="Times New Roman"/>
          <w:spacing w:val="-38"/>
          <w:w w:val="105"/>
        </w:rPr>
        <w:t xml:space="preserve"> </w:t>
      </w:r>
      <w:r w:rsidRPr="00CF4A3D">
        <w:rPr>
          <w:rFonts w:ascii="Times New Roman" w:hAnsi="Times New Roman" w:cs="Times New Roman"/>
          <w:w w:val="115"/>
        </w:rPr>
        <w:t>=</w:t>
      </w:r>
      <w:r w:rsidRPr="00CF4A3D">
        <w:rPr>
          <w:rFonts w:ascii="Times New Roman" w:hAnsi="Times New Roman" w:cs="Times New Roman"/>
          <w:spacing w:val="-43"/>
          <w:w w:val="115"/>
        </w:rPr>
        <w:t xml:space="preserve"> </w:t>
      </w:r>
      <w:r w:rsidRPr="00CF4A3D">
        <w:rPr>
          <w:rFonts w:ascii="Times New Roman" w:hAnsi="Times New Roman" w:cs="Times New Roman"/>
          <w:w w:val="105"/>
        </w:rPr>
        <w:t>13.9</w:t>
      </w:r>
      <w:r w:rsidRPr="00CF4A3D">
        <w:rPr>
          <w:rFonts w:ascii="Times New Roman" w:hAnsi="Times New Roman" w:cs="Times New Roman"/>
          <w:spacing w:val="-37"/>
          <w:w w:val="105"/>
        </w:rPr>
        <w:t xml:space="preserve"> </w:t>
      </w:r>
      <w:r w:rsidRPr="00CF4A3D">
        <w:rPr>
          <w:rFonts w:ascii="Times New Roman" w:hAnsi="Times New Roman" w:cs="Times New Roman"/>
          <w:w w:val="105"/>
        </w:rPr>
        <w:t>months,</w:t>
      </w:r>
      <w:r w:rsidRPr="00CF4A3D">
        <w:rPr>
          <w:rFonts w:ascii="Times New Roman" w:hAnsi="Times New Roman" w:cs="Times New Roman"/>
          <w:spacing w:val="-36"/>
          <w:w w:val="105"/>
        </w:rPr>
        <w:t xml:space="preserve"> </w:t>
      </w:r>
      <w:r w:rsidRPr="00CF4A3D">
        <w:rPr>
          <w:rFonts w:ascii="Times New Roman" w:hAnsi="Times New Roman" w:cs="Times New Roman"/>
          <w:w w:val="105"/>
        </w:rPr>
        <w:t>range</w:t>
      </w:r>
      <w:r w:rsidRPr="00CF4A3D">
        <w:rPr>
          <w:rFonts w:ascii="Times New Roman" w:hAnsi="Times New Roman" w:cs="Times New Roman"/>
          <w:spacing w:val="-38"/>
          <w:w w:val="105"/>
        </w:rPr>
        <w:t xml:space="preserve"> </w:t>
      </w:r>
      <w:r w:rsidRPr="00CF4A3D">
        <w:rPr>
          <w:rFonts w:ascii="Times New Roman" w:hAnsi="Times New Roman" w:cs="Times New Roman"/>
          <w:w w:val="115"/>
        </w:rPr>
        <w:t>=</w:t>
      </w:r>
      <w:r w:rsidRPr="00CF4A3D">
        <w:rPr>
          <w:rFonts w:ascii="Times New Roman" w:hAnsi="Times New Roman" w:cs="Times New Roman"/>
          <w:spacing w:val="-43"/>
          <w:w w:val="115"/>
        </w:rPr>
        <w:t xml:space="preserve"> </w:t>
      </w:r>
      <w:r w:rsidRPr="00CF4A3D">
        <w:rPr>
          <w:rFonts w:ascii="Times New Roman" w:hAnsi="Times New Roman" w:cs="Times New Roman"/>
          <w:w w:val="105"/>
        </w:rPr>
        <w:t>2-27m)</w:t>
      </w:r>
      <w:r w:rsidRPr="00CF4A3D">
        <w:rPr>
          <w:rFonts w:ascii="Times New Roman" w:hAnsi="Times New Roman" w:cs="Times New Roman"/>
          <w:spacing w:val="-37"/>
          <w:w w:val="105"/>
        </w:rPr>
        <w:t xml:space="preserve"> </w:t>
      </w:r>
      <w:r w:rsidRPr="00CF4A3D">
        <w:rPr>
          <w:rFonts w:ascii="Times New Roman" w:hAnsi="Times New Roman" w:cs="Times New Roman"/>
          <w:w w:val="105"/>
        </w:rPr>
        <w:t>provided</w:t>
      </w:r>
      <w:r w:rsidRPr="00CF4A3D">
        <w:rPr>
          <w:rFonts w:ascii="Times New Roman" w:hAnsi="Times New Roman" w:cs="Times New Roman"/>
          <w:spacing w:val="-36"/>
          <w:w w:val="105"/>
        </w:rPr>
        <w:t xml:space="preserve"> </w:t>
      </w:r>
      <w:r w:rsidRPr="00CF4A3D">
        <w:rPr>
          <w:rFonts w:ascii="Times New Roman" w:hAnsi="Times New Roman" w:cs="Times New Roman"/>
          <w:w w:val="105"/>
        </w:rPr>
        <w:t>background</w:t>
      </w:r>
      <w:r w:rsidRPr="00CF4A3D">
        <w:rPr>
          <w:rFonts w:ascii="Times New Roman" w:hAnsi="Times New Roman" w:cs="Times New Roman"/>
          <w:spacing w:val="-37"/>
          <w:w w:val="105"/>
        </w:rPr>
        <w:t xml:space="preserve"> </w:t>
      </w:r>
      <w:r w:rsidRPr="00CF4A3D">
        <w:rPr>
          <w:rFonts w:ascii="Times New Roman" w:hAnsi="Times New Roman" w:cs="Times New Roman"/>
          <w:w w:val="105"/>
        </w:rPr>
        <w:t>demographic</w:t>
      </w:r>
      <w:r w:rsidRPr="00CF4A3D">
        <w:rPr>
          <w:rFonts w:ascii="Times New Roman" w:hAnsi="Times New Roman" w:cs="Times New Roman"/>
          <w:spacing w:val="-37"/>
          <w:w w:val="105"/>
        </w:rPr>
        <w:t xml:space="preserve"> </w:t>
      </w:r>
      <w:r w:rsidRPr="00CF4A3D">
        <w:rPr>
          <w:rFonts w:ascii="Times New Roman" w:hAnsi="Times New Roman" w:cs="Times New Roman"/>
          <w:w w:val="105"/>
        </w:rPr>
        <w:t>data,</w:t>
      </w:r>
      <w:r w:rsidR="006434C1" w:rsidRPr="00CF4A3D">
        <w:rPr>
          <w:rFonts w:ascii="Times New Roman" w:hAnsi="Times New Roman" w:cs="Times New Roman"/>
          <w:w w:val="105"/>
        </w:rPr>
        <w:t xml:space="preserve"> </w:t>
      </w:r>
      <w:r w:rsidRPr="00CF4A3D">
        <w:rPr>
          <w:rFonts w:ascii="Times New Roman" w:hAnsi="Times New Roman" w:cs="Times New Roman"/>
        </w:rPr>
        <w:t>general</w:t>
      </w:r>
      <w:r w:rsidRPr="00CF4A3D">
        <w:rPr>
          <w:rFonts w:ascii="Times New Roman" w:hAnsi="Times New Roman" w:cs="Times New Roman"/>
          <w:spacing w:val="-23"/>
        </w:rPr>
        <w:t xml:space="preserve"> </w:t>
      </w:r>
      <w:r w:rsidRPr="00CF4A3D">
        <w:rPr>
          <w:rFonts w:ascii="Times New Roman" w:hAnsi="Times New Roman" w:cs="Times New Roman"/>
        </w:rPr>
        <w:t>information</w:t>
      </w:r>
      <w:r w:rsidRPr="00CF4A3D">
        <w:rPr>
          <w:rFonts w:ascii="Times New Roman" w:hAnsi="Times New Roman" w:cs="Times New Roman"/>
          <w:spacing w:val="-24"/>
        </w:rPr>
        <w:t xml:space="preserve"> </w:t>
      </w:r>
      <w:r w:rsidRPr="00CF4A3D">
        <w:rPr>
          <w:rFonts w:ascii="Times New Roman" w:hAnsi="Times New Roman" w:cs="Times New Roman"/>
        </w:rPr>
        <w:t>on</w:t>
      </w:r>
      <w:r w:rsidRPr="00CF4A3D">
        <w:rPr>
          <w:rFonts w:ascii="Times New Roman" w:hAnsi="Times New Roman" w:cs="Times New Roman"/>
          <w:spacing w:val="-23"/>
        </w:rPr>
        <w:t xml:space="preserve"> </w:t>
      </w:r>
      <w:r w:rsidRPr="00CF4A3D">
        <w:rPr>
          <w:rFonts w:ascii="Times New Roman" w:hAnsi="Times New Roman" w:cs="Times New Roman"/>
        </w:rPr>
        <w:t>their</w:t>
      </w:r>
      <w:r w:rsidRPr="00CF4A3D">
        <w:rPr>
          <w:rFonts w:ascii="Times New Roman" w:hAnsi="Times New Roman" w:cs="Times New Roman"/>
          <w:spacing w:val="-24"/>
        </w:rPr>
        <w:t xml:space="preserve"> </w:t>
      </w:r>
      <w:r w:rsidRPr="00CF4A3D">
        <w:rPr>
          <w:rFonts w:ascii="Times New Roman" w:hAnsi="Times New Roman" w:cs="Times New Roman"/>
        </w:rPr>
        <w:t>child’s</w:t>
      </w:r>
      <w:r w:rsidRPr="00CF4A3D">
        <w:rPr>
          <w:rFonts w:ascii="Times New Roman" w:hAnsi="Times New Roman" w:cs="Times New Roman"/>
          <w:spacing w:val="-23"/>
        </w:rPr>
        <w:t xml:space="preserve"> </w:t>
      </w:r>
      <w:r w:rsidRPr="00CF4A3D">
        <w:rPr>
          <w:rFonts w:ascii="Times New Roman" w:hAnsi="Times New Roman" w:cs="Times New Roman"/>
        </w:rPr>
        <w:t>sleep</w:t>
      </w:r>
      <w:r w:rsidRPr="00CF4A3D">
        <w:rPr>
          <w:rFonts w:ascii="Times New Roman" w:hAnsi="Times New Roman" w:cs="Times New Roman"/>
          <w:spacing w:val="-23"/>
        </w:rPr>
        <w:t xml:space="preserve"> </w:t>
      </w:r>
      <w:r w:rsidRPr="00CF4A3D">
        <w:rPr>
          <w:rFonts w:ascii="Times New Roman" w:hAnsi="Times New Roman" w:cs="Times New Roman"/>
        </w:rPr>
        <w:t>and</w:t>
      </w:r>
      <w:r w:rsidRPr="00CF4A3D">
        <w:rPr>
          <w:rFonts w:ascii="Times New Roman" w:hAnsi="Times New Roman" w:cs="Times New Roman"/>
          <w:spacing w:val="-24"/>
        </w:rPr>
        <w:t xml:space="preserve"> </w:t>
      </w:r>
      <w:r w:rsidRPr="00CF4A3D">
        <w:rPr>
          <w:rFonts w:ascii="Times New Roman" w:hAnsi="Times New Roman" w:cs="Times New Roman"/>
        </w:rPr>
        <w:t>completed</w:t>
      </w:r>
      <w:r w:rsidRPr="00CF4A3D">
        <w:rPr>
          <w:rFonts w:ascii="Times New Roman" w:hAnsi="Times New Roman" w:cs="Times New Roman"/>
          <w:spacing w:val="-23"/>
        </w:rPr>
        <w:t xml:space="preserve"> </w:t>
      </w:r>
      <w:r w:rsidRPr="00CF4A3D">
        <w:rPr>
          <w:rFonts w:ascii="Times New Roman" w:hAnsi="Times New Roman" w:cs="Times New Roman"/>
        </w:rPr>
        <w:t>the</w:t>
      </w:r>
      <w:r w:rsidRPr="00CF4A3D">
        <w:rPr>
          <w:rFonts w:ascii="Times New Roman" w:hAnsi="Times New Roman" w:cs="Times New Roman"/>
          <w:spacing w:val="-24"/>
        </w:rPr>
        <w:t xml:space="preserve"> </w:t>
      </w:r>
      <w:r w:rsidRPr="00CF4A3D">
        <w:rPr>
          <w:rFonts w:ascii="Times New Roman" w:hAnsi="Times New Roman" w:cs="Times New Roman"/>
        </w:rPr>
        <w:t>appropriate</w:t>
      </w:r>
      <w:r w:rsidRPr="00CF4A3D">
        <w:rPr>
          <w:rFonts w:ascii="Times New Roman" w:hAnsi="Times New Roman" w:cs="Times New Roman"/>
          <w:spacing w:val="-23"/>
        </w:rPr>
        <w:t xml:space="preserve"> </w:t>
      </w:r>
      <w:r w:rsidRPr="00CF4A3D">
        <w:rPr>
          <w:rFonts w:ascii="Times New Roman" w:hAnsi="Times New Roman" w:cs="Times New Roman"/>
        </w:rPr>
        <w:t>version</w:t>
      </w:r>
      <w:r w:rsidRPr="00CF4A3D">
        <w:rPr>
          <w:rFonts w:ascii="Times New Roman" w:hAnsi="Times New Roman" w:cs="Times New Roman"/>
          <w:spacing w:val="-23"/>
        </w:rPr>
        <w:t xml:space="preserve"> </w:t>
      </w:r>
      <w:r w:rsidRPr="00CF4A3D">
        <w:rPr>
          <w:rFonts w:ascii="Times New Roman" w:hAnsi="Times New Roman" w:cs="Times New Roman"/>
        </w:rPr>
        <w:t>of</w:t>
      </w:r>
      <w:r w:rsidRPr="00CF4A3D">
        <w:rPr>
          <w:rFonts w:ascii="Times New Roman" w:hAnsi="Times New Roman" w:cs="Times New Roman"/>
          <w:spacing w:val="-24"/>
        </w:rPr>
        <w:t xml:space="preserve"> </w:t>
      </w:r>
      <w:r w:rsidRPr="00CF4A3D">
        <w:rPr>
          <w:rFonts w:ascii="Times New Roman" w:hAnsi="Times New Roman" w:cs="Times New Roman"/>
        </w:rPr>
        <w:t>the</w:t>
      </w:r>
      <w:r w:rsidRPr="00CF4A3D">
        <w:rPr>
          <w:rFonts w:ascii="Times New Roman" w:hAnsi="Times New Roman" w:cs="Times New Roman"/>
          <w:spacing w:val="-24"/>
        </w:rPr>
        <w:t xml:space="preserve"> </w:t>
      </w:r>
      <w:r w:rsidRPr="00CF4A3D">
        <w:rPr>
          <w:rFonts w:ascii="Times New Roman" w:hAnsi="Times New Roman" w:cs="Times New Roman"/>
        </w:rPr>
        <w:t>short</w:t>
      </w:r>
      <w:r w:rsidR="006434C1" w:rsidRPr="00CF4A3D">
        <w:rPr>
          <w:rFonts w:ascii="Times New Roman" w:hAnsi="Times New Roman" w:cs="Times New Roman"/>
        </w:rPr>
        <w:t xml:space="preserve"> </w:t>
      </w:r>
      <w:r w:rsidRPr="00CF4A3D">
        <w:rPr>
          <w:rFonts w:ascii="Times New Roman" w:hAnsi="Times New Roman" w:cs="Times New Roman"/>
        </w:rPr>
        <w:t xml:space="preserve">67 infant </w:t>
      </w:r>
      <w:proofErr w:type="spellStart"/>
      <w:r w:rsidRPr="00CF4A3D">
        <w:rPr>
          <w:rFonts w:ascii="Times New Roman" w:hAnsi="Times New Roman" w:cs="Times New Roman"/>
        </w:rPr>
        <w:t>behaviour</w:t>
      </w:r>
      <w:proofErr w:type="spellEnd"/>
      <w:r w:rsidRPr="00CF4A3D">
        <w:rPr>
          <w:rFonts w:ascii="Times New Roman" w:hAnsi="Times New Roman" w:cs="Times New Roman"/>
        </w:rPr>
        <w:t xml:space="preserve"> questionnaire (IBQ-R, Rothbart &amp; </w:t>
      </w:r>
      <w:proofErr w:type="spellStart"/>
      <w:r w:rsidRPr="00CF4A3D">
        <w:rPr>
          <w:rFonts w:ascii="Times New Roman" w:hAnsi="Times New Roman" w:cs="Times New Roman"/>
        </w:rPr>
        <w:t>Gartstein</w:t>
      </w:r>
      <w:proofErr w:type="spellEnd"/>
      <w:r w:rsidRPr="00CF4A3D">
        <w:rPr>
          <w:rFonts w:ascii="Times New Roman" w:hAnsi="Times New Roman" w:cs="Times New Roman"/>
        </w:rPr>
        <w:t>, 2000; EBQ, Putnam &amp;</w:t>
      </w:r>
      <w:r w:rsidR="006434C1" w:rsidRPr="00CF4A3D">
        <w:rPr>
          <w:rFonts w:ascii="Times New Roman" w:hAnsi="Times New Roman" w:cs="Times New Roman"/>
        </w:rPr>
        <w:t xml:space="preserve"> </w:t>
      </w:r>
      <w:r w:rsidRPr="00CF4A3D">
        <w:rPr>
          <w:rFonts w:ascii="Times New Roman" w:hAnsi="Times New Roman" w:cs="Times New Roman"/>
        </w:rPr>
        <w:t>Rothbart, 2006</w:t>
      </w:r>
    </w:p>
    <w:p w14:paraId="793A1397" w14:textId="77777777" w:rsidR="00976A35" w:rsidRPr="00CF4A3D" w:rsidRDefault="00260649" w:rsidP="006F6452">
      <w:pPr>
        <w:pStyle w:val="BodyText"/>
        <w:tabs>
          <w:tab w:val="left" w:pos="1075"/>
        </w:tabs>
        <w:spacing w:before="118" w:line="360" w:lineRule="auto"/>
        <w:ind w:left="173"/>
        <w:rPr>
          <w:rFonts w:ascii="Times New Roman" w:hAnsi="Times New Roman" w:cs="Times New Roman"/>
        </w:rPr>
      </w:pPr>
      <w:r w:rsidRPr="00CF4A3D">
        <w:rPr>
          <w:rFonts w:ascii="Times New Roman" w:hAnsi="Times New Roman" w:cs="Times New Roman"/>
        </w:rPr>
        <w:t xml:space="preserve">). They also completed a 10 </w:t>
      </w:r>
      <w:r w:rsidRPr="00CF4A3D">
        <w:rPr>
          <w:rFonts w:ascii="Times New Roman" w:hAnsi="Times New Roman" w:cs="Times New Roman"/>
          <w:spacing w:val="-3"/>
        </w:rPr>
        <w:t xml:space="preserve">day </w:t>
      </w:r>
      <w:r w:rsidRPr="00CF4A3D">
        <w:rPr>
          <w:rFonts w:ascii="Times New Roman" w:hAnsi="Times New Roman" w:cs="Times New Roman"/>
        </w:rPr>
        <w:t xml:space="preserve">sleep diary indicating the time babies </w:t>
      </w:r>
      <w:r w:rsidRPr="00CF4A3D">
        <w:rPr>
          <w:rFonts w:ascii="Times New Roman" w:hAnsi="Times New Roman" w:cs="Times New Roman"/>
          <w:spacing w:val="-4"/>
        </w:rPr>
        <w:t>went</w:t>
      </w:r>
      <w:r w:rsidR="00976A35" w:rsidRPr="00CF4A3D">
        <w:rPr>
          <w:rFonts w:ascii="Times New Roman" w:hAnsi="Times New Roman" w:cs="Times New Roman"/>
        </w:rPr>
        <w:t xml:space="preserve"> </w:t>
      </w:r>
      <w:r w:rsidRPr="00CF4A3D">
        <w:rPr>
          <w:rFonts w:ascii="Times New Roman" w:hAnsi="Times New Roman" w:cs="Times New Roman"/>
        </w:rPr>
        <w:t>to</w:t>
      </w:r>
      <w:r w:rsidRPr="00CF4A3D">
        <w:rPr>
          <w:rFonts w:ascii="Times New Roman" w:hAnsi="Times New Roman" w:cs="Times New Roman"/>
          <w:spacing w:val="-33"/>
        </w:rPr>
        <w:t xml:space="preserve"> </w:t>
      </w:r>
      <w:r w:rsidRPr="00CF4A3D">
        <w:rPr>
          <w:rFonts w:ascii="Times New Roman" w:hAnsi="Times New Roman" w:cs="Times New Roman"/>
        </w:rPr>
        <w:t>sleep</w:t>
      </w:r>
      <w:r w:rsidRPr="00CF4A3D">
        <w:rPr>
          <w:rFonts w:ascii="Times New Roman" w:hAnsi="Times New Roman" w:cs="Times New Roman"/>
          <w:spacing w:val="-34"/>
        </w:rPr>
        <w:t xml:space="preserve"> </w:t>
      </w:r>
      <w:r w:rsidRPr="00CF4A3D">
        <w:rPr>
          <w:rFonts w:ascii="Times New Roman" w:hAnsi="Times New Roman" w:cs="Times New Roman"/>
        </w:rPr>
        <w:t>and</w:t>
      </w:r>
      <w:r w:rsidRPr="00CF4A3D">
        <w:rPr>
          <w:rFonts w:ascii="Times New Roman" w:hAnsi="Times New Roman" w:cs="Times New Roman"/>
          <w:spacing w:val="-33"/>
        </w:rPr>
        <w:t xml:space="preserve"> </w:t>
      </w:r>
      <w:r w:rsidRPr="00CF4A3D">
        <w:rPr>
          <w:rFonts w:ascii="Times New Roman" w:hAnsi="Times New Roman" w:cs="Times New Roman"/>
          <w:spacing w:val="-4"/>
        </w:rPr>
        <w:t>woke</w:t>
      </w:r>
      <w:r w:rsidRPr="00CF4A3D">
        <w:rPr>
          <w:rFonts w:ascii="Times New Roman" w:hAnsi="Times New Roman" w:cs="Times New Roman"/>
          <w:spacing w:val="-34"/>
        </w:rPr>
        <w:t xml:space="preserve"> </w:t>
      </w:r>
      <w:r w:rsidRPr="00CF4A3D">
        <w:rPr>
          <w:rFonts w:ascii="Times New Roman" w:hAnsi="Times New Roman" w:cs="Times New Roman"/>
        </w:rPr>
        <w:t>up,</w:t>
      </w:r>
      <w:r w:rsidRPr="00CF4A3D">
        <w:rPr>
          <w:rFonts w:ascii="Times New Roman" w:hAnsi="Times New Roman" w:cs="Times New Roman"/>
          <w:spacing w:val="-34"/>
        </w:rPr>
        <w:t xml:space="preserve"> </w:t>
      </w:r>
      <w:r w:rsidRPr="00CF4A3D">
        <w:rPr>
          <w:rFonts w:ascii="Times New Roman" w:hAnsi="Times New Roman" w:cs="Times New Roman"/>
        </w:rPr>
        <w:t>night</w:t>
      </w:r>
      <w:r w:rsidRPr="00CF4A3D">
        <w:rPr>
          <w:rFonts w:ascii="Times New Roman" w:hAnsi="Times New Roman" w:cs="Times New Roman"/>
          <w:spacing w:val="-33"/>
        </w:rPr>
        <w:t xml:space="preserve"> </w:t>
      </w:r>
      <w:r w:rsidRPr="00CF4A3D">
        <w:rPr>
          <w:rFonts w:ascii="Times New Roman" w:hAnsi="Times New Roman" w:cs="Times New Roman"/>
        </w:rPr>
        <w:t>time</w:t>
      </w:r>
      <w:r w:rsidRPr="00CF4A3D">
        <w:rPr>
          <w:rFonts w:ascii="Times New Roman" w:hAnsi="Times New Roman" w:cs="Times New Roman"/>
          <w:spacing w:val="-34"/>
        </w:rPr>
        <w:t xml:space="preserve"> </w:t>
      </w:r>
      <w:r w:rsidRPr="00CF4A3D">
        <w:rPr>
          <w:rFonts w:ascii="Times New Roman" w:hAnsi="Times New Roman" w:cs="Times New Roman"/>
          <w:spacing w:val="-3"/>
        </w:rPr>
        <w:t>wakes,</w:t>
      </w:r>
      <w:r w:rsidRPr="00CF4A3D">
        <w:rPr>
          <w:rFonts w:ascii="Times New Roman" w:hAnsi="Times New Roman" w:cs="Times New Roman"/>
          <w:spacing w:val="-33"/>
        </w:rPr>
        <w:t xml:space="preserve"> </w:t>
      </w:r>
      <w:r w:rsidRPr="00CF4A3D">
        <w:rPr>
          <w:rFonts w:ascii="Times New Roman" w:hAnsi="Times New Roman" w:cs="Times New Roman"/>
        </w:rPr>
        <w:t>feeds</w:t>
      </w:r>
      <w:r w:rsidRPr="00CF4A3D">
        <w:rPr>
          <w:rFonts w:ascii="Times New Roman" w:hAnsi="Times New Roman" w:cs="Times New Roman"/>
          <w:spacing w:val="-34"/>
        </w:rPr>
        <w:t xml:space="preserve"> </w:t>
      </w:r>
      <w:r w:rsidRPr="00CF4A3D">
        <w:rPr>
          <w:rFonts w:ascii="Times New Roman" w:hAnsi="Times New Roman" w:cs="Times New Roman"/>
        </w:rPr>
        <w:t>and</w:t>
      </w:r>
      <w:r w:rsidRPr="00CF4A3D">
        <w:rPr>
          <w:rFonts w:ascii="Times New Roman" w:hAnsi="Times New Roman" w:cs="Times New Roman"/>
          <w:spacing w:val="-34"/>
        </w:rPr>
        <w:t xml:space="preserve"> </w:t>
      </w:r>
      <w:r w:rsidRPr="00CF4A3D">
        <w:rPr>
          <w:rFonts w:ascii="Times New Roman" w:hAnsi="Times New Roman" w:cs="Times New Roman"/>
        </w:rPr>
        <w:t>diaper</w:t>
      </w:r>
      <w:r w:rsidRPr="00CF4A3D">
        <w:rPr>
          <w:rFonts w:ascii="Times New Roman" w:hAnsi="Times New Roman" w:cs="Times New Roman"/>
          <w:spacing w:val="-33"/>
        </w:rPr>
        <w:t xml:space="preserve"> </w:t>
      </w:r>
      <w:r w:rsidRPr="00CF4A3D">
        <w:rPr>
          <w:rFonts w:ascii="Times New Roman" w:hAnsi="Times New Roman" w:cs="Times New Roman"/>
        </w:rPr>
        <w:t>changes</w:t>
      </w:r>
      <w:r w:rsidRPr="00CF4A3D">
        <w:rPr>
          <w:rFonts w:ascii="Times New Roman" w:hAnsi="Times New Roman" w:cs="Times New Roman"/>
          <w:spacing w:val="-34"/>
        </w:rPr>
        <w:t xml:space="preserve"> </w:t>
      </w:r>
      <w:r w:rsidRPr="00CF4A3D">
        <w:rPr>
          <w:rFonts w:ascii="Times New Roman" w:hAnsi="Times New Roman" w:cs="Times New Roman"/>
        </w:rPr>
        <w:t>and</w:t>
      </w:r>
      <w:r w:rsidRPr="00CF4A3D">
        <w:rPr>
          <w:rFonts w:ascii="Times New Roman" w:hAnsi="Times New Roman" w:cs="Times New Roman"/>
          <w:spacing w:val="-33"/>
        </w:rPr>
        <w:t xml:space="preserve"> </w:t>
      </w:r>
      <w:r w:rsidRPr="00CF4A3D">
        <w:rPr>
          <w:rFonts w:ascii="Times New Roman" w:hAnsi="Times New Roman" w:cs="Times New Roman"/>
        </w:rPr>
        <w:t>the</w:t>
      </w:r>
      <w:r w:rsidRPr="00CF4A3D">
        <w:rPr>
          <w:rFonts w:ascii="Times New Roman" w:hAnsi="Times New Roman" w:cs="Times New Roman"/>
          <w:spacing w:val="-34"/>
        </w:rPr>
        <w:t xml:space="preserve"> </w:t>
      </w:r>
      <w:r w:rsidRPr="00CF4A3D">
        <w:rPr>
          <w:rFonts w:ascii="Times New Roman" w:hAnsi="Times New Roman" w:cs="Times New Roman"/>
        </w:rPr>
        <w:t>morning</w:t>
      </w:r>
      <w:r w:rsidRPr="00CF4A3D">
        <w:rPr>
          <w:rFonts w:ascii="Times New Roman" w:hAnsi="Times New Roman" w:cs="Times New Roman"/>
          <w:spacing w:val="-34"/>
        </w:rPr>
        <w:t xml:space="preserve"> </w:t>
      </w:r>
      <w:r w:rsidRPr="00CF4A3D">
        <w:rPr>
          <w:rFonts w:ascii="Times New Roman" w:hAnsi="Times New Roman" w:cs="Times New Roman"/>
        </w:rPr>
        <w:t>happiness</w:t>
      </w:r>
      <w:r w:rsidR="00976A35" w:rsidRPr="00CF4A3D">
        <w:rPr>
          <w:rFonts w:ascii="Times New Roman" w:hAnsi="Times New Roman" w:cs="Times New Roman"/>
        </w:rPr>
        <w:t xml:space="preserve"> </w:t>
      </w:r>
      <w:r w:rsidRPr="00CF4A3D">
        <w:rPr>
          <w:rFonts w:ascii="Times New Roman" w:hAnsi="Times New Roman" w:cs="Times New Roman"/>
        </w:rPr>
        <w:t>70 and energy of their baby on a 10 point scale.</w:t>
      </w:r>
    </w:p>
    <w:p w14:paraId="1F10BA84" w14:textId="5FBA55B5" w:rsidR="00260649" w:rsidRPr="00CF4A3D" w:rsidRDefault="00260649" w:rsidP="006F6452">
      <w:pPr>
        <w:pStyle w:val="BodyText"/>
        <w:tabs>
          <w:tab w:val="left" w:pos="1075"/>
        </w:tabs>
        <w:spacing w:before="118" w:line="360" w:lineRule="auto"/>
        <w:ind w:left="173"/>
        <w:rPr>
          <w:rFonts w:ascii="Times New Roman" w:hAnsi="Times New Roman" w:cs="Times New Roman"/>
        </w:rPr>
      </w:pPr>
      <w:r w:rsidRPr="00CF4A3D">
        <w:rPr>
          <w:rFonts w:ascii="Times New Roman" w:hAnsi="Times New Roman" w:cs="Times New Roman"/>
        </w:rPr>
        <w:t>Preliminary</w:t>
      </w:r>
      <w:r w:rsidRPr="00CF4A3D">
        <w:rPr>
          <w:rFonts w:ascii="Times New Roman" w:hAnsi="Times New Roman" w:cs="Times New Roman"/>
          <w:spacing w:val="-27"/>
        </w:rPr>
        <w:t xml:space="preserve"> </w:t>
      </w:r>
      <w:r w:rsidRPr="00CF4A3D">
        <w:rPr>
          <w:rFonts w:ascii="Times New Roman" w:hAnsi="Times New Roman" w:cs="Times New Roman"/>
        </w:rPr>
        <w:t>analysis</w:t>
      </w:r>
      <w:r w:rsidRPr="00CF4A3D">
        <w:rPr>
          <w:rFonts w:ascii="Times New Roman" w:hAnsi="Times New Roman" w:cs="Times New Roman"/>
          <w:spacing w:val="-27"/>
        </w:rPr>
        <w:t xml:space="preserve"> </w:t>
      </w:r>
      <w:r w:rsidRPr="00CF4A3D">
        <w:rPr>
          <w:rFonts w:ascii="Times New Roman" w:hAnsi="Times New Roman" w:cs="Times New Roman"/>
        </w:rPr>
        <w:t>indicated</w:t>
      </w:r>
      <w:r w:rsidRPr="00CF4A3D">
        <w:rPr>
          <w:rFonts w:ascii="Times New Roman" w:hAnsi="Times New Roman" w:cs="Times New Roman"/>
          <w:spacing w:val="-26"/>
        </w:rPr>
        <w:t xml:space="preserve"> </w:t>
      </w:r>
      <w:r w:rsidRPr="00CF4A3D">
        <w:rPr>
          <w:rFonts w:ascii="Times New Roman" w:hAnsi="Times New Roman" w:cs="Times New Roman"/>
        </w:rPr>
        <w:t>that</w:t>
      </w:r>
      <w:r w:rsidRPr="00CF4A3D">
        <w:rPr>
          <w:rFonts w:ascii="Times New Roman" w:hAnsi="Times New Roman" w:cs="Times New Roman"/>
          <w:spacing w:val="-26"/>
        </w:rPr>
        <w:t xml:space="preserve"> </w:t>
      </w:r>
      <w:r w:rsidRPr="00CF4A3D">
        <w:rPr>
          <w:rFonts w:ascii="Times New Roman" w:hAnsi="Times New Roman" w:cs="Times New Roman"/>
        </w:rPr>
        <w:t>overall</w:t>
      </w:r>
      <w:r w:rsidRPr="00CF4A3D">
        <w:rPr>
          <w:rFonts w:ascii="Times New Roman" w:hAnsi="Times New Roman" w:cs="Times New Roman"/>
          <w:spacing w:val="-27"/>
        </w:rPr>
        <w:t xml:space="preserve"> </w:t>
      </w:r>
      <w:r w:rsidRPr="00CF4A3D">
        <w:rPr>
          <w:rFonts w:ascii="Times New Roman" w:hAnsi="Times New Roman" w:cs="Times New Roman"/>
        </w:rPr>
        <w:t>infants</w:t>
      </w:r>
      <w:r w:rsidRPr="00CF4A3D">
        <w:rPr>
          <w:rFonts w:ascii="Times New Roman" w:hAnsi="Times New Roman" w:cs="Times New Roman"/>
          <w:spacing w:val="-26"/>
        </w:rPr>
        <w:t xml:space="preserve"> </w:t>
      </w:r>
      <w:r w:rsidRPr="00CF4A3D">
        <w:rPr>
          <w:rFonts w:ascii="Times New Roman" w:hAnsi="Times New Roman" w:cs="Times New Roman"/>
        </w:rPr>
        <w:t>were</w:t>
      </w:r>
      <w:r w:rsidRPr="00CF4A3D">
        <w:rPr>
          <w:rFonts w:ascii="Times New Roman" w:hAnsi="Times New Roman" w:cs="Times New Roman"/>
          <w:spacing w:val="-26"/>
        </w:rPr>
        <w:t xml:space="preserve"> </w:t>
      </w:r>
      <w:r w:rsidRPr="00CF4A3D">
        <w:rPr>
          <w:rFonts w:ascii="Times New Roman" w:hAnsi="Times New Roman" w:cs="Times New Roman"/>
        </w:rPr>
        <w:t>in</w:t>
      </w:r>
      <w:r w:rsidRPr="00CF4A3D">
        <w:rPr>
          <w:rFonts w:ascii="Times New Roman" w:hAnsi="Times New Roman" w:cs="Times New Roman"/>
          <w:spacing w:val="-27"/>
        </w:rPr>
        <w:t xml:space="preserve"> </w:t>
      </w:r>
      <w:r w:rsidRPr="00CF4A3D">
        <w:rPr>
          <w:rFonts w:ascii="Times New Roman" w:hAnsi="Times New Roman" w:cs="Times New Roman"/>
        </w:rPr>
        <w:t>bed</w:t>
      </w:r>
      <w:r w:rsidRPr="00CF4A3D">
        <w:rPr>
          <w:rFonts w:ascii="Times New Roman" w:hAnsi="Times New Roman" w:cs="Times New Roman"/>
          <w:spacing w:val="-26"/>
        </w:rPr>
        <w:t xml:space="preserve"> </w:t>
      </w:r>
      <w:r w:rsidRPr="00CF4A3D">
        <w:rPr>
          <w:rFonts w:ascii="Times New Roman" w:hAnsi="Times New Roman" w:cs="Times New Roman"/>
        </w:rPr>
        <w:t>for</w:t>
      </w:r>
      <w:r w:rsidRPr="00CF4A3D">
        <w:rPr>
          <w:rFonts w:ascii="Times New Roman" w:hAnsi="Times New Roman" w:cs="Times New Roman"/>
          <w:spacing w:val="-26"/>
        </w:rPr>
        <w:t xml:space="preserve"> </w:t>
      </w:r>
      <w:r w:rsidRPr="00CF4A3D">
        <w:rPr>
          <w:rFonts w:ascii="Times New Roman" w:hAnsi="Times New Roman" w:cs="Times New Roman"/>
        </w:rPr>
        <w:t>an</w:t>
      </w:r>
      <w:r w:rsidRPr="00CF4A3D">
        <w:rPr>
          <w:rFonts w:ascii="Times New Roman" w:hAnsi="Times New Roman" w:cs="Times New Roman"/>
          <w:spacing w:val="-27"/>
        </w:rPr>
        <w:t xml:space="preserve"> </w:t>
      </w:r>
      <w:r w:rsidRPr="00CF4A3D">
        <w:rPr>
          <w:rFonts w:ascii="Times New Roman" w:hAnsi="Times New Roman" w:cs="Times New Roman"/>
        </w:rPr>
        <w:t>average</w:t>
      </w:r>
      <w:r w:rsidRPr="00CF4A3D">
        <w:rPr>
          <w:rFonts w:ascii="Times New Roman" w:hAnsi="Times New Roman" w:cs="Times New Roman"/>
          <w:spacing w:val="-26"/>
        </w:rPr>
        <w:t xml:space="preserve"> </w:t>
      </w:r>
      <w:r w:rsidRPr="00CF4A3D">
        <w:rPr>
          <w:rFonts w:ascii="Times New Roman" w:hAnsi="Times New Roman" w:cs="Times New Roman"/>
        </w:rPr>
        <w:t>of</w:t>
      </w:r>
      <w:r w:rsidRPr="00CF4A3D">
        <w:rPr>
          <w:rFonts w:ascii="Times New Roman" w:hAnsi="Times New Roman" w:cs="Times New Roman"/>
          <w:spacing w:val="-27"/>
        </w:rPr>
        <w:t xml:space="preserve"> </w:t>
      </w:r>
      <w:r w:rsidRPr="00CF4A3D">
        <w:rPr>
          <w:rFonts w:ascii="Times New Roman" w:hAnsi="Times New Roman" w:cs="Times New Roman"/>
        </w:rPr>
        <w:t>9h46</w:t>
      </w:r>
      <w:r w:rsidRPr="00CF4A3D">
        <w:rPr>
          <w:rFonts w:ascii="Times New Roman" w:hAnsi="Times New Roman" w:cs="Times New Roman"/>
          <w:spacing w:val="-27"/>
        </w:rPr>
        <w:t xml:space="preserve"> </w:t>
      </w:r>
      <w:r w:rsidR="00976A35" w:rsidRPr="00CF4A3D">
        <w:rPr>
          <w:rFonts w:ascii="Times New Roman" w:hAnsi="Times New Roman" w:cs="Times New Roman"/>
          <w:spacing w:val="-27"/>
        </w:rPr>
        <w:t xml:space="preserve">+/- </w:t>
      </w:r>
      <w:r w:rsidRPr="00CF4A3D">
        <w:rPr>
          <w:rFonts w:ascii="Times New Roman" w:hAnsi="Times New Roman" w:cs="Times New Roman"/>
        </w:rPr>
        <w:t xml:space="preserve">1h12 and </w:t>
      </w:r>
      <w:r w:rsidRPr="00CF4A3D">
        <w:rPr>
          <w:rFonts w:ascii="Times New Roman" w:hAnsi="Times New Roman" w:cs="Times New Roman"/>
          <w:spacing w:val="-4"/>
        </w:rPr>
        <w:t xml:space="preserve">woke </w:t>
      </w:r>
      <w:r w:rsidRPr="00CF4A3D">
        <w:rPr>
          <w:rFonts w:ascii="Times New Roman" w:hAnsi="Times New Roman" w:cs="Times New Roman"/>
        </w:rPr>
        <w:t>up happy (mean score 8.2 +/-1.55) and energetic (mean score 7.2</w:t>
      </w:r>
      <w:r w:rsidRPr="00CF4A3D">
        <w:rPr>
          <w:rFonts w:ascii="Times New Roman" w:hAnsi="Times New Roman" w:cs="Times New Roman"/>
          <w:spacing w:val="51"/>
        </w:rPr>
        <w:t xml:space="preserve"> </w:t>
      </w:r>
      <w:r w:rsidRPr="00CF4A3D">
        <w:rPr>
          <w:rFonts w:ascii="Times New Roman" w:hAnsi="Times New Roman" w:cs="Times New Roman"/>
        </w:rPr>
        <w:t>+/-2.50).</w:t>
      </w:r>
      <w:r w:rsidRPr="00CF4A3D">
        <w:rPr>
          <w:rFonts w:ascii="Times New Roman" w:hAnsi="Times New Roman" w:cs="Times New Roman"/>
          <w:w w:val="95"/>
        </w:rPr>
        <w:t xml:space="preserve">  A regression analysis </w:t>
      </w:r>
      <w:r w:rsidRPr="00CF4A3D">
        <w:rPr>
          <w:rFonts w:ascii="Times New Roman" w:hAnsi="Times New Roman" w:cs="Times New Roman"/>
          <w:spacing w:val="-3"/>
          <w:w w:val="95"/>
        </w:rPr>
        <w:t xml:space="preserve">showed </w:t>
      </w:r>
      <w:r w:rsidRPr="00CF4A3D">
        <w:rPr>
          <w:rFonts w:ascii="Times New Roman" w:hAnsi="Times New Roman" w:cs="Times New Roman"/>
          <w:w w:val="95"/>
        </w:rPr>
        <w:t xml:space="preserve">that babies’ morning energy level </w:t>
      </w:r>
      <w:r w:rsidRPr="00CF4A3D">
        <w:rPr>
          <w:rFonts w:ascii="Times New Roman" w:hAnsi="Times New Roman" w:cs="Times New Roman"/>
          <w:spacing w:val="-3"/>
          <w:w w:val="95"/>
        </w:rPr>
        <w:t xml:space="preserve">was </w:t>
      </w:r>
      <w:r w:rsidRPr="00CF4A3D">
        <w:rPr>
          <w:rFonts w:ascii="Times New Roman" w:hAnsi="Times New Roman" w:cs="Times New Roman"/>
          <w:w w:val="95"/>
        </w:rPr>
        <w:t xml:space="preserve">positively affected </w:t>
      </w:r>
      <w:r w:rsidRPr="00CF4A3D">
        <w:rPr>
          <w:rFonts w:ascii="Times New Roman" w:hAnsi="Times New Roman" w:cs="Times New Roman"/>
          <w:spacing w:val="-4"/>
          <w:w w:val="95"/>
        </w:rPr>
        <w:t>by</w:t>
      </w:r>
      <w:r w:rsidRPr="00CF4A3D">
        <w:rPr>
          <w:rFonts w:ascii="Times New Roman" w:hAnsi="Times New Roman" w:cs="Times New Roman"/>
          <w:spacing w:val="-22"/>
          <w:w w:val="95"/>
        </w:rPr>
        <w:t xml:space="preserve"> </w:t>
      </w:r>
      <w:r w:rsidRPr="00CF4A3D">
        <w:rPr>
          <w:rFonts w:ascii="Times New Roman" w:hAnsi="Times New Roman" w:cs="Times New Roman"/>
          <w:w w:val="95"/>
        </w:rPr>
        <w:t>the</w:t>
      </w:r>
      <w:r w:rsidRPr="00CF4A3D">
        <w:rPr>
          <w:rFonts w:ascii="Times New Roman" w:hAnsi="Times New Roman" w:cs="Times New Roman"/>
        </w:rPr>
        <w:t xml:space="preserve"> number of night time </w:t>
      </w:r>
      <w:proofErr w:type="spellStart"/>
      <w:r w:rsidRPr="00CF4A3D">
        <w:rPr>
          <w:rFonts w:ascii="Times New Roman" w:hAnsi="Times New Roman" w:cs="Times New Roman"/>
        </w:rPr>
        <w:t>wakings</w:t>
      </w:r>
      <w:proofErr w:type="spellEnd"/>
      <w:r w:rsidRPr="00CF4A3D">
        <w:rPr>
          <w:rFonts w:ascii="Times New Roman" w:hAnsi="Times New Roman" w:cs="Times New Roman"/>
        </w:rPr>
        <w:t xml:space="preserve"> (beta=0.32, p&lt;.001) and total sleep (beta=0.42, p&lt;.001). </w:t>
      </w:r>
      <w:r w:rsidRPr="00CF4A3D">
        <w:rPr>
          <w:rFonts w:ascii="Times New Roman" w:hAnsi="Times New Roman" w:cs="Times New Roman"/>
          <w:spacing w:val="46"/>
        </w:rPr>
        <w:t xml:space="preserve"> </w:t>
      </w:r>
      <w:r w:rsidRPr="00CF4A3D">
        <w:rPr>
          <w:rFonts w:ascii="Times New Roman" w:hAnsi="Times New Roman" w:cs="Times New Roman"/>
        </w:rPr>
        <w:t>By</w:t>
      </w:r>
      <w:r w:rsidR="00231F46" w:rsidRPr="00CF4A3D">
        <w:rPr>
          <w:rFonts w:ascii="Times New Roman" w:hAnsi="Times New Roman" w:cs="Times New Roman"/>
        </w:rPr>
        <w:t xml:space="preserve"> </w:t>
      </w:r>
      <w:r w:rsidRPr="00CF4A3D">
        <w:rPr>
          <w:rFonts w:ascii="Times New Roman" w:hAnsi="Times New Roman" w:cs="Times New Roman"/>
        </w:rPr>
        <w:t xml:space="preserve"> contrast happiness </w:t>
      </w:r>
      <w:r w:rsidRPr="00CF4A3D">
        <w:rPr>
          <w:rFonts w:ascii="Times New Roman" w:hAnsi="Times New Roman" w:cs="Times New Roman"/>
          <w:spacing w:val="-3"/>
        </w:rPr>
        <w:t xml:space="preserve">was </w:t>
      </w:r>
      <w:r w:rsidRPr="00CF4A3D">
        <w:rPr>
          <w:rFonts w:ascii="Times New Roman" w:hAnsi="Times New Roman" w:cs="Times New Roman"/>
        </w:rPr>
        <w:t xml:space="preserve">negatively affected </w:t>
      </w:r>
      <w:r w:rsidRPr="00CF4A3D">
        <w:rPr>
          <w:rFonts w:ascii="Times New Roman" w:hAnsi="Times New Roman" w:cs="Times New Roman"/>
          <w:spacing w:val="-4"/>
        </w:rPr>
        <w:t xml:space="preserve">by </w:t>
      </w:r>
      <w:r w:rsidRPr="00CF4A3D">
        <w:rPr>
          <w:rFonts w:ascii="Times New Roman" w:hAnsi="Times New Roman" w:cs="Times New Roman"/>
        </w:rPr>
        <w:t xml:space="preserve">night time </w:t>
      </w:r>
      <w:proofErr w:type="spellStart"/>
      <w:r w:rsidRPr="00CF4A3D">
        <w:rPr>
          <w:rFonts w:ascii="Times New Roman" w:hAnsi="Times New Roman" w:cs="Times New Roman"/>
        </w:rPr>
        <w:t>wakings</w:t>
      </w:r>
      <w:proofErr w:type="spellEnd"/>
      <w:r w:rsidRPr="00CF4A3D">
        <w:rPr>
          <w:rFonts w:ascii="Times New Roman" w:hAnsi="Times New Roman" w:cs="Times New Roman"/>
        </w:rPr>
        <w:t xml:space="preserve"> (beta=-0.31, p&lt;.001)</w:t>
      </w:r>
      <w:r w:rsidR="0075246F" w:rsidRPr="00CF4A3D">
        <w:rPr>
          <w:rFonts w:ascii="Times New Roman" w:hAnsi="Times New Roman" w:cs="Times New Roman"/>
        </w:rPr>
        <w:t xml:space="preserve"> </w:t>
      </w:r>
      <w:r w:rsidRPr="00CF4A3D">
        <w:rPr>
          <w:rFonts w:ascii="Times New Roman" w:hAnsi="Times New Roman" w:cs="Times New Roman"/>
          <w:spacing w:val="-45"/>
        </w:rPr>
        <w:t xml:space="preserve"> </w:t>
      </w:r>
      <w:r w:rsidRPr="00CF4A3D">
        <w:rPr>
          <w:rFonts w:ascii="Times New Roman" w:hAnsi="Times New Roman" w:cs="Times New Roman"/>
        </w:rPr>
        <w:t>but</w:t>
      </w:r>
      <w:r w:rsidR="00A2625B" w:rsidRPr="00CF4A3D">
        <w:rPr>
          <w:rFonts w:ascii="Times New Roman" w:hAnsi="Times New Roman" w:cs="Times New Roman"/>
        </w:rPr>
        <w:t xml:space="preserve"> </w:t>
      </w:r>
      <w:r w:rsidRPr="00CF4A3D">
        <w:rPr>
          <w:rFonts w:ascii="Times New Roman" w:hAnsi="Times New Roman" w:cs="Times New Roman"/>
        </w:rPr>
        <w:t xml:space="preserve"> showed an interaction between total sleep and diaper quality (total sleep: beta=0.13, p&lt;.003,</w:t>
      </w:r>
      <w:r w:rsidR="00231F46" w:rsidRPr="00CF4A3D">
        <w:rPr>
          <w:rFonts w:ascii="Times New Roman" w:hAnsi="Times New Roman" w:cs="Times New Roman"/>
        </w:rPr>
        <w:t xml:space="preserve"> </w:t>
      </w:r>
      <w:r w:rsidRPr="00CF4A3D">
        <w:rPr>
          <w:rFonts w:ascii="Times New Roman" w:hAnsi="Times New Roman" w:cs="Times New Roman"/>
        </w:rPr>
        <w:t>interaction beta=-0.14, p&lt;.02). These patterns are shown in Figure 1. Sleep and morning</w:t>
      </w:r>
      <w:r w:rsidR="00231F46" w:rsidRPr="00CF4A3D">
        <w:rPr>
          <w:rFonts w:ascii="Times New Roman" w:hAnsi="Times New Roman" w:cs="Times New Roman"/>
        </w:rPr>
        <w:t xml:space="preserve"> </w:t>
      </w:r>
      <w:r w:rsidRPr="00CF4A3D">
        <w:rPr>
          <w:rFonts w:ascii="Times New Roman" w:hAnsi="Times New Roman" w:cs="Times New Roman"/>
        </w:rPr>
        <w:t>mood were also affected by sleeping arrangements and infant temperament (not shown).</w:t>
      </w:r>
    </w:p>
    <w:p w14:paraId="5FD01692" w14:textId="77777777" w:rsidR="00260649" w:rsidRPr="00CF4A3D" w:rsidRDefault="00260649" w:rsidP="006F6452">
      <w:pPr>
        <w:pStyle w:val="BodyText"/>
        <w:spacing w:before="155" w:line="360" w:lineRule="auto"/>
        <w:ind w:left="173"/>
        <w:rPr>
          <w:rFonts w:ascii="Times New Roman" w:hAnsi="Times New Roman" w:cs="Times New Roman"/>
        </w:rPr>
      </w:pPr>
      <w:r w:rsidRPr="00CF4A3D">
        <w:rPr>
          <w:rFonts w:ascii="Times New Roman" w:hAnsi="Times New Roman" w:cs="Times New Roman"/>
        </w:rPr>
        <w:t>79 Overall, the data showed a complex relationship between infant sleep quality and morning</w:t>
      </w:r>
    </w:p>
    <w:p w14:paraId="4CFEB6DB" w14:textId="77777777" w:rsidR="00260649" w:rsidRPr="00CF4A3D" w:rsidRDefault="00260649" w:rsidP="006F6452">
      <w:pPr>
        <w:pStyle w:val="BodyText"/>
        <w:spacing w:before="154" w:line="360" w:lineRule="auto"/>
        <w:ind w:left="173"/>
        <w:rPr>
          <w:rFonts w:ascii="Times New Roman" w:hAnsi="Times New Roman" w:cs="Times New Roman"/>
        </w:rPr>
      </w:pPr>
      <w:r w:rsidRPr="00CF4A3D">
        <w:rPr>
          <w:rFonts w:ascii="Times New Roman" w:hAnsi="Times New Roman" w:cs="Times New Roman"/>
        </w:rPr>
        <w:t xml:space="preserve">80 mood but that parents can potentially improve morning mood by </w:t>
      </w:r>
      <w:proofErr w:type="spellStart"/>
      <w:r w:rsidRPr="00CF4A3D">
        <w:rPr>
          <w:rFonts w:ascii="Times New Roman" w:hAnsi="Times New Roman" w:cs="Times New Roman"/>
        </w:rPr>
        <w:t>minimising</w:t>
      </w:r>
      <w:proofErr w:type="spellEnd"/>
      <w:r w:rsidRPr="00CF4A3D">
        <w:rPr>
          <w:rFonts w:ascii="Times New Roman" w:hAnsi="Times New Roman" w:cs="Times New Roman"/>
        </w:rPr>
        <w:t xml:space="preserve"> night-time</w:t>
      </w:r>
    </w:p>
    <w:p w14:paraId="62B9C4E6" w14:textId="19219DD3" w:rsidR="00260649" w:rsidRPr="00CF4A3D" w:rsidRDefault="00260649" w:rsidP="006F6452">
      <w:pPr>
        <w:pStyle w:val="BodyText"/>
        <w:spacing w:before="154" w:line="360" w:lineRule="auto"/>
        <w:ind w:left="173"/>
        <w:rPr>
          <w:rFonts w:ascii="Times New Roman" w:hAnsi="Times New Roman" w:cs="Times New Roman"/>
        </w:rPr>
      </w:pPr>
      <w:r w:rsidRPr="00CF4A3D">
        <w:rPr>
          <w:rFonts w:ascii="Times New Roman" w:hAnsi="Times New Roman" w:cs="Times New Roman"/>
        </w:rPr>
        <w:t>81 disturbances and using more absorbent diapers.</w:t>
      </w:r>
    </w:p>
    <w:p w14:paraId="39B07474" w14:textId="77777777" w:rsidR="00231F46" w:rsidRDefault="00231F46" w:rsidP="006F6452">
      <w:pPr>
        <w:pStyle w:val="BodyText"/>
        <w:spacing w:before="154" w:line="360" w:lineRule="auto"/>
        <w:ind w:left="173"/>
        <w:rPr>
          <w:rFonts w:ascii="Times New Roman" w:hAnsi="Times New Roman" w:cs="Times New Roman"/>
        </w:rPr>
      </w:pPr>
    </w:p>
    <w:p w14:paraId="5CF20715" w14:textId="77777777" w:rsidR="00806E54" w:rsidRPr="0004553F" w:rsidRDefault="00806E54" w:rsidP="00806E54">
      <w:pPr>
        <w:pStyle w:val="BodyText"/>
        <w:spacing w:before="6" w:line="360" w:lineRule="auto"/>
        <w:rPr>
          <w:rFonts w:ascii="Times New Roman" w:hAnsi="Times New Roman" w:cs="Times New Roman"/>
          <w:i/>
          <w:iCs/>
        </w:rPr>
      </w:pPr>
    </w:p>
    <w:p w14:paraId="4C069CD3" w14:textId="77777777" w:rsidR="00806E54" w:rsidRPr="0004553F" w:rsidRDefault="00806E54" w:rsidP="00806E54">
      <w:pPr>
        <w:pStyle w:val="BodyText"/>
        <w:spacing w:before="6" w:line="360" w:lineRule="auto"/>
        <w:rPr>
          <w:rFonts w:ascii="Times New Roman" w:hAnsi="Times New Roman" w:cs="Times New Roman"/>
          <w:i/>
          <w:iCs/>
        </w:rPr>
      </w:pPr>
      <w:r w:rsidRPr="0004553F">
        <w:rPr>
          <w:rFonts w:ascii="Times New Roman" w:hAnsi="Times New Roman" w:cs="Times New Roman"/>
          <w:i/>
          <w:iCs/>
        </w:rPr>
        <w:t>Comparing diary and questionnaire data</w:t>
      </w:r>
    </w:p>
    <w:p w14:paraId="4C983BB7" w14:textId="34BB2F95" w:rsidR="00806E54" w:rsidRPr="00CF4A3D" w:rsidRDefault="00806E54" w:rsidP="00806E54">
      <w:pPr>
        <w:pStyle w:val="BodyText"/>
        <w:spacing w:before="154" w:line="360" w:lineRule="auto"/>
        <w:ind w:left="173"/>
        <w:rPr>
          <w:rFonts w:ascii="Times New Roman" w:hAnsi="Times New Roman" w:cs="Times New Roman"/>
        </w:rPr>
      </w:pPr>
      <w:r>
        <w:rPr>
          <w:rFonts w:ascii="Times New Roman" w:hAnsi="Times New Roman" w:cs="Times New Roman"/>
        </w:rPr>
        <w:t xml:space="preserve">To investigate how well parental estimates of infant sleep parameters matched the more accurate data from diary entries, we took averages of each parameter from individual diaries and correlated with that parents corresponding questionnaire values. The main results are shown in Table 2 and plotted in Figures 1a-1d. Parental estimates of bedtimes were similar, averaging 22:02 (SD 1h 16m) from the diary and 21:52 (SD 1h 2m) from the questionnaire, t(113) = 1.0, p = .2. The correlations between the two was Pearson’s r = .49, [.39; .62], p &lt; .001, meaning that individual estimates of bedtime only moderately predicted average diary bedtime (Figure 1a). Average sleep duration from the diary was </w:t>
      </w:r>
      <w:r w:rsidRPr="00F81C2E">
        <w:rPr>
          <w:rFonts w:ascii="Times New Roman" w:hAnsi="Times New Roman" w:cs="Times New Roman"/>
        </w:rPr>
        <w:t>9h 47m</w:t>
      </w:r>
      <w:r>
        <w:rPr>
          <w:rFonts w:ascii="Times New Roman" w:hAnsi="Times New Roman" w:cs="Times New Roman"/>
        </w:rPr>
        <w:t xml:space="preserve"> (SD 1h 10m) and from the questionnaire was 9h 40m (SD 2h 04m), t (113) = 0.5, p = .6, with a correlation of r= .31, [.13; .47], p &lt; .001 (Figure 1b). The average diary wake up time averaged 07:48 (SD 1h 14m) and 07:32 (SD 2h 14m) on the questionnaire, t(113) = 1.0, p = .2. The correlation was r = .38, [.21; .53], p &lt; .001 (Figure 1c). Caution must be used when comparing waking time and sleep duration as these use derived values. Additionally, as can be seen in Figure 1c some parental estimates of ‘night sleep duration’ were very low, some as low as 2.5 hours. These parents may have interpreted the question as referring to duration of sleep periods. Notably, all five of these parents answered that they did not consider their baby’s sleep a problem. Finally, the number of night </w:t>
      </w:r>
      <w:proofErr w:type="spellStart"/>
      <w:r>
        <w:rPr>
          <w:rFonts w:ascii="Times New Roman" w:hAnsi="Times New Roman" w:cs="Times New Roman"/>
        </w:rPr>
        <w:t>wakings</w:t>
      </w:r>
      <w:proofErr w:type="spellEnd"/>
      <w:r>
        <w:rPr>
          <w:rFonts w:ascii="Times New Roman" w:hAnsi="Times New Roman" w:cs="Times New Roman"/>
        </w:rPr>
        <w:t xml:space="preserve"> averaged 0.93 (SD 1.13) in the questionnaire and 0.86 (SD 0.93) in the diary,</w:t>
      </w:r>
    </w:p>
    <w:p w14:paraId="0BC3A77D" w14:textId="77777777" w:rsidR="00260649" w:rsidRPr="00CF4A3D" w:rsidRDefault="00260649" w:rsidP="006F6452">
      <w:pPr>
        <w:pStyle w:val="BodyText"/>
        <w:spacing w:before="9" w:line="360" w:lineRule="auto"/>
        <w:rPr>
          <w:rFonts w:ascii="Times New Roman" w:hAnsi="Times New Roman" w:cs="Times New Roman"/>
        </w:rPr>
      </w:pPr>
    </w:p>
    <w:p w14:paraId="6BFD2A85" w14:textId="77777777" w:rsidR="00260649" w:rsidRPr="00CF4A3D" w:rsidRDefault="00260649" w:rsidP="006F6452">
      <w:pPr>
        <w:tabs>
          <w:tab w:val="left" w:pos="4566"/>
        </w:tabs>
        <w:spacing w:before="152" w:line="360" w:lineRule="auto"/>
        <w:ind w:left="173"/>
        <w:rPr>
          <w:b/>
          <w:sz w:val="24"/>
          <w:szCs w:val="24"/>
        </w:rPr>
      </w:pPr>
      <w:r w:rsidRPr="00CF4A3D">
        <w:rPr>
          <w:sz w:val="24"/>
          <w:szCs w:val="24"/>
        </w:rPr>
        <w:t>82</w:t>
      </w:r>
      <w:r w:rsidRPr="00CF4A3D">
        <w:rPr>
          <w:sz w:val="24"/>
          <w:szCs w:val="24"/>
        </w:rPr>
        <w:tab/>
      </w:r>
      <w:bookmarkStart w:id="1" w:name="Discussion"/>
      <w:bookmarkEnd w:id="1"/>
      <w:r w:rsidRPr="00CF4A3D">
        <w:rPr>
          <w:b/>
          <w:sz w:val="24"/>
          <w:szCs w:val="24"/>
        </w:rPr>
        <w:t>Discussion</w:t>
      </w:r>
    </w:p>
    <w:p w14:paraId="6A550E6D" w14:textId="77777777" w:rsidR="00260649" w:rsidRPr="00CF4A3D" w:rsidRDefault="00260649" w:rsidP="006F6452">
      <w:pPr>
        <w:pStyle w:val="BodyText"/>
        <w:spacing w:before="9" w:line="360" w:lineRule="auto"/>
        <w:rPr>
          <w:rFonts w:ascii="Times New Roman" w:hAnsi="Times New Roman" w:cs="Times New Roman"/>
          <w:b/>
        </w:rPr>
      </w:pPr>
    </w:p>
    <w:p w14:paraId="5C174AD5" w14:textId="77777777" w:rsidR="00260649" w:rsidRPr="00CF4A3D" w:rsidRDefault="00260649" w:rsidP="006F6452">
      <w:pPr>
        <w:pStyle w:val="BodyText"/>
        <w:tabs>
          <w:tab w:val="left" w:pos="1075"/>
        </w:tabs>
        <w:spacing w:line="360" w:lineRule="auto"/>
        <w:ind w:left="173"/>
        <w:rPr>
          <w:rFonts w:ascii="Times New Roman" w:hAnsi="Times New Roman" w:cs="Times New Roman"/>
        </w:rPr>
      </w:pPr>
      <w:r w:rsidRPr="00CF4A3D">
        <w:rPr>
          <w:rFonts w:ascii="Times New Roman" w:hAnsi="Times New Roman" w:cs="Times New Roman"/>
        </w:rPr>
        <w:t>83</w:t>
      </w:r>
      <w:r w:rsidRPr="00CF4A3D">
        <w:rPr>
          <w:rFonts w:ascii="Times New Roman" w:hAnsi="Times New Roman" w:cs="Times New Roman"/>
        </w:rPr>
        <w:tab/>
      </w:r>
      <w:r w:rsidRPr="00CF4A3D">
        <w:rPr>
          <w:rFonts w:ascii="Times New Roman" w:hAnsi="Times New Roman" w:cs="Times New Roman"/>
          <w:w w:val="95"/>
        </w:rPr>
        <w:t xml:space="preserve">Infant nighttime sleep duration primarily predicted </w:t>
      </w:r>
      <w:r w:rsidRPr="00CF4A3D">
        <w:rPr>
          <w:rFonts w:ascii="Times New Roman" w:hAnsi="Times New Roman" w:cs="Times New Roman"/>
          <w:spacing w:val="-4"/>
          <w:w w:val="95"/>
        </w:rPr>
        <w:t xml:space="preserve">by </w:t>
      </w:r>
      <w:r w:rsidRPr="00CF4A3D">
        <w:rPr>
          <w:rFonts w:ascii="Times New Roman" w:hAnsi="Times New Roman" w:cs="Times New Roman"/>
          <w:w w:val="95"/>
        </w:rPr>
        <w:t>bedtime.  Duration not</w:t>
      </w:r>
      <w:r w:rsidRPr="00CF4A3D">
        <w:rPr>
          <w:rFonts w:ascii="Times New Roman" w:hAnsi="Times New Roman" w:cs="Times New Roman"/>
          <w:spacing w:val="50"/>
          <w:w w:val="95"/>
        </w:rPr>
        <w:t xml:space="preserve"> </w:t>
      </w:r>
      <w:r w:rsidRPr="00CF4A3D">
        <w:rPr>
          <w:rFonts w:ascii="Times New Roman" w:hAnsi="Times New Roman" w:cs="Times New Roman"/>
          <w:w w:val="95"/>
        </w:rPr>
        <w:t>affected</w:t>
      </w:r>
    </w:p>
    <w:p w14:paraId="049EA20D" w14:textId="77777777" w:rsidR="00260649" w:rsidRPr="00CF4A3D" w:rsidRDefault="00260649" w:rsidP="006F6452">
      <w:pPr>
        <w:pStyle w:val="BodyText"/>
        <w:spacing w:before="155" w:line="360" w:lineRule="auto"/>
        <w:ind w:left="173"/>
        <w:rPr>
          <w:rFonts w:ascii="Times New Roman" w:hAnsi="Times New Roman" w:cs="Times New Roman"/>
        </w:rPr>
      </w:pPr>
      <w:r w:rsidRPr="00CF4A3D">
        <w:rPr>
          <w:rFonts w:ascii="Times New Roman" w:hAnsi="Times New Roman" w:cs="Times New Roman"/>
        </w:rPr>
        <w:t xml:space="preserve">84 </w:t>
      </w:r>
      <w:r w:rsidRPr="00CF4A3D">
        <w:rPr>
          <w:rFonts w:ascii="Times New Roman" w:hAnsi="Times New Roman" w:cs="Times New Roman"/>
          <w:spacing w:val="17"/>
        </w:rPr>
        <w:t xml:space="preserve"> </w:t>
      </w:r>
      <w:r w:rsidRPr="00CF4A3D">
        <w:rPr>
          <w:rFonts w:ascii="Times New Roman" w:hAnsi="Times New Roman" w:cs="Times New Roman"/>
          <w:spacing w:val="-4"/>
        </w:rPr>
        <w:t>by</w:t>
      </w:r>
      <w:r w:rsidRPr="00CF4A3D">
        <w:rPr>
          <w:rFonts w:ascii="Times New Roman" w:hAnsi="Times New Roman" w:cs="Times New Roman"/>
          <w:spacing w:val="-25"/>
        </w:rPr>
        <w:t xml:space="preserve"> </w:t>
      </w:r>
      <w:r w:rsidRPr="00CF4A3D">
        <w:rPr>
          <w:rFonts w:ascii="Times New Roman" w:hAnsi="Times New Roman" w:cs="Times New Roman"/>
        </w:rPr>
        <w:t>age,</w:t>
      </w:r>
      <w:r w:rsidRPr="00CF4A3D">
        <w:rPr>
          <w:rFonts w:ascii="Times New Roman" w:hAnsi="Times New Roman" w:cs="Times New Roman"/>
          <w:spacing w:val="-25"/>
        </w:rPr>
        <w:t xml:space="preserve"> </w:t>
      </w:r>
      <w:r w:rsidRPr="00CF4A3D">
        <w:rPr>
          <w:rFonts w:ascii="Times New Roman" w:hAnsi="Times New Roman" w:cs="Times New Roman"/>
        </w:rPr>
        <w:t>nighttime</w:t>
      </w:r>
      <w:r w:rsidRPr="00CF4A3D">
        <w:rPr>
          <w:rFonts w:ascii="Times New Roman" w:hAnsi="Times New Roman" w:cs="Times New Roman"/>
          <w:spacing w:val="-25"/>
        </w:rPr>
        <w:t xml:space="preserve"> </w:t>
      </w:r>
      <w:r w:rsidRPr="00CF4A3D">
        <w:rPr>
          <w:rFonts w:ascii="Times New Roman" w:hAnsi="Times New Roman" w:cs="Times New Roman"/>
        </w:rPr>
        <w:t>feeding</w:t>
      </w:r>
      <w:r w:rsidRPr="00CF4A3D">
        <w:rPr>
          <w:rFonts w:ascii="Times New Roman" w:hAnsi="Times New Roman" w:cs="Times New Roman"/>
          <w:spacing w:val="-25"/>
        </w:rPr>
        <w:t xml:space="preserve"> </w:t>
      </w:r>
      <w:r w:rsidRPr="00CF4A3D">
        <w:rPr>
          <w:rFonts w:ascii="Times New Roman" w:hAnsi="Times New Roman" w:cs="Times New Roman"/>
        </w:rPr>
        <w:t>or</w:t>
      </w:r>
      <w:r w:rsidRPr="00CF4A3D">
        <w:rPr>
          <w:rFonts w:ascii="Times New Roman" w:hAnsi="Times New Roman" w:cs="Times New Roman"/>
          <w:spacing w:val="-25"/>
        </w:rPr>
        <w:t xml:space="preserve"> </w:t>
      </w:r>
      <w:r w:rsidRPr="00CF4A3D">
        <w:rPr>
          <w:rFonts w:ascii="Times New Roman" w:hAnsi="Times New Roman" w:cs="Times New Roman"/>
        </w:rPr>
        <w:t>number</w:t>
      </w:r>
      <w:r w:rsidRPr="00CF4A3D">
        <w:rPr>
          <w:rFonts w:ascii="Times New Roman" w:hAnsi="Times New Roman" w:cs="Times New Roman"/>
          <w:spacing w:val="-25"/>
        </w:rPr>
        <w:t xml:space="preserve"> </w:t>
      </w:r>
      <w:r w:rsidRPr="00CF4A3D">
        <w:rPr>
          <w:rFonts w:ascii="Times New Roman" w:hAnsi="Times New Roman" w:cs="Times New Roman"/>
        </w:rPr>
        <w:t>of</w:t>
      </w:r>
      <w:r w:rsidRPr="00CF4A3D">
        <w:rPr>
          <w:rFonts w:ascii="Times New Roman" w:hAnsi="Times New Roman" w:cs="Times New Roman"/>
          <w:spacing w:val="-25"/>
        </w:rPr>
        <w:t xml:space="preserve"> </w:t>
      </w:r>
      <w:r w:rsidRPr="00CF4A3D">
        <w:rPr>
          <w:rFonts w:ascii="Times New Roman" w:hAnsi="Times New Roman" w:cs="Times New Roman"/>
          <w:spacing w:val="-3"/>
        </w:rPr>
        <w:t>wakes</w:t>
      </w:r>
      <w:r w:rsidRPr="00CF4A3D">
        <w:rPr>
          <w:rFonts w:ascii="Times New Roman" w:hAnsi="Times New Roman" w:cs="Times New Roman"/>
          <w:spacing w:val="-25"/>
        </w:rPr>
        <w:t xml:space="preserve"> </w:t>
      </w:r>
      <w:r w:rsidRPr="00CF4A3D">
        <w:rPr>
          <w:rFonts w:ascii="Times New Roman" w:hAnsi="Times New Roman" w:cs="Times New Roman"/>
        </w:rPr>
        <w:t>and</w:t>
      </w:r>
      <w:r w:rsidRPr="00CF4A3D">
        <w:rPr>
          <w:rFonts w:ascii="Times New Roman" w:hAnsi="Times New Roman" w:cs="Times New Roman"/>
          <w:spacing w:val="-25"/>
        </w:rPr>
        <w:t xml:space="preserve"> </w:t>
      </w:r>
      <w:r w:rsidRPr="00CF4A3D">
        <w:rPr>
          <w:rFonts w:ascii="Times New Roman" w:hAnsi="Times New Roman" w:cs="Times New Roman"/>
        </w:rPr>
        <w:t>shows</w:t>
      </w:r>
      <w:r w:rsidRPr="00CF4A3D">
        <w:rPr>
          <w:rFonts w:ascii="Times New Roman" w:hAnsi="Times New Roman" w:cs="Times New Roman"/>
          <w:spacing w:val="-24"/>
        </w:rPr>
        <w:t xml:space="preserve"> </w:t>
      </w:r>
      <w:r w:rsidRPr="00CF4A3D">
        <w:rPr>
          <w:rFonts w:ascii="Times New Roman" w:hAnsi="Times New Roman" w:cs="Times New Roman"/>
        </w:rPr>
        <w:t>only</w:t>
      </w:r>
      <w:r w:rsidRPr="00CF4A3D">
        <w:rPr>
          <w:rFonts w:ascii="Times New Roman" w:hAnsi="Times New Roman" w:cs="Times New Roman"/>
          <w:spacing w:val="-26"/>
        </w:rPr>
        <w:t xml:space="preserve"> </w:t>
      </w:r>
      <w:r w:rsidRPr="00CF4A3D">
        <w:rPr>
          <w:rFonts w:ascii="Times New Roman" w:hAnsi="Times New Roman" w:cs="Times New Roman"/>
        </w:rPr>
        <w:t>small</w:t>
      </w:r>
      <w:r w:rsidRPr="00CF4A3D">
        <w:rPr>
          <w:rFonts w:ascii="Times New Roman" w:hAnsi="Times New Roman" w:cs="Times New Roman"/>
          <w:spacing w:val="-24"/>
        </w:rPr>
        <w:t xml:space="preserve"> </w:t>
      </w:r>
      <w:r w:rsidRPr="00CF4A3D">
        <w:rPr>
          <w:rFonts w:ascii="Times New Roman" w:hAnsi="Times New Roman" w:cs="Times New Roman"/>
        </w:rPr>
        <w:t>effects</w:t>
      </w:r>
      <w:r w:rsidRPr="00CF4A3D">
        <w:rPr>
          <w:rFonts w:ascii="Times New Roman" w:hAnsi="Times New Roman" w:cs="Times New Roman"/>
          <w:spacing w:val="-25"/>
        </w:rPr>
        <w:t xml:space="preserve"> </w:t>
      </w:r>
      <w:r w:rsidRPr="00CF4A3D">
        <w:rPr>
          <w:rFonts w:ascii="Times New Roman" w:hAnsi="Times New Roman" w:cs="Times New Roman"/>
        </w:rPr>
        <w:t>related</w:t>
      </w:r>
      <w:r w:rsidRPr="00CF4A3D">
        <w:rPr>
          <w:rFonts w:ascii="Times New Roman" w:hAnsi="Times New Roman" w:cs="Times New Roman"/>
          <w:spacing w:val="-25"/>
        </w:rPr>
        <w:t xml:space="preserve"> </w:t>
      </w:r>
      <w:r w:rsidRPr="00CF4A3D">
        <w:rPr>
          <w:rFonts w:ascii="Times New Roman" w:hAnsi="Times New Roman" w:cs="Times New Roman"/>
        </w:rPr>
        <w:t>to</w:t>
      </w:r>
      <w:r w:rsidRPr="00CF4A3D">
        <w:rPr>
          <w:rFonts w:ascii="Times New Roman" w:hAnsi="Times New Roman" w:cs="Times New Roman"/>
          <w:spacing w:val="-25"/>
        </w:rPr>
        <w:t xml:space="preserve"> </w:t>
      </w:r>
      <w:r w:rsidRPr="00CF4A3D">
        <w:rPr>
          <w:rFonts w:ascii="Times New Roman" w:hAnsi="Times New Roman" w:cs="Times New Roman"/>
        </w:rPr>
        <w:t>diaper.</w:t>
      </w:r>
    </w:p>
    <w:p w14:paraId="54BB89F0" w14:textId="77777777" w:rsidR="00260649" w:rsidRPr="00CF4A3D" w:rsidRDefault="00260649" w:rsidP="006F6452">
      <w:pPr>
        <w:pStyle w:val="BodyText"/>
        <w:spacing w:before="154" w:line="360" w:lineRule="auto"/>
        <w:ind w:left="173"/>
        <w:rPr>
          <w:rFonts w:ascii="Times New Roman" w:hAnsi="Times New Roman" w:cs="Times New Roman"/>
        </w:rPr>
      </w:pPr>
      <w:r w:rsidRPr="00CF4A3D">
        <w:rPr>
          <w:rFonts w:ascii="Times New Roman" w:hAnsi="Times New Roman" w:cs="Times New Roman"/>
        </w:rPr>
        <w:t xml:space="preserve">85 </w:t>
      </w:r>
      <w:r w:rsidRPr="00CF4A3D">
        <w:rPr>
          <w:rFonts w:ascii="Times New Roman" w:hAnsi="Times New Roman" w:cs="Times New Roman"/>
          <w:spacing w:val="1"/>
        </w:rPr>
        <w:t xml:space="preserve"> </w:t>
      </w:r>
      <w:r w:rsidRPr="00CF4A3D">
        <w:rPr>
          <w:rFonts w:ascii="Times New Roman" w:hAnsi="Times New Roman" w:cs="Times New Roman"/>
        </w:rPr>
        <w:t>Infant</w:t>
      </w:r>
      <w:r w:rsidRPr="00CF4A3D">
        <w:rPr>
          <w:rFonts w:ascii="Times New Roman" w:hAnsi="Times New Roman" w:cs="Times New Roman"/>
          <w:spacing w:val="-31"/>
        </w:rPr>
        <w:t xml:space="preserve"> </w:t>
      </w:r>
      <w:r w:rsidRPr="00CF4A3D">
        <w:rPr>
          <w:rFonts w:ascii="Times New Roman" w:hAnsi="Times New Roman" w:cs="Times New Roman"/>
        </w:rPr>
        <w:t>temperament</w:t>
      </w:r>
      <w:r w:rsidRPr="00CF4A3D">
        <w:rPr>
          <w:rFonts w:ascii="Times New Roman" w:hAnsi="Times New Roman" w:cs="Times New Roman"/>
          <w:spacing w:val="-31"/>
        </w:rPr>
        <w:t xml:space="preserve"> </w:t>
      </w:r>
      <w:r w:rsidRPr="00CF4A3D">
        <w:rPr>
          <w:rFonts w:ascii="Times New Roman" w:hAnsi="Times New Roman" w:cs="Times New Roman"/>
        </w:rPr>
        <w:t>does</w:t>
      </w:r>
      <w:r w:rsidRPr="00CF4A3D">
        <w:rPr>
          <w:rFonts w:ascii="Times New Roman" w:hAnsi="Times New Roman" w:cs="Times New Roman"/>
          <w:spacing w:val="-31"/>
        </w:rPr>
        <w:t xml:space="preserve"> </w:t>
      </w:r>
      <w:r w:rsidRPr="00CF4A3D">
        <w:rPr>
          <w:rFonts w:ascii="Times New Roman" w:hAnsi="Times New Roman" w:cs="Times New Roman"/>
        </w:rPr>
        <w:t>not</w:t>
      </w:r>
      <w:r w:rsidRPr="00CF4A3D">
        <w:rPr>
          <w:rFonts w:ascii="Times New Roman" w:hAnsi="Times New Roman" w:cs="Times New Roman"/>
          <w:spacing w:val="-31"/>
        </w:rPr>
        <w:t xml:space="preserve"> </w:t>
      </w:r>
      <w:r w:rsidRPr="00CF4A3D">
        <w:rPr>
          <w:rFonts w:ascii="Times New Roman" w:hAnsi="Times New Roman" w:cs="Times New Roman"/>
        </w:rPr>
        <w:t>appear</w:t>
      </w:r>
      <w:r w:rsidRPr="00CF4A3D">
        <w:rPr>
          <w:rFonts w:ascii="Times New Roman" w:hAnsi="Times New Roman" w:cs="Times New Roman"/>
          <w:spacing w:val="-32"/>
        </w:rPr>
        <w:t xml:space="preserve"> </w:t>
      </w:r>
      <w:r w:rsidRPr="00CF4A3D">
        <w:rPr>
          <w:rFonts w:ascii="Times New Roman" w:hAnsi="Times New Roman" w:cs="Times New Roman"/>
        </w:rPr>
        <w:t>to</w:t>
      </w:r>
      <w:r w:rsidRPr="00CF4A3D">
        <w:rPr>
          <w:rFonts w:ascii="Times New Roman" w:hAnsi="Times New Roman" w:cs="Times New Roman"/>
          <w:spacing w:val="-31"/>
        </w:rPr>
        <w:t xml:space="preserve"> </w:t>
      </w:r>
      <w:r w:rsidRPr="00CF4A3D">
        <w:rPr>
          <w:rFonts w:ascii="Times New Roman" w:hAnsi="Times New Roman" w:cs="Times New Roman"/>
        </w:rPr>
        <w:t>affect</w:t>
      </w:r>
      <w:r w:rsidRPr="00CF4A3D">
        <w:rPr>
          <w:rFonts w:ascii="Times New Roman" w:hAnsi="Times New Roman" w:cs="Times New Roman"/>
          <w:spacing w:val="-31"/>
        </w:rPr>
        <w:t xml:space="preserve"> </w:t>
      </w:r>
      <w:r w:rsidRPr="00CF4A3D">
        <w:rPr>
          <w:rFonts w:ascii="Times New Roman" w:hAnsi="Times New Roman" w:cs="Times New Roman"/>
        </w:rPr>
        <w:t>sleep</w:t>
      </w:r>
      <w:r w:rsidRPr="00CF4A3D">
        <w:rPr>
          <w:rFonts w:ascii="Times New Roman" w:hAnsi="Times New Roman" w:cs="Times New Roman"/>
          <w:spacing w:val="-31"/>
        </w:rPr>
        <w:t xml:space="preserve"> </w:t>
      </w:r>
      <w:r w:rsidRPr="00CF4A3D">
        <w:rPr>
          <w:rFonts w:ascii="Times New Roman" w:hAnsi="Times New Roman" w:cs="Times New Roman"/>
        </w:rPr>
        <w:t>or</w:t>
      </w:r>
      <w:r w:rsidRPr="00CF4A3D">
        <w:rPr>
          <w:rFonts w:ascii="Times New Roman" w:hAnsi="Times New Roman" w:cs="Times New Roman"/>
          <w:spacing w:val="-32"/>
        </w:rPr>
        <w:t xml:space="preserve"> </w:t>
      </w:r>
      <w:r w:rsidRPr="00CF4A3D">
        <w:rPr>
          <w:rFonts w:ascii="Times New Roman" w:hAnsi="Times New Roman" w:cs="Times New Roman"/>
        </w:rPr>
        <w:t>morning</w:t>
      </w:r>
      <w:r w:rsidRPr="00CF4A3D">
        <w:rPr>
          <w:rFonts w:ascii="Times New Roman" w:hAnsi="Times New Roman" w:cs="Times New Roman"/>
          <w:spacing w:val="-31"/>
        </w:rPr>
        <w:t xml:space="preserve"> </w:t>
      </w:r>
      <w:r w:rsidRPr="00CF4A3D">
        <w:rPr>
          <w:rFonts w:ascii="Times New Roman" w:hAnsi="Times New Roman" w:cs="Times New Roman"/>
          <w:spacing w:val="3"/>
        </w:rPr>
        <w:t>mood</w:t>
      </w:r>
      <w:r w:rsidRPr="00CF4A3D">
        <w:rPr>
          <w:rFonts w:ascii="Times New Roman" w:hAnsi="Times New Roman" w:cs="Times New Roman"/>
          <w:spacing w:val="-31"/>
        </w:rPr>
        <w:t xml:space="preserve"> </w:t>
      </w:r>
      <w:r w:rsidRPr="00CF4A3D">
        <w:rPr>
          <w:rFonts w:ascii="Times New Roman" w:hAnsi="Times New Roman" w:cs="Times New Roman"/>
        </w:rPr>
        <w:t>Babies</w:t>
      </w:r>
      <w:r w:rsidRPr="00CF4A3D">
        <w:rPr>
          <w:rFonts w:ascii="Times New Roman" w:hAnsi="Times New Roman" w:cs="Times New Roman"/>
          <w:spacing w:val="-31"/>
        </w:rPr>
        <w:t xml:space="preserve"> </w:t>
      </w:r>
      <w:r w:rsidRPr="00CF4A3D">
        <w:rPr>
          <w:rFonts w:ascii="Times New Roman" w:hAnsi="Times New Roman" w:cs="Times New Roman"/>
        </w:rPr>
        <w:t>morning</w:t>
      </w:r>
      <w:r w:rsidRPr="00CF4A3D">
        <w:rPr>
          <w:rFonts w:ascii="Times New Roman" w:hAnsi="Times New Roman" w:cs="Times New Roman"/>
          <w:spacing w:val="-31"/>
        </w:rPr>
        <w:t xml:space="preserve"> </w:t>
      </w:r>
      <w:r w:rsidRPr="00CF4A3D">
        <w:rPr>
          <w:rFonts w:ascii="Times New Roman" w:hAnsi="Times New Roman" w:cs="Times New Roman"/>
        </w:rPr>
        <w:t>energy</w:t>
      </w:r>
    </w:p>
    <w:p w14:paraId="39A7A563" w14:textId="77777777" w:rsidR="00260649" w:rsidRPr="00CF4A3D" w:rsidRDefault="00260649" w:rsidP="006F6452">
      <w:pPr>
        <w:pStyle w:val="BodyText"/>
        <w:spacing w:before="155" w:line="360" w:lineRule="auto"/>
        <w:ind w:left="173"/>
        <w:rPr>
          <w:rFonts w:ascii="Times New Roman" w:hAnsi="Times New Roman" w:cs="Times New Roman"/>
        </w:rPr>
      </w:pPr>
      <w:r w:rsidRPr="00CF4A3D">
        <w:rPr>
          <w:rFonts w:ascii="Times New Roman" w:hAnsi="Times New Roman" w:cs="Times New Roman"/>
        </w:rPr>
        <w:t>86 increases with amount of sleep. Happiness increases only in absorbent diapers</w:t>
      </w:r>
    </w:p>
    <w:p w14:paraId="6F80A1B3" w14:textId="77777777" w:rsidR="00260649" w:rsidRPr="00CF4A3D" w:rsidRDefault="00260649" w:rsidP="006F6452">
      <w:pPr>
        <w:pStyle w:val="BodyText"/>
        <w:spacing w:before="155" w:line="360" w:lineRule="auto"/>
        <w:ind w:left="173"/>
        <w:rPr>
          <w:rFonts w:ascii="Times New Roman" w:hAnsi="Times New Roman" w:cs="Times New Roman"/>
        </w:rPr>
      </w:pPr>
    </w:p>
    <w:p w14:paraId="34C84EF5" w14:textId="77777777" w:rsidR="00260649" w:rsidRPr="00CF4A3D" w:rsidRDefault="00260649" w:rsidP="006F6452">
      <w:pPr>
        <w:pStyle w:val="BodyText"/>
        <w:spacing w:before="155" w:line="360" w:lineRule="auto"/>
        <w:ind w:left="173"/>
        <w:rPr>
          <w:rStyle w:val="fontstyle01"/>
          <w:rFonts w:ascii="Times New Roman" w:hAnsi="Times New Roman" w:cs="Times New Roman"/>
          <w:sz w:val="24"/>
          <w:szCs w:val="24"/>
          <w:highlight w:val="yellow"/>
        </w:rPr>
      </w:pPr>
      <w:r w:rsidRPr="00CF4A3D">
        <w:rPr>
          <w:rStyle w:val="fontstyle01"/>
          <w:rFonts w:ascii="Times New Roman" w:hAnsi="Times New Roman" w:cs="Times New Roman"/>
          <w:sz w:val="24"/>
          <w:szCs w:val="24"/>
          <w:highlight w:val="yellow"/>
        </w:rPr>
        <w:t xml:space="preserve">A recent meta-analysis by </w:t>
      </w:r>
      <w:proofErr w:type="spellStart"/>
      <w:r w:rsidRPr="00CF4A3D">
        <w:rPr>
          <w:rStyle w:val="fontstyle01"/>
          <w:rFonts w:ascii="Times New Roman" w:hAnsi="Times New Roman" w:cs="Times New Roman"/>
          <w:sz w:val="24"/>
          <w:szCs w:val="24"/>
          <w:highlight w:val="yellow"/>
        </w:rPr>
        <w:t>Tomfohr</w:t>
      </w:r>
      <w:proofErr w:type="spellEnd"/>
      <w:r w:rsidRPr="00CF4A3D">
        <w:rPr>
          <w:rStyle w:val="fontstyle01"/>
          <w:rFonts w:ascii="Times New Roman" w:hAnsi="Times New Roman" w:cs="Times New Roman"/>
          <w:sz w:val="24"/>
          <w:szCs w:val="24"/>
          <w:highlight w:val="yellow"/>
        </w:rPr>
        <w:t>-Madsen and colleagues (2020) revealed that</w:t>
      </w:r>
      <w:r w:rsidRPr="00CF4A3D">
        <w:rPr>
          <w:rFonts w:ascii="Times New Roman" w:hAnsi="Times New Roman" w:cs="Times New Roman"/>
          <w:color w:val="000000"/>
          <w:highlight w:val="yellow"/>
        </w:rPr>
        <w:br/>
      </w:r>
      <w:r w:rsidRPr="00CF4A3D">
        <w:rPr>
          <w:rStyle w:val="fontstyle01"/>
          <w:rFonts w:ascii="Times New Roman" w:hAnsi="Times New Roman" w:cs="Times New Roman"/>
          <w:sz w:val="24"/>
          <w:szCs w:val="24"/>
          <w:highlight w:val="yellow"/>
        </w:rPr>
        <w:t xml:space="preserve">the higher the </w:t>
      </w:r>
      <w:proofErr w:type="spellStart"/>
      <w:r w:rsidRPr="00CF4A3D">
        <w:rPr>
          <w:rStyle w:val="fontstyle01"/>
          <w:rFonts w:ascii="Times New Roman" w:hAnsi="Times New Roman" w:cs="Times New Roman"/>
          <w:sz w:val="24"/>
          <w:szCs w:val="24"/>
          <w:highlight w:val="yellow"/>
        </w:rPr>
        <w:t>neighbourhood</w:t>
      </w:r>
      <w:proofErr w:type="spellEnd"/>
      <w:r w:rsidRPr="00CF4A3D">
        <w:rPr>
          <w:rStyle w:val="fontstyle01"/>
          <w:rFonts w:ascii="Times New Roman" w:hAnsi="Times New Roman" w:cs="Times New Roman"/>
          <w:sz w:val="24"/>
          <w:szCs w:val="24"/>
          <w:highlight w:val="yellow"/>
        </w:rPr>
        <w:t xml:space="preserve"> SES of the child, the longer the objectively as well as</w:t>
      </w:r>
      <w:r w:rsidRPr="00CF4A3D">
        <w:rPr>
          <w:rFonts w:ascii="Times New Roman" w:hAnsi="Times New Roman" w:cs="Times New Roman"/>
          <w:color w:val="000000"/>
          <w:highlight w:val="yellow"/>
        </w:rPr>
        <w:br/>
      </w:r>
      <w:r w:rsidRPr="00CF4A3D">
        <w:rPr>
          <w:rStyle w:val="fontstyle01"/>
          <w:rFonts w:ascii="Times New Roman" w:hAnsi="Times New Roman" w:cs="Times New Roman"/>
          <w:sz w:val="24"/>
          <w:szCs w:val="24"/>
          <w:highlight w:val="yellow"/>
        </w:rPr>
        <w:t>subjectively reported sleep duration (</w:t>
      </w:r>
      <w:proofErr w:type="spellStart"/>
      <w:r w:rsidRPr="00CF4A3D">
        <w:rPr>
          <w:rStyle w:val="fontstyle01"/>
          <w:rFonts w:ascii="Times New Roman" w:hAnsi="Times New Roman" w:cs="Times New Roman"/>
          <w:sz w:val="24"/>
          <w:szCs w:val="24"/>
          <w:highlight w:val="yellow"/>
        </w:rPr>
        <w:t>Tomfohr</w:t>
      </w:r>
      <w:proofErr w:type="spellEnd"/>
      <w:r w:rsidRPr="00CF4A3D">
        <w:rPr>
          <w:rStyle w:val="fontstyle01"/>
          <w:rFonts w:ascii="Times New Roman" w:hAnsi="Times New Roman" w:cs="Times New Roman"/>
          <w:sz w:val="24"/>
          <w:szCs w:val="24"/>
          <w:highlight w:val="yellow"/>
        </w:rPr>
        <w:t>-Madsen et al., 2020).</w:t>
      </w:r>
    </w:p>
    <w:p w14:paraId="0389DB75" w14:textId="77777777" w:rsidR="00260649" w:rsidRPr="00CF4A3D" w:rsidRDefault="00260649" w:rsidP="006F6452">
      <w:pPr>
        <w:pStyle w:val="BodyText"/>
        <w:spacing w:before="155" w:line="360" w:lineRule="auto"/>
        <w:ind w:left="173"/>
        <w:rPr>
          <w:rFonts w:ascii="Times New Roman" w:hAnsi="Times New Roman" w:cs="Times New Roman"/>
        </w:rPr>
      </w:pPr>
      <w:r w:rsidRPr="00CF4A3D">
        <w:rPr>
          <w:rStyle w:val="fontstyle01"/>
          <w:rFonts w:ascii="Times New Roman" w:hAnsi="Times New Roman" w:cs="Times New Roman"/>
          <w:sz w:val="24"/>
          <w:szCs w:val="24"/>
          <w:highlight w:val="yellow"/>
        </w:rPr>
        <w:t>For example,</w:t>
      </w:r>
      <w:r w:rsidRPr="00CF4A3D">
        <w:rPr>
          <w:rFonts w:ascii="Times New Roman" w:hAnsi="Times New Roman" w:cs="Times New Roman"/>
          <w:color w:val="000000"/>
          <w:highlight w:val="yellow"/>
        </w:rPr>
        <w:br/>
      </w:r>
      <w:proofErr w:type="spellStart"/>
      <w:r w:rsidRPr="00CF4A3D">
        <w:rPr>
          <w:rStyle w:val="fontstyle01"/>
          <w:rFonts w:ascii="Times New Roman" w:hAnsi="Times New Roman" w:cs="Times New Roman"/>
          <w:sz w:val="24"/>
          <w:szCs w:val="24"/>
          <w:highlight w:val="yellow"/>
        </w:rPr>
        <w:t>Matenchuk</w:t>
      </w:r>
      <w:proofErr w:type="spellEnd"/>
      <w:r w:rsidRPr="00CF4A3D">
        <w:rPr>
          <w:rStyle w:val="fontstyle01"/>
          <w:rFonts w:ascii="Times New Roman" w:hAnsi="Times New Roman" w:cs="Times New Roman"/>
          <w:sz w:val="24"/>
          <w:szCs w:val="24"/>
          <w:highlight w:val="yellow"/>
        </w:rPr>
        <w:t xml:space="preserve"> et al. (2019) found that 3-months old infants slept 40 minutes longer on</w:t>
      </w:r>
      <w:r w:rsidRPr="00CF4A3D">
        <w:rPr>
          <w:rFonts w:ascii="Times New Roman" w:hAnsi="Times New Roman" w:cs="Times New Roman"/>
          <w:highlight w:val="yellow"/>
        </w:rPr>
        <w:br/>
      </w:r>
      <w:r w:rsidRPr="00CF4A3D">
        <w:rPr>
          <w:rStyle w:val="fontstyle21"/>
          <w:rFonts w:ascii="Times New Roman" w:hAnsi="Times New Roman" w:cs="Times New Roman"/>
          <w:sz w:val="24"/>
          <w:szCs w:val="24"/>
          <w:highlight w:val="yellow"/>
        </w:rPr>
        <w:t>Chapter 4 - Infant sleep and environment, temperament, and development</w:t>
      </w:r>
      <w:r w:rsidRPr="00CF4A3D">
        <w:rPr>
          <w:rFonts w:ascii="Times New Roman" w:hAnsi="Times New Roman" w:cs="Times New Roman"/>
          <w:i/>
          <w:iCs/>
          <w:color w:val="000000"/>
          <w:highlight w:val="yellow"/>
        </w:rPr>
        <w:br/>
      </w:r>
      <w:r w:rsidRPr="00CF4A3D">
        <w:rPr>
          <w:rStyle w:val="fontstyle01"/>
          <w:rFonts w:ascii="Times New Roman" w:hAnsi="Times New Roman" w:cs="Times New Roman"/>
          <w:sz w:val="24"/>
          <w:szCs w:val="24"/>
          <w:highlight w:val="yellow"/>
        </w:rPr>
        <w:t>134</w:t>
      </w:r>
      <w:r w:rsidRPr="00CF4A3D">
        <w:rPr>
          <w:rFonts w:ascii="Times New Roman" w:hAnsi="Times New Roman" w:cs="Times New Roman"/>
          <w:color w:val="000000"/>
          <w:highlight w:val="yellow"/>
        </w:rPr>
        <w:br/>
      </w:r>
      <w:r w:rsidRPr="00CF4A3D">
        <w:rPr>
          <w:rStyle w:val="fontstyle01"/>
          <w:rFonts w:ascii="Times New Roman" w:hAnsi="Times New Roman" w:cs="Times New Roman"/>
          <w:sz w:val="24"/>
          <w:szCs w:val="24"/>
          <w:highlight w:val="yellow"/>
        </w:rPr>
        <w:t>average if the mother had a university degree (</w:t>
      </w:r>
      <w:proofErr w:type="spellStart"/>
      <w:r w:rsidRPr="00CF4A3D">
        <w:rPr>
          <w:rStyle w:val="fontstyle01"/>
          <w:rFonts w:ascii="Times New Roman" w:hAnsi="Times New Roman" w:cs="Times New Roman"/>
          <w:sz w:val="24"/>
          <w:szCs w:val="24"/>
          <w:highlight w:val="yellow"/>
        </w:rPr>
        <w:t>Matenchuk</w:t>
      </w:r>
      <w:proofErr w:type="spellEnd"/>
      <w:r w:rsidRPr="00CF4A3D">
        <w:rPr>
          <w:rStyle w:val="fontstyle01"/>
          <w:rFonts w:ascii="Times New Roman" w:hAnsi="Times New Roman" w:cs="Times New Roman"/>
          <w:sz w:val="24"/>
          <w:szCs w:val="24"/>
          <w:highlight w:val="yellow"/>
        </w:rPr>
        <w:t xml:space="preserve"> et al., 2019).</w:t>
      </w:r>
    </w:p>
    <w:p w14:paraId="4C25C238" w14:textId="0D220205" w:rsidR="0067356E" w:rsidRPr="00CF4A3D" w:rsidRDefault="0067356E" w:rsidP="006F6452">
      <w:pPr>
        <w:spacing w:before="29" w:line="360" w:lineRule="auto"/>
        <w:ind w:right="64"/>
        <w:rPr>
          <w:sz w:val="24"/>
          <w:szCs w:val="24"/>
        </w:rPr>
      </w:pPr>
    </w:p>
    <w:p w14:paraId="0017439E" w14:textId="77777777" w:rsidR="00B0047A" w:rsidRPr="00EA72EB" w:rsidRDefault="00B0047A" w:rsidP="00B0047A">
      <w:pPr>
        <w:spacing w:before="29" w:line="360" w:lineRule="auto"/>
        <w:ind w:right="64"/>
        <w:rPr>
          <w:rStyle w:val="fontstyle01"/>
          <w:rFonts w:ascii="Times New Roman" w:hAnsi="Times New Roman"/>
          <w:color w:val="auto"/>
          <w:sz w:val="24"/>
          <w:szCs w:val="24"/>
        </w:rPr>
      </w:pPr>
      <w:r>
        <w:rPr>
          <w:sz w:val="24"/>
          <w:szCs w:val="24"/>
        </w:rPr>
        <w:t xml:space="preserve">Sleep less in more dense urban environments </w:t>
      </w:r>
      <w:r>
        <w:rPr>
          <w:sz w:val="24"/>
          <w:szCs w:val="24"/>
        </w:rPr>
        <w:fldChar w:fldCharType="begin"/>
      </w:r>
      <w:r>
        <w:rPr>
          <w:sz w:val="24"/>
          <w:szCs w:val="24"/>
        </w:rPr>
        <w:instrText xml:space="preserve"> ADDIN ZOTERO_ITEM CSL_CITATION {"citationID":"FpN9MM0R","properties":{"formattedCitation":"(Bottino et al., 2012)","plainCitation":"(Bottino et al., 2012)","noteIndex":0},"citationItems":[{"id":9184,"uris":["http://zotero.org/users/244229/items/BBGJ6MWD"],"uri":["http://zotero.org/users/244229/items/BBGJ6MWD"],"itemData":{"id":9184,"type":"article-journal","abstract":"Short sleep duration is associated with multiple adverse child outcomes. We examined associations of the built environment with infant sleep duration among 1226 participants in a pre-birth cohort. From residential addresses, we used a geographic information system to determine urbanicity, population density, and closeness to major roadways. The main outcome was mother’s report of her infant's average daily sleep duration at 1 year of age. We ranked urbanicity and population density as quintiles, categorized distance to major roads into 8 categories, and used linear regression adjusted for socio-demographic characteristics, smoking during pregnancy, gestational age, fetal growth, and television viewing at 1 year. In this sample, mean (SD) sleep duration at age 1 year was 12.8 (1.6)h/day. In multivariable adjusted analyses, children living in the highest quintile of urbanicity slept −19.2min/day (95% CI:−37.0, −1.50) less than those living in the lowest quintile. Neither population density nor closeness to major roadways was associated with infant sleep duration after multivariable adjustment. Our findings suggest that living in more urban environments may be associated with reduced infant sleep.","container-title":"Health &amp; Place","DOI":"10/f38pxf","ISSN":"1353-8292","issue":"5","journalAbbreviation":"Health &amp; Place","language":"en","page":"1000-1005","source":"ScienceDirect","title":"The association of urbanicity with infant sleep duration","volume":"18","author":[{"family":"Bottino","given":"Clement J."},{"family":"Rifas-Shiman","given":"Sheryl L."},{"family":"Kleinman","given":"Ken P."},{"family":"Oken","given":"Emily"},{"family":"Redline","given":"Susan"},{"family":"Gold","given":"Diane"},{"family":"Schwartz","given":"Joel"},{"family":"Melly","given":"Steven J."},{"family":"Koutrakis","given":"Petros"},{"family":"Gillman","given":"Matthew W."},{"family":"Taveras","given":"Elsie M."}],"issued":{"date-parts":[["2012",9,1]]}}}],"schema":"https://github.com/citation-style-language/schema/raw/master/csl-citation.json"} </w:instrText>
      </w:r>
      <w:r>
        <w:rPr>
          <w:sz w:val="24"/>
          <w:szCs w:val="24"/>
        </w:rPr>
        <w:fldChar w:fldCharType="separate"/>
      </w:r>
      <w:r w:rsidRPr="00590BF1">
        <w:rPr>
          <w:sz w:val="24"/>
        </w:rPr>
        <w:t>(</w:t>
      </w:r>
      <w:proofErr w:type="spellStart"/>
      <w:r w:rsidRPr="00590BF1">
        <w:rPr>
          <w:sz w:val="24"/>
        </w:rPr>
        <w:t>Bottino</w:t>
      </w:r>
      <w:proofErr w:type="spellEnd"/>
      <w:r w:rsidRPr="00590BF1">
        <w:rPr>
          <w:sz w:val="24"/>
        </w:rPr>
        <w:t xml:space="preserve"> et al., 2012)</w:t>
      </w:r>
      <w:r>
        <w:rPr>
          <w:sz w:val="24"/>
          <w:szCs w:val="24"/>
        </w:rPr>
        <w:fldChar w:fldCharType="end"/>
      </w:r>
      <w:r>
        <w:rPr>
          <w:sz w:val="24"/>
          <w:szCs w:val="24"/>
        </w:rPr>
        <w:t xml:space="preserve"> and in areas of higher SES </w:t>
      </w:r>
    </w:p>
    <w:p w14:paraId="1789C5AA" w14:textId="77777777" w:rsidR="00B0047A" w:rsidRDefault="00B0047A" w:rsidP="00B0047A">
      <w:pPr>
        <w:pStyle w:val="BodyText"/>
        <w:spacing w:before="155" w:line="360" w:lineRule="auto"/>
        <w:rPr>
          <w:rStyle w:val="fontstyle01"/>
          <w:rFonts w:ascii="Times New Roman" w:hAnsi="Times New Roman" w:cs="Times New Roman"/>
          <w:sz w:val="24"/>
          <w:szCs w:val="24"/>
          <w:highlight w:val="yellow"/>
        </w:rPr>
      </w:pPr>
      <w:r w:rsidRPr="00CF4A3D">
        <w:rPr>
          <w:rStyle w:val="fontstyle01"/>
          <w:rFonts w:ascii="Times New Roman" w:hAnsi="Times New Roman" w:cs="Times New Roman"/>
          <w:sz w:val="24"/>
          <w:szCs w:val="24"/>
          <w:highlight w:val="yellow"/>
        </w:rPr>
        <w:t xml:space="preserve">A recent meta-analysis by </w:t>
      </w:r>
      <w:proofErr w:type="spellStart"/>
      <w:r w:rsidRPr="00CF4A3D">
        <w:rPr>
          <w:rStyle w:val="fontstyle01"/>
          <w:rFonts w:ascii="Times New Roman" w:hAnsi="Times New Roman" w:cs="Times New Roman"/>
          <w:sz w:val="24"/>
          <w:szCs w:val="24"/>
          <w:highlight w:val="yellow"/>
        </w:rPr>
        <w:t>Tomfohr</w:t>
      </w:r>
      <w:proofErr w:type="spellEnd"/>
      <w:r w:rsidRPr="00CF4A3D">
        <w:rPr>
          <w:rStyle w:val="fontstyle01"/>
          <w:rFonts w:ascii="Times New Roman" w:hAnsi="Times New Roman" w:cs="Times New Roman"/>
          <w:sz w:val="24"/>
          <w:szCs w:val="24"/>
          <w:highlight w:val="yellow"/>
        </w:rPr>
        <w:t>-Madsen and colleagues (2020) revealed that</w:t>
      </w:r>
      <w:r w:rsidRPr="00CF4A3D">
        <w:rPr>
          <w:rFonts w:ascii="Times New Roman" w:hAnsi="Times New Roman" w:cs="Times New Roman"/>
          <w:color w:val="000000"/>
          <w:highlight w:val="yellow"/>
        </w:rPr>
        <w:br/>
      </w:r>
      <w:r w:rsidRPr="00CF4A3D">
        <w:rPr>
          <w:rStyle w:val="fontstyle01"/>
          <w:rFonts w:ascii="Times New Roman" w:hAnsi="Times New Roman" w:cs="Times New Roman"/>
          <w:sz w:val="24"/>
          <w:szCs w:val="24"/>
          <w:highlight w:val="yellow"/>
        </w:rPr>
        <w:t xml:space="preserve">the higher the </w:t>
      </w:r>
      <w:proofErr w:type="spellStart"/>
      <w:r w:rsidRPr="00CF4A3D">
        <w:rPr>
          <w:rStyle w:val="fontstyle01"/>
          <w:rFonts w:ascii="Times New Roman" w:hAnsi="Times New Roman" w:cs="Times New Roman"/>
          <w:sz w:val="24"/>
          <w:szCs w:val="24"/>
          <w:highlight w:val="yellow"/>
        </w:rPr>
        <w:t>neighbourhood</w:t>
      </w:r>
      <w:proofErr w:type="spellEnd"/>
      <w:r w:rsidRPr="00CF4A3D">
        <w:rPr>
          <w:rStyle w:val="fontstyle01"/>
          <w:rFonts w:ascii="Times New Roman" w:hAnsi="Times New Roman" w:cs="Times New Roman"/>
          <w:sz w:val="24"/>
          <w:szCs w:val="24"/>
          <w:highlight w:val="yellow"/>
        </w:rPr>
        <w:t xml:space="preserve"> SES of the child, the longer the objectively as well as</w:t>
      </w:r>
      <w:r w:rsidRPr="00CF4A3D">
        <w:rPr>
          <w:rFonts w:ascii="Times New Roman" w:hAnsi="Times New Roman" w:cs="Times New Roman"/>
          <w:color w:val="000000"/>
          <w:highlight w:val="yellow"/>
        </w:rPr>
        <w:br/>
      </w:r>
      <w:r w:rsidRPr="00CF4A3D">
        <w:rPr>
          <w:rStyle w:val="fontstyle01"/>
          <w:rFonts w:ascii="Times New Roman" w:hAnsi="Times New Roman" w:cs="Times New Roman"/>
          <w:sz w:val="24"/>
          <w:szCs w:val="24"/>
          <w:highlight w:val="yellow"/>
        </w:rPr>
        <w:t>subjectively reported sleep duration (</w:t>
      </w:r>
      <w:proofErr w:type="spellStart"/>
      <w:r w:rsidRPr="00CF4A3D">
        <w:rPr>
          <w:rStyle w:val="fontstyle01"/>
          <w:rFonts w:ascii="Times New Roman" w:hAnsi="Times New Roman" w:cs="Times New Roman"/>
          <w:sz w:val="24"/>
          <w:szCs w:val="24"/>
          <w:highlight w:val="yellow"/>
        </w:rPr>
        <w:t>Tomfohr</w:t>
      </w:r>
      <w:proofErr w:type="spellEnd"/>
      <w:r w:rsidRPr="00CF4A3D">
        <w:rPr>
          <w:rStyle w:val="fontstyle01"/>
          <w:rFonts w:ascii="Times New Roman" w:hAnsi="Times New Roman" w:cs="Times New Roman"/>
          <w:sz w:val="24"/>
          <w:szCs w:val="24"/>
          <w:highlight w:val="yellow"/>
        </w:rPr>
        <w:t>-Madsen et al., 2020).</w:t>
      </w:r>
    </w:p>
    <w:p w14:paraId="1B70C641" w14:textId="77777777" w:rsidR="00B0047A" w:rsidRPr="00CF4A3D" w:rsidRDefault="00B0047A" w:rsidP="00B0047A">
      <w:pPr>
        <w:pStyle w:val="BodyText"/>
        <w:spacing w:before="155" w:line="360" w:lineRule="auto"/>
        <w:rPr>
          <w:rStyle w:val="fontstyle01"/>
          <w:rFonts w:ascii="Times New Roman" w:hAnsi="Times New Roman" w:cs="Times New Roman"/>
          <w:sz w:val="24"/>
          <w:szCs w:val="24"/>
          <w:highlight w:val="yellow"/>
        </w:rPr>
      </w:pPr>
      <w:r>
        <w:rPr>
          <w:rStyle w:val="fontstyle01"/>
          <w:rFonts w:ascii="Times New Roman" w:hAnsi="Times New Roman" w:cs="Times New Roman"/>
          <w:sz w:val="24"/>
          <w:szCs w:val="24"/>
          <w:highlight w:val="yellow"/>
        </w:rPr>
        <w:t xml:space="preserve">Climate Future studies should collect detailed geo </w:t>
      </w:r>
    </w:p>
    <w:p w14:paraId="50727549" w14:textId="77777777" w:rsidR="00B0047A" w:rsidRDefault="00B0047A" w:rsidP="00B0047A">
      <w:pPr>
        <w:spacing w:before="29" w:line="360" w:lineRule="auto"/>
        <w:ind w:right="64"/>
        <w:rPr>
          <w:sz w:val="24"/>
          <w:szCs w:val="24"/>
        </w:rPr>
      </w:pPr>
      <w:r>
        <w:rPr>
          <w:sz w:val="24"/>
          <w:szCs w:val="24"/>
        </w:rPr>
        <w:t>April</w:t>
      </w:r>
      <w:r w:rsidRPr="00122D8C">
        <w:t xml:space="preserve"> </w:t>
      </w:r>
      <w:r w:rsidRPr="00122D8C">
        <w:rPr>
          <w:sz w:val="24"/>
          <w:szCs w:val="24"/>
        </w:rPr>
        <w:t>27° / 18°</w:t>
      </w:r>
    </w:p>
    <w:p w14:paraId="520A58B2" w14:textId="77777777" w:rsidR="00B0047A" w:rsidRDefault="00B0047A" w:rsidP="00B0047A">
      <w:pPr>
        <w:spacing w:before="29" w:line="360" w:lineRule="auto"/>
        <w:ind w:right="64"/>
        <w:rPr>
          <w:sz w:val="24"/>
          <w:szCs w:val="24"/>
        </w:rPr>
      </w:pPr>
      <w:r>
        <w:rPr>
          <w:sz w:val="24"/>
          <w:szCs w:val="24"/>
        </w:rPr>
        <w:t xml:space="preserve">We were interested in typical sleep and did not set out to investigate sleep problems </w:t>
      </w:r>
    </w:p>
    <w:p w14:paraId="6CB4324F" w14:textId="1B76CA73" w:rsidR="003B663C" w:rsidRPr="00CF4A3D" w:rsidRDefault="003B663C" w:rsidP="006F6452">
      <w:pPr>
        <w:spacing w:before="29" w:line="360" w:lineRule="auto"/>
        <w:ind w:right="64"/>
        <w:rPr>
          <w:sz w:val="24"/>
          <w:szCs w:val="24"/>
        </w:rPr>
      </w:pPr>
    </w:p>
    <w:p w14:paraId="37416629" w14:textId="1F20D514" w:rsidR="003B663C" w:rsidRPr="00CF4A3D" w:rsidRDefault="003B663C" w:rsidP="006F6452">
      <w:pPr>
        <w:spacing w:before="29" w:line="360" w:lineRule="auto"/>
        <w:ind w:right="64"/>
        <w:rPr>
          <w:sz w:val="24"/>
          <w:szCs w:val="24"/>
        </w:rPr>
      </w:pPr>
    </w:p>
    <w:p w14:paraId="499B32B0" w14:textId="5A8D9435" w:rsidR="003B663C" w:rsidRPr="00CF4A3D" w:rsidRDefault="003B663C" w:rsidP="006F6452">
      <w:pPr>
        <w:spacing w:before="29" w:line="360" w:lineRule="auto"/>
        <w:ind w:right="64"/>
        <w:rPr>
          <w:sz w:val="24"/>
          <w:szCs w:val="24"/>
        </w:rPr>
      </w:pPr>
    </w:p>
    <w:p w14:paraId="1B8B3075" w14:textId="5C9A7824" w:rsidR="003B663C" w:rsidRPr="00CF4A3D" w:rsidRDefault="003B663C" w:rsidP="006F6452">
      <w:pPr>
        <w:spacing w:before="29" w:line="360" w:lineRule="auto"/>
        <w:ind w:right="64"/>
        <w:rPr>
          <w:sz w:val="24"/>
          <w:szCs w:val="24"/>
        </w:rPr>
      </w:pPr>
    </w:p>
    <w:p w14:paraId="2CFFDC63" w14:textId="287D4863" w:rsidR="003B663C" w:rsidRDefault="003B663C" w:rsidP="006F6452">
      <w:pPr>
        <w:spacing w:before="29" w:line="360" w:lineRule="auto"/>
        <w:ind w:right="64"/>
        <w:rPr>
          <w:sz w:val="24"/>
          <w:szCs w:val="24"/>
        </w:rPr>
      </w:pPr>
    </w:p>
    <w:p w14:paraId="694ECAC4" w14:textId="08578D00" w:rsidR="003B663C" w:rsidRDefault="003B663C" w:rsidP="006F6452">
      <w:pPr>
        <w:spacing w:before="29" w:line="360" w:lineRule="auto"/>
        <w:ind w:right="64"/>
        <w:rPr>
          <w:sz w:val="24"/>
          <w:szCs w:val="24"/>
        </w:rPr>
      </w:pPr>
    </w:p>
    <w:p w14:paraId="696A2637" w14:textId="7E467A84" w:rsidR="003B663C" w:rsidRDefault="003B663C" w:rsidP="006F6452">
      <w:pPr>
        <w:spacing w:before="29" w:line="360" w:lineRule="auto"/>
        <w:ind w:right="64"/>
        <w:rPr>
          <w:sz w:val="24"/>
          <w:szCs w:val="24"/>
        </w:rPr>
      </w:pPr>
    </w:p>
    <w:p w14:paraId="70D70A45" w14:textId="13277A0E" w:rsidR="003B663C" w:rsidRDefault="003B663C" w:rsidP="006F6452">
      <w:pPr>
        <w:spacing w:line="360" w:lineRule="auto"/>
        <w:rPr>
          <w:sz w:val="24"/>
          <w:szCs w:val="24"/>
        </w:rPr>
      </w:pPr>
      <w:r>
        <w:rPr>
          <w:sz w:val="24"/>
          <w:szCs w:val="24"/>
        </w:rPr>
        <w:br w:type="page"/>
      </w:r>
    </w:p>
    <w:p w14:paraId="36937BED" w14:textId="77777777" w:rsidR="003B663C" w:rsidRDefault="003B663C" w:rsidP="006F6452">
      <w:pPr>
        <w:spacing w:before="29" w:line="360" w:lineRule="auto"/>
        <w:ind w:right="64"/>
        <w:rPr>
          <w:sz w:val="24"/>
          <w:szCs w:val="24"/>
        </w:rPr>
        <w:sectPr w:rsidR="003B663C" w:rsidSect="00013834">
          <w:headerReference w:type="default" r:id="rId10"/>
          <w:pgSz w:w="12240" w:h="15840" w:code="1"/>
          <w:pgMar w:top="1135" w:right="1338" w:bottom="1134" w:left="1321" w:header="1474" w:footer="0" w:gutter="0"/>
          <w:lnNumType w:countBy="1" w:restart="continuous"/>
          <w:pgNumType w:start="1"/>
          <w:cols w:space="720"/>
        </w:sectPr>
      </w:pPr>
    </w:p>
    <w:p w14:paraId="6C821784" w14:textId="69128796" w:rsidR="003B663C" w:rsidRDefault="00DB5C2B" w:rsidP="006F6452">
      <w:pPr>
        <w:spacing w:before="29" w:line="360" w:lineRule="auto"/>
        <w:ind w:right="64"/>
        <w:rPr>
          <w:sz w:val="24"/>
          <w:szCs w:val="24"/>
        </w:rPr>
      </w:pPr>
      <w:r>
        <w:rPr>
          <w:sz w:val="24"/>
          <w:szCs w:val="24"/>
        </w:rPr>
        <w:t xml:space="preserve">References </w:t>
      </w:r>
    </w:p>
    <w:p w14:paraId="06E87D4E" w14:textId="201BDDD3" w:rsidR="00DB5C2B" w:rsidRDefault="00DB5C2B" w:rsidP="006F6452">
      <w:pPr>
        <w:spacing w:before="29" w:line="360" w:lineRule="auto"/>
        <w:ind w:right="64"/>
        <w:rPr>
          <w:sz w:val="24"/>
          <w:szCs w:val="24"/>
        </w:rPr>
      </w:pPr>
    </w:p>
    <w:p w14:paraId="5BF5C068" w14:textId="77777777" w:rsidR="003A66D8" w:rsidRPr="003A66D8" w:rsidRDefault="003A66D8" w:rsidP="006F6452">
      <w:pPr>
        <w:pStyle w:val="Bibliography"/>
        <w:spacing w:line="360" w:lineRule="auto"/>
        <w:rPr>
          <w:sz w:val="24"/>
        </w:rPr>
      </w:pPr>
      <w:r>
        <w:fldChar w:fldCharType="begin"/>
      </w:r>
      <w:r>
        <w:instrText xml:space="preserve"> ADDIN ZOTERO_BIBL {"uncited":[],"omitted":[],"custom":[]} CSL_BIBLIOGRAPHY </w:instrText>
      </w:r>
      <w:r>
        <w:fldChar w:fldCharType="separate"/>
      </w:r>
      <w:r w:rsidRPr="003A66D8">
        <w:rPr>
          <w:sz w:val="24"/>
        </w:rPr>
        <w:t xml:space="preserve">Ball, H. L., Hooker, E., &amp; Kelly, P. J. (1999). Where will the baby sleep? Attitudes and practices of new and experienced parents regarding cosleeping with their newborn infants. </w:t>
      </w:r>
      <w:r w:rsidRPr="003A66D8">
        <w:rPr>
          <w:i/>
          <w:iCs/>
          <w:sz w:val="24"/>
        </w:rPr>
        <w:t>American Anthropologist</w:t>
      </w:r>
      <w:r w:rsidRPr="003A66D8">
        <w:rPr>
          <w:sz w:val="24"/>
        </w:rPr>
        <w:t xml:space="preserve">, </w:t>
      </w:r>
      <w:r w:rsidRPr="003A66D8">
        <w:rPr>
          <w:i/>
          <w:iCs/>
          <w:sz w:val="24"/>
        </w:rPr>
        <w:t>101</w:t>
      </w:r>
      <w:r w:rsidRPr="003A66D8">
        <w:rPr>
          <w:sz w:val="24"/>
        </w:rPr>
        <w:t>(1), 143–151.</w:t>
      </w:r>
    </w:p>
    <w:p w14:paraId="7DE3493E" w14:textId="77777777" w:rsidR="003A66D8" w:rsidRPr="003A66D8" w:rsidRDefault="003A66D8" w:rsidP="006F6452">
      <w:pPr>
        <w:pStyle w:val="Bibliography"/>
        <w:spacing w:line="360" w:lineRule="auto"/>
        <w:rPr>
          <w:sz w:val="24"/>
        </w:rPr>
      </w:pPr>
      <w:r w:rsidRPr="003A66D8">
        <w:rPr>
          <w:sz w:val="24"/>
        </w:rPr>
        <w:t xml:space="preserve">Bayer, J. K., Hiscock, H., Hampton, A., &amp; Wake, M. (2007). Sleep problems in young infants and maternal mental and physical health. </w:t>
      </w:r>
      <w:r w:rsidRPr="003A66D8">
        <w:rPr>
          <w:i/>
          <w:iCs/>
          <w:sz w:val="24"/>
        </w:rPr>
        <w:t>Journal of Paediatrics and Child Health</w:t>
      </w:r>
      <w:r w:rsidRPr="003A66D8">
        <w:rPr>
          <w:sz w:val="24"/>
        </w:rPr>
        <w:t xml:space="preserve">, </w:t>
      </w:r>
      <w:r w:rsidRPr="003A66D8">
        <w:rPr>
          <w:i/>
          <w:iCs/>
          <w:sz w:val="24"/>
        </w:rPr>
        <w:t>43</w:t>
      </w:r>
      <w:r w:rsidRPr="003A66D8">
        <w:rPr>
          <w:sz w:val="24"/>
        </w:rPr>
        <w:t>(1–2), 66–73.</w:t>
      </w:r>
    </w:p>
    <w:p w14:paraId="137DCC35" w14:textId="77777777" w:rsidR="003A66D8" w:rsidRPr="003A66D8" w:rsidRDefault="003A66D8" w:rsidP="006F6452">
      <w:pPr>
        <w:pStyle w:val="Bibliography"/>
        <w:spacing w:line="360" w:lineRule="auto"/>
        <w:rPr>
          <w:sz w:val="24"/>
        </w:rPr>
      </w:pPr>
      <w:r w:rsidRPr="003A66D8">
        <w:rPr>
          <w:sz w:val="24"/>
        </w:rPr>
        <w:t xml:space="preserve">Mindell, J. A., &amp; Lee, C. (2015). Sleep, mood, and development in infants. </w:t>
      </w:r>
      <w:r w:rsidRPr="003A66D8">
        <w:rPr>
          <w:i/>
          <w:iCs/>
          <w:sz w:val="24"/>
        </w:rPr>
        <w:t>Infant Behavior and Development</w:t>
      </w:r>
      <w:r w:rsidRPr="003A66D8">
        <w:rPr>
          <w:sz w:val="24"/>
        </w:rPr>
        <w:t xml:space="preserve">, </w:t>
      </w:r>
      <w:r w:rsidRPr="003A66D8">
        <w:rPr>
          <w:i/>
          <w:iCs/>
          <w:sz w:val="24"/>
        </w:rPr>
        <w:t>41</w:t>
      </w:r>
      <w:r w:rsidRPr="003A66D8">
        <w:rPr>
          <w:sz w:val="24"/>
        </w:rPr>
        <w:t>, 102–107. https://doi.org/10.1016/j.infbeh.2015.08.004</w:t>
      </w:r>
    </w:p>
    <w:p w14:paraId="5C0FCA52" w14:textId="77777777" w:rsidR="003A66D8" w:rsidRPr="003A66D8" w:rsidRDefault="003A66D8" w:rsidP="006F6452">
      <w:pPr>
        <w:pStyle w:val="Bibliography"/>
        <w:spacing w:line="360" w:lineRule="auto"/>
        <w:rPr>
          <w:sz w:val="24"/>
        </w:rPr>
      </w:pPr>
      <w:r w:rsidRPr="003A66D8">
        <w:rPr>
          <w:sz w:val="24"/>
        </w:rPr>
        <w:t xml:space="preserve">Mindell, J. A., Sadeh, A., Kwon, R., &amp; Goh, D. Y. T. (2014). Relationship Between Child and Maternal Sleep: A Developmental and Cross-Cultural Comparison. </w:t>
      </w:r>
      <w:r w:rsidRPr="003A66D8">
        <w:rPr>
          <w:i/>
          <w:iCs/>
          <w:sz w:val="24"/>
        </w:rPr>
        <w:t>Journal of Pediatric Psychology</w:t>
      </w:r>
      <w:r w:rsidRPr="003A66D8">
        <w:rPr>
          <w:sz w:val="24"/>
        </w:rPr>
        <w:t xml:space="preserve">, </w:t>
      </w:r>
      <w:r w:rsidRPr="003A66D8">
        <w:rPr>
          <w:i/>
          <w:iCs/>
          <w:sz w:val="24"/>
        </w:rPr>
        <w:t>40</w:t>
      </w:r>
      <w:r w:rsidRPr="003A66D8">
        <w:rPr>
          <w:sz w:val="24"/>
        </w:rPr>
        <w:t>(7), 689–696. https://doi.org/10.1093/jpepsy/jsv008</w:t>
      </w:r>
    </w:p>
    <w:p w14:paraId="64D1870D" w14:textId="77777777" w:rsidR="003A66D8" w:rsidRPr="003A66D8" w:rsidRDefault="003A66D8" w:rsidP="006F6452">
      <w:pPr>
        <w:pStyle w:val="Bibliography"/>
        <w:spacing w:line="360" w:lineRule="auto"/>
        <w:rPr>
          <w:sz w:val="24"/>
        </w:rPr>
      </w:pPr>
      <w:r w:rsidRPr="003A66D8">
        <w:rPr>
          <w:sz w:val="24"/>
        </w:rPr>
        <w:t xml:space="preserve">Mindell, J. A., Telofski, L. S., Wiegand, B., &amp; Kurtz, E. S. (2009). A nightly bedtime routine: Impact on sleep in young children and maternal mood. </w:t>
      </w:r>
      <w:r w:rsidRPr="003A66D8">
        <w:rPr>
          <w:i/>
          <w:iCs/>
          <w:sz w:val="24"/>
        </w:rPr>
        <w:t>Sleep</w:t>
      </w:r>
      <w:r w:rsidRPr="003A66D8">
        <w:rPr>
          <w:sz w:val="24"/>
        </w:rPr>
        <w:t xml:space="preserve">, </w:t>
      </w:r>
      <w:r w:rsidRPr="003A66D8">
        <w:rPr>
          <w:i/>
          <w:iCs/>
          <w:sz w:val="24"/>
        </w:rPr>
        <w:t>32</w:t>
      </w:r>
      <w:r w:rsidRPr="003A66D8">
        <w:rPr>
          <w:sz w:val="24"/>
        </w:rPr>
        <w:t>(5), 599–606.</w:t>
      </w:r>
    </w:p>
    <w:p w14:paraId="5D068C28" w14:textId="77777777" w:rsidR="006F6452" w:rsidRDefault="003A66D8" w:rsidP="006F6452">
      <w:pPr>
        <w:spacing w:before="29" w:line="360" w:lineRule="auto"/>
        <w:ind w:right="64"/>
        <w:rPr>
          <w:sz w:val="24"/>
          <w:szCs w:val="24"/>
        </w:rPr>
        <w:sectPr w:rsidR="006F6452" w:rsidSect="003B663C">
          <w:pgSz w:w="12240" w:h="15840" w:code="1"/>
          <w:pgMar w:top="1701" w:right="1338" w:bottom="278" w:left="1321" w:header="1474" w:footer="0" w:gutter="0"/>
          <w:pgNumType w:start="10"/>
          <w:cols w:space="720"/>
          <w:docGrid w:linePitch="272"/>
        </w:sectPr>
      </w:pPr>
      <w:r>
        <w:rPr>
          <w:sz w:val="24"/>
          <w:szCs w:val="24"/>
        </w:rPr>
        <w:fldChar w:fldCharType="end"/>
      </w:r>
    </w:p>
    <w:p w14:paraId="4922A238" w14:textId="2D118F40" w:rsidR="008C2E72" w:rsidRDefault="00EE7731" w:rsidP="007A5F77">
      <w:pPr>
        <w:spacing w:before="29"/>
        <w:ind w:left="160"/>
        <w:rPr>
          <w:sz w:val="24"/>
          <w:szCs w:val="24"/>
        </w:rPr>
      </w:pPr>
      <w:r>
        <w:rPr>
          <w:sz w:val="24"/>
          <w:szCs w:val="24"/>
        </w:rPr>
        <w:t>T</w:t>
      </w:r>
      <w:r>
        <w:rPr>
          <w:spacing w:val="-1"/>
          <w:sz w:val="24"/>
          <w:szCs w:val="24"/>
        </w:rPr>
        <w:t>a</w:t>
      </w:r>
      <w:r>
        <w:rPr>
          <w:sz w:val="24"/>
          <w:szCs w:val="24"/>
        </w:rPr>
        <w:t>b</w:t>
      </w:r>
      <w:r>
        <w:rPr>
          <w:spacing w:val="1"/>
          <w:sz w:val="24"/>
          <w:szCs w:val="24"/>
        </w:rPr>
        <w:t>l</w:t>
      </w:r>
      <w:r>
        <w:rPr>
          <w:sz w:val="24"/>
          <w:szCs w:val="24"/>
        </w:rPr>
        <w:t>e</w:t>
      </w:r>
      <w:r>
        <w:rPr>
          <w:spacing w:val="-4"/>
          <w:sz w:val="24"/>
          <w:szCs w:val="24"/>
        </w:rPr>
        <w:t xml:space="preserve"> </w:t>
      </w:r>
      <w:r>
        <w:rPr>
          <w:sz w:val="24"/>
          <w:szCs w:val="24"/>
        </w:rPr>
        <w:t>1</w:t>
      </w:r>
      <w:r w:rsidR="007A5F77">
        <w:rPr>
          <w:sz w:val="24"/>
          <w:szCs w:val="24"/>
        </w:rPr>
        <w:t xml:space="preserve">: </w:t>
      </w:r>
      <w:r>
        <w:rPr>
          <w:i/>
          <w:sz w:val="24"/>
          <w:szCs w:val="24"/>
        </w:rPr>
        <w:t xml:space="preserve">Descriptive </w:t>
      </w:r>
      <w:r w:rsidR="00444513">
        <w:rPr>
          <w:i/>
          <w:sz w:val="24"/>
          <w:szCs w:val="24"/>
        </w:rPr>
        <w:t>statistics for Brazil and UK studies</w:t>
      </w:r>
    </w:p>
    <w:p w14:paraId="25F53880" w14:textId="77777777" w:rsidR="009C4A15" w:rsidRDefault="009C4A15" w:rsidP="00EE7731">
      <w:pPr>
        <w:ind w:left="160"/>
        <w:rPr>
          <w:sz w:val="24"/>
          <w:szCs w:val="24"/>
        </w:rPr>
      </w:pPr>
    </w:p>
    <w:tbl>
      <w:tblPr>
        <w:tblStyle w:val="TableGrid"/>
        <w:tblW w:w="10284" w:type="dxa"/>
        <w:tblInd w:w="160" w:type="dxa"/>
        <w:tblLook w:val="04A0" w:firstRow="1" w:lastRow="0" w:firstColumn="1" w:lastColumn="0" w:noHBand="0" w:noVBand="1"/>
      </w:tblPr>
      <w:tblGrid>
        <w:gridCol w:w="1510"/>
        <w:gridCol w:w="1867"/>
        <w:gridCol w:w="983"/>
        <w:gridCol w:w="1009"/>
        <w:gridCol w:w="1134"/>
        <w:gridCol w:w="992"/>
        <w:gridCol w:w="850"/>
        <w:gridCol w:w="1126"/>
        <w:gridCol w:w="71"/>
        <w:gridCol w:w="70"/>
        <w:gridCol w:w="666"/>
        <w:gridCol w:w="6"/>
      </w:tblGrid>
      <w:tr w:rsidR="007C6EDC" w14:paraId="44E55A9E" w14:textId="77777777" w:rsidTr="007C6EDC">
        <w:trPr>
          <w:gridAfter w:val="1"/>
          <w:wAfter w:w="6" w:type="dxa"/>
        </w:trPr>
        <w:tc>
          <w:tcPr>
            <w:tcW w:w="3377" w:type="dxa"/>
            <w:gridSpan w:val="2"/>
            <w:tcBorders>
              <w:top w:val="single" w:sz="4" w:space="0" w:color="auto"/>
              <w:left w:val="nil"/>
              <w:bottom w:val="nil"/>
              <w:right w:val="nil"/>
            </w:tcBorders>
          </w:tcPr>
          <w:p w14:paraId="351ECC5F" w14:textId="77777777" w:rsidR="000E50A4" w:rsidRDefault="000E50A4" w:rsidP="000E50A4">
            <w:pPr>
              <w:jc w:val="center"/>
              <w:rPr>
                <w:sz w:val="24"/>
                <w:szCs w:val="24"/>
              </w:rPr>
            </w:pPr>
          </w:p>
        </w:tc>
        <w:tc>
          <w:tcPr>
            <w:tcW w:w="1992" w:type="dxa"/>
            <w:gridSpan w:val="2"/>
            <w:tcBorders>
              <w:top w:val="single" w:sz="4" w:space="0" w:color="auto"/>
              <w:left w:val="nil"/>
              <w:bottom w:val="nil"/>
              <w:right w:val="nil"/>
            </w:tcBorders>
          </w:tcPr>
          <w:p w14:paraId="1D0B1B21" w14:textId="77777777" w:rsidR="000E50A4" w:rsidRDefault="000E50A4" w:rsidP="000E50A4">
            <w:pPr>
              <w:jc w:val="center"/>
              <w:rPr>
                <w:sz w:val="24"/>
                <w:szCs w:val="24"/>
              </w:rPr>
            </w:pPr>
            <w:r>
              <w:rPr>
                <w:sz w:val="24"/>
                <w:szCs w:val="24"/>
              </w:rPr>
              <w:t>Brazil</w:t>
            </w:r>
          </w:p>
          <w:p w14:paraId="1EA09CA3" w14:textId="43DA123F" w:rsidR="007306E0" w:rsidRDefault="007306E0" w:rsidP="000E50A4">
            <w:pPr>
              <w:jc w:val="center"/>
              <w:rPr>
                <w:sz w:val="24"/>
                <w:szCs w:val="24"/>
              </w:rPr>
            </w:pPr>
            <w:r>
              <w:rPr>
                <w:sz w:val="24"/>
                <w:szCs w:val="24"/>
              </w:rPr>
              <w:t>N = 115</w:t>
            </w:r>
          </w:p>
        </w:tc>
        <w:tc>
          <w:tcPr>
            <w:tcW w:w="2126" w:type="dxa"/>
            <w:gridSpan w:val="2"/>
            <w:tcBorders>
              <w:top w:val="single" w:sz="4" w:space="0" w:color="auto"/>
              <w:left w:val="nil"/>
              <w:bottom w:val="nil"/>
              <w:right w:val="nil"/>
            </w:tcBorders>
          </w:tcPr>
          <w:p w14:paraId="724471D2" w14:textId="77777777" w:rsidR="000E50A4" w:rsidRDefault="000E50A4" w:rsidP="000E50A4">
            <w:pPr>
              <w:jc w:val="center"/>
              <w:rPr>
                <w:sz w:val="24"/>
                <w:szCs w:val="24"/>
              </w:rPr>
            </w:pPr>
            <w:r>
              <w:rPr>
                <w:sz w:val="24"/>
                <w:szCs w:val="24"/>
              </w:rPr>
              <w:t>UK</w:t>
            </w:r>
          </w:p>
          <w:p w14:paraId="00BE108B" w14:textId="7DE26C35" w:rsidR="007306E0" w:rsidRDefault="007306E0" w:rsidP="000E50A4">
            <w:pPr>
              <w:jc w:val="center"/>
              <w:rPr>
                <w:sz w:val="24"/>
                <w:szCs w:val="24"/>
              </w:rPr>
            </w:pPr>
            <w:r>
              <w:rPr>
                <w:sz w:val="24"/>
                <w:szCs w:val="24"/>
              </w:rPr>
              <w:t>N =</w:t>
            </w:r>
            <w:r w:rsidR="00E43A32">
              <w:rPr>
                <w:sz w:val="24"/>
                <w:szCs w:val="24"/>
              </w:rPr>
              <w:t xml:space="preserve"> 147</w:t>
            </w:r>
          </w:p>
        </w:tc>
        <w:tc>
          <w:tcPr>
            <w:tcW w:w="2783" w:type="dxa"/>
            <w:gridSpan w:val="5"/>
            <w:tcBorders>
              <w:top w:val="single" w:sz="4" w:space="0" w:color="auto"/>
              <w:left w:val="nil"/>
              <w:bottom w:val="nil"/>
              <w:right w:val="nil"/>
            </w:tcBorders>
          </w:tcPr>
          <w:p w14:paraId="47444279" w14:textId="77777777" w:rsidR="000E50A4" w:rsidRDefault="00F26479" w:rsidP="000E50A4">
            <w:pPr>
              <w:jc w:val="center"/>
              <w:rPr>
                <w:sz w:val="24"/>
                <w:szCs w:val="24"/>
              </w:rPr>
            </w:pPr>
            <w:r>
              <w:rPr>
                <w:sz w:val="24"/>
                <w:szCs w:val="24"/>
              </w:rPr>
              <w:t xml:space="preserve">Difference </w:t>
            </w:r>
          </w:p>
          <w:p w14:paraId="168D46E4" w14:textId="5FB8A2C4" w:rsidR="00F26479" w:rsidRDefault="00F26479" w:rsidP="000E50A4">
            <w:pPr>
              <w:jc w:val="center"/>
              <w:rPr>
                <w:sz w:val="24"/>
                <w:szCs w:val="24"/>
              </w:rPr>
            </w:pPr>
            <w:r>
              <w:rPr>
                <w:sz w:val="24"/>
                <w:szCs w:val="24"/>
              </w:rPr>
              <w:t>Brazil vs UK</w:t>
            </w:r>
          </w:p>
        </w:tc>
      </w:tr>
      <w:tr w:rsidR="007C6EDC" w14:paraId="4BB49986" w14:textId="77777777" w:rsidTr="007C6EDC">
        <w:trPr>
          <w:gridAfter w:val="1"/>
          <w:wAfter w:w="6" w:type="dxa"/>
        </w:trPr>
        <w:tc>
          <w:tcPr>
            <w:tcW w:w="3377" w:type="dxa"/>
            <w:gridSpan w:val="2"/>
            <w:tcBorders>
              <w:top w:val="nil"/>
              <w:left w:val="nil"/>
              <w:bottom w:val="single" w:sz="4" w:space="0" w:color="auto"/>
              <w:right w:val="nil"/>
            </w:tcBorders>
          </w:tcPr>
          <w:p w14:paraId="2DD230CF" w14:textId="77777777" w:rsidR="00686313" w:rsidRDefault="00686313" w:rsidP="000E50A4">
            <w:pPr>
              <w:jc w:val="center"/>
              <w:rPr>
                <w:sz w:val="24"/>
                <w:szCs w:val="24"/>
              </w:rPr>
            </w:pPr>
          </w:p>
        </w:tc>
        <w:tc>
          <w:tcPr>
            <w:tcW w:w="983" w:type="dxa"/>
            <w:tcBorders>
              <w:top w:val="nil"/>
              <w:left w:val="nil"/>
              <w:bottom w:val="single" w:sz="4" w:space="0" w:color="auto"/>
              <w:right w:val="nil"/>
            </w:tcBorders>
          </w:tcPr>
          <w:p w14:paraId="73A7496A" w14:textId="4E892CA1" w:rsidR="00686313" w:rsidRPr="007306E0" w:rsidRDefault="00686313" w:rsidP="000E50A4">
            <w:pPr>
              <w:jc w:val="center"/>
              <w:rPr>
                <w:i/>
                <w:iCs/>
                <w:sz w:val="24"/>
                <w:szCs w:val="24"/>
              </w:rPr>
            </w:pPr>
            <w:r w:rsidRPr="007306E0">
              <w:rPr>
                <w:i/>
                <w:iCs/>
                <w:sz w:val="24"/>
                <w:szCs w:val="24"/>
              </w:rPr>
              <w:t>M</w:t>
            </w:r>
          </w:p>
        </w:tc>
        <w:tc>
          <w:tcPr>
            <w:tcW w:w="1009" w:type="dxa"/>
            <w:tcBorders>
              <w:top w:val="nil"/>
              <w:left w:val="nil"/>
              <w:bottom w:val="single" w:sz="4" w:space="0" w:color="auto"/>
              <w:right w:val="nil"/>
            </w:tcBorders>
          </w:tcPr>
          <w:p w14:paraId="73B86E00" w14:textId="69962C0A" w:rsidR="00686313" w:rsidRPr="007306E0" w:rsidRDefault="00686313" w:rsidP="000E50A4">
            <w:pPr>
              <w:jc w:val="center"/>
              <w:rPr>
                <w:i/>
                <w:iCs/>
                <w:sz w:val="24"/>
                <w:szCs w:val="24"/>
              </w:rPr>
            </w:pPr>
            <w:r w:rsidRPr="007306E0">
              <w:rPr>
                <w:i/>
                <w:iCs/>
                <w:sz w:val="24"/>
                <w:szCs w:val="24"/>
              </w:rPr>
              <w:t>SD</w:t>
            </w:r>
          </w:p>
        </w:tc>
        <w:tc>
          <w:tcPr>
            <w:tcW w:w="1134" w:type="dxa"/>
            <w:tcBorders>
              <w:top w:val="nil"/>
              <w:left w:val="nil"/>
              <w:bottom w:val="single" w:sz="4" w:space="0" w:color="auto"/>
              <w:right w:val="nil"/>
            </w:tcBorders>
          </w:tcPr>
          <w:p w14:paraId="0560F801" w14:textId="5EE44AA9" w:rsidR="00686313" w:rsidRPr="007306E0" w:rsidRDefault="00686313" w:rsidP="000E50A4">
            <w:pPr>
              <w:jc w:val="center"/>
              <w:rPr>
                <w:i/>
                <w:iCs/>
                <w:sz w:val="24"/>
                <w:szCs w:val="24"/>
              </w:rPr>
            </w:pPr>
            <w:r w:rsidRPr="007306E0">
              <w:rPr>
                <w:i/>
                <w:iCs/>
                <w:sz w:val="24"/>
                <w:szCs w:val="24"/>
              </w:rPr>
              <w:t>M</w:t>
            </w:r>
          </w:p>
        </w:tc>
        <w:tc>
          <w:tcPr>
            <w:tcW w:w="992" w:type="dxa"/>
            <w:tcBorders>
              <w:top w:val="nil"/>
              <w:left w:val="nil"/>
              <w:bottom w:val="single" w:sz="4" w:space="0" w:color="auto"/>
              <w:right w:val="nil"/>
            </w:tcBorders>
          </w:tcPr>
          <w:p w14:paraId="7416F788" w14:textId="66794BD6" w:rsidR="00686313" w:rsidRPr="007306E0" w:rsidRDefault="00686313" w:rsidP="000E50A4">
            <w:pPr>
              <w:jc w:val="center"/>
              <w:rPr>
                <w:i/>
                <w:iCs/>
                <w:sz w:val="24"/>
                <w:szCs w:val="24"/>
              </w:rPr>
            </w:pPr>
            <w:r w:rsidRPr="007306E0">
              <w:rPr>
                <w:i/>
                <w:iCs/>
                <w:sz w:val="24"/>
                <w:szCs w:val="24"/>
              </w:rPr>
              <w:t>SD</w:t>
            </w:r>
          </w:p>
        </w:tc>
        <w:tc>
          <w:tcPr>
            <w:tcW w:w="850" w:type="dxa"/>
            <w:tcBorders>
              <w:top w:val="nil"/>
              <w:left w:val="nil"/>
              <w:bottom w:val="single" w:sz="4" w:space="0" w:color="auto"/>
              <w:right w:val="nil"/>
            </w:tcBorders>
          </w:tcPr>
          <w:p w14:paraId="478B2820" w14:textId="77777777" w:rsidR="00686313" w:rsidRDefault="00686313" w:rsidP="000E50A4">
            <w:pPr>
              <w:jc w:val="center"/>
              <w:rPr>
                <w:sz w:val="24"/>
                <w:szCs w:val="24"/>
              </w:rPr>
            </w:pPr>
            <w:r>
              <w:rPr>
                <w:sz w:val="24"/>
                <w:szCs w:val="24"/>
              </w:rPr>
              <w:t>p</w:t>
            </w:r>
          </w:p>
        </w:tc>
        <w:tc>
          <w:tcPr>
            <w:tcW w:w="1267" w:type="dxa"/>
            <w:gridSpan w:val="3"/>
            <w:tcBorders>
              <w:top w:val="nil"/>
              <w:left w:val="nil"/>
              <w:bottom w:val="single" w:sz="4" w:space="0" w:color="auto"/>
              <w:right w:val="nil"/>
            </w:tcBorders>
          </w:tcPr>
          <w:p w14:paraId="408F2320" w14:textId="60AE796D" w:rsidR="00686313" w:rsidRDefault="00686313" w:rsidP="000E50A4">
            <w:pPr>
              <w:jc w:val="center"/>
              <w:rPr>
                <w:sz w:val="24"/>
                <w:szCs w:val="24"/>
              </w:rPr>
            </w:pPr>
            <w:r>
              <w:rPr>
                <w:sz w:val="24"/>
                <w:szCs w:val="24"/>
              </w:rPr>
              <w:t>Test (df)</w:t>
            </w:r>
          </w:p>
        </w:tc>
        <w:tc>
          <w:tcPr>
            <w:tcW w:w="666" w:type="dxa"/>
            <w:tcBorders>
              <w:top w:val="nil"/>
              <w:left w:val="nil"/>
              <w:bottom w:val="single" w:sz="4" w:space="0" w:color="auto"/>
              <w:right w:val="nil"/>
            </w:tcBorders>
          </w:tcPr>
          <w:p w14:paraId="30230CF3" w14:textId="20754050" w:rsidR="00686313" w:rsidRDefault="00686313" w:rsidP="000E50A4">
            <w:pPr>
              <w:jc w:val="center"/>
              <w:rPr>
                <w:sz w:val="24"/>
                <w:szCs w:val="24"/>
              </w:rPr>
            </w:pPr>
            <w:r>
              <w:rPr>
                <w:sz w:val="24"/>
                <w:szCs w:val="24"/>
              </w:rPr>
              <w:t>d</w:t>
            </w:r>
          </w:p>
        </w:tc>
      </w:tr>
      <w:tr w:rsidR="007C6EDC" w14:paraId="5CC720A2" w14:textId="77777777" w:rsidTr="007C6EDC">
        <w:trPr>
          <w:gridAfter w:val="1"/>
          <w:wAfter w:w="6" w:type="dxa"/>
          <w:trHeight w:val="654"/>
        </w:trPr>
        <w:tc>
          <w:tcPr>
            <w:tcW w:w="3377" w:type="dxa"/>
            <w:gridSpan w:val="2"/>
            <w:tcBorders>
              <w:top w:val="single" w:sz="4" w:space="0" w:color="auto"/>
              <w:left w:val="nil"/>
              <w:bottom w:val="single" w:sz="4" w:space="0" w:color="auto"/>
              <w:right w:val="nil"/>
            </w:tcBorders>
            <w:vAlign w:val="center"/>
          </w:tcPr>
          <w:p w14:paraId="6A727BF3" w14:textId="267CDCEF" w:rsidR="00686313" w:rsidRDefault="00686313" w:rsidP="00FA2C48">
            <w:pPr>
              <w:jc w:val="center"/>
              <w:rPr>
                <w:sz w:val="24"/>
                <w:szCs w:val="24"/>
              </w:rPr>
            </w:pPr>
            <w:r>
              <w:rPr>
                <w:sz w:val="24"/>
                <w:szCs w:val="24"/>
              </w:rPr>
              <w:t>Infant Age (days)</w:t>
            </w:r>
          </w:p>
        </w:tc>
        <w:tc>
          <w:tcPr>
            <w:tcW w:w="983" w:type="dxa"/>
            <w:tcBorders>
              <w:top w:val="single" w:sz="4" w:space="0" w:color="auto"/>
              <w:left w:val="nil"/>
              <w:bottom w:val="single" w:sz="4" w:space="0" w:color="auto"/>
              <w:right w:val="nil"/>
            </w:tcBorders>
            <w:vAlign w:val="center"/>
          </w:tcPr>
          <w:p w14:paraId="450A040D" w14:textId="13BC3F8C" w:rsidR="00686313" w:rsidRDefault="00686313" w:rsidP="00FA2C48">
            <w:pPr>
              <w:jc w:val="center"/>
              <w:rPr>
                <w:sz w:val="24"/>
                <w:szCs w:val="24"/>
              </w:rPr>
            </w:pPr>
            <w:r>
              <w:rPr>
                <w:sz w:val="24"/>
                <w:szCs w:val="24"/>
              </w:rPr>
              <w:t>419</w:t>
            </w:r>
          </w:p>
        </w:tc>
        <w:tc>
          <w:tcPr>
            <w:tcW w:w="1009" w:type="dxa"/>
            <w:tcBorders>
              <w:top w:val="single" w:sz="4" w:space="0" w:color="auto"/>
              <w:left w:val="nil"/>
              <w:bottom w:val="single" w:sz="4" w:space="0" w:color="auto"/>
              <w:right w:val="nil"/>
            </w:tcBorders>
            <w:vAlign w:val="center"/>
          </w:tcPr>
          <w:p w14:paraId="2C4A3A58" w14:textId="156B33A7" w:rsidR="00686313" w:rsidRDefault="00686313" w:rsidP="00FA2C48">
            <w:pPr>
              <w:jc w:val="center"/>
              <w:rPr>
                <w:sz w:val="24"/>
                <w:szCs w:val="24"/>
              </w:rPr>
            </w:pPr>
            <w:r>
              <w:rPr>
                <w:sz w:val="24"/>
                <w:szCs w:val="24"/>
              </w:rPr>
              <w:t>198</w:t>
            </w:r>
          </w:p>
        </w:tc>
        <w:tc>
          <w:tcPr>
            <w:tcW w:w="1134" w:type="dxa"/>
            <w:tcBorders>
              <w:top w:val="single" w:sz="4" w:space="0" w:color="auto"/>
              <w:left w:val="nil"/>
              <w:bottom w:val="single" w:sz="4" w:space="0" w:color="auto"/>
              <w:right w:val="nil"/>
            </w:tcBorders>
            <w:vAlign w:val="center"/>
          </w:tcPr>
          <w:p w14:paraId="36AD10B8" w14:textId="721F89D5" w:rsidR="00686313" w:rsidRDefault="00686313" w:rsidP="00FA2C48">
            <w:pPr>
              <w:jc w:val="center"/>
              <w:rPr>
                <w:sz w:val="24"/>
                <w:szCs w:val="24"/>
              </w:rPr>
            </w:pPr>
            <w:r>
              <w:rPr>
                <w:sz w:val="24"/>
                <w:szCs w:val="24"/>
              </w:rPr>
              <w:t>310</w:t>
            </w:r>
          </w:p>
        </w:tc>
        <w:tc>
          <w:tcPr>
            <w:tcW w:w="992" w:type="dxa"/>
            <w:tcBorders>
              <w:top w:val="single" w:sz="4" w:space="0" w:color="auto"/>
              <w:left w:val="nil"/>
              <w:bottom w:val="single" w:sz="4" w:space="0" w:color="auto"/>
              <w:right w:val="nil"/>
            </w:tcBorders>
            <w:vAlign w:val="center"/>
          </w:tcPr>
          <w:p w14:paraId="28673903" w14:textId="1E2C852B" w:rsidR="00686313" w:rsidRDefault="00686313" w:rsidP="00FA2C48">
            <w:pPr>
              <w:jc w:val="center"/>
              <w:rPr>
                <w:sz w:val="24"/>
                <w:szCs w:val="24"/>
              </w:rPr>
            </w:pPr>
            <w:r>
              <w:rPr>
                <w:sz w:val="24"/>
                <w:szCs w:val="24"/>
              </w:rPr>
              <w:t>52</w:t>
            </w:r>
          </w:p>
        </w:tc>
        <w:tc>
          <w:tcPr>
            <w:tcW w:w="850" w:type="dxa"/>
            <w:tcBorders>
              <w:top w:val="single" w:sz="4" w:space="0" w:color="auto"/>
              <w:left w:val="nil"/>
              <w:bottom w:val="single" w:sz="4" w:space="0" w:color="auto"/>
              <w:right w:val="nil"/>
            </w:tcBorders>
            <w:vAlign w:val="center"/>
          </w:tcPr>
          <w:p w14:paraId="0D35D0A5" w14:textId="4F62C340" w:rsidR="00686313" w:rsidRPr="00BE12C5" w:rsidRDefault="00686313" w:rsidP="0040744C">
            <w:pPr>
              <w:jc w:val="center"/>
            </w:pPr>
            <w:r w:rsidRPr="00BE12C5">
              <w:t>&lt; .001</w:t>
            </w:r>
          </w:p>
        </w:tc>
        <w:tc>
          <w:tcPr>
            <w:tcW w:w="1267" w:type="dxa"/>
            <w:gridSpan w:val="3"/>
            <w:tcBorders>
              <w:top w:val="single" w:sz="4" w:space="0" w:color="auto"/>
              <w:left w:val="nil"/>
              <w:bottom w:val="single" w:sz="4" w:space="0" w:color="auto"/>
              <w:right w:val="nil"/>
            </w:tcBorders>
            <w:vAlign w:val="center"/>
          </w:tcPr>
          <w:p w14:paraId="649201FC" w14:textId="6E7063A3" w:rsidR="00686313" w:rsidRPr="00BE12C5" w:rsidRDefault="0040744C" w:rsidP="0040744C">
            <w:pPr>
              <w:jc w:val="center"/>
            </w:pPr>
            <w:r w:rsidRPr="00BE12C5">
              <w:t>t(260) = 6.40</w:t>
            </w:r>
          </w:p>
        </w:tc>
        <w:tc>
          <w:tcPr>
            <w:tcW w:w="666" w:type="dxa"/>
            <w:tcBorders>
              <w:top w:val="single" w:sz="4" w:space="0" w:color="auto"/>
              <w:left w:val="nil"/>
              <w:bottom w:val="single" w:sz="4" w:space="0" w:color="auto"/>
              <w:right w:val="nil"/>
            </w:tcBorders>
            <w:vAlign w:val="center"/>
          </w:tcPr>
          <w:p w14:paraId="1B02FD96" w14:textId="1E96ED33" w:rsidR="00686313" w:rsidRPr="00BE12C5" w:rsidRDefault="0040744C" w:rsidP="0040744C">
            <w:pPr>
              <w:jc w:val="center"/>
            </w:pPr>
            <w:r>
              <w:t>0</w:t>
            </w:r>
            <w:r w:rsidRPr="00BE12C5">
              <w:t>.79</w:t>
            </w:r>
          </w:p>
        </w:tc>
      </w:tr>
      <w:tr w:rsidR="007C6EDC" w14:paraId="6D449AB3" w14:textId="77777777" w:rsidTr="007C6EDC">
        <w:trPr>
          <w:gridAfter w:val="1"/>
          <w:wAfter w:w="6" w:type="dxa"/>
          <w:trHeight w:val="701"/>
        </w:trPr>
        <w:tc>
          <w:tcPr>
            <w:tcW w:w="3377" w:type="dxa"/>
            <w:gridSpan w:val="2"/>
            <w:tcBorders>
              <w:top w:val="single" w:sz="4" w:space="0" w:color="auto"/>
              <w:left w:val="nil"/>
              <w:bottom w:val="single" w:sz="4" w:space="0" w:color="auto"/>
              <w:right w:val="nil"/>
            </w:tcBorders>
            <w:vAlign w:val="center"/>
          </w:tcPr>
          <w:p w14:paraId="5E3BC915" w14:textId="617A9C44" w:rsidR="00686313" w:rsidRDefault="00686313" w:rsidP="00FA2C48">
            <w:pPr>
              <w:jc w:val="center"/>
              <w:rPr>
                <w:sz w:val="24"/>
                <w:szCs w:val="24"/>
              </w:rPr>
            </w:pPr>
            <w:r>
              <w:rPr>
                <w:sz w:val="24"/>
                <w:szCs w:val="24"/>
              </w:rPr>
              <w:t>Mother Age (years)</w:t>
            </w:r>
          </w:p>
        </w:tc>
        <w:tc>
          <w:tcPr>
            <w:tcW w:w="983" w:type="dxa"/>
            <w:tcBorders>
              <w:top w:val="single" w:sz="4" w:space="0" w:color="auto"/>
              <w:left w:val="nil"/>
              <w:bottom w:val="single" w:sz="4" w:space="0" w:color="auto"/>
              <w:right w:val="nil"/>
            </w:tcBorders>
            <w:vAlign w:val="center"/>
          </w:tcPr>
          <w:p w14:paraId="369E097D" w14:textId="336392BB" w:rsidR="00686313" w:rsidRDefault="00686313" w:rsidP="00FA2C48">
            <w:pPr>
              <w:jc w:val="center"/>
              <w:rPr>
                <w:sz w:val="24"/>
                <w:szCs w:val="24"/>
              </w:rPr>
            </w:pPr>
            <w:r>
              <w:rPr>
                <w:sz w:val="24"/>
                <w:szCs w:val="24"/>
              </w:rPr>
              <w:t>29.5</w:t>
            </w:r>
          </w:p>
        </w:tc>
        <w:tc>
          <w:tcPr>
            <w:tcW w:w="1009" w:type="dxa"/>
            <w:tcBorders>
              <w:top w:val="single" w:sz="4" w:space="0" w:color="auto"/>
              <w:left w:val="nil"/>
              <w:bottom w:val="single" w:sz="4" w:space="0" w:color="auto"/>
              <w:right w:val="nil"/>
            </w:tcBorders>
            <w:vAlign w:val="center"/>
          </w:tcPr>
          <w:p w14:paraId="67DED899" w14:textId="501CCE3E" w:rsidR="00686313" w:rsidRDefault="00686313" w:rsidP="00FA2C48">
            <w:pPr>
              <w:jc w:val="center"/>
              <w:rPr>
                <w:sz w:val="24"/>
                <w:szCs w:val="24"/>
              </w:rPr>
            </w:pPr>
            <w:r>
              <w:rPr>
                <w:sz w:val="24"/>
                <w:szCs w:val="24"/>
              </w:rPr>
              <w:t>6.3</w:t>
            </w:r>
          </w:p>
        </w:tc>
        <w:tc>
          <w:tcPr>
            <w:tcW w:w="1134" w:type="dxa"/>
            <w:tcBorders>
              <w:top w:val="single" w:sz="4" w:space="0" w:color="auto"/>
              <w:left w:val="nil"/>
              <w:bottom w:val="single" w:sz="4" w:space="0" w:color="auto"/>
              <w:right w:val="nil"/>
            </w:tcBorders>
            <w:vAlign w:val="center"/>
          </w:tcPr>
          <w:p w14:paraId="6B285DC4" w14:textId="2911A8C4" w:rsidR="00686313" w:rsidRDefault="00686313" w:rsidP="00FA2C48">
            <w:pPr>
              <w:jc w:val="center"/>
              <w:rPr>
                <w:sz w:val="24"/>
                <w:szCs w:val="24"/>
              </w:rPr>
            </w:pPr>
            <w:r>
              <w:rPr>
                <w:sz w:val="24"/>
                <w:szCs w:val="24"/>
              </w:rPr>
              <w:t>29.8</w:t>
            </w:r>
          </w:p>
        </w:tc>
        <w:tc>
          <w:tcPr>
            <w:tcW w:w="992" w:type="dxa"/>
            <w:tcBorders>
              <w:top w:val="single" w:sz="4" w:space="0" w:color="auto"/>
              <w:left w:val="nil"/>
              <w:bottom w:val="single" w:sz="4" w:space="0" w:color="auto"/>
              <w:right w:val="nil"/>
            </w:tcBorders>
            <w:vAlign w:val="center"/>
          </w:tcPr>
          <w:p w14:paraId="06A20F88" w14:textId="3B0FC5B5" w:rsidR="00686313" w:rsidRDefault="00686313" w:rsidP="00FA2C48">
            <w:pPr>
              <w:jc w:val="center"/>
              <w:rPr>
                <w:sz w:val="24"/>
                <w:szCs w:val="24"/>
              </w:rPr>
            </w:pPr>
            <w:r>
              <w:rPr>
                <w:sz w:val="24"/>
                <w:szCs w:val="24"/>
              </w:rPr>
              <w:t>5.2</w:t>
            </w:r>
          </w:p>
        </w:tc>
        <w:tc>
          <w:tcPr>
            <w:tcW w:w="850" w:type="dxa"/>
            <w:tcBorders>
              <w:top w:val="single" w:sz="4" w:space="0" w:color="auto"/>
              <w:left w:val="nil"/>
              <w:bottom w:val="single" w:sz="4" w:space="0" w:color="auto"/>
              <w:right w:val="nil"/>
            </w:tcBorders>
            <w:vAlign w:val="center"/>
          </w:tcPr>
          <w:p w14:paraId="5CEAF5AF" w14:textId="69C39442" w:rsidR="00686313" w:rsidRPr="00BE12C5" w:rsidRDefault="0040744C" w:rsidP="0040744C">
            <w:pPr>
              <w:jc w:val="center"/>
            </w:pPr>
            <w:r w:rsidRPr="00BE12C5">
              <w:t>.756</w:t>
            </w:r>
          </w:p>
        </w:tc>
        <w:tc>
          <w:tcPr>
            <w:tcW w:w="1267" w:type="dxa"/>
            <w:gridSpan w:val="3"/>
            <w:tcBorders>
              <w:top w:val="single" w:sz="4" w:space="0" w:color="auto"/>
              <w:left w:val="nil"/>
              <w:bottom w:val="single" w:sz="4" w:space="0" w:color="auto"/>
              <w:right w:val="nil"/>
            </w:tcBorders>
            <w:vAlign w:val="center"/>
          </w:tcPr>
          <w:p w14:paraId="27499847" w14:textId="6D833BCE" w:rsidR="00686313" w:rsidRPr="00BE12C5" w:rsidRDefault="0040744C" w:rsidP="0040744C">
            <w:pPr>
              <w:jc w:val="center"/>
            </w:pPr>
            <w:r w:rsidRPr="00BE12C5">
              <w:t>t(260) = 0.3</w:t>
            </w:r>
            <w:r>
              <w:t>1</w:t>
            </w:r>
          </w:p>
        </w:tc>
        <w:tc>
          <w:tcPr>
            <w:tcW w:w="666" w:type="dxa"/>
            <w:tcBorders>
              <w:top w:val="single" w:sz="4" w:space="0" w:color="auto"/>
              <w:left w:val="nil"/>
              <w:bottom w:val="single" w:sz="4" w:space="0" w:color="auto"/>
              <w:right w:val="nil"/>
            </w:tcBorders>
            <w:vAlign w:val="center"/>
          </w:tcPr>
          <w:p w14:paraId="123A9A78" w14:textId="00429A78" w:rsidR="00686313" w:rsidRPr="00BE12C5" w:rsidRDefault="0040744C" w:rsidP="0040744C">
            <w:r w:rsidRPr="00BE12C5">
              <w:t>0.04</w:t>
            </w:r>
          </w:p>
        </w:tc>
      </w:tr>
      <w:tr w:rsidR="00746DDE" w14:paraId="58EFB0DA" w14:textId="77777777" w:rsidTr="007C6EDC">
        <w:trPr>
          <w:trHeight w:val="1176"/>
        </w:trPr>
        <w:tc>
          <w:tcPr>
            <w:tcW w:w="1510" w:type="dxa"/>
            <w:tcBorders>
              <w:top w:val="single" w:sz="4" w:space="0" w:color="auto"/>
              <w:left w:val="nil"/>
              <w:bottom w:val="single" w:sz="4" w:space="0" w:color="auto"/>
              <w:right w:val="nil"/>
            </w:tcBorders>
            <w:vAlign w:val="center"/>
          </w:tcPr>
          <w:p w14:paraId="34E222DA" w14:textId="77777777" w:rsidR="00686313" w:rsidRDefault="00686313" w:rsidP="00FA2C48">
            <w:pPr>
              <w:jc w:val="center"/>
              <w:rPr>
                <w:sz w:val="24"/>
                <w:szCs w:val="24"/>
              </w:rPr>
            </w:pPr>
            <w:r>
              <w:rPr>
                <w:sz w:val="24"/>
                <w:szCs w:val="24"/>
              </w:rPr>
              <w:t>Sleeping arrangements</w:t>
            </w:r>
          </w:p>
        </w:tc>
        <w:tc>
          <w:tcPr>
            <w:tcW w:w="1867" w:type="dxa"/>
            <w:tcBorders>
              <w:top w:val="single" w:sz="4" w:space="0" w:color="auto"/>
              <w:left w:val="nil"/>
              <w:bottom w:val="single" w:sz="4" w:space="0" w:color="auto"/>
              <w:right w:val="nil"/>
            </w:tcBorders>
            <w:vAlign w:val="center"/>
          </w:tcPr>
          <w:p w14:paraId="2716A80A" w14:textId="77777777" w:rsidR="00686313" w:rsidRDefault="00686313" w:rsidP="006001C8">
            <w:pPr>
              <w:jc w:val="center"/>
              <w:rPr>
                <w:sz w:val="24"/>
                <w:szCs w:val="24"/>
              </w:rPr>
            </w:pPr>
            <w:r>
              <w:rPr>
                <w:sz w:val="24"/>
                <w:szCs w:val="24"/>
              </w:rPr>
              <w:t xml:space="preserve">Own Room </w:t>
            </w:r>
          </w:p>
          <w:p w14:paraId="2B3953E9" w14:textId="77777777" w:rsidR="00686313" w:rsidRDefault="00686313" w:rsidP="006001C8">
            <w:pPr>
              <w:jc w:val="center"/>
              <w:rPr>
                <w:sz w:val="24"/>
                <w:szCs w:val="24"/>
              </w:rPr>
            </w:pPr>
            <w:r>
              <w:rPr>
                <w:sz w:val="24"/>
                <w:szCs w:val="24"/>
              </w:rPr>
              <w:t>Room with sib</w:t>
            </w:r>
          </w:p>
          <w:p w14:paraId="5154E809" w14:textId="77777777" w:rsidR="00686313" w:rsidRDefault="00686313" w:rsidP="006001C8">
            <w:pPr>
              <w:jc w:val="center"/>
              <w:rPr>
                <w:sz w:val="24"/>
                <w:szCs w:val="24"/>
              </w:rPr>
            </w:pPr>
            <w:r>
              <w:rPr>
                <w:sz w:val="24"/>
                <w:szCs w:val="24"/>
              </w:rPr>
              <w:t>Parents room</w:t>
            </w:r>
          </w:p>
          <w:p w14:paraId="0D75E97C" w14:textId="41568BAB" w:rsidR="00686313" w:rsidRDefault="00686313" w:rsidP="006001C8">
            <w:pPr>
              <w:jc w:val="center"/>
              <w:rPr>
                <w:sz w:val="24"/>
                <w:szCs w:val="24"/>
              </w:rPr>
            </w:pPr>
            <w:proofErr w:type="spellStart"/>
            <w:r>
              <w:rPr>
                <w:sz w:val="24"/>
                <w:szCs w:val="24"/>
              </w:rPr>
              <w:t>Cosleep</w:t>
            </w:r>
            <w:proofErr w:type="spellEnd"/>
          </w:p>
        </w:tc>
        <w:tc>
          <w:tcPr>
            <w:tcW w:w="1992" w:type="dxa"/>
            <w:gridSpan w:val="2"/>
            <w:tcBorders>
              <w:top w:val="single" w:sz="4" w:space="0" w:color="auto"/>
              <w:left w:val="nil"/>
              <w:bottom w:val="single" w:sz="4" w:space="0" w:color="auto"/>
              <w:right w:val="nil"/>
            </w:tcBorders>
            <w:vAlign w:val="center"/>
          </w:tcPr>
          <w:p w14:paraId="03F00B68" w14:textId="77777777" w:rsidR="00686313" w:rsidRDefault="00686313" w:rsidP="006001C8">
            <w:pPr>
              <w:jc w:val="center"/>
              <w:rPr>
                <w:sz w:val="24"/>
                <w:szCs w:val="24"/>
              </w:rPr>
            </w:pPr>
            <w:r>
              <w:rPr>
                <w:sz w:val="24"/>
                <w:szCs w:val="24"/>
              </w:rPr>
              <w:t>25 (22%)</w:t>
            </w:r>
          </w:p>
          <w:p w14:paraId="2AF24BBE" w14:textId="77777777" w:rsidR="00686313" w:rsidRDefault="00686313" w:rsidP="006001C8">
            <w:pPr>
              <w:jc w:val="center"/>
              <w:rPr>
                <w:sz w:val="24"/>
                <w:szCs w:val="24"/>
              </w:rPr>
            </w:pPr>
            <w:r>
              <w:rPr>
                <w:sz w:val="24"/>
                <w:szCs w:val="24"/>
              </w:rPr>
              <w:t>10 (9%)</w:t>
            </w:r>
          </w:p>
          <w:p w14:paraId="2C5087A3" w14:textId="77777777" w:rsidR="00686313" w:rsidRDefault="00686313" w:rsidP="006001C8">
            <w:pPr>
              <w:jc w:val="center"/>
              <w:rPr>
                <w:sz w:val="24"/>
                <w:szCs w:val="24"/>
              </w:rPr>
            </w:pPr>
            <w:r>
              <w:rPr>
                <w:sz w:val="24"/>
                <w:szCs w:val="24"/>
              </w:rPr>
              <w:t>35 (30%)</w:t>
            </w:r>
          </w:p>
          <w:p w14:paraId="0EB8CB83" w14:textId="38AAF93D" w:rsidR="00686313" w:rsidRDefault="00686313" w:rsidP="00FA2C48">
            <w:pPr>
              <w:jc w:val="center"/>
              <w:rPr>
                <w:sz w:val="24"/>
                <w:szCs w:val="24"/>
              </w:rPr>
            </w:pPr>
            <w:r>
              <w:rPr>
                <w:sz w:val="24"/>
                <w:szCs w:val="24"/>
              </w:rPr>
              <w:t>45 (39%)</w:t>
            </w:r>
          </w:p>
        </w:tc>
        <w:tc>
          <w:tcPr>
            <w:tcW w:w="2126" w:type="dxa"/>
            <w:gridSpan w:val="2"/>
            <w:tcBorders>
              <w:top w:val="single" w:sz="4" w:space="0" w:color="auto"/>
              <w:left w:val="nil"/>
              <w:bottom w:val="single" w:sz="4" w:space="0" w:color="auto"/>
              <w:right w:val="nil"/>
            </w:tcBorders>
            <w:vAlign w:val="center"/>
          </w:tcPr>
          <w:p w14:paraId="6B3FCE2A" w14:textId="77777777" w:rsidR="00686313" w:rsidRDefault="00686313" w:rsidP="006001C8">
            <w:pPr>
              <w:jc w:val="center"/>
              <w:rPr>
                <w:sz w:val="24"/>
                <w:szCs w:val="24"/>
              </w:rPr>
            </w:pPr>
            <w:r>
              <w:rPr>
                <w:sz w:val="24"/>
                <w:szCs w:val="24"/>
              </w:rPr>
              <w:t>83 (56%)</w:t>
            </w:r>
          </w:p>
          <w:p w14:paraId="09D506B7" w14:textId="77777777" w:rsidR="00686313" w:rsidRDefault="00686313" w:rsidP="006001C8">
            <w:pPr>
              <w:jc w:val="center"/>
              <w:rPr>
                <w:sz w:val="24"/>
                <w:szCs w:val="24"/>
              </w:rPr>
            </w:pPr>
            <w:r>
              <w:rPr>
                <w:sz w:val="24"/>
                <w:szCs w:val="24"/>
              </w:rPr>
              <w:t>10 (7%)</w:t>
            </w:r>
          </w:p>
          <w:p w14:paraId="4C6F4BDC" w14:textId="77777777" w:rsidR="00686313" w:rsidRDefault="00686313" w:rsidP="006001C8">
            <w:pPr>
              <w:jc w:val="center"/>
              <w:rPr>
                <w:sz w:val="24"/>
                <w:szCs w:val="24"/>
              </w:rPr>
            </w:pPr>
            <w:r>
              <w:rPr>
                <w:sz w:val="24"/>
                <w:szCs w:val="24"/>
              </w:rPr>
              <w:t>51 (35%)</w:t>
            </w:r>
          </w:p>
          <w:p w14:paraId="34E11C29" w14:textId="29D763B6" w:rsidR="00686313" w:rsidRDefault="00686313" w:rsidP="00FA2C48">
            <w:pPr>
              <w:jc w:val="center"/>
              <w:rPr>
                <w:sz w:val="24"/>
                <w:szCs w:val="24"/>
              </w:rPr>
            </w:pPr>
            <w:r>
              <w:rPr>
                <w:sz w:val="24"/>
                <w:szCs w:val="24"/>
              </w:rPr>
              <w:t>3 (2%)</w:t>
            </w:r>
          </w:p>
        </w:tc>
        <w:tc>
          <w:tcPr>
            <w:tcW w:w="850" w:type="dxa"/>
            <w:tcBorders>
              <w:top w:val="single" w:sz="4" w:space="0" w:color="auto"/>
              <w:left w:val="nil"/>
              <w:bottom w:val="single" w:sz="4" w:space="0" w:color="auto"/>
              <w:right w:val="nil"/>
            </w:tcBorders>
            <w:vAlign w:val="center"/>
          </w:tcPr>
          <w:p w14:paraId="2151DB1C" w14:textId="0EAFC7A8" w:rsidR="00686313" w:rsidRPr="00BE12C5" w:rsidRDefault="00686313" w:rsidP="0040744C">
            <w:pPr>
              <w:jc w:val="center"/>
            </w:pPr>
            <w:r w:rsidRPr="00BE12C5">
              <w:t xml:space="preserve"> &lt; .001</w:t>
            </w:r>
          </w:p>
        </w:tc>
        <w:tc>
          <w:tcPr>
            <w:tcW w:w="1267" w:type="dxa"/>
            <w:gridSpan w:val="3"/>
            <w:tcBorders>
              <w:top w:val="single" w:sz="4" w:space="0" w:color="auto"/>
              <w:left w:val="nil"/>
              <w:bottom w:val="single" w:sz="4" w:space="0" w:color="auto"/>
              <w:right w:val="nil"/>
            </w:tcBorders>
            <w:vAlign w:val="center"/>
          </w:tcPr>
          <w:p w14:paraId="5C4F8175" w14:textId="599BE81F" w:rsidR="00686313" w:rsidRPr="00BE12C5" w:rsidRDefault="0040744C" w:rsidP="0040744C">
            <w:pPr>
              <w:jc w:val="center"/>
            </w:pPr>
            <w:r w:rsidRPr="00BE12C5">
              <w:t>chi^2(7) = 152.47</w:t>
            </w:r>
          </w:p>
        </w:tc>
        <w:tc>
          <w:tcPr>
            <w:tcW w:w="672" w:type="dxa"/>
            <w:gridSpan w:val="2"/>
            <w:tcBorders>
              <w:top w:val="single" w:sz="4" w:space="0" w:color="auto"/>
              <w:left w:val="nil"/>
              <w:bottom w:val="single" w:sz="4" w:space="0" w:color="auto"/>
              <w:right w:val="nil"/>
            </w:tcBorders>
            <w:vAlign w:val="center"/>
          </w:tcPr>
          <w:p w14:paraId="3B020E69" w14:textId="1E8381ED" w:rsidR="00686313" w:rsidRPr="00BE12C5" w:rsidRDefault="0040744C" w:rsidP="0040744C">
            <w:pPr>
              <w:jc w:val="center"/>
            </w:pPr>
            <w:r>
              <w:t>-</w:t>
            </w:r>
          </w:p>
        </w:tc>
      </w:tr>
      <w:tr w:rsidR="00746DDE" w14:paraId="58D7FCE8" w14:textId="77777777" w:rsidTr="007C6EDC">
        <w:trPr>
          <w:trHeight w:val="701"/>
        </w:trPr>
        <w:tc>
          <w:tcPr>
            <w:tcW w:w="1510" w:type="dxa"/>
            <w:tcBorders>
              <w:top w:val="single" w:sz="4" w:space="0" w:color="auto"/>
              <w:left w:val="nil"/>
              <w:bottom w:val="single" w:sz="4" w:space="0" w:color="auto"/>
              <w:right w:val="nil"/>
            </w:tcBorders>
            <w:vAlign w:val="center"/>
          </w:tcPr>
          <w:p w14:paraId="0CA9A516" w14:textId="77777777" w:rsidR="00686313" w:rsidRDefault="00686313" w:rsidP="00FA2C48">
            <w:pPr>
              <w:jc w:val="center"/>
              <w:rPr>
                <w:sz w:val="24"/>
                <w:szCs w:val="24"/>
              </w:rPr>
            </w:pPr>
            <w:r>
              <w:rPr>
                <w:sz w:val="24"/>
                <w:szCs w:val="24"/>
              </w:rPr>
              <w:t>Sleep routine</w:t>
            </w:r>
          </w:p>
        </w:tc>
        <w:tc>
          <w:tcPr>
            <w:tcW w:w="1867" w:type="dxa"/>
            <w:tcBorders>
              <w:top w:val="single" w:sz="4" w:space="0" w:color="auto"/>
              <w:left w:val="nil"/>
              <w:bottom w:val="single" w:sz="4" w:space="0" w:color="auto"/>
              <w:right w:val="nil"/>
            </w:tcBorders>
            <w:vAlign w:val="center"/>
          </w:tcPr>
          <w:p w14:paraId="686B97BF" w14:textId="026B0936" w:rsidR="00686313" w:rsidRDefault="00686313" w:rsidP="006001C8">
            <w:pPr>
              <w:jc w:val="center"/>
              <w:rPr>
                <w:sz w:val="24"/>
                <w:szCs w:val="24"/>
              </w:rPr>
            </w:pPr>
            <w:r>
              <w:rPr>
                <w:sz w:val="24"/>
                <w:szCs w:val="24"/>
              </w:rPr>
              <w:t>Not yet</w:t>
            </w:r>
          </w:p>
          <w:p w14:paraId="02A95893" w14:textId="77777777" w:rsidR="00686313" w:rsidRDefault="00686313" w:rsidP="006001C8">
            <w:pPr>
              <w:jc w:val="center"/>
              <w:rPr>
                <w:sz w:val="24"/>
                <w:szCs w:val="24"/>
              </w:rPr>
            </w:pPr>
            <w:r>
              <w:rPr>
                <w:sz w:val="24"/>
                <w:szCs w:val="24"/>
              </w:rPr>
              <w:t>Kind of</w:t>
            </w:r>
          </w:p>
          <w:p w14:paraId="1E987A50" w14:textId="3824B1CE" w:rsidR="00686313" w:rsidRDefault="00686313" w:rsidP="006001C8">
            <w:pPr>
              <w:jc w:val="center"/>
              <w:rPr>
                <w:sz w:val="24"/>
                <w:szCs w:val="24"/>
              </w:rPr>
            </w:pPr>
            <w:r>
              <w:rPr>
                <w:sz w:val="24"/>
                <w:szCs w:val="24"/>
              </w:rPr>
              <w:t>Yes</w:t>
            </w:r>
          </w:p>
        </w:tc>
        <w:tc>
          <w:tcPr>
            <w:tcW w:w="1992" w:type="dxa"/>
            <w:gridSpan w:val="2"/>
            <w:tcBorders>
              <w:top w:val="single" w:sz="4" w:space="0" w:color="auto"/>
              <w:left w:val="nil"/>
              <w:bottom w:val="single" w:sz="4" w:space="0" w:color="auto"/>
              <w:right w:val="nil"/>
            </w:tcBorders>
            <w:vAlign w:val="center"/>
          </w:tcPr>
          <w:p w14:paraId="4088A0B8" w14:textId="6BA98E3E" w:rsidR="00686313" w:rsidRDefault="00686313" w:rsidP="00FA2C48">
            <w:pPr>
              <w:jc w:val="center"/>
              <w:rPr>
                <w:sz w:val="24"/>
                <w:szCs w:val="24"/>
              </w:rPr>
            </w:pPr>
            <w:r>
              <w:rPr>
                <w:sz w:val="24"/>
                <w:szCs w:val="24"/>
              </w:rPr>
              <w:t>64 (56%)</w:t>
            </w:r>
          </w:p>
          <w:p w14:paraId="5276BD72" w14:textId="2DA07C88" w:rsidR="00686313" w:rsidRDefault="00686313" w:rsidP="00FA2C48">
            <w:pPr>
              <w:jc w:val="center"/>
              <w:rPr>
                <w:sz w:val="24"/>
                <w:szCs w:val="24"/>
              </w:rPr>
            </w:pPr>
            <w:r>
              <w:rPr>
                <w:sz w:val="24"/>
                <w:szCs w:val="24"/>
              </w:rPr>
              <w:t>5 (4%)</w:t>
            </w:r>
          </w:p>
          <w:p w14:paraId="3FCBC2B6" w14:textId="7C66D1FD" w:rsidR="00686313" w:rsidRDefault="00686313" w:rsidP="00FA2C48">
            <w:pPr>
              <w:jc w:val="center"/>
              <w:rPr>
                <w:sz w:val="24"/>
                <w:szCs w:val="24"/>
              </w:rPr>
            </w:pPr>
            <w:r>
              <w:rPr>
                <w:sz w:val="24"/>
                <w:szCs w:val="24"/>
              </w:rPr>
              <w:t>46 (40%)</w:t>
            </w:r>
          </w:p>
        </w:tc>
        <w:tc>
          <w:tcPr>
            <w:tcW w:w="2126" w:type="dxa"/>
            <w:gridSpan w:val="2"/>
            <w:tcBorders>
              <w:top w:val="single" w:sz="4" w:space="0" w:color="auto"/>
              <w:left w:val="nil"/>
              <w:bottom w:val="single" w:sz="4" w:space="0" w:color="auto"/>
              <w:right w:val="nil"/>
            </w:tcBorders>
            <w:vAlign w:val="center"/>
          </w:tcPr>
          <w:p w14:paraId="0A7F9075" w14:textId="77777777" w:rsidR="00686313" w:rsidRDefault="00686313" w:rsidP="00FA2C48">
            <w:pPr>
              <w:jc w:val="center"/>
              <w:rPr>
                <w:sz w:val="24"/>
                <w:szCs w:val="24"/>
              </w:rPr>
            </w:pPr>
            <w:r>
              <w:rPr>
                <w:sz w:val="24"/>
                <w:szCs w:val="24"/>
              </w:rPr>
              <w:t>6 (4%)</w:t>
            </w:r>
          </w:p>
          <w:p w14:paraId="5171C376" w14:textId="77777777" w:rsidR="00686313" w:rsidRDefault="00686313" w:rsidP="00FA2C48">
            <w:pPr>
              <w:jc w:val="center"/>
              <w:rPr>
                <w:sz w:val="24"/>
                <w:szCs w:val="24"/>
              </w:rPr>
            </w:pPr>
            <w:r>
              <w:rPr>
                <w:sz w:val="24"/>
                <w:szCs w:val="24"/>
              </w:rPr>
              <w:t>34 (23%)</w:t>
            </w:r>
          </w:p>
          <w:p w14:paraId="31E18EAD" w14:textId="6B531163" w:rsidR="00686313" w:rsidRDefault="00686313" w:rsidP="00FA2C48">
            <w:pPr>
              <w:jc w:val="center"/>
              <w:rPr>
                <w:sz w:val="24"/>
                <w:szCs w:val="24"/>
              </w:rPr>
            </w:pPr>
            <w:r>
              <w:rPr>
                <w:sz w:val="24"/>
                <w:szCs w:val="24"/>
              </w:rPr>
              <w:t>107 (73%)</w:t>
            </w:r>
          </w:p>
        </w:tc>
        <w:tc>
          <w:tcPr>
            <w:tcW w:w="850" w:type="dxa"/>
            <w:tcBorders>
              <w:top w:val="single" w:sz="4" w:space="0" w:color="auto"/>
              <w:left w:val="nil"/>
              <w:bottom w:val="single" w:sz="4" w:space="0" w:color="auto"/>
              <w:right w:val="nil"/>
            </w:tcBorders>
            <w:vAlign w:val="center"/>
          </w:tcPr>
          <w:p w14:paraId="7432B040" w14:textId="6F567AD9" w:rsidR="00686313" w:rsidRPr="00BE12C5" w:rsidRDefault="00686313" w:rsidP="0040744C">
            <w:pPr>
              <w:jc w:val="center"/>
            </w:pPr>
            <w:r w:rsidRPr="00BE12C5">
              <w:t>&lt; .001</w:t>
            </w:r>
          </w:p>
        </w:tc>
        <w:tc>
          <w:tcPr>
            <w:tcW w:w="1197" w:type="dxa"/>
            <w:gridSpan w:val="2"/>
            <w:tcBorders>
              <w:top w:val="single" w:sz="4" w:space="0" w:color="auto"/>
              <w:left w:val="nil"/>
              <w:bottom w:val="single" w:sz="4" w:space="0" w:color="auto"/>
              <w:right w:val="nil"/>
            </w:tcBorders>
            <w:vAlign w:val="center"/>
          </w:tcPr>
          <w:p w14:paraId="57A06F2D" w14:textId="19C5916D" w:rsidR="00686313" w:rsidRPr="00BE12C5" w:rsidRDefault="00746DDE" w:rsidP="0040744C">
            <w:pPr>
              <w:jc w:val="center"/>
            </w:pPr>
            <w:r w:rsidRPr="00BE12C5">
              <w:t>chi^2(5) = 170.32</w:t>
            </w:r>
          </w:p>
        </w:tc>
        <w:tc>
          <w:tcPr>
            <w:tcW w:w="742" w:type="dxa"/>
            <w:gridSpan w:val="3"/>
            <w:tcBorders>
              <w:top w:val="single" w:sz="4" w:space="0" w:color="auto"/>
              <w:left w:val="nil"/>
              <w:bottom w:val="single" w:sz="4" w:space="0" w:color="auto"/>
              <w:right w:val="nil"/>
            </w:tcBorders>
            <w:vAlign w:val="center"/>
          </w:tcPr>
          <w:p w14:paraId="352B4A8E" w14:textId="63B3CF51" w:rsidR="00686313" w:rsidRPr="00BE12C5" w:rsidRDefault="00746DDE" w:rsidP="0040744C">
            <w:pPr>
              <w:jc w:val="center"/>
            </w:pPr>
            <w:r>
              <w:t>-</w:t>
            </w:r>
          </w:p>
        </w:tc>
      </w:tr>
      <w:tr w:rsidR="00746DDE" w14:paraId="4C18A1B2" w14:textId="77777777" w:rsidTr="007C6EDC">
        <w:trPr>
          <w:gridAfter w:val="1"/>
          <w:wAfter w:w="6" w:type="dxa"/>
          <w:trHeight w:val="706"/>
        </w:trPr>
        <w:tc>
          <w:tcPr>
            <w:tcW w:w="1510" w:type="dxa"/>
            <w:tcBorders>
              <w:top w:val="single" w:sz="4" w:space="0" w:color="auto"/>
              <w:left w:val="nil"/>
              <w:bottom w:val="single" w:sz="4" w:space="0" w:color="auto"/>
              <w:right w:val="nil"/>
            </w:tcBorders>
            <w:vAlign w:val="center"/>
          </w:tcPr>
          <w:p w14:paraId="0A134E12" w14:textId="7472FF4F" w:rsidR="00686313" w:rsidRDefault="00686313" w:rsidP="009C4A15">
            <w:pPr>
              <w:spacing w:line="276" w:lineRule="auto"/>
              <w:rPr>
                <w:sz w:val="24"/>
                <w:szCs w:val="24"/>
              </w:rPr>
            </w:pPr>
            <w:r>
              <w:rPr>
                <w:sz w:val="24"/>
                <w:szCs w:val="24"/>
              </w:rPr>
              <w:t xml:space="preserve">Bedtime </w:t>
            </w:r>
          </w:p>
        </w:tc>
        <w:tc>
          <w:tcPr>
            <w:tcW w:w="1867" w:type="dxa"/>
            <w:tcBorders>
              <w:top w:val="single" w:sz="4" w:space="0" w:color="auto"/>
              <w:left w:val="nil"/>
              <w:bottom w:val="single" w:sz="4" w:space="0" w:color="auto"/>
              <w:right w:val="nil"/>
            </w:tcBorders>
            <w:vAlign w:val="center"/>
          </w:tcPr>
          <w:p w14:paraId="06BFC253" w14:textId="7EEC2D23" w:rsidR="00686313" w:rsidRDefault="00686313" w:rsidP="009C4A15">
            <w:pPr>
              <w:spacing w:line="276" w:lineRule="auto"/>
              <w:jc w:val="center"/>
              <w:rPr>
                <w:sz w:val="24"/>
                <w:szCs w:val="24"/>
              </w:rPr>
            </w:pPr>
            <w:r>
              <w:rPr>
                <w:sz w:val="24"/>
                <w:szCs w:val="24"/>
              </w:rPr>
              <w:t>Questionnaire</w:t>
            </w:r>
          </w:p>
          <w:p w14:paraId="7BEFAC33" w14:textId="44BB86D9" w:rsidR="00686313" w:rsidRDefault="00686313" w:rsidP="009C4A15">
            <w:pPr>
              <w:spacing w:line="276" w:lineRule="auto"/>
              <w:jc w:val="center"/>
              <w:rPr>
                <w:sz w:val="24"/>
                <w:szCs w:val="24"/>
              </w:rPr>
            </w:pPr>
            <w:r>
              <w:rPr>
                <w:sz w:val="24"/>
                <w:szCs w:val="24"/>
              </w:rPr>
              <w:t>Diary</w:t>
            </w:r>
          </w:p>
        </w:tc>
        <w:tc>
          <w:tcPr>
            <w:tcW w:w="983" w:type="dxa"/>
            <w:tcBorders>
              <w:top w:val="single" w:sz="4" w:space="0" w:color="auto"/>
              <w:left w:val="nil"/>
              <w:bottom w:val="single" w:sz="4" w:space="0" w:color="auto"/>
              <w:right w:val="nil"/>
            </w:tcBorders>
            <w:vAlign w:val="center"/>
          </w:tcPr>
          <w:p w14:paraId="1FF181DC" w14:textId="77777777" w:rsidR="00686313" w:rsidRDefault="00686313" w:rsidP="009C4A15">
            <w:pPr>
              <w:spacing w:line="276" w:lineRule="auto"/>
              <w:jc w:val="center"/>
              <w:rPr>
                <w:sz w:val="24"/>
                <w:szCs w:val="24"/>
              </w:rPr>
            </w:pPr>
            <w:r>
              <w:rPr>
                <w:sz w:val="24"/>
                <w:szCs w:val="24"/>
              </w:rPr>
              <w:t>21:53</w:t>
            </w:r>
          </w:p>
          <w:p w14:paraId="34AE2560" w14:textId="3ED1CA23" w:rsidR="00686313" w:rsidRDefault="00686313" w:rsidP="009C4A15">
            <w:pPr>
              <w:spacing w:line="276" w:lineRule="auto"/>
              <w:jc w:val="center"/>
              <w:rPr>
                <w:sz w:val="24"/>
                <w:szCs w:val="24"/>
              </w:rPr>
            </w:pPr>
            <w:r>
              <w:rPr>
                <w:sz w:val="24"/>
                <w:szCs w:val="24"/>
              </w:rPr>
              <w:t>22:02</w:t>
            </w:r>
          </w:p>
        </w:tc>
        <w:tc>
          <w:tcPr>
            <w:tcW w:w="1009" w:type="dxa"/>
            <w:tcBorders>
              <w:top w:val="single" w:sz="4" w:space="0" w:color="auto"/>
              <w:left w:val="nil"/>
              <w:bottom w:val="single" w:sz="4" w:space="0" w:color="auto"/>
              <w:right w:val="nil"/>
            </w:tcBorders>
            <w:vAlign w:val="center"/>
          </w:tcPr>
          <w:p w14:paraId="6EF5E5BD" w14:textId="0CD699B2" w:rsidR="00686313" w:rsidRDefault="00686313" w:rsidP="009C4A15">
            <w:pPr>
              <w:spacing w:line="276" w:lineRule="auto"/>
              <w:jc w:val="center"/>
              <w:rPr>
                <w:sz w:val="24"/>
                <w:szCs w:val="24"/>
              </w:rPr>
            </w:pPr>
            <w:r>
              <w:rPr>
                <w:sz w:val="24"/>
                <w:szCs w:val="24"/>
              </w:rPr>
              <w:t>1h 16m</w:t>
            </w:r>
          </w:p>
          <w:p w14:paraId="17DCAFAA" w14:textId="1FD2FBF6" w:rsidR="00686313" w:rsidRDefault="00686313" w:rsidP="009C4A15">
            <w:pPr>
              <w:spacing w:line="276" w:lineRule="auto"/>
              <w:jc w:val="center"/>
              <w:rPr>
                <w:sz w:val="24"/>
                <w:szCs w:val="24"/>
              </w:rPr>
            </w:pPr>
            <w:r>
              <w:rPr>
                <w:sz w:val="24"/>
                <w:szCs w:val="24"/>
              </w:rPr>
              <w:t>1h 22m</w:t>
            </w:r>
          </w:p>
        </w:tc>
        <w:tc>
          <w:tcPr>
            <w:tcW w:w="1134" w:type="dxa"/>
            <w:tcBorders>
              <w:top w:val="single" w:sz="4" w:space="0" w:color="auto"/>
              <w:left w:val="nil"/>
              <w:bottom w:val="single" w:sz="4" w:space="0" w:color="auto"/>
              <w:right w:val="nil"/>
            </w:tcBorders>
            <w:vAlign w:val="center"/>
          </w:tcPr>
          <w:p w14:paraId="10091B8A" w14:textId="77777777" w:rsidR="00686313" w:rsidRDefault="00686313" w:rsidP="009C4A15">
            <w:pPr>
              <w:spacing w:line="276" w:lineRule="auto"/>
              <w:jc w:val="center"/>
              <w:rPr>
                <w:sz w:val="24"/>
                <w:szCs w:val="24"/>
              </w:rPr>
            </w:pPr>
            <w:r>
              <w:rPr>
                <w:sz w:val="24"/>
                <w:szCs w:val="24"/>
              </w:rPr>
              <w:t>19:33</w:t>
            </w:r>
          </w:p>
          <w:p w14:paraId="084BD3CB" w14:textId="7FDB3562" w:rsidR="00686313" w:rsidRDefault="00686313" w:rsidP="009C4A15">
            <w:pPr>
              <w:spacing w:line="276" w:lineRule="auto"/>
              <w:jc w:val="center"/>
              <w:rPr>
                <w:sz w:val="24"/>
                <w:szCs w:val="24"/>
              </w:rPr>
            </w:pPr>
            <w:r>
              <w:rPr>
                <w:sz w:val="24"/>
                <w:szCs w:val="24"/>
              </w:rPr>
              <w:t>19:42</w:t>
            </w:r>
          </w:p>
        </w:tc>
        <w:tc>
          <w:tcPr>
            <w:tcW w:w="992" w:type="dxa"/>
            <w:tcBorders>
              <w:top w:val="single" w:sz="4" w:space="0" w:color="auto"/>
              <w:left w:val="nil"/>
              <w:bottom w:val="single" w:sz="4" w:space="0" w:color="auto"/>
              <w:right w:val="nil"/>
            </w:tcBorders>
            <w:vAlign w:val="center"/>
          </w:tcPr>
          <w:p w14:paraId="2EF9E553" w14:textId="77777777" w:rsidR="00686313" w:rsidRDefault="00686313" w:rsidP="009C4A15">
            <w:pPr>
              <w:spacing w:line="276" w:lineRule="auto"/>
              <w:jc w:val="center"/>
              <w:rPr>
                <w:sz w:val="24"/>
                <w:szCs w:val="24"/>
              </w:rPr>
            </w:pPr>
            <w:r>
              <w:rPr>
                <w:sz w:val="24"/>
                <w:szCs w:val="24"/>
              </w:rPr>
              <w:t>1h 8m</w:t>
            </w:r>
          </w:p>
          <w:p w14:paraId="6008CDB7" w14:textId="5EDBD15B" w:rsidR="00686313" w:rsidRDefault="00686313" w:rsidP="009C4A15">
            <w:pPr>
              <w:spacing w:line="276" w:lineRule="auto"/>
              <w:jc w:val="center"/>
              <w:rPr>
                <w:sz w:val="24"/>
                <w:szCs w:val="24"/>
              </w:rPr>
            </w:pPr>
            <w:r>
              <w:rPr>
                <w:sz w:val="24"/>
                <w:szCs w:val="24"/>
              </w:rPr>
              <w:t>1h 17m</w:t>
            </w:r>
          </w:p>
        </w:tc>
        <w:tc>
          <w:tcPr>
            <w:tcW w:w="850" w:type="dxa"/>
            <w:tcBorders>
              <w:top w:val="single" w:sz="4" w:space="0" w:color="auto"/>
              <w:left w:val="nil"/>
              <w:bottom w:val="single" w:sz="4" w:space="0" w:color="auto"/>
              <w:right w:val="nil"/>
            </w:tcBorders>
            <w:vAlign w:val="center"/>
          </w:tcPr>
          <w:p w14:paraId="00A6B7C5" w14:textId="77777777" w:rsidR="00746DDE" w:rsidRDefault="00746DDE" w:rsidP="0040744C">
            <w:pPr>
              <w:spacing w:line="276" w:lineRule="auto"/>
              <w:jc w:val="center"/>
            </w:pPr>
            <w:r w:rsidRPr="00BE12C5">
              <w:t>&lt; .001</w:t>
            </w:r>
          </w:p>
          <w:p w14:paraId="1340277D" w14:textId="4DACF749" w:rsidR="00686313" w:rsidRDefault="00746DDE" w:rsidP="0040744C">
            <w:pPr>
              <w:spacing w:line="276" w:lineRule="auto"/>
              <w:jc w:val="center"/>
            </w:pPr>
            <w:r w:rsidRPr="00BE12C5">
              <w:t>&lt; .001</w:t>
            </w:r>
          </w:p>
        </w:tc>
        <w:tc>
          <w:tcPr>
            <w:tcW w:w="1126" w:type="dxa"/>
            <w:tcBorders>
              <w:top w:val="single" w:sz="4" w:space="0" w:color="auto"/>
              <w:left w:val="nil"/>
              <w:bottom w:val="single" w:sz="4" w:space="0" w:color="auto"/>
              <w:right w:val="nil"/>
            </w:tcBorders>
            <w:vAlign w:val="center"/>
          </w:tcPr>
          <w:p w14:paraId="2D670E07" w14:textId="77777777" w:rsidR="00746DDE" w:rsidRDefault="00746DDE" w:rsidP="0040744C">
            <w:pPr>
              <w:spacing w:line="276" w:lineRule="auto"/>
              <w:jc w:val="center"/>
            </w:pPr>
            <w:r w:rsidRPr="00BE12C5">
              <w:t>t(260) = 15.57</w:t>
            </w:r>
          </w:p>
          <w:p w14:paraId="7C1385CA" w14:textId="4D2F0F20" w:rsidR="00686313" w:rsidRDefault="00686313" w:rsidP="0040744C">
            <w:pPr>
              <w:spacing w:line="276" w:lineRule="auto"/>
              <w:jc w:val="center"/>
            </w:pPr>
            <w:r w:rsidRPr="00710D13">
              <w:t>t(4197) = 59.51</w:t>
            </w:r>
          </w:p>
        </w:tc>
        <w:tc>
          <w:tcPr>
            <w:tcW w:w="807" w:type="dxa"/>
            <w:gridSpan w:val="3"/>
            <w:tcBorders>
              <w:top w:val="single" w:sz="4" w:space="0" w:color="auto"/>
              <w:left w:val="nil"/>
              <w:bottom w:val="single" w:sz="4" w:space="0" w:color="auto"/>
              <w:right w:val="nil"/>
            </w:tcBorders>
            <w:vAlign w:val="center"/>
          </w:tcPr>
          <w:p w14:paraId="4CC8BD72" w14:textId="5FBC12EE" w:rsidR="00686313" w:rsidRPr="00BE12C5" w:rsidRDefault="00746DDE" w:rsidP="0040744C">
            <w:pPr>
              <w:spacing w:line="276" w:lineRule="auto"/>
              <w:jc w:val="center"/>
            </w:pPr>
            <w:r w:rsidRPr="00BE12C5">
              <w:t>1.9</w:t>
            </w:r>
            <w:r w:rsidR="007C6EDC">
              <w:t>2</w:t>
            </w:r>
            <w:r w:rsidR="00686313" w:rsidRPr="00710D13">
              <w:t xml:space="preserve"> 1.84</w:t>
            </w:r>
          </w:p>
        </w:tc>
      </w:tr>
      <w:tr w:rsidR="00746DDE" w14:paraId="2A27D620" w14:textId="77777777" w:rsidTr="007C6EDC">
        <w:trPr>
          <w:gridAfter w:val="1"/>
          <w:wAfter w:w="6" w:type="dxa"/>
          <w:trHeight w:val="695"/>
        </w:trPr>
        <w:tc>
          <w:tcPr>
            <w:tcW w:w="1510" w:type="dxa"/>
            <w:tcBorders>
              <w:top w:val="single" w:sz="4" w:space="0" w:color="auto"/>
              <w:left w:val="nil"/>
              <w:bottom w:val="single" w:sz="4" w:space="0" w:color="auto"/>
              <w:right w:val="nil"/>
            </w:tcBorders>
            <w:vAlign w:val="center"/>
          </w:tcPr>
          <w:p w14:paraId="763C43C9" w14:textId="35F40911" w:rsidR="00686313" w:rsidRDefault="00686313" w:rsidP="009C4A15">
            <w:pPr>
              <w:spacing w:line="276" w:lineRule="auto"/>
              <w:jc w:val="center"/>
              <w:rPr>
                <w:sz w:val="24"/>
                <w:szCs w:val="24"/>
              </w:rPr>
            </w:pPr>
            <w:r>
              <w:rPr>
                <w:sz w:val="24"/>
                <w:szCs w:val="24"/>
              </w:rPr>
              <w:t xml:space="preserve">Waketime </w:t>
            </w:r>
          </w:p>
        </w:tc>
        <w:tc>
          <w:tcPr>
            <w:tcW w:w="1867" w:type="dxa"/>
            <w:tcBorders>
              <w:top w:val="single" w:sz="4" w:space="0" w:color="auto"/>
              <w:left w:val="nil"/>
              <w:bottom w:val="single" w:sz="4" w:space="0" w:color="auto"/>
              <w:right w:val="nil"/>
            </w:tcBorders>
            <w:vAlign w:val="center"/>
          </w:tcPr>
          <w:p w14:paraId="14720C8A" w14:textId="28B61421" w:rsidR="00686313" w:rsidRDefault="00686313" w:rsidP="009C4A15">
            <w:pPr>
              <w:spacing w:line="276" w:lineRule="auto"/>
              <w:jc w:val="center"/>
              <w:rPr>
                <w:sz w:val="24"/>
                <w:szCs w:val="24"/>
              </w:rPr>
            </w:pPr>
            <w:r>
              <w:rPr>
                <w:sz w:val="24"/>
                <w:szCs w:val="24"/>
              </w:rPr>
              <w:t>Questionnaire†</w:t>
            </w:r>
          </w:p>
          <w:p w14:paraId="67FFF6FD" w14:textId="7657B750" w:rsidR="00686313" w:rsidRDefault="00686313" w:rsidP="009C4A15">
            <w:pPr>
              <w:spacing w:line="276" w:lineRule="auto"/>
              <w:jc w:val="center"/>
              <w:rPr>
                <w:sz w:val="24"/>
                <w:szCs w:val="24"/>
              </w:rPr>
            </w:pPr>
            <w:r>
              <w:rPr>
                <w:sz w:val="24"/>
                <w:szCs w:val="24"/>
              </w:rPr>
              <w:t>Diary</w:t>
            </w:r>
          </w:p>
        </w:tc>
        <w:tc>
          <w:tcPr>
            <w:tcW w:w="983" w:type="dxa"/>
            <w:tcBorders>
              <w:top w:val="single" w:sz="4" w:space="0" w:color="auto"/>
              <w:left w:val="nil"/>
              <w:bottom w:val="single" w:sz="4" w:space="0" w:color="auto"/>
              <w:right w:val="nil"/>
            </w:tcBorders>
            <w:vAlign w:val="center"/>
          </w:tcPr>
          <w:p w14:paraId="45533F97" w14:textId="717BFC51" w:rsidR="00686313" w:rsidRDefault="00686313" w:rsidP="009C4A15">
            <w:pPr>
              <w:spacing w:line="276" w:lineRule="auto"/>
              <w:jc w:val="center"/>
              <w:rPr>
                <w:sz w:val="24"/>
                <w:szCs w:val="24"/>
              </w:rPr>
            </w:pPr>
            <w:r>
              <w:rPr>
                <w:sz w:val="24"/>
                <w:szCs w:val="24"/>
              </w:rPr>
              <w:t>07:46</w:t>
            </w:r>
          </w:p>
          <w:p w14:paraId="61B33321" w14:textId="1DE7FB24" w:rsidR="00686313" w:rsidRDefault="00686313" w:rsidP="009C4A15">
            <w:pPr>
              <w:spacing w:line="276" w:lineRule="auto"/>
              <w:jc w:val="center"/>
              <w:rPr>
                <w:sz w:val="24"/>
                <w:szCs w:val="24"/>
              </w:rPr>
            </w:pPr>
            <w:r>
              <w:rPr>
                <w:sz w:val="24"/>
                <w:szCs w:val="24"/>
              </w:rPr>
              <w:t>07:48</w:t>
            </w:r>
          </w:p>
        </w:tc>
        <w:tc>
          <w:tcPr>
            <w:tcW w:w="1009" w:type="dxa"/>
            <w:tcBorders>
              <w:top w:val="single" w:sz="4" w:space="0" w:color="auto"/>
              <w:left w:val="nil"/>
              <w:bottom w:val="single" w:sz="4" w:space="0" w:color="auto"/>
              <w:right w:val="nil"/>
            </w:tcBorders>
            <w:vAlign w:val="center"/>
          </w:tcPr>
          <w:p w14:paraId="15090A3A" w14:textId="77777777" w:rsidR="00686313" w:rsidRDefault="00686313" w:rsidP="009C4A15">
            <w:pPr>
              <w:spacing w:line="276" w:lineRule="auto"/>
              <w:jc w:val="center"/>
              <w:rPr>
                <w:sz w:val="24"/>
                <w:szCs w:val="24"/>
              </w:rPr>
            </w:pPr>
            <w:r>
              <w:rPr>
                <w:sz w:val="24"/>
                <w:szCs w:val="24"/>
              </w:rPr>
              <w:t>2h 27m</w:t>
            </w:r>
          </w:p>
          <w:p w14:paraId="32BD766B" w14:textId="1687FFF3" w:rsidR="00686313" w:rsidRDefault="00686313" w:rsidP="009C4A15">
            <w:pPr>
              <w:spacing w:line="276" w:lineRule="auto"/>
              <w:jc w:val="center"/>
              <w:rPr>
                <w:sz w:val="24"/>
                <w:szCs w:val="24"/>
              </w:rPr>
            </w:pPr>
            <w:r>
              <w:rPr>
                <w:sz w:val="24"/>
                <w:szCs w:val="24"/>
              </w:rPr>
              <w:t>1h 03m</w:t>
            </w:r>
          </w:p>
        </w:tc>
        <w:tc>
          <w:tcPr>
            <w:tcW w:w="1134" w:type="dxa"/>
            <w:tcBorders>
              <w:top w:val="single" w:sz="4" w:space="0" w:color="auto"/>
              <w:left w:val="nil"/>
              <w:bottom w:val="single" w:sz="4" w:space="0" w:color="auto"/>
              <w:right w:val="nil"/>
            </w:tcBorders>
            <w:vAlign w:val="center"/>
          </w:tcPr>
          <w:p w14:paraId="1764D3D9" w14:textId="77777777" w:rsidR="00686313" w:rsidRDefault="00686313" w:rsidP="009C4A15">
            <w:pPr>
              <w:spacing w:line="276" w:lineRule="auto"/>
              <w:jc w:val="center"/>
              <w:rPr>
                <w:sz w:val="24"/>
                <w:szCs w:val="24"/>
              </w:rPr>
            </w:pPr>
            <w:r>
              <w:rPr>
                <w:sz w:val="24"/>
                <w:szCs w:val="24"/>
              </w:rPr>
              <w:t>06:22</w:t>
            </w:r>
          </w:p>
          <w:p w14:paraId="2974C342" w14:textId="34753F16" w:rsidR="00686313" w:rsidRDefault="00686313" w:rsidP="009C4A15">
            <w:pPr>
              <w:spacing w:line="276" w:lineRule="auto"/>
              <w:jc w:val="center"/>
              <w:rPr>
                <w:sz w:val="24"/>
                <w:szCs w:val="24"/>
              </w:rPr>
            </w:pPr>
            <w:r>
              <w:rPr>
                <w:sz w:val="24"/>
                <w:szCs w:val="24"/>
              </w:rPr>
              <w:t>06:45</w:t>
            </w:r>
          </w:p>
        </w:tc>
        <w:tc>
          <w:tcPr>
            <w:tcW w:w="992" w:type="dxa"/>
            <w:tcBorders>
              <w:top w:val="single" w:sz="4" w:space="0" w:color="auto"/>
              <w:left w:val="nil"/>
              <w:bottom w:val="single" w:sz="4" w:space="0" w:color="auto"/>
              <w:right w:val="nil"/>
            </w:tcBorders>
            <w:vAlign w:val="center"/>
          </w:tcPr>
          <w:p w14:paraId="16CBDD09" w14:textId="77777777" w:rsidR="00686313" w:rsidRDefault="00686313" w:rsidP="009C4A15">
            <w:pPr>
              <w:spacing w:line="276" w:lineRule="auto"/>
              <w:jc w:val="center"/>
              <w:rPr>
                <w:sz w:val="24"/>
                <w:szCs w:val="24"/>
              </w:rPr>
            </w:pPr>
            <w:r>
              <w:rPr>
                <w:sz w:val="24"/>
                <w:szCs w:val="24"/>
              </w:rPr>
              <w:t>2h 3m</w:t>
            </w:r>
          </w:p>
          <w:p w14:paraId="7F739363" w14:textId="012AADA9" w:rsidR="00686313" w:rsidRDefault="00686313" w:rsidP="009C4A15">
            <w:pPr>
              <w:spacing w:line="276" w:lineRule="auto"/>
              <w:jc w:val="center"/>
              <w:rPr>
                <w:sz w:val="24"/>
                <w:szCs w:val="24"/>
              </w:rPr>
            </w:pPr>
            <w:r>
              <w:rPr>
                <w:sz w:val="24"/>
                <w:szCs w:val="24"/>
              </w:rPr>
              <w:t>0h 52m</w:t>
            </w:r>
          </w:p>
        </w:tc>
        <w:tc>
          <w:tcPr>
            <w:tcW w:w="850" w:type="dxa"/>
            <w:tcBorders>
              <w:top w:val="single" w:sz="4" w:space="0" w:color="auto"/>
              <w:left w:val="nil"/>
              <w:bottom w:val="single" w:sz="4" w:space="0" w:color="auto"/>
              <w:right w:val="nil"/>
            </w:tcBorders>
            <w:vAlign w:val="center"/>
          </w:tcPr>
          <w:p w14:paraId="14A17228" w14:textId="77777777" w:rsidR="00870F8C" w:rsidRDefault="00686313" w:rsidP="00870F8C">
            <w:pPr>
              <w:spacing w:line="276" w:lineRule="auto"/>
              <w:jc w:val="center"/>
            </w:pPr>
            <w:bookmarkStart w:id="2" w:name="_Hlk71709508"/>
            <w:r w:rsidRPr="004E4B72">
              <w:t>&lt; .00</w:t>
            </w:r>
            <w:r w:rsidR="00870F8C">
              <w:t>1</w:t>
            </w:r>
            <w:bookmarkEnd w:id="2"/>
          </w:p>
          <w:p w14:paraId="60DDDF9C" w14:textId="3E31A0D8" w:rsidR="00686313" w:rsidRDefault="00870F8C" w:rsidP="00870F8C">
            <w:pPr>
              <w:spacing w:line="276" w:lineRule="auto"/>
              <w:jc w:val="center"/>
            </w:pPr>
            <w:r w:rsidRPr="004E4B72">
              <w:t>&lt; .00</w:t>
            </w:r>
            <w:r>
              <w:t>1</w:t>
            </w:r>
            <w:r w:rsidR="00686313" w:rsidRPr="004E4B72">
              <w:t xml:space="preserve"> </w:t>
            </w:r>
          </w:p>
        </w:tc>
        <w:tc>
          <w:tcPr>
            <w:tcW w:w="1126" w:type="dxa"/>
            <w:tcBorders>
              <w:top w:val="single" w:sz="4" w:space="0" w:color="auto"/>
              <w:left w:val="nil"/>
              <w:bottom w:val="single" w:sz="4" w:space="0" w:color="auto"/>
              <w:right w:val="nil"/>
            </w:tcBorders>
            <w:vAlign w:val="center"/>
          </w:tcPr>
          <w:p w14:paraId="65F8E193" w14:textId="77777777" w:rsidR="007C6EDC" w:rsidRDefault="007C6EDC" w:rsidP="0040744C">
            <w:pPr>
              <w:spacing w:line="276" w:lineRule="auto"/>
              <w:jc w:val="center"/>
            </w:pPr>
            <w:r w:rsidRPr="004E4B72">
              <w:t>t(260) = 4.06</w:t>
            </w:r>
          </w:p>
          <w:p w14:paraId="6EA816AD" w14:textId="33D0A28E" w:rsidR="00686313" w:rsidRDefault="00686313" w:rsidP="0040744C">
            <w:pPr>
              <w:spacing w:line="276" w:lineRule="auto"/>
              <w:jc w:val="center"/>
            </w:pPr>
            <w:r w:rsidRPr="007357DC">
              <w:t>t(4197) = 27.44,</w:t>
            </w:r>
          </w:p>
        </w:tc>
        <w:tc>
          <w:tcPr>
            <w:tcW w:w="807" w:type="dxa"/>
            <w:gridSpan w:val="3"/>
            <w:tcBorders>
              <w:top w:val="single" w:sz="4" w:space="0" w:color="auto"/>
              <w:left w:val="nil"/>
              <w:bottom w:val="single" w:sz="4" w:space="0" w:color="auto"/>
              <w:right w:val="nil"/>
            </w:tcBorders>
            <w:vAlign w:val="center"/>
          </w:tcPr>
          <w:p w14:paraId="0FEA4A0F" w14:textId="5044C684" w:rsidR="00686313" w:rsidRPr="007357DC" w:rsidRDefault="00870F8C" w:rsidP="0040744C">
            <w:pPr>
              <w:spacing w:line="276" w:lineRule="auto"/>
              <w:jc w:val="center"/>
            </w:pPr>
            <w:r>
              <w:t>0</w:t>
            </w:r>
            <w:r w:rsidRPr="004E4B72">
              <w:t>.50</w:t>
            </w:r>
            <w:r w:rsidR="00686313" w:rsidRPr="007357DC">
              <w:t xml:space="preserve"> 0.85</w:t>
            </w:r>
          </w:p>
        </w:tc>
      </w:tr>
      <w:tr w:rsidR="00746DDE" w14:paraId="3664969E" w14:textId="77777777" w:rsidTr="007C6EDC">
        <w:trPr>
          <w:gridAfter w:val="1"/>
          <w:wAfter w:w="6" w:type="dxa"/>
          <w:trHeight w:val="706"/>
        </w:trPr>
        <w:tc>
          <w:tcPr>
            <w:tcW w:w="1510" w:type="dxa"/>
            <w:tcBorders>
              <w:top w:val="single" w:sz="4" w:space="0" w:color="auto"/>
              <w:left w:val="nil"/>
              <w:bottom w:val="single" w:sz="4" w:space="0" w:color="auto"/>
              <w:right w:val="nil"/>
            </w:tcBorders>
            <w:vAlign w:val="center"/>
          </w:tcPr>
          <w:p w14:paraId="18094F46" w14:textId="3F731CB0" w:rsidR="00686313" w:rsidRDefault="00686313" w:rsidP="0007559C">
            <w:pPr>
              <w:spacing w:line="276" w:lineRule="auto"/>
              <w:jc w:val="center"/>
              <w:rPr>
                <w:sz w:val="24"/>
                <w:szCs w:val="24"/>
              </w:rPr>
            </w:pPr>
            <w:r>
              <w:rPr>
                <w:sz w:val="24"/>
                <w:szCs w:val="24"/>
              </w:rPr>
              <w:t>Duration</w:t>
            </w:r>
          </w:p>
        </w:tc>
        <w:tc>
          <w:tcPr>
            <w:tcW w:w="1867" w:type="dxa"/>
            <w:tcBorders>
              <w:top w:val="single" w:sz="4" w:space="0" w:color="auto"/>
              <w:left w:val="nil"/>
              <w:bottom w:val="single" w:sz="4" w:space="0" w:color="auto"/>
              <w:right w:val="nil"/>
            </w:tcBorders>
            <w:vAlign w:val="center"/>
          </w:tcPr>
          <w:p w14:paraId="3E2054FE" w14:textId="77777777" w:rsidR="00686313" w:rsidRDefault="00686313" w:rsidP="0007559C">
            <w:pPr>
              <w:spacing w:line="276" w:lineRule="auto"/>
              <w:jc w:val="center"/>
              <w:rPr>
                <w:sz w:val="24"/>
                <w:szCs w:val="24"/>
              </w:rPr>
            </w:pPr>
            <w:r>
              <w:rPr>
                <w:sz w:val="24"/>
                <w:szCs w:val="24"/>
              </w:rPr>
              <w:t>Questionnaire</w:t>
            </w:r>
          </w:p>
          <w:p w14:paraId="554E57B3" w14:textId="1310A03C" w:rsidR="00686313" w:rsidRDefault="00686313" w:rsidP="0007559C">
            <w:pPr>
              <w:spacing w:line="276" w:lineRule="auto"/>
              <w:jc w:val="center"/>
              <w:rPr>
                <w:sz w:val="24"/>
                <w:szCs w:val="24"/>
              </w:rPr>
            </w:pPr>
            <w:r>
              <w:rPr>
                <w:sz w:val="24"/>
                <w:szCs w:val="24"/>
              </w:rPr>
              <w:t>Diary</w:t>
            </w:r>
          </w:p>
        </w:tc>
        <w:tc>
          <w:tcPr>
            <w:tcW w:w="983" w:type="dxa"/>
            <w:tcBorders>
              <w:top w:val="single" w:sz="4" w:space="0" w:color="auto"/>
              <w:left w:val="nil"/>
              <w:bottom w:val="single" w:sz="4" w:space="0" w:color="auto"/>
              <w:right w:val="nil"/>
            </w:tcBorders>
            <w:vAlign w:val="center"/>
          </w:tcPr>
          <w:p w14:paraId="211D910E" w14:textId="77777777" w:rsidR="00686313" w:rsidRDefault="00686313" w:rsidP="0007559C">
            <w:pPr>
              <w:spacing w:line="276" w:lineRule="auto"/>
              <w:jc w:val="center"/>
              <w:rPr>
                <w:sz w:val="24"/>
                <w:szCs w:val="24"/>
              </w:rPr>
            </w:pPr>
            <w:r>
              <w:rPr>
                <w:sz w:val="24"/>
                <w:szCs w:val="24"/>
              </w:rPr>
              <w:t>9h 53m</w:t>
            </w:r>
          </w:p>
          <w:p w14:paraId="39875235" w14:textId="3C8BA9C9" w:rsidR="00686313" w:rsidRDefault="00686313" w:rsidP="0007559C">
            <w:pPr>
              <w:spacing w:line="276" w:lineRule="auto"/>
              <w:jc w:val="center"/>
              <w:rPr>
                <w:sz w:val="24"/>
                <w:szCs w:val="24"/>
              </w:rPr>
            </w:pPr>
            <w:r>
              <w:rPr>
                <w:sz w:val="24"/>
                <w:szCs w:val="24"/>
              </w:rPr>
              <w:t>9h 47m</w:t>
            </w:r>
          </w:p>
        </w:tc>
        <w:tc>
          <w:tcPr>
            <w:tcW w:w="1009" w:type="dxa"/>
            <w:tcBorders>
              <w:top w:val="single" w:sz="4" w:space="0" w:color="auto"/>
              <w:left w:val="nil"/>
              <w:bottom w:val="single" w:sz="4" w:space="0" w:color="auto"/>
              <w:right w:val="nil"/>
            </w:tcBorders>
            <w:vAlign w:val="center"/>
          </w:tcPr>
          <w:p w14:paraId="56768254" w14:textId="77777777" w:rsidR="00686313" w:rsidRDefault="00686313" w:rsidP="0007559C">
            <w:pPr>
              <w:spacing w:line="276" w:lineRule="auto"/>
              <w:jc w:val="center"/>
              <w:rPr>
                <w:sz w:val="24"/>
                <w:szCs w:val="24"/>
              </w:rPr>
            </w:pPr>
            <w:r>
              <w:rPr>
                <w:sz w:val="24"/>
                <w:szCs w:val="24"/>
              </w:rPr>
              <w:t>1h 49m</w:t>
            </w:r>
          </w:p>
          <w:p w14:paraId="17698F7A" w14:textId="44CF81DE" w:rsidR="00686313" w:rsidRDefault="00686313" w:rsidP="0007559C">
            <w:pPr>
              <w:spacing w:line="276" w:lineRule="auto"/>
              <w:jc w:val="center"/>
              <w:rPr>
                <w:sz w:val="24"/>
                <w:szCs w:val="24"/>
              </w:rPr>
            </w:pPr>
            <w:r>
              <w:rPr>
                <w:sz w:val="24"/>
                <w:szCs w:val="24"/>
              </w:rPr>
              <w:t>1h 10m</w:t>
            </w:r>
          </w:p>
        </w:tc>
        <w:tc>
          <w:tcPr>
            <w:tcW w:w="1134" w:type="dxa"/>
            <w:tcBorders>
              <w:top w:val="single" w:sz="4" w:space="0" w:color="auto"/>
              <w:left w:val="nil"/>
              <w:bottom w:val="single" w:sz="4" w:space="0" w:color="auto"/>
              <w:right w:val="nil"/>
            </w:tcBorders>
            <w:vAlign w:val="center"/>
          </w:tcPr>
          <w:p w14:paraId="3295ED77" w14:textId="77777777" w:rsidR="00686313" w:rsidRDefault="00686313" w:rsidP="0007559C">
            <w:pPr>
              <w:spacing w:line="276" w:lineRule="auto"/>
              <w:jc w:val="center"/>
              <w:rPr>
                <w:sz w:val="24"/>
                <w:szCs w:val="24"/>
              </w:rPr>
            </w:pPr>
            <w:r>
              <w:rPr>
                <w:sz w:val="24"/>
                <w:szCs w:val="24"/>
              </w:rPr>
              <w:t>10h 16m</w:t>
            </w:r>
          </w:p>
          <w:p w14:paraId="47B1F517" w14:textId="533262D4" w:rsidR="00686313" w:rsidRDefault="00686313" w:rsidP="0007559C">
            <w:pPr>
              <w:spacing w:line="276" w:lineRule="auto"/>
              <w:jc w:val="center"/>
              <w:rPr>
                <w:sz w:val="24"/>
                <w:szCs w:val="24"/>
              </w:rPr>
            </w:pPr>
            <w:r>
              <w:rPr>
                <w:sz w:val="24"/>
                <w:szCs w:val="24"/>
              </w:rPr>
              <w:t>11h 00m</w:t>
            </w:r>
          </w:p>
        </w:tc>
        <w:tc>
          <w:tcPr>
            <w:tcW w:w="992" w:type="dxa"/>
            <w:tcBorders>
              <w:top w:val="single" w:sz="4" w:space="0" w:color="auto"/>
              <w:left w:val="nil"/>
              <w:bottom w:val="single" w:sz="4" w:space="0" w:color="auto"/>
              <w:right w:val="nil"/>
            </w:tcBorders>
            <w:vAlign w:val="center"/>
          </w:tcPr>
          <w:p w14:paraId="00E36AF8" w14:textId="77777777" w:rsidR="00686313" w:rsidRDefault="00686313" w:rsidP="0007559C">
            <w:pPr>
              <w:spacing w:line="276" w:lineRule="auto"/>
              <w:jc w:val="center"/>
              <w:rPr>
                <w:sz w:val="24"/>
                <w:szCs w:val="24"/>
              </w:rPr>
            </w:pPr>
            <w:r>
              <w:rPr>
                <w:sz w:val="24"/>
                <w:szCs w:val="24"/>
              </w:rPr>
              <w:t>1h 37m</w:t>
            </w:r>
          </w:p>
          <w:p w14:paraId="11144EEC" w14:textId="3567CDE9" w:rsidR="00686313" w:rsidRDefault="00686313" w:rsidP="0007559C">
            <w:pPr>
              <w:spacing w:line="276" w:lineRule="auto"/>
              <w:jc w:val="center"/>
              <w:rPr>
                <w:sz w:val="24"/>
                <w:szCs w:val="24"/>
              </w:rPr>
            </w:pPr>
            <w:r>
              <w:rPr>
                <w:sz w:val="24"/>
                <w:szCs w:val="24"/>
              </w:rPr>
              <w:t>1h 06m</w:t>
            </w:r>
          </w:p>
        </w:tc>
        <w:tc>
          <w:tcPr>
            <w:tcW w:w="850" w:type="dxa"/>
            <w:tcBorders>
              <w:top w:val="single" w:sz="4" w:space="0" w:color="auto"/>
              <w:left w:val="nil"/>
              <w:bottom w:val="single" w:sz="4" w:space="0" w:color="auto"/>
              <w:right w:val="nil"/>
            </w:tcBorders>
            <w:vAlign w:val="center"/>
          </w:tcPr>
          <w:p w14:paraId="7A0D0E09" w14:textId="33E0EA09" w:rsidR="00686313" w:rsidRPr="00CD5865" w:rsidRDefault="00686313" w:rsidP="0040744C">
            <w:pPr>
              <w:spacing w:line="276" w:lineRule="auto"/>
              <w:jc w:val="center"/>
            </w:pPr>
            <w:r w:rsidRPr="00CD5865">
              <w:t>t(260) = 6.54,</w:t>
            </w:r>
          </w:p>
          <w:p w14:paraId="49F3C5CD" w14:textId="77777777" w:rsidR="00686313" w:rsidRPr="00CD5865" w:rsidRDefault="00686313" w:rsidP="0040744C">
            <w:pPr>
              <w:spacing w:line="276" w:lineRule="auto"/>
              <w:jc w:val="center"/>
            </w:pPr>
            <w:r w:rsidRPr="00CD5865">
              <w:t>p &lt; .001, d = 0.81</w:t>
            </w:r>
          </w:p>
        </w:tc>
        <w:tc>
          <w:tcPr>
            <w:tcW w:w="1126" w:type="dxa"/>
            <w:tcBorders>
              <w:top w:val="single" w:sz="4" w:space="0" w:color="auto"/>
              <w:left w:val="nil"/>
              <w:bottom w:val="single" w:sz="4" w:space="0" w:color="auto"/>
              <w:right w:val="nil"/>
            </w:tcBorders>
            <w:vAlign w:val="center"/>
          </w:tcPr>
          <w:p w14:paraId="0A058E46" w14:textId="567F1C9B" w:rsidR="00686313" w:rsidRDefault="00686313" w:rsidP="0040744C">
            <w:pPr>
              <w:spacing w:line="276" w:lineRule="auto"/>
              <w:jc w:val="center"/>
            </w:pPr>
            <w:r w:rsidRPr="00CD5865">
              <w:t>t(4197) = 28.32,</w:t>
            </w:r>
          </w:p>
        </w:tc>
        <w:tc>
          <w:tcPr>
            <w:tcW w:w="807" w:type="dxa"/>
            <w:gridSpan w:val="3"/>
            <w:tcBorders>
              <w:top w:val="single" w:sz="4" w:space="0" w:color="auto"/>
              <w:left w:val="nil"/>
              <w:bottom w:val="single" w:sz="4" w:space="0" w:color="auto"/>
              <w:right w:val="nil"/>
            </w:tcBorders>
            <w:vAlign w:val="center"/>
          </w:tcPr>
          <w:p w14:paraId="532465DC" w14:textId="23A84902" w:rsidR="00686313" w:rsidRPr="00CD5865" w:rsidRDefault="00686313" w:rsidP="0040744C">
            <w:pPr>
              <w:spacing w:line="276" w:lineRule="auto"/>
              <w:jc w:val="center"/>
            </w:pPr>
            <w:r w:rsidRPr="00CD5865">
              <w:t>p &lt; .001, d = 0.87</w:t>
            </w:r>
          </w:p>
        </w:tc>
      </w:tr>
      <w:tr w:rsidR="00746DDE" w14:paraId="35008A9D" w14:textId="77777777" w:rsidTr="007C6EDC">
        <w:trPr>
          <w:gridAfter w:val="1"/>
          <w:wAfter w:w="6" w:type="dxa"/>
          <w:trHeight w:val="706"/>
        </w:trPr>
        <w:tc>
          <w:tcPr>
            <w:tcW w:w="1510" w:type="dxa"/>
            <w:tcBorders>
              <w:top w:val="single" w:sz="4" w:space="0" w:color="auto"/>
              <w:left w:val="nil"/>
              <w:bottom w:val="single" w:sz="4" w:space="0" w:color="auto"/>
              <w:right w:val="nil"/>
            </w:tcBorders>
            <w:shd w:val="clear" w:color="auto" w:fill="auto"/>
            <w:vAlign w:val="center"/>
          </w:tcPr>
          <w:p w14:paraId="067B3D9B" w14:textId="44C88054" w:rsidR="00686313" w:rsidRDefault="00686313" w:rsidP="001F6B5F">
            <w:pPr>
              <w:spacing w:line="276" w:lineRule="auto"/>
              <w:jc w:val="center"/>
              <w:rPr>
                <w:sz w:val="24"/>
                <w:szCs w:val="24"/>
              </w:rPr>
            </w:pPr>
            <w:r>
              <w:rPr>
                <w:sz w:val="24"/>
                <w:szCs w:val="24"/>
              </w:rPr>
              <w:t xml:space="preserve">Num Wakes </w:t>
            </w:r>
          </w:p>
        </w:tc>
        <w:tc>
          <w:tcPr>
            <w:tcW w:w="1867" w:type="dxa"/>
            <w:tcBorders>
              <w:top w:val="single" w:sz="4" w:space="0" w:color="auto"/>
              <w:left w:val="nil"/>
              <w:bottom w:val="single" w:sz="4" w:space="0" w:color="auto"/>
              <w:right w:val="nil"/>
            </w:tcBorders>
            <w:vAlign w:val="center"/>
          </w:tcPr>
          <w:p w14:paraId="5AEFFBF8" w14:textId="77777777" w:rsidR="00686313" w:rsidRDefault="00686313" w:rsidP="001F6B5F">
            <w:pPr>
              <w:spacing w:line="276" w:lineRule="auto"/>
              <w:jc w:val="center"/>
              <w:rPr>
                <w:sz w:val="24"/>
                <w:szCs w:val="24"/>
              </w:rPr>
            </w:pPr>
            <w:r>
              <w:rPr>
                <w:sz w:val="24"/>
                <w:szCs w:val="24"/>
              </w:rPr>
              <w:t>Questionnaire</w:t>
            </w:r>
          </w:p>
          <w:p w14:paraId="40F71330" w14:textId="43A230AF" w:rsidR="00686313" w:rsidRDefault="00686313" w:rsidP="001F6B5F">
            <w:pPr>
              <w:spacing w:line="276" w:lineRule="auto"/>
              <w:jc w:val="center"/>
              <w:rPr>
                <w:sz w:val="24"/>
                <w:szCs w:val="24"/>
              </w:rPr>
            </w:pPr>
            <w:r>
              <w:rPr>
                <w:sz w:val="24"/>
                <w:szCs w:val="24"/>
              </w:rPr>
              <w:t>Diary</w:t>
            </w:r>
          </w:p>
        </w:tc>
        <w:tc>
          <w:tcPr>
            <w:tcW w:w="983" w:type="dxa"/>
            <w:tcBorders>
              <w:top w:val="single" w:sz="4" w:space="0" w:color="auto"/>
              <w:left w:val="nil"/>
              <w:bottom w:val="single" w:sz="4" w:space="0" w:color="auto"/>
              <w:right w:val="nil"/>
            </w:tcBorders>
            <w:vAlign w:val="center"/>
          </w:tcPr>
          <w:p w14:paraId="40329060" w14:textId="77777777" w:rsidR="00686313" w:rsidRDefault="00686313" w:rsidP="001F6B5F">
            <w:pPr>
              <w:spacing w:line="276" w:lineRule="auto"/>
              <w:jc w:val="center"/>
              <w:rPr>
                <w:sz w:val="24"/>
                <w:szCs w:val="24"/>
              </w:rPr>
            </w:pPr>
            <w:r>
              <w:rPr>
                <w:sz w:val="24"/>
                <w:szCs w:val="24"/>
              </w:rPr>
              <w:t>0.94</w:t>
            </w:r>
          </w:p>
          <w:p w14:paraId="61A7F4E6" w14:textId="6ED994CE" w:rsidR="00686313" w:rsidRDefault="00686313" w:rsidP="001F6B5F">
            <w:pPr>
              <w:spacing w:line="276" w:lineRule="auto"/>
              <w:jc w:val="center"/>
              <w:rPr>
                <w:sz w:val="24"/>
                <w:szCs w:val="24"/>
              </w:rPr>
            </w:pPr>
            <w:r>
              <w:rPr>
                <w:sz w:val="24"/>
                <w:szCs w:val="24"/>
              </w:rPr>
              <w:t>0.86</w:t>
            </w:r>
          </w:p>
        </w:tc>
        <w:tc>
          <w:tcPr>
            <w:tcW w:w="1009" w:type="dxa"/>
            <w:tcBorders>
              <w:top w:val="single" w:sz="4" w:space="0" w:color="auto"/>
              <w:left w:val="nil"/>
              <w:bottom w:val="single" w:sz="4" w:space="0" w:color="auto"/>
              <w:right w:val="nil"/>
            </w:tcBorders>
            <w:vAlign w:val="center"/>
          </w:tcPr>
          <w:p w14:paraId="2C2E8C30" w14:textId="77777777" w:rsidR="00686313" w:rsidRDefault="00686313" w:rsidP="001F6B5F">
            <w:pPr>
              <w:spacing w:line="276" w:lineRule="auto"/>
              <w:jc w:val="center"/>
              <w:rPr>
                <w:sz w:val="24"/>
                <w:szCs w:val="24"/>
              </w:rPr>
            </w:pPr>
            <w:r>
              <w:rPr>
                <w:sz w:val="24"/>
                <w:szCs w:val="24"/>
              </w:rPr>
              <w:t>1.13</w:t>
            </w:r>
          </w:p>
          <w:p w14:paraId="036AFAF1" w14:textId="10C4CFE7" w:rsidR="00686313" w:rsidRDefault="00686313" w:rsidP="001F6B5F">
            <w:pPr>
              <w:spacing w:line="276" w:lineRule="auto"/>
              <w:jc w:val="center"/>
              <w:rPr>
                <w:sz w:val="24"/>
                <w:szCs w:val="24"/>
              </w:rPr>
            </w:pPr>
            <w:r>
              <w:rPr>
                <w:sz w:val="24"/>
                <w:szCs w:val="24"/>
              </w:rPr>
              <w:t>1.16</w:t>
            </w:r>
          </w:p>
        </w:tc>
        <w:tc>
          <w:tcPr>
            <w:tcW w:w="1134" w:type="dxa"/>
            <w:tcBorders>
              <w:top w:val="single" w:sz="4" w:space="0" w:color="auto"/>
              <w:left w:val="nil"/>
              <w:bottom w:val="single" w:sz="4" w:space="0" w:color="auto"/>
              <w:right w:val="nil"/>
            </w:tcBorders>
            <w:vAlign w:val="center"/>
          </w:tcPr>
          <w:p w14:paraId="0DEC28B3" w14:textId="77777777" w:rsidR="00686313" w:rsidRDefault="00686313" w:rsidP="001F6B5F">
            <w:pPr>
              <w:spacing w:line="276" w:lineRule="auto"/>
              <w:jc w:val="center"/>
              <w:rPr>
                <w:sz w:val="24"/>
                <w:szCs w:val="24"/>
              </w:rPr>
            </w:pPr>
            <w:r>
              <w:rPr>
                <w:sz w:val="24"/>
                <w:szCs w:val="24"/>
              </w:rPr>
              <w:t>1.49</w:t>
            </w:r>
          </w:p>
          <w:p w14:paraId="3A29ABCB" w14:textId="606A6117" w:rsidR="00686313" w:rsidRDefault="00686313" w:rsidP="001F6B5F">
            <w:pPr>
              <w:spacing w:line="276" w:lineRule="auto"/>
              <w:jc w:val="center"/>
              <w:rPr>
                <w:sz w:val="24"/>
                <w:szCs w:val="24"/>
              </w:rPr>
            </w:pPr>
            <w:r>
              <w:rPr>
                <w:sz w:val="24"/>
                <w:szCs w:val="24"/>
              </w:rPr>
              <w:t>1.29</w:t>
            </w:r>
          </w:p>
        </w:tc>
        <w:tc>
          <w:tcPr>
            <w:tcW w:w="992" w:type="dxa"/>
            <w:tcBorders>
              <w:top w:val="single" w:sz="4" w:space="0" w:color="auto"/>
              <w:left w:val="nil"/>
              <w:bottom w:val="single" w:sz="4" w:space="0" w:color="auto"/>
              <w:right w:val="nil"/>
            </w:tcBorders>
            <w:vAlign w:val="center"/>
          </w:tcPr>
          <w:p w14:paraId="68695D66" w14:textId="77777777" w:rsidR="00686313" w:rsidRDefault="00686313" w:rsidP="001F6B5F">
            <w:pPr>
              <w:spacing w:line="276" w:lineRule="auto"/>
              <w:jc w:val="center"/>
              <w:rPr>
                <w:sz w:val="24"/>
                <w:szCs w:val="24"/>
              </w:rPr>
            </w:pPr>
            <w:r>
              <w:rPr>
                <w:sz w:val="24"/>
                <w:szCs w:val="24"/>
              </w:rPr>
              <w:t>1.66</w:t>
            </w:r>
          </w:p>
          <w:p w14:paraId="6BB06615" w14:textId="66F0F239" w:rsidR="00686313" w:rsidRDefault="00686313" w:rsidP="001F6B5F">
            <w:pPr>
              <w:spacing w:line="276" w:lineRule="auto"/>
              <w:jc w:val="center"/>
              <w:rPr>
                <w:sz w:val="24"/>
                <w:szCs w:val="24"/>
              </w:rPr>
            </w:pPr>
            <w:r>
              <w:rPr>
                <w:sz w:val="24"/>
                <w:szCs w:val="24"/>
              </w:rPr>
              <w:t>1.59</w:t>
            </w:r>
          </w:p>
        </w:tc>
        <w:tc>
          <w:tcPr>
            <w:tcW w:w="850" w:type="dxa"/>
            <w:tcBorders>
              <w:top w:val="single" w:sz="4" w:space="0" w:color="auto"/>
              <w:left w:val="nil"/>
              <w:bottom w:val="single" w:sz="4" w:space="0" w:color="auto"/>
              <w:right w:val="nil"/>
            </w:tcBorders>
            <w:vAlign w:val="center"/>
          </w:tcPr>
          <w:p w14:paraId="11773D47" w14:textId="77777777" w:rsidR="00686313" w:rsidRPr="00A849CF" w:rsidRDefault="00686313" w:rsidP="001F6B5F">
            <w:pPr>
              <w:spacing w:line="276" w:lineRule="auto"/>
              <w:jc w:val="center"/>
            </w:pPr>
            <w:r w:rsidRPr="00A849CF">
              <w:t xml:space="preserve">t(259) = 3.03, </w:t>
            </w:r>
          </w:p>
          <w:p w14:paraId="737AC558" w14:textId="77777777" w:rsidR="00686313" w:rsidRPr="00A849CF" w:rsidRDefault="00686313" w:rsidP="001F6B5F">
            <w:pPr>
              <w:spacing w:line="276" w:lineRule="auto"/>
              <w:jc w:val="center"/>
            </w:pPr>
            <w:r w:rsidRPr="00A849CF">
              <w:t>p = .003, d = 0.37</w:t>
            </w:r>
          </w:p>
        </w:tc>
        <w:tc>
          <w:tcPr>
            <w:tcW w:w="1126" w:type="dxa"/>
            <w:tcBorders>
              <w:top w:val="single" w:sz="4" w:space="0" w:color="auto"/>
              <w:left w:val="nil"/>
              <w:bottom w:val="single" w:sz="4" w:space="0" w:color="auto"/>
              <w:right w:val="nil"/>
            </w:tcBorders>
            <w:vAlign w:val="center"/>
          </w:tcPr>
          <w:p w14:paraId="2BC4F96E" w14:textId="39C27121" w:rsidR="00686313" w:rsidRPr="00A849CF" w:rsidRDefault="00686313" w:rsidP="001F6B5F">
            <w:pPr>
              <w:spacing w:line="276" w:lineRule="auto"/>
              <w:jc w:val="center"/>
            </w:pPr>
            <w:r w:rsidRPr="00A849CF">
              <w:t xml:space="preserve">t(4197) = 8.41, </w:t>
            </w:r>
          </w:p>
        </w:tc>
        <w:tc>
          <w:tcPr>
            <w:tcW w:w="807" w:type="dxa"/>
            <w:gridSpan w:val="3"/>
            <w:tcBorders>
              <w:top w:val="single" w:sz="4" w:space="0" w:color="auto"/>
              <w:left w:val="nil"/>
              <w:bottom w:val="single" w:sz="4" w:space="0" w:color="auto"/>
              <w:right w:val="nil"/>
            </w:tcBorders>
            <w:vAlign w:val="center"/>
          </w:tcPr>
          <w:p w14:paraId="69491D93" w14:textId="429D68A9" w:rsidR="00686313" w:rsidRDefault="00686313" w:rsidP="001F6B5F">
            <w:pPr>
              <w:spacing w:line="276" w:lineRule="auto"/>
              <w:jc w:val="center"/>
              <w:rPr>
                <w:sz w:val="24"/>
                <w:szCs w:val="24"/>
              </w:rPr>
            </w:pPr>
            <w:r w:rsidRPr="00A849CF">
              <w:t>p &lt; .001, d = 0.26</w:t>
            </w:r>
          </w:p>
        </w:tc>
      </w:tr>
      <w:tr w:rsidR="00746DDE" w14:paraId="7598778D" w14:textId="77777777" w:rsidTr="007C6EDC">
        <w:trPr>
          <w:gridAfter w:val="1"/>
          <w:wAfter w:w="6" w:type="dxa"/>
          <w:trHeight w:val="706"/>
        </w:trPr>
        <w:tc>
          <w:tcPr>
            <w:tcW w:w="1510" w:type="dxa"/>
            <w:tcBorders>
              <w:top w:val="single" w:sz="4" w:space="0" w:color="auto"/>
              <w:left w:val="nil"/>
              <w:bottom w:val="single" w:sz="4" w:space="0" w:color="auto"/>
              <w:right w:val="nil"/>
            </w:tcBorders>
            <w:vAlign w:val="center"/>
          </w:tcPr>
          <w:p w14:paraId="61F05B06" w14:textId="10CE115A" w:rsidR="00686313" w:rsidRDefault="00686313" w:rsidP="001F6B5F">
            <w:pPr>
              <w:spacing w:line="276" w:lineRule="auto"/>
              <w:jc w:val="center"/>
              <w:rPr>
                <w:sz w:val="24"/>
                <w:szCs w:val="24"/>
              </w:rPr>
            </w:pPr>
            <w:r>
              <w:rPr>
                <w:sz w:val="24"/>
                <w:szCs w:val="24"/>
              </w:rPr>
              <w:t>Day Sleep</w:t>
            </w:r>
          </w:p>
        </w:tc>
        <w:tc>
          <w:tcPr>
            <w:tcW w:w="1867" w:type="dxa"/>
            <w:tcBorders>
              <w:top w:val="single" w:sz="4" w:space="0" w:color="auto"/>
              <w:left w:val="nil"/>
              <w:bottom w:val="single" w:sz="4" w:space="0" w:color="auto"/>
              <w:right w:val="nil"/>
            </w:tcBorders>
            <w:vAlign w:val="center"/>
          </w:tcPr>
          <w:p w14:paraId="5CE0E26C" w14:textId="57337E21" w:rsidR="00686313" w:rsidRDefault="00686313" w:rsidP="001F6B5F">
            <w:pPr>
              <w:spacing w:line="276" w:lineRule="auto"/>
              <w:jc w:val="center"/>
              <w:rPr>
                <w:sz w:val="24"/>
                <w:szCs w:val="24"/>
              </w:rPr>
            </w:pPr>
            <w:r>
              <w:rPr>
                <w:sz w:val="24"/>
                <w:szCs w:val="24"/>
              </w:rPr>
              <w:t>Questionnaire</w:t>
            </w:r>
          </w:p>
        </w:tc>
        <w:tc>
          <w:tcPr>
            <w:tcW w:w="983" w:type="dxa"/>
            <w:tcBorders>
              <w:top w:val="single" w:sz="4" w:space="0" w:color="auto"/>
              <w:left w:val="nil"/>
              <w:bottom w:val="single" w:sz="4" w:space="0" w:color="auto"/>
              <w:right w:val="nil"/>
            </w:tcBorders>
            <w:vAlign w:val="center"/>
          </w:tcPr>
          <w:p w14:paraId="3A5B42FE" w14:textId="04F0C614" w:rsidR="00686313" w:rsidRDefault="00686313" w:rsidP="001F6B5F">
            <w:pPr>
              <w:spacing w:line="276" w:lineRule="auto"/>
              <w:jc w:val="center"/>
              <w:rPr>
                <w:sz w:val="24"/>
                <w:szCs w:val="24"/>
              </w:rPr>
            </w:pPr>
            <w:r>
              <w:rPr>
                <w:sz w:val="24"/>
                <w:szCs w:val="24"/>
              </w:rPr>
              <w:t>2h 6m</w:t>
            </w:r>
          </w:p>
        </w:tc>
        <w:tc>
          <w:tcPr>
            <w:tcW w:w="1009" w:type="dxa"/>
            <w:tcBorders>
              <w:top w:val="single" w:sz="4" w:space="0" w:color="auto"/>
              <w:left w:val="nil"/>
              <w:bottom w:val="single" w:sz="4" w:space="0" w:color="auto"/>
              <w:right w:val="nil"/>
            </w:tcBorders>
            <w:vAlign w:val="center"/>
          </w:tcPr>
          <w:p w14:paraId="5A25EA7B" w14:textId="4520A2CC" w:rsidR="00686313" w:rsidRDefault="00686313" w:rsidP="001F6B5F">
            <w:pPr>
              <w:spacing w:line="276" w:lineRule="auto"/>
              <w:jc w:val="center"/>
              <w:rPr>
                <w:sz w:val="24"/>
                <w:szCs w:val="24"/>
              </w:rPr>
            </w:pPr>
            <w:r>
              <w:rPr>
                <w:sz w:val="24"/>
                <w:szCs w:val="24"/>
              </w:rPr>
              <w:t>67m</w:t>
            </w:r>
          </w:p>
        </w:tc>
        <w:tc>
          <w:tcPr>
            <w:tcW w:w="1134" w:type="dxa"/>
            <w:tcBorders>
              <w:top w:val="single" w:sz="4" w:space="0" w:color="auto"/>
              <w:left w:val="nil"/>
              <w:bottom w:val="single" w:sz="4" w:space="0" w:color="auto"/>
              <w:right w:val="nil"/>
            </w:tcBorders>
            <w:vAlign w:val="center"/>
          </w:tcPr>
          <w:p w14:paraId="7BA15336" w14:textId="62B10A1D" w:rsidR="00686313" w:rsidRDefault="00686313" w:rsidP="001F6B5F">
            <w:pPr>
              <w:spacing w:line="276" w:lineRule="auto"/>
              <w:jc w:val="center"/>
              <w:rPr>
                <w:sz w:val="24"/>
                <w:szCs w:val="24"/>
              </w:rPr>
            </w:pPr>
            <w:r>
              <w:rPr>
                <w:sz w:val="24"/>
                <w:szCs w:val="24"/>
              </w:rPr>
              <w:t>1h 8m</w:t>
            </w:r>
          </w:p>
        </w:tc>
        <w:tc>
          <w:tcPr>
            <w:tcW w:w="992" w:type="dxa"/>
            <w:tcBorders>
              <w:top w:val="single" w:sz="4" w:space="0" w:color="auto"/>
              <w:left w:val="nil"/>
              <w:bottom w:val="single" w:sz="4" w:space="0" w:color="auto"/>
              <w:right w:val="nil"/>
            </w:tcBorders>
            <w:vAlign w:val="center"/>
          </w:tcPr>
          <w:p w14:paraId="77023959" w14:textId="66398123" w:rsidR="00686313" w:rsidRDefault="00686313" w:rsidP="001F6B5F">
            <w:pPr>
              <w:spacing w:line="276" w:lineRule="auto"/>
              <w:jc w:val="center"/>
              <w:rPr>
                <w:sz w:val="24"/>
                <w:szCs w:val="24"/>
              </w:rPr>
            </w:pPr>
            <w:r>
              <w:rPr>
                <w:sz w:val="24"/>
                <w:szCs w:val="24"/>
              </w:rPr>
              <w:t>61m</w:t>
            </w:r>
          </w:p>
        </w:tc>
        <w:tc>
          <w:tcPr>
            <w:tcW w:w="850" w:type="dxa"/>
            <w:tcBorders>
              <w:top w:val="single" w:sz="4" w:space="0" w:color="auto"/>
              <w:left w:val="nil"/>
              <w:bottom w:val="single" w:sz="4" w:space="0" w:color="auto"/>
              <w:right w:val="nil"/>
            </w:tcBorders>
            <w:vAlign w:val="center"/>
          </w:tcPr>
          <w:p w14:paraId="3483F66F" w14:textId="77777777" w:rsidR="00686313" w:rsidRDefault="00686313" w:rsidP="001F6B5F">
            <w:pPr>
              <w:spacing w:line="276" w:lineRule="auto"/>
              <w:jc w:val="center"/>
            </w:pPr>
            <w:r w:rsidRPr="00F26479">
              <w:t xml:space="preserve">t(260) = -1.03, </w:t>
            </w:r>
          </w:p>
        </w:tc>
        <w:tc>
          <w:tcPr>
            <w:tcW w:w="1126" w:type="dxa"/>
            <w:tcBorders>
              <w:top w:val="single" w:sz="4" w:space="0" w:color="auto"/>
              <w:left w:val="nil"/>
              <w:bottom w:val="single" w:sz="4" w:space="0" w:color="auto"/>
              <w:right w:val="nil"/>
            </w:tcBorders>
            <w:vAlign w:val="center"/>
          </w:tcPr>
          <w:p w14:paraId="7AC41E9F" w14:textId="4127F237" w:rsidR="00686313" w:rsidRPr="00F26479" w:rsidRDefault="00686313" w:rsidP="001F6B5F">
            <w:pPr>
              <w:spacing w:line="276" w:lineRule="auto"/>
              <w:jc w:val="center"/>
            </w:pPr>
            <w:r w:rsidRPr="00F26479">
              <w:t>p = .306, d = -0.13</w:t>
            </w:r>
          </w:p>
        </w:tc>
        <w:tc>
          <w:tcPr>
            <w:tcW w:w="807" w:type="dxa"/>
            <w:gridSpan w:val="3"/>
            <w:tcBorders>
              <w:top w:val="single" w:sz="4" w:space="0" w:color="auto"/>
              <w:left w:val="nil"/>
              <w:bottom w:val="single" w:sz="4" w:space="0" w:color="auto"/>
              <w:right w:val="nil"/>
            </w:tcBorders>
            <w:vAlign w:val="center"/>
          </w:tcPr>
          <w:p w14:paraId="2B5EF98E" w14:textId="6ECE489A" w:rsidR="00686313" w:rsidRPr="00F26479" w:rsidRDefault="00686313" w:rsidP="001F6B5F">
            <w:pPr>
              <w:spacing w:line="276" w:lineRule="auto"/>
              <w:jc w:val="center"/>
            </w:pPr>
          </w:p>
        </w:tc>
      </w:tr>
      <w:tr w:rsidR="00746DDE" w14:paraId="14906AD8" w14:textId="77777777" w:rsidTr="007C6EDC">
        <w:trPr>
          <w:gridAfter w:val="1"/>
          <w:wAfter w:w="6" w:type="dxa"/>
          <w:trHeight w:val="706"/>
        </w:trPr>
        <w:tc>
          <w:tcPr>
            <w:tcW w:w="1510" w:type="dxa"/>
            <w:tcBorders>
              <w:top w:val="single" w:sz="4" w:space="0" w:color="auto"/>
              <w:left w:val="nil"/>
              <w:bottom w:val="single" w:sz="4" w:space="0" w:color="auto"/>
              <w:right w:val="nil"/>
            </w:tcBorders>
            <w:vAlign w:val="center"/>
          </w:tcPr>
          <w:p w14:paraId="51AF0034" w14:textId="77777777" w:rsidR="00686313" w:rsidRDefault="00686313" w:rsidP="001F6B5F">
            <w:pPr>
              <w:spacing w:line="276" w:lineRule="auto"/>
              <w:jc w:val="center"/>
              <w:rPr>
                <w:sz w:val="24"/>
                <w:szCs w:val="24"/>
              </w:rPr>
            </w:pPr>
            <w:r>
              <w:rPr>
                <w:sz w:val="24"/>
                <w:szCs w:val="24"/>
              </w:rPr>
              <w:t>Happiness</w:t>
            </w:r>
          </w:p>
          <w:p w14:paraId="1826AF61" w14:textId="20A2BF85" w:rsidR="00686313" w:rsidRDefault="00686313" w:rsidP="001F6B5F">
            <w:pPr>
              <w:spacing w:line="276" w:lineRule="auto"/>
              <w:jc w:val="center"/>
              <w:rPr>
                <w:sz w:val="24"/>
                <w:szCs w:val="24"/>
              </w:rPr>
            </w:pPr>
            <w:r>
              <w:rPr>
                <w:sz w:val="24"/>
                <w:szCs w:val="24"/>
              </w:rPr>
              <w:t>(max 10)</w:t>
            </w:r>
          </w:p>
        </w:tc>
        <w:tc>
          <w:tcPr>
            <w:tcW w:w="1867" w:type="dxa"/>
            <w:tcBorders>
              <w:top w:val="single" w:sz="4" w:space="0" w:color="auto"/>
              <w:left w:val="nil"/>
              <w:bottom w:val="single" w:sz="4" w:space="0" w:color="auto"/>
              <w:right w:val="nil"/>
            </w:tcBorders>
            <w:vAlign w:val="center"/>
          </w:tcPr>
          <w:p w14:paraId="1F22D63C" w14:textId="59D594F9" w:rsidR="00686313" w:rsidRDefault="00686313" w:rsidP="001F6B5F">
            <w:pPr>
              <w:spacing w:line="276" w:lineRule="auto"/>
              <w:jc w:val="center"/>
              <w:rPr>
                <w:sz w:val="24"/>
                <w:szCs w:val="24"/>
              </w:rPr>
            </w:pPr>
            <w:r>
              <w:rPr>
                <w:sz w:val="24"/>
                <w:szCs w:val="24"/>
              </w:rPr>
              <w:t>Diary</w:t>
            </w:r>
          </w:p>
        </w:tc>
        <w:tc>
          <w:tcPr>
            <w:tcW w:w="983" w:type="dxa"/>
            <w:tcBorders>
              <w:top w:val="single" w:sz="4" w:space="0" w:color="auto"/>
              <w:left w:val="nil"/>
              <w:bottom w:val="single" w:sz="4" w:space="0" w:color="auto"/>
              <w:right w:val="nil"/>
            </w:tcBorders>
            <w:vAlign w:val="center"/>
          </w:tcPr>
          <w:p w14:paraId="168185E7" w14:textId="31FC7B64" w:rsidR="00686313" w:rsidRDefault="00686313" w:rsidP="001F6B5F">
            <w:pPr>
              <w:spacing w:line="276" w:lineRule="auto"/>
              <w:jc w:val="center"/>
              <w:rPr>
                <w:sz w:val="24"/>
                <w:szCs w:val="24"/>
              </w:rPr>
            </w:pPr>
            <w:r>
              <w:rPr>
                <w:sz w:val="24"/>
                <w:szCs w:val="24"/>
              </w:rPr>
              <w:t>8.2</w:t>
            </w:r>
          </w:p>
        </w:tc>
        <w:tc>
          <w:tcPr>
            <w:tcW w:w="1009" w:type="dxa"/>
            <w:tcBorders>
              <w:top w:val="single" w:sz="4" w:space="0" w:color="auto"/>
              <w:left w:val="nil"/>
              <w:bottom w:val="single" w:sz="4" w:space="0" w:color="auto"/>
              <w:right w:val="nil"/>
            </w:tcBorders>
            <w:vAlign w:val="center"/>
          </w:tcPr>
          <w:p w14:paraId="01FABB0D" w14:textId="3435AE9A" w:rsidR="00686313" w:rsidRDefault="00686313" w:rsidP="001F6B5F">
            <w:pPr>
              <w:spacing w:line="276" w:lineRule="auto"/>
              <w:jc w:val="center"/>
              <w:rPr>
                <w:sz w:val="24"/>
                <w:szCs w:val="24"/>
              </w:rPr>
            </w:pPr>
            <w:r>
              <w:rPr>
                <w:sz w:val="24"/>
                <w:szCs w:val="24"/>
              </w:rPr>
              <w:t>1.6</w:t>
            </w:r>
          </w:p>
        </w:tc>
        <w:tc>
          <w:tcPr>
            <w:tcW w:w="1134" w:type="dxa"/>
            <w:tcBorders>
              <w:top w:val="single" w:sz="4" w:space="0" w:color="auto"/>
              <w:left w:val="nil"/>
              <w:bottom w:val="single" w:sz="4" w:space="0" w:color="auto"/>
              <w:right w:val="nil"/>
            </w:tcBorders>
            <w:vAlign w:val="center"/>
          </w:tcPr>
          <w:p w14:paraId="0AE683D2" w14:textId="6D7D2F4A" w:rsidR="00686313" w:rsidRDefault="00686313" w:rsidP="001F6B5F">
            <w:pPr>
              <w:spacing w:line="276" w:lineRule="auto"/>
              <w:jc w:val="center"/>
              <w:rPr>
                <w:sz w:val="24"/>
                <w:szCs w:val="24"/>
              </w:rPr>
            </w:pPr>
            <w:r>
              <w:rPr>
                <w:sz w:val="24"/>
                <w:szCs w:val="24"/>
              </w:rPr>
              <w:t>7.8</w:t>
            </w:r>
          </w:p>
        </w:tc>
        <w:tc>
          <w:tcPr>
            <w:tcW w:w="992" w:type="dxa"/>
            <w:tcBorders>
              <w:top w:val="single" w:sz="4" w:space="0" w:color="auto"/>
              <w:left w:val="nil"/>
              <w:bottom w:val="single" w:sz="4" w:space="0" w:color="auto"/>
              <w:right w:val="nil"/>
            </w:tcBorders>
            <w:vAlign w:val="center"/>
          </w:tcPr>
          <w:p w14:paraId="485BB534" w14:textId="4D4D8919" w:rsidR="00686313" w:rsidRDefault="00686313" w:rsidP="001F6B5F">
            <w:pPr>
              <w:spacing w:line="276" w:lineRule="auto"/>
              <w:jc w:val="center"/>
              <w:rPr>
                <w:sz w:val="24"/>
                <w:szCs w:val="24"/>
              </w:rPr>
            </w:pPr>
            <w:r>
              <w:rPr>
                <w:sz w:val="24"/>
                <w:szCs w:val="24"/>
              </w:rPr>
              <w:t>1.8</w:t>
            </w:r>
          </w:p>
        </w:tc>
        <w:tc>
          <w:tcPr>
            <w:tcW w:w="850" w:type="dxa"/>
            <w:tcBorders>
              <w:top w:val="single" w:sz="4" w:space="0" w:color="auto"/>
              <w:left w:val="nil"/>
              <w:bottom w:val="single" w:sz="4" w:space="0" w:color="auto"/>
              <w:right w:val="nil"/>
            </w:tcBorders>
            <w:vAlign w:val="center"/>
          </w:tcPr>
          <w:p w14:paraId="5CAE9EFB" w14:textId="77777777" w:rsidR="00686313" w:rsidRDefault="00686313" w:rsidP="001F6B5F">
            <w:pPr>
              <w:spacing w:line="276" w:lineRule="auto"/>
              <w:jc w:val="center"/>
            </w:pPr>
            <w:r w:rsidRPr="007A5F77">
              <w:t>t(4197) = -7.86,</w:t>
            </w:r>
          </w:p>
        </w:tc>
        <w:tc>
          <w:tcPr>
            <w:tcW w:w="1126" w:type="dxa"/>
            <w:tcBorders>
              <w:top w:val="single" w:sz="4" w:space="0" w:color="auto"/>
              <w:left w:val="nil"/>
              <w:bottom w:val="single" w:sz="4" w:space="0" w:color="auto"/>
              <w:right w:val="nil"/>
            </w:tcBorders>
            <w:vAlign w:val="center"/>
          </w:tcPr>
          <w:p w14:paraId="17C40D1E" w14:textId="6CFA62D6" w:rsidR="00686313" w:rsidRPr="007A5F77" w:rsidRDefault="00686313" w:rsidP="001F6B5F">
            <w:pPr>
              <w:spacing w:line="276" w:lineRule="auto"/>
              <w:jc w:val="center"/>
            </w:pPr>
            <w:r w:rsidRPr="007A5F77">
              <w:t xml:space="preserve"> p &lt; .001, d = -0.24</w:t>
            </w:r>
          </w:p>
        </w:tc>
        <w:tc>
          <w:tcPr>
            <w:tcW w:w="807" w:type="dxa"/>
            <w:gridSpan w:val="3"/>
            <w:tcBorders>
              <w:top w:val="single" w:sz="4" w:space="0" w:color="auto"/>
              <w:left w:val="nil"/>
              <w:bottom w:val="single" w:sz="4" w:space="0" w:color="auto"/>
              <w:right w:val="nil"/>
            </w:tcBorders>
            <w:vAlign w:val="center"/>
          </w:tcPr>
          <w:p w14:paraId="01437948" w14:textId="2E9B52CB" w:rsidR="00686313" w:rsidRPr="007A5F77" w:rsidRDefault="00686313" w:rsidP="001F6B5F">
            <w:pPr>
              <w:spacing w:line="276" w:lineRule="auto"/>
              <w:jc w:val="center"/>
            </w:pPr>
          </w:p>
        </w:tc>
      </w:tr>
      <w:tr w:rsidR="00746DDE" w14:paraId="25A3B7C7" w14:textId="77777777" w:rsidTr="007C6EDC">
        <w:trPr>
          <w:gridAfter w:val="1"/>
          <w:wAfter w:w="6" w:type="dxa"/>
          <w:trHeight w:val="706"/>
        </w:trPr>
        <w:tc>
          <w:tcPr>
            <w:tcW w:w="1510" w:type="dxa"/>
            <w:tcBorders>
              <w:top w:val="single" w:sz="4" w:space="0" w:color="auto"/>
              <w:left w:val="nil"/>
              <w:bottom w:val="single" w:sz="4" w:space="0" w:color="auto"/>
              <w:right w:val="nil"/>
            </w:tcBorders>
            <w:vAlign w:val="center"/>
          </w:tcPr>
          <w:p w14:paraId="6737159C" w14:textId="77777777" w:rsidR="00686313" w:rsidRDefault="00686313" w:rsidP="001F6B5F">
            <w:pPr>
              <w:spacing w:line="276" w:lineRule="auto"/>
              <w:jc w:val="center"/>
              <w:rPr>
                <w:sz w:val="24"/>
                <w:szCs w:val="24"/>
              </w:rPr>
            </w:pPr>
            <w:r>
              <w:rPr>
                <w:sz w:val="24"/>
                <w:szCs w:val="24"/>
              </w:rPr>
              <w:t>Energy</w:t>
            </w:r>
          </w:p>
          <w:p w14:paraId="5EC79124" w14:textId="1989386B" w:rsidR="00686313" w:rsidRDefault="00686313" w:rsidP="001F6B5F">
            <w:pPr>
              <w:spacing w:line="276" w:lineRule="auto"/>
              <w:jc w:val="center"/>
              <w:rPr>
                <w:sz w:val="24"/>
                <w:szCs w:val="24"/>
              </w:rPr>
            </w:pPr>
            <w:r>
              <w:rPr>
                <w:sz w:val="24"/>
                <w:szCs w:val="24"/>
              </w:rPr>
              <w:t>(max 10)</w:t>
            </w:r>
          </w:p>
        </w:tc>
        <w:tc>
          <w:tcPr>
            <w:tcW w:w="1867" w:type="dxa"/>
            <w:tcBorders>
              <w:top w:val="single" w:sz="4" w:space="0" w:color="auto"/>
              <w:left w:val="nil"/>
              <w:bottom w:val="single" w:sz="4" w:space="0" w:color="auto"/>
              <w:right w:val="nil"/>
            </w:tcBorders>
            <w:vAlign w:val="center"/>
          </w:tcPr>
          <w:p w14:paraId="291807B8" w14:textId="090C1DEF" w:rsidR="00686313" w:rsidRDefault="00686313" w:rsidP="001F6B5F">
            <w:pPr>
              <w:spacing w:line="276" w:lineRule="auto"/>
              <w:jc w:val="center"/>
              <w:rPr>
                <w:sz w:val="24"/>
                <w:szCs w:val="24"/>
              </w:rPr>
            </w:pPr>
            <w:r>
              <w:rPr>
                <w:sz w:val="24"/>
                <w:szCs w:val="24"/>
              </w:rPr>
              <w:t>Diary</w:t>
            </w:r>
          </w:p>
        </w:tc>
        <w:tc>
          <w:tcPr>
            <w:tcW w:w="983" w:type="dxa"/>
            <w:tcBorders>
              <w:top w:val="single" w:sz="4" w:space="0" w:color="auto"/>
              <w:left w:val="nil"/>
              <w:bottom w:val="single" w:sz="4" w:space="0" w:color="auto"/>
              <w:right w:val="nil"/>
            </w:tcBorders>
            <w:vAlign w:val="center"/>
          </w:tcPr>
          <w:p w14:paraId="19ECEF12" w14:textId="5A982449" w:rsidR="00686313" w:rsidRDefault="00686313" w:rsidP="001F6B5F">
            <w:pPr>
              <w:spacing w:line="276" w:lineRule="auto"/>
              <w:jc w:val="center"/>
              <w:rPr>
                <w:sz w:val="24"/>
                <w:szCs w:val="24"/>
              </w:rPr>
            </w:pPr>
            <w:r>
              <w:rPr>
                <w:sz w:val="24"/>
                <w:szCs w:val="24"/>
              </w:rPr>
              <w:t>7.2</w:t>
            </w:r>
          </w:p>
        </w:tc>
        <w:tc>
          <w:tcPr>
            <w:tcW w:w="1009" w:type="dxa"/>
            <w:tcBorders>
              <w:top w:val="single" w:sz="4" w:space="0" w:color="auto"/>
              <w:left w:val="nil"/>
              <w:bottom w:val="single" w:sz="4" w:space="0" w:color="auto"/>
              <w:right w:val="nil"/>
            </w:tcBorders>
            <w:vAlign w:val="center"/>
          </w:tcPr>
          <w:p w14:paraId="319C351F" w14:textId="5D447207" w:rsidR="00686313" w:rsidRDefault="00686313" w:rsidP="00E41809">
            <w:pPr>
              <w:spacing w:line="276" w:lineRule="auto"/>
              <w:jc w:val="center"/>
              <w:rPr>
                <w:sz w:val="24"/>
                <w:szCs w:val="24"/>
              </w:rPr>
            </w:pPr>
            <w:r>
              <w:rPr>
                <w:sz w:val="24"/>
                <w:szCs w:val="24"/>
              </w:rPr>
              <w:t>2.5</w:t>
            </w:r>
          </w:p>
        </w:tc>
        <w:tc>
          <w:tcPr>
            <w:tcW w:w="1134" w:type="dxa"/>
            <w:tcBorders>
              <w:top w:val="single" w:sz="4" w:space="0" w:color="auto"/>
              <w:left w:val="nil"/>
              <w:bottom w:val="single" w:sz="4" w:space="0" w:color="auto"/>
              <w:right w:val="nil"/>
            </w:tcBorders>
            <w:vAlign w:val="center"/>
          </w:tcPr>
          <w:p w14:paraId="50AEA6D9" w14:textId="7E2B8109" w:rsidR="00686313" w:rsidRDefault="00686313" w:rsidP="001F6B5F">
            <w:pPr>
              <w:spacing w:line="276" w:lineRule="auto"/>
              <w:jc w:val="center"/>
              <w:rPr>
                <w:sz w:val="24"/>
                <w:szCs w:val="24"/>
              </w:rPr>
            </w:pPr>
            <w:r>
              <w:rPr>
                <w:sz w:val="24"/>
                <w:szCs w:val="24"/>
              </w:rPr>
              <w:t>7.5</w:t>
            </w:r>
          </w:p>
        </w:tc>
        <w:tc>
          <w:tcPr>
            <w:tcW w:w="992" w:type="dxa"/>
            <w:tcBorders>
              <w:top w:val="single" w:sz="4" w:space="0" w:color="auto"/>
              <w:left w:val="nil"/>
              <w:bottom w:val="single" w:sz="4" w:space="0" w:color="auto"/>
              <w:right w:val="nil"/>
            </w:tcBorders>
            <w:vAlign w:val="center"/>
          </w:tcPr>
          <w:p w14:paraId="5743C2B3" w14:textId="69935830" w:rsidR="00686313" w:rsidRDefault="00686313" w:rsidP="001F6B5F">
            <w:pPr>
              <w:spacing w:line="276" w:lineRule="auto"/>
              <w:jc w:val="center"/>
              <w:rPr>
                <w:sz w:val="24"/>
                <w:szCs w:val="24"/>
              </w:rPr>
            </w:pPr>
            <w:r>
              <w:rPr>
                <w:sz w:val="24"/>
                <w:szCs w:val="24"/>
              </w:rPr>
              <w:t>1.9</w:t>
            </w:r>
          </w:p>
        </w:tc>
        <w:tc>
          <w:tcPr>
            <w:tcW w:w="850" w:type="dxa"/>
            <w:tcBorders>
              <w:top w:val="single" w:sz="4" w:space="0" w:color="auto"/>
              <w:left w:val="nil"/>
              <w:bottom w:val="single" w:sz="4" w:space="0" w:color="auto"/>
              <w:right w:val="nil"/>
            </w:tcBorders>
            <w:vAlign w:val="center"/>
          </w:tcPr>
          <w:p w14:paraId="431D8EDD" w14:textId="77777777" w:rsidR="00686313" w:rsidRDefault="00686313" w:rsidP="001F6B5F">
            <w:pPr>
              <w:spacing w:line="276" w:lineRule="auto"/>
              <w:jc w:val="center"/>
            </w:pPr>
            <w:r w:rsidRPr="007A5F77">
              <w:t>t(4197) = 4.35,</w:t>
            </w:r>
          </w:p>
        </w:tc>
        <w:tc>
          <w:tcPr>
            <w:tcW w:w="1126" w:type="dxa"/>
            <w:tcBorders>
              <w:top w:val="single" w:sz="4" w:space="0" w:color="auto"/>
              <w:left w:val="nil"/>
              <w:bottom w:val="single" w:sz="4" w:space="0" w:color="auto"/>
              <w:right w:val="nil"/>
            </w:tcBorders>
            <w:vAlign w:val="center"/>
          </w:tcPr>
          <w:p w14:paraId="4D732671" w14:textId="77AD0173" w:rsidR="00686313" w:rsidRPr="007A5F77" w:rsidRDefault="00686313" w:rsidP="001F6B5F">
            <w:pPr>
              <w:spacing w:line="276" w:lineRule="auto"/>
              <w:jc w:val="center"/>
            </w:pPr>
            <w:r w:rsidRPr="007A5F77">
              <w:t xml:space="preserve"> p &lt; .001, d = 0.13</w:t>
            </w:r>
          </w:p>
        </w:tc>
        <w:tc>
          <w:tcPr>
            <w:tcW w:w="807" w:type="dxa"/>
            <w:gridSpan w:val="3"/>
            <w:tcBorders>
              <w:top w:val="single" w:sz="4" w:space="0" w:color="auto"/>
              <w:left w:val="nil"/>
              <w:bottom w:val="single" w:sz="4" w:space="0" w:color="auto"/>
              <w:right w:val="nil"/>
            </w:tcBorders>
            <w:vAlign w:val="center"/>
          </w:tcPr>
          <w:p w14:paraId="5D912E22" w14:textId="52E59ADE" w:rsidR="00686313" w:rsidRPr="007A5F77" w:rsidRDefault="00686313" w:rsidP="001F6B5F">
            <w:pPr>
              <w:spacing w:line="276" w:lineRule="auto"/>
              <w:jc w:val="center"/>
            </w:pPr>
          </w:p>
        </w:tc>
      </w:tr>
      <w:tr w:rsidR="00746DDE" w14:paraId="6E1DA454" w14:textId="77777777" w:rsidTr="007C6EDC">
        <w:trPr>
          <w:gridAfter w:val="1"/>
          <w:wAfter w:w="6" w:type="dxa"/>
          <w:trHeight w:val="706"/>
        </w:trPr>
        <w:tc>
          <w:tcPr>
            <w:tcW w:w="1510" w:type="dxa"/>
            <w:tcBorders>
              <w:top w:val="single" w:sz="4" w:space="0" w:color="auto"/>
              <w:left w:val="nil"/>
              <w:bottom w:val="single" w:sz="4" w:space="0" w:color="auto"/>
              <w:right w:val="nil"/>
            </w:tcBorders>
            <w:vAlign w:val="center"/>
          </w:tcPr>
          <w:p w14:paraId="204C81F7" w14:textId="77777777" w:rsidR="00686313" w:rsidRDefault="00686313" w:rsidP="005C0EA4">
            <w:pPr>
              <w:spacing w:line="276" w:lineRule="auto"/>
              <w:jc w:val="center"/>
              <w:rPr>
                <w:sz w:val="24"/>
                <w:szCs w:val="24"/>
              </w:rPr>
            </w:pPr>
            <w:r>
              <w:rPr>
                <w:sz w:val="24"/>
                <w:szCs w:val="24"/>
              </w:rPr>
              <w:t>IBQ</w:t>
            </w:r>
          </w:p>
          <w:p w14:paraId="6367790F" w14:textId="727F3604" w:rsidR="00686313" w:rsidRDefault="00686313" w:rsidP="005C0EA4">
            <w:pPr>
              <w:spacing w:line="276" w:lineRule="auto"/>
              <w:jc w:val="center"/>
              <w:rPr>
                <w:sz w:val="24"/>
                <w:szCs w:val="24"/>
              </w:rPr>
            </w:pPr>
            <w:r>
              <w:rPr>
                <w:sz w:val="24"/>
                <w:szCs w:val="24"/>
              </w:rPr>
              <w:t>(max 8)</w:t>
            </w:r>
          </w:p>
        </w:tc>
        <w:tc>
          <w:tcPr>
            <w:tcW w:w="1867" w:type="dxa"/>
            <w:tcBorders>
              <w:top w:val="single" w:sz="4" w:space="0" w:color="auto"/>
              <w:left w:val="nil"/>
              <w:bottom w:val="single" w:sz="4" w:space="0" w:color="auto"/>
              <w:right w:val="nil"/>
            </w:tcBorders>
            <w:vAlign w:val="center"/>
          </w:tcPr>
          <w:p w14:paraId="5DC6BCD8" w14:textId="77777777" w:rsidR="00686313" w:rsidRDefault="00686313" w:rsidP="001F6B5F">
            <w:pPr>
              <w:spacing w:line="276" w:lineRule="auto"/>
              <w:jc w:val="center"/>
              <w:rPr>
                <w:sz w:val="24"/>
                <w:szCs w:val="24"/>
              </w:rPr>
            </w:pPr>
            <w:r>
              <w:rPr>
                <w:sz w:val="24"/>
                <w:szCs w:val="24"/>
              </w:rPr>
              <w:t>Surgency</w:t>
            </w:r>
          </w:p>
          <w:p w14:paraId="3857A417" w14:textId="77777777" w:rsidR="00686313" w:rsidRDefault="00686313" w:rsidP="001F6B5F">
            <w:pPr>
              <w:spacing w:line="276" w:lineRule="auto"/>
              <w:jc w:val="center"/>
              <w:rPr>
                <w:sz w:val="24"/>
                <w:szCs w:val="24"/>
              </w:rPr>
            </w:pPr>
            <w:r>
              <w:rPr>
                <w:sz w:val="24"/>
                <w:szCs w:val="24"/>
              </w:rPr>
              <w:t>Negative Affect</w:t>
            </w:r>
          </w:p>
          <w:p w14:paraId="139C1961" w14:textId="0140CDF6" w:rsidR="00686313" w:rsidRDefault="00686313" w:rsidP="001F6B5F">
            <w:pPr>
              <w:spacing w:line="276" w:lineRule="auto"/>
              <w:jc w:val="center"/>
              <w:rPr>
                <w:sz w:val="24"/>
                <w:szCs w:val="24"/>
              </w:rPr>
            </w:pPr>
            <w:r>
              <w:rPr>
                <w:sz w:val="24"/>
                <w:szCs w:val="24"/>
              </w:rPr>
              <w:t>Effortful Control</w:t>
            </w:r>
          </w:p>
        </w:tc>
        <w:tc>
          <w:tcPr>
            <w:tcW w:w="983" w:type="dxa"/>
            <w:tcBorders>
              <w:top w:val="single" w:sz="4" w:space="0" w:color="auto"/>
              <w:left w:val="nil"/>
              <w:bottom w:val="single" w:sz="4" w:space="0" w:color="auto"/>
              <w:right w:val="nil"/>
            </w:tcBorders>
            <w:vAlign w:val="center"/>
          </w:tcPr>
          <w:p w14:paraId="41990961" w14:textId="77777777" w:rsidR="00686313" w:rsidRDefault="00686313" w:rsidP="001F6B5F">
            <w:pPr>
              <w:spacing w:line="276" w:lineRule="auto"/>
              <w:jc w:val="center"/>
              <w:rPr>
                <w:sz w:val="24"/>
                <w:szCs w:val="24"/>
              </w:rPr>
            </w:pPr>
            <w:r>
              <w:rPr>
                <w:sz w:val="24"/>
                <w:szCs w:val="24"/>
              </w:rPr>
              <w:t>5.2</w:t>
            </w:r>
          </w:p>
          <w:p w14:paraId="296E0D71" w14:textId="77777777" w:rsidR="00686313" w:rsidRDefault="00686313" w:rsidP="001F6B5F">
            <w:pPr>
              <w:spacing w:line="276" w:lineRule="auto"/>
              <w:jc w:val="center"/>
              <w:rPr>
                <w:sz w:val="24"/>
                <w:szCs w:val="24"/>
              </w:rPr>
            </w:pPr>
            <w:r>
              <w:rPr>
                <w:sz w:val="24"/>
                <w:szCs w:val="24"/>
              </w:rPr>
              <w:t>4.9</w:t>
            </w:r>
          </w:p>
          <w:p w14:paraId="66866B6A" w14:textId="5F252D5E" w:rsidR="00686313" w:rsidRDefault="00686313" w:rsidP="001F6B5F">
            <w:pPr>
              <w:spacing w:line="276" w:lineRule="auto"/>
              <w:jc w:val="center"/>
              <w:rPr>
                <w:sz w:val="24"/>
                <w:szCs w:val="24"/>
              </w:rPr>
            </w:pPr>
            <w:r>
              <w:rPr>
                <w:sz w:val="24"/>
                <w:szCs w:val="24"/>
              </w:rPr>
              <w:t>5.2</w:t>
            </w:r>
          </w:p>
        </w:tc>
        <w:tc>
          <w:tcPr>
            <w:tcW w:w="1009" w:type="dxa"/>
            <w:tcBorders>
              <w:top w:val="single" w:sz="4" w:space="0" w:color="auto"/>
              <w:left w:val="nil"/>
              <w:bottom w:val="single" w:sz="4" w:space="0" w:color="auto"/>
              <w:right w:val="nil"/>
            </w:tcBorders>
            <w:vAlign w:val="center"/>
          </w:tcPr>
          <w:p w14:paraId="288E58AE" w14:textId="77777777" w:rsidR="00686313" w:rsidRDefault="00686313" w:rsidP="00E41809">
            <w:pPr>
              <w:spacing w:line="276" w:lineRule="auto"/>
              <w:jc w:val="center"/>
              <w:rPr>
                <w:sz w:val="24"/>
                <w:szCs w:val="24"/>
              </w:rPr>
            </w:pPr>
            <w:r>
              <w:rPr>
                <w:sz w:val="24"/>
                <w:szCs w:val="24"/>
              </w:rPr>
              <w:t>1.1</w:t>
            </w:r>
          </w:p>
          <w:p w14:paraId="07DDE2F5" w14:textId="77777777" w:rsidR="00686313" w:rsidRDefault="00686313" w:rsidP="00E41809">
            <w:pPr>
              <w:spacing w:line="276" w:lineRule="auto"/>
              <w:jc w:val="center"/>
              <w:rPr>
                <w:sz w:val="24"/>
                <w:szCs w:val="24"/>
              </w:rPr>
            </w:pPr>
            <w:r>
              <w:rPr>
                <w:sz w:val="24"/>
                <w:szCs w:val="24"/>
              </w:rPr>
              <w:t>1.1</w:t>
            </w:r>
          </w:p>
          <w:p w14:paraId="4DD39ECB" w14:textId="5FADF8E6" w:rsidR="00686313" w:rsidRDefault="00686313" w:rsidP="00E41809">
            <w:pPr>
              <w:spacing w:line="276" w:lineRule="auto"/>
              <w:jc w:val="center"/>
              <w:rPr>
                <w:sz w:val="24"/>
                <w:szCs w:val="24"/>
              </w:rPr>
            </w:pPr>
            <w:r>
              <w:rPr>
                <w:sz w:val="24"/>
                <w:szCs w:val="24"/>
              </w:rPr>
              <w:t>0.8</w:t>
            </w:r>
          </w:p>
        </w:tc>
        <w:tc>
          <w:tcPr>
            <w:tcW w:w="1134" w:type="dxa"/>
            <w:tcBorders>
              <w:top w:val="single" w:sz="4" w:space="0" w:color="auto"/>
              <w:left w:val="nil"/>
              <w:bottom w:val="single" w:sz="4" w:space="0" w:color="auto"/>
              <w:right w:val="nil"/>
            </w:tcBorders>
            <w:vAlign w:val="center"/>
          </w:tcPr>
          <w:p w14:paraId="2470F29D" w14:textId="77777777" w:rsidR="00686313" w:rsidRDefault="00686313" w:rsidP="001F6B5F">
            <w:pPr>
              <w:spacing w:line="276" w:lineRule="auto"/>
              <w:jc w:val="center"/>
              <w:rPr>
                <w:sz w:val="24"/>
                <w:szCs w:val="24"/>
              </w:rPr>
            </w:pPr>
            <w:r>
              <w:rPr>
                <w:sz w:val="24"/>
                <w:szCs w:val="24"/>
              </w:rPr>
              <w:t>5.4</w:t>
            </w:r>
          </w:p>
          <w:p w14:paraId="7EE71DF7" w14:textId="77777777" w:rsidR="00686313" w:rsidRDefault="00686313" w:rsidP="001F6B5F">
            <w:pPr>
              <w:spacing w:line="276" w:lineRule="auto"/>
              <w:jc w:val="center"/>
              <w:rPr>
                <w:sz w:val="24"/>
                <w:szCs w:val="24"/>
              </w:rPr>
            </w:pPr>
            <w:r>
              <w:rPr>
                <w:sz w:val="24"/>
                <w:szCs w:val="24"/>
              </w:rPr>
              <w:t>4.0</w:t>
            </w:r>
          </w:p>
          <w:p w14:paraId="4A7FB10E" w14:textId="1A304AF4" w:rsidR="00686313" w:rsidRDefault="00686313" w:rsidP="001F6B5F">
            <w:pPr>
              <w:spacing w:line="276" w:lineRule="auto"/>
              <w:jc w:val="center"/>
              <w:rPr>
                <w:sz w:val="24"/>
                <w:szCs w:val="24"/>
              </w:rPr>
            </w:pPr>
            <w:r>
              <w:rPr>
                <w:sz w:val="24"/>
                <w:szCs w:val="24"/>
              </w:rPr>
              <w:t>5.4</w:t>
            </w:r>
          </w:p>
        </w:tc>
        <w:tc>
          <w:tcPr>
            <w:tcW w:w="992" w:type="dxa"/>
            <w:tcBorders>
              <w:top w:val="single" w:sz="4" w:space="0" w:color="auto"/>
              <w:left w:val="nil"/>
              <w:bottom w:val="single" w:sz="4" w:space="0" w:color="auto"/>
              <w:right w:val="nil"/>
            </w:tcBorders>
            <w:vAlign w:val="center"/>
          </w:tcPr>
          <w:p w14:paraId="02F22296" w14:textId="77777777" w:rsidR="00686313" w:rsidRDefault="00686313" w:rsidP="001F6B5F">
            <w:pPr>
              <w:spacing w:line="276" w:lineRule="auto"/>
              <w:jc w:val="center"/>
              <w:rPr>
                <w:sz w:val="24"/>
                <w:szCs w:val="24"/>
              </w:rPr>
            </w:pPr>
            <w:r>
              <w:rPr>
                <w:sz w:val="24"/>
                <w:szCs w:val="24"/>
              </w:rPr>
              <w:t>0.7</w:t>
            </w:r>
          </w:p>
          <w:p w14:paraId="11141C17" w14:textId="77777777" w:rsidR="00686313" w:rsidRDefault="00686313" w:rsidP="001F6B5F">
            <w:pPr>
              <w:spacing w:line="276" w:lineRule="auto"/>
              <w:jc w:val="center"/>
              <w:rPr>
                <w:sz w:val="24"/>
                <w:szCs w:val="24"/>
              </w:rPr>
            </w:pPr>
            <w:r>
              <w:rPr>
                <w:sz w:val="24"/>
                <w:szCs w:val="24"/>
              </w:rPr>
              <w:t>1.0</w:t>
            </w:r>
          </w:p>
          <w:p w14:paraId="1FB841BA" w14:textId="2BE0D051" w:rsidR="00686313" w:rsidRDefault="00686313" w:rsidP="001F6B5F">
            <w:pPr>
              <w:spacing w:line="276" w:lineRule="auto"/>
              <w:jc w:val="center"/>
              <w:rPr>
                <w:sz w:val="24"/>
                <w:szCs w:val="24"/>
              </w:rPr>
            </w:pPr>
            <w:r>
              <w:rPr>
                <w:sz w:val="24"/>
                <w:szCs w:val="24"/>
              </w:rPr>
              <w:t>0.8</w:t>
            </w:r>
          </w:p>
        </w:tc>
        <w:tc>
          <w:tcPr>
            <w:tcW w:w="850" w:type="dxa"/>
            <w:tcBorders>
              <w:top w:val="single" w:sz="4" w:space="0" w:color="auto"/>
              <w:left w:val="nil"/>
              <w:bottom w:val="single" w:sz="4" w:space="0" w:color="auto"/>
              <w:right w:val="nil"/>
            </w:tcBorders>
            <w:vAlign w:val="center"/>
          </w:tcPr>
          <w:p w14:paraId="5325F2C2" w14:textId="77777777" w:rsidR="00686313" w:rsidRDefault="00686313" w:rsidP="001F6B5F">
            <w:pPr>
              <w:spacing w:line="276" w:lineRule="auto"/>
              <w:jc w:val="center"/>
            </w:pPr>
            <w:r w:rsidRPr="007A5F77">
              <w:t xml:space="preserve">t(260) = 1.76, </w:t>
            </w:r>
          </w:p>
          <w:p w14:paraId="00DA44AC" w14:textId="77777777" w:rsidR="00686313" w:rsidRPr="007A5F77" w:rsidRDefault="00686313" w:rsidP="001F6B5F">
            <w:pPr>
              <w:spacing w:line="276" w:lineRule="auto"/>
              <w:jc w:val="center"/>
            </w:pPr>
            <w:r w:rsidRPr="007A5F77">
              <w:t>p = .079, d = 0.22</w:t>
            </w:r>
          </w:p>
        </w:tc>
        <w:tc>
          <w:tcPr>
            <w:tcW w:w="1126" w:type="dxa"/>
            <w:tcBorders>
              <w:top w:val="single" w:sz="4" w:space="0" w:color="auto"/>
              <w:left w:val="nil"/>
              <w:bottom w:val="single" w:sz="4" w:space="0" w:color="auto"/>
              <w:right w:val="nil"/>
            </w:tcBorders>
            <w:vAlign w:val="center"/>
          </w:tcPr>
          <w:p w14:paraId="0BB41FE8" w14:textId="2F12D74C" w:rsidR="00686313" w:rsidRDefault="00686313" w:rsidP="001F6B5F">
            <w:pPr>
              <w:spacing w:line="276" w:lineRule="auto"/>
              <w:jc w:val="center"/>
            </w:pPr>
            <w:r w:rsidRPr="007A5F77">
              <w:t xml:space="preserve">t(260) = -6.75, </w:t>
            </w:r>
          </w:p>
          <w:p w14:paraId="18923254" w14:textId="77777777" w:rsidR="00686313" w:rsidRPr="007A5F77" w:rsidRDefault="00686313" w:rsidP="001F6B5F">
            <w:pPr>
              <w:spacing w:line="276" w:lineRule="auto"/>
              <w:jc w:val="center"/>
            </w:pPr>
            <w:r w:rsidRPr="007A5F77">
              <w:t>p &lt; .001, d = -0.83</w:t>
            </w:r>
          </w:p>
        </w:tc>
        <w:tc>
          <w:tcPr>
            <w:tcW w:w="807" w:type="dxa"/>
            <w:gridSpan w:val="3"/>
            <w:tcBorders>
              <w:top w:val="single" w:sz="4" w:space="0" w:color="auto"/>
              <w:left w:val="nil"/>
              <w:bottom w:val="single" w:sz="4" w:space="0" w:color="auto"/>
              <w:right w:val="nil"/>
            </w:tcBorders>
            <w:vAlign w:val="center"/>
          </w:tcPr>
          <w:p w14:paraId="51398EFA" w14:textId="52D38B42" w:rsidR="00686313" w:rsidRDefault="00686313" w:rsidP="001F6B5F">
            <w:pPr>
              <w:spacing w:line="276" w:lineRule="auto"/>
              <w:jc w:val="center"/>
            </w:pPr>
            <w:r w:rsidRPr="007A5F77">
              <w:t>t(260) = 1.45,</w:t>
            </w:r>
          </w:p>
          <w:p w14:paraId="7ABE35AA" w14:textId="18DB845E" w:rsidR="00686313" w:rsidRPr="007A5F77" w:rsidRDefault="00686313" w:rsidP="007A5F77">
            <w:pPr>
              <w:spacing w:line="276" w:lineRule="auto"/>
              <w:jc w:val="center"/>
            </w:pPr>
            <w:r w:rsidRPr="007A5F77">
              <w:t xml:space="preserve"> p = .149, d = 0.18</w:t>
            </w:r>
          </w:p>
        </w:tc>
      </w:tr>
    </w:tbl>
    <w:p w14:paraId="0E9F243F" w14:textId="74923606" w:rsidR="008C2E72" w:rsidRDefault="00FA7ADA" w:rsidP="00EE7731">
      <w:pPr>
        <w:ind w:left="160"/>
        <w:rPr>
          <w:sz w:val="24"/>
          <w:szCs w:val="24"/>
        </w:rPr>
        <w:sectPr w:rsidR="008C2E72">
          <w:pgSz w:w="12240" w:h="15840"/>
          <w:pgMar w:top="1700" w:right="1340" w:bottom="280" w:left="1280" w:header="1472" w:footer="0" w:gutter="0"/>
          <w:cols w:space="720"/>
        </w:sectPr>
      </w:pPr>
      <w:r>
        <w:rPr>
          <w:sz w:val="24"/>
          <w:szCs w:val="24"/>
        </w:rPr>
        <w:t>† - derived measure, see results</w:t>
      </w:r>
      <w:r w:rsidR="00C27586">
        <w:rPr>
          <w:sz w:val="24"/>
          <w:szCs w:val="24"/>
        </w:rPr>
        <w:t xml:space="preserve"> for explanation</w:t>
      </w:r>
      <w:r w:rsidR="00C107B3">
        <w:rPr>
          <w:sz w:val="24"/>
          <w:szCs w:val="24"/>
        </w:rPr>
        <w:t>.</w:t>
      </w:r>
    </w:p>
    <w:p w14:paraId="1DD61178" w14:textId="355D47F1" w:rsidR="00043825" w:rsidRDefault="00043825" w:rsidP="00043825">
      <w:pPr>
        <w:spacing w:before="29"/>
        <w:ind w:left="160"/>
        <w:rPr>
          <w:sz w:val="24"/>
          <w:szCs w:val="24"/>
        </w:rPr>
      </w:pPr>
      <w:r>
        <w:rPr>
          <w:sz w:val="24"/>
          <w:szCs w:val="24"/>
        </w:rPr>
        <w:t>T</w:t>
      </w:r>
      <w:r>
        <w:rPr>
          <w:spacing w:val="-1"/>
          <w:sz w:val="24"/>
          <w:szCs w:val="24"/>
        </w:rPr>
        <w:t>a</w:t>
      </w:r>
      <w:r>
        <w:rPr>
          <w:sz w:val="24"/>
          <w:szCs w:val="24"/>
        </w:rPr>
        <w:t>b</w:t>
      </w:r>
      <w:r>
        <w:rPr>
          <w:spacing w:val="1"/>
          <w:sz w:val="24"/>
          <w:szCs w:val="24"/>
        </w:rPr>
        <w:t>l</w:t>
      </w:r>
      <w:r>
        <w:rPr>
          <w:sz w:val="24"/>
          <w:szCs w:val="24"/>
        </w:rPr>
        <w:t>e</w:t>
      </w:r>
      <w:r>
        <w:rPr>
          <w:spacing w:val="-4"/>
          <w:sz w:val="24"/>
          <w:szCs w:val="24"/>
        </w:rPr>
        <w:t xml:space="preserve"> </w:t>
      </w:r>
      <w:r>
        <w:rPr>
          <w:sz w:val="24"/>
          <w:szCs w:val="24"/>
        </w:rPr>
        <w:t>2</w:t>
      </w:r>
    </w:p>
    <w:p w14:paraId="3868FCD0" w14:textId="77777777" w:rsidR="00043825" w:rsidRDefault="00043825" w:rsidP="00043825">
      <w:pPr>
        <w:spacing w:before="10" w:line="280" w:lineRule="exact"/>
        <w:rPr>
          <w:sz w:val="28"/>
          <w:szCs w:val="28"/>
        </w:rPr>
      </w:pPr>
    </w:p>
    <w:p w14:paraId="2EB797B2" w14:textId="56A6AE50" w:rsidR="00043825" w:rsidRDefault="00043825" w:rsidP="00043825">
      <w:pPr>
        <w:ind w:left="160"/>
        <w:rPr>
          <w:sz w:val="24"/>
          <w:szCs w:val="24"/>
        </w:rPr>
      </w:pPr>
      <w:r>
        <w:rPr>
          <w:i/>
          <w:sz w:val="24"/>
          <w:szCs w:val="24"/>
        </w:rPr>
        <w:t>Pairwise correlations for Brazil and UK studies</w:t>
      </w:r>
      <w:r w:rsidR="00D66D3B">
        <w:rPr>
          <w:i/>
          <w:sz w:val="24"/>
          <w:szCs w:val="24"/>
        </w:rPr>
        <w:t xml:space="preserve"> showing Spearman’s Rho, 95% confidence interval and p value for each comparison.</w:t>
      </w:r>
    </w:p>
    <w:p w14:paraId="5443633A" w14:textId="77777777" w:rsidR="00043825" w:rsidRDefault="00043825" w:rsidP="00043825">
      <w:pPr>
        <w:ind w:left="160"/>
        <w:rPr>
          <w:sz w:val="24"/>
          <w:szCs w:val="24"/>
        </w:rPr>
      </w:pPr>
    </w:p>
    <w:tbl>
      <w:tblPr>
        <w:tblStyle w:val="TableGrid"/>
        <w:tblW w:w="10257" w:type="dxa"/>
        <w:tblInd w:w="-142" w:type="dxa"/>
        <w:tblLook w:val="04A0" w:firstRow="1" w:lastRow="0" w:firstColumn="1" w:lastColumn="0" w:noHBand="0" w:noVBand="1"/>
      </w:tblPr>
      <w:tblGrid>
        <w:gridCol w:w="3539"/>
        <w:gridCol w:w="686"/>
        <w:gridCol w:w="1562"/>
        <w:gridCol w:w="6"/>
        <w:gridCol w:w="1012"/>
        <w:gridCol w:w="1076"/>
        <w:gridCol w:w="1333"/>
        <w:gridCol w:w="1043"/>
      </w:tblGrid>
      <w:tr w:rsidR="00EC3283" w14:paraId="36768538" w14:textId="77777777" w:rsidTr="00D66D3B">
        <w:tc>
          <w:tcPr>
            <w:tcW w:w="3539" w:type="dxa"/>
            <w:tcBorders>
              <w:top w:val="single" w:sz="4" w:space="0" w:color="auto"/>
              <w:left w:val="nil"/>
              <w:bottom w:val="nil"/>
              <w:right w:val="nil"/>
            </w:tcBorders>
          </w:tcPr>
          <w:p w14:paraId="38428090" w14:textId="77777777" w:rsidR="00380F5F" w:rsidRDefault="00380F5F" w:rsidP="00792699">
            <w:pPr>
              <w:jc w:val="center"/>
              <w:rPr>
                <w:sz w:val="24"/>
                <w:szCs w:val="24"/>
              </w:rPr>
            </w:pPr>
          </w:p>
        </w:tc>
        <w:tc>
          <w:tcPr>
            <w:tcW w:w="2254" w:type="dxa"/>
            <w:gridSpan w:val="3"/>
            <w:tcBorders>
              <w:top w:val="single" w:sz="4" w:space="0" w:color="auto"/>
              <w:left w:val="nil"/>
              <w:bottom w:val="nil"/>
              <w:right w:val="nil"/>
            </w:tcBorders>
          </w:tcPr>
          <w:p w14:paraId="54D91FC8" w14:textId="5C5E0559" w:rsidR="00380F5F" w:rsidRDefault="00380F5F" w:rsidP="00D66D3B">
            <w:pPr>
              <w:jc w:val="center"/>
              <w:rPr>
                <w:sz w:val="24"/>
                <w:szCs w:val="24"/>
              </w:rPr>
            </w:pPr>
            <w:r>
              <w:rPr>
                <w:sz w:val="24"/>
                <w:szCs w:val="24"/>
              </w:rPr>
              <w:t>Brazil</w:t>
            </w:r>
          </w:p>
        </w:tc>
        <w:tc>
          <w:tcPr>
            <w:tcW w:w="1012" w:type="dxa"/>
            <w:tcBorders>
              <w:top w:val="single" w:sz="4" w:space="0" w:color="auto"/>
              <w:left w:val="nil"/>
              <w:bottom w:val="nil"/>
              <w:right w:val="nil"/>
            </w:tcBorders>
          </w:tcPr>
          <w:p w14:paraId="503BD3AB" w14:textId="77777777" w:rsidR="00380F5F" w:rsidRDefault="00380F5F" w:rsidP="00D66D3B">
            <w:pPr>
              <w:jc w:val="center"/>
              <w:rPr>
                <w:sz w:val="24"/>
                <w:szCs w:val="24"/>
              </w:rPr>
            </w:pPr>
          </w:p>
        </w:tc>
        <w:tc>
          <w:tcPr>
            <w:tcW w:w="2409" w:type="dxa"/>
            <w:gridSpan w:val="2"/>
            <w:tcBorders>
              <w:top w:val="single" w:sz="4" w:space="0" w:color="auto"/>
              <w:left w:val="nil"/>
              <w:bottom w:val="nil"/>
              <w:right w:val="nil"/>
            </w:tcBorders>
          </w:tcPr>
          <w:p w14:paraId="6335F847" w14:textId="780418E4" w:rsidR="00380F5F" w:rsidRDefault="00380F5F" w:rsidP="00D66D3B">
            <w:pPr>
              <w:jc w:val="center"/>
              <w:rPr>
                <w:sz w:val="24"/>
                <w:szCs w:val="24"/>
              </w:rPr>
            </w:pPr>
            <w:r>
              <w:rPr>
                <w:sz w:val="24"/>
                <w:szCs w:val="24"/>
              </w:rPr>
              <w:t>UK</w:t>
            </w:r>
          </w:p>
        </w:tc>
        <w:tc>
          <w:tcPr>
            <w:tcW w:w="1043" w:type="dxa"/>
            <w:tcBorders>
              <w:top w:val="single" w:sz="4" w:space="0" w:color="auto"/>
              <w:left w:val="nil"/>
              <w:bottom w:val="nil"/>
              <w:right w:val="nil"/>
            </w:tcBorders>
          </w:tcPr>
          <w:p w14:paraId="2882A166" w14:textId="77777777" w:rsidR="00380F5F" w:rsidRDefault="00380F5F" w:rsidP="00D66D3B">
            <w:pPr>
              <w:jc w:val="center"/>
              <w:rPr>
                <w:sz w:val="24"/>
                <w:szCs w:val="24"/>
              </w:rPr>
            </w:pPr>
          </w:p>
        </w:tc>
      </w:tr>
      <w:tr w:rsidR="00EA3706" w14:paraId="34C993C3" w14:textId="77777777" w:rsidTr="00D66D3B">
        <w:tc>
          <w:tcPr>
            <w:tcW w:w="3539" w:type="dxa"/>
            <w:tcBorders>
              <w:top w:val="nil"/>
              <w:left w:val="nil"/>
              <w:bottom w:val="single" w:sz="4" w:space="0" w:color="auto"/>
              <w:right w:val="nil"/>
            </w:tcBorders>
          </w:tcPr>
          <w:p w14:paraId="7BE193E6" w14:textId="77777777" w:rsidR="00380F5F" w:rsidRDefault="00380F5F" w:rsidP="00380F5F">
            <w:pPr>
              <w:jc w:val="center"/>
              <w:rPr>
                <w:sz w:val="24"/>
                <w:szCs w:val="24"/>
              </w:rPr>
            </w:pPr>
          </w:p>
        </w:tc>
        <w:tc>
          <w:tcPr>
            <w:tcW w:w="686" w:type="dxa"/>
            <w:tcBorders>
              <w:top w:val="nil"/>
              <w:left w:val="nil"/>
              <w:bottom w:val="single" w:sz="4" w:space="0" w:color="auto"/>
              <w:right w:val="nil"/>
            </w:tcBorders>
          </w:tcPr>
          <w:p w14:paraId="17F3E79A" w14:textId="43ABC19B" w:rsidR="00380F5F" w:rsidRPr="007306E0" w:rsidRDefault="00380F5F" w:rsidP="00D66D3B">
            <w:pPr>
              <w:jc w:val="center"/>
              <w:rPr>
                <w:i/>
                <w:iCs/>
                <w:sz w:val="24"/>
                <w:szCs w:val="24"/>
              </w:rPr>
            </w:pPr>
            <w:r>
              <w:rPr>
                <w:i/>
                <w:iCs/>
                <w:sz w:val="24"/>
                <w:szCs w:val="24"/>
              </w:rPr>
              <w:t>r</w:t>
            </w:r>
          </w:p>
        </w:tc>
        <w:tc>
          <w:tcPr>
            <w:tcW w:w="1568" w:type="dxa"/>
            <w:gridSpan w:val="2"/>
            <w:tcBorders>
              <w:top w:val="nil"/>
              <w:left w:val="nil"/>
              <w:bottom w:val="single" w:sz="4" w:space="0" w:color="auto"/>
              <w:right w:val="nil"/>
            </w:tcBorders>
          </w:tcPr>
          <w:p w14:paraId="0308BAF8" w14:textId="3AFC513A" w:rsidR="00380F5F" w:rsidRPr="007306E0" w:rsidRDefault="00380F5F" w:rsidP="00D66D3B">
            <w:pPr>
              <w:jc w:val="center"/>
              <w:rPr>
                <w:i/>
                <w:iCs/>
                <w:sz w:val="24"/>
                <w:szCs w:val="24"/>
              </w:rPr>
            </w:pPr>
            <w:r>
              <w:rPr>
                <w:i/>
                <w:iCs/>
                <w:sz w:val="24"/>
                <w:szCs w:val="24"/>
              </w:rPr>
              <w:t>[95% CI]</w:t>
            </w:r>
          </w:p>
        </w:tc>
        <w:tc>
          <w:tcPr>
            <w:tcW w:w="1012" w:type="dxa"/>
            <w:tcBorders>
              <w:top w:val="nil"/>
              <w:left w:val="nil"/>
              <w:bottom w:val="single" w:sz="4" w:space="0" w:color="auto"/>
              <w:right w:val="nil"/>
            </w:tcBorders>
          </w:tcPr>
          <w:p w14:paraId="165D09FE" w14:textId="1BB1AF2C" w:rsidR="00380F5F" w:rsidRPr="007306E0" w:rsidRDefault="00380F5F" w:rsidP="00D66D3B">
            <w:pPr>
              <w:jc w:val="center"/>
              <w:rPr>
                <w:i/>
                <w:iCs/>
                <w:sz w:val="24"/>
                <w:szCs w:val="24"/>
              </w:rPr>
            </w:pPr>
            <w:r>
              <w:rPr>
                <w:i/>
                <w:iCs/>
                <w:sz w:val="24"/>
                <w:szCs w:val="24"/>
              </w:rPr>
              <w:t>p</w:t>
            </w:r>
          </w:p>
        </w:tc>
        <w:tc>
          <w:tcPr>
            <w:tcW w:w="1076" w:type="dxa"/>
            <w:tcBorders>
              <w:top w:val="nil"/>
              <w:left w:val="nil"/>
              <w:bottom w:val="single" w:sz="4" w:space="0" w:color="auto"/>
              <w:right w:val="nil"/>
            </w:tcBorders>
          </w:tcPr>
          <w:p w14:paraId="00F95C2B" w14:textId="54DAACA1" w:rsidR="00380F5F" w:rsidRPr="007306E0" w:rsidRDefault="00531707" w:rsidP="00D66D3B">
            <w:pPr>
              <w:jc w:val="center"/>
              <w:rPr>
                <w:i/>
                <w:iCs/>
                <w:sz w:val="24"/>
                <w:szCs w:val="24"/>
              </w:rPr>
            </w:pPr>
            <w:r>
              <w:rPr>
                <w:i/>
                <w:iCs/>
                <w:sz w:val="24"/>
                <w:szCs w:val="24"/>
              </w:rPr>
              <w:t>r</w:t>
            </w:r>
          </w:p>
        </w:tc>
        <w:tc>
          <w:tcPr>
            <w:tcW w:w="1333" w:type="dxa"/>
            <w:tcBorders>
              <w:top w:val="nil"/>
              <w:left w:val="nil"/>
              <w:bottom w:val="single" w:sz="4" w:space="0" w:color="auto"/>
              <w:right w:val="nil"/>
            </w:tcBorders>
          </w:tcPr>
          <w:p w14:paraId="79518735" w14:textId="5E9A1A9A" w:rsidR="00380F5F" w:rsidRPr="007306E0" w:rsidRDefault="0082382F" w:rsidP="00D66D3B">
            <w:pPr>
              <w:jc w:val="center"/>
              <w:rPr>
                <w:i/>
                <w:iCs/>
                <w:sz w:val="24"/>
                <w:szCs w:val="24"/>
              </w:rPr>
            </w:pPr>
            <w:r>
              <w:rPr>
                <w:i/>
                <w:iCs/>
                <w:sz w:val="24"/>
                <w:szCs w:val="24"/>
              </w:rPr>
              <w:t>[95% CI]</w:t>
            </w:r>
          </w:p>
        </w:tc>
        <w:tc>
          <w:tcPr>
            <w:tcW w:w="1043" w:type="dxa"/>
            <w:tcBorders>
              <w:top w:val="nil"/>
              <w:left w:val="nil"/>
              <w:bottom w:val="single" w:sz="4" w:space="0" w:color="auto"/>
              <w:right w:val="nil"/>
            </w:tcBorders>
          </w:tcPr>
          <w:p w14:paraId="47BCE5D2" w14:textId="2DAEC405" w:rsidR="00380F5F" w:rsidRPr="0082382F" w:rsidRDefault="0082382F" w:rsidP="00D66D3B">
            <w:pPr>
              <w:jc w:val="center"/>
              <w:rPr>
                <w:i/>
                <w:iCs/>
                <w:sz w:val="24"/>
                <w:szCs w:val="24"/>
              </w:rPr>
            </w:pPr>
            <w:r w:rsidRPr="0082382F">
              <w:rPr>
                <w:i/>
                <w:iCs/>
                <w:sz w:val="24"/>
                <w:szCs w:val="24"/>
              </w:rPr>
              <w:t>p</w:t>
            </w:r>
          </w:p>
        </w:tc>
      </w:tr>
      <w:tr w:rsidR="00852614" w14:paraId="4F07130B" w14:textId="77777777" w:rsidTr="00D66D3B">
        <w:trPr>
          <w:trHeight w:val="654"/>
        </w:trPr>
        <w:tc>
          <w:tcPr>
            <w:tcW w:w="3539" w:type="dxa"/>
            <w:tcBorders>
              <w:top w:val="single" w:sz="4" w:space="0" w:color="auto"/>
              <w:left w:val="nil"/>
              <w:bottom w:val="single" w:sz="4" w:space="0" w:color="auto"/>
              <w:right w:val="nil"/>
            </w:tcBorders>
            <w:vAlign w:val="center"/>
          </w:tcPr>
          <w:p w14:paraId="34367DF3" w14:textId="07C8EA40" w:rsidR="00852614" w:rsidRDefault="00852614" w:rsidP="00852614">
            <w:pPr>
              <w:jc w:val="center"/>
              <w:rPr>
                <w:sz w:val="24"/>
                <w:szCs w:val="24"/>
              </w:rPr>
            </w:pPr>
            <w:r>
              <w:rPr>
                <w:sz w:val="24"/>
                <w:szCs w:val="24"/>
              </w:rPr>
              <w:t xml:space="preserve">Bedtime </w:t>
            </w:r>
            <w:r w:rsidR="00D0467F">
              <w:rPr>
                <w:sz w:val="24"/>
                <w:szCs w:val="24"/>
              </w:rPr>
              <w:br/>
            </w:r>
            <w:r>
              <w:rPr>
                <w:sz w:val="24"/>
                <w:szCs w:val="24"/>
              </w:rPr>
              <w:t>(Diary vs Questionnaire)</w:t>
            </w:r>
          </w:p>
        </w:tc>
        <w:tc>
          <w:tcPr>
            <w:tcW w:w="686" w:type="dxa"/>
            <w:tcBorders>
              <w:top w:val="single" w:sz="4" w:space="0" w:color="auto"/>
              <w:left w:val="nil"/>
              <w:bottom w:val="single" w:sz="4" w:space="0" w:color="auto"/>
              <w:right w:val="nil"/>
            </w:tcBorders>
            <w:vAlign w:val="center"/>
          </w:tcPr>
          <w:p w14:paraId="298AB283" w14:textId="3D368EDD" w:rsidR="00852614" w:rsidRDefault="00852614" w:rsidP="00D66D3B">
            <w:pPr>
              <w:jc w:val="center"/>
              <w:rPr>
                <w:sz w:val="24"/>
                <w:szCs w:val="24"/>
              </w:rPr>
            </w:pPr>
            <w:r>
              <w:rPr>
                <w:sz w:val="24"/>
                <w:szCs w:val="24"/>
              </w:rPr>
              <w:t>.49</w:t>
            </w:r>
          </w:p>
        </w:tc>
        <w:tc>
          <w:tcPr>
            <w:tcW w:w="1562" w:type="dxa"/>
            <w:tcBorders>
              <w:top w:val="single" w:sz="4" w:space="0" w:color="auto"/>
              <w:left w:val="nil"/>
              <w:bottom w:val="single" w:sz="4" w:space="0" w:color="auto"/>
              <w:right w:val="nil"/>
            </w:tcBorders>
            <w:vAlign w:val="center"/>
          </w:tcPr>
          <w:p w14:paraId="48EF2042" w14:textId="6F862A97" w:rsidR="00852614" w:rsidRDefault="00852614" w:rsidP="00D66D3B">
            <w:pPr>
              <w:jc w:val="center"/>
              <w:rPr>
                <w:sz w:val="24"/>
                <w:szCs w:val="24"/>
              </w:rPr>
            </w:pPr>
            <w:r>
              <w:rPr>
                <w:sz w:val="24"/>
                <w:szCs w:val="24"/>
              </w:rPr>
              <w:t>[.34; .62]</w:t>
            </w:r>
          </w:p>
        </w:tc>
        <w:tc>
          <w:tcPr>
            <w:tcW w:w="1018" w:type="dxa"/>
            <w:gridSpan w:val="2"/>
            <w:tcBorders>
              <w:top w:val="single" w:sz="4" w:space="0" w:color="auto"/>
              <w:left w:val="nil"/>
              <w:bottom w:val="single" w:sz="4" w:space="0" w:color="auto"/>
              <w:right w:val="nil"/>
            </w:tcBorders>
            <w:vAlign w:val="center"/>
          </w:tcPr>
          <w:p w14:paraId="64C6A1D2" w14:textId="698C12DD" w:rsidR="00852614" w:rsidRDefault="00852614" w:rsidP="00D66D3B">
            <w:pPr>
              <w:jc w:val="center"/>
              <w:rPr>
                <w:sz w:val="24"/>
                <w:szCs w:val="24"/>
              </w:rPr>
            </w:pPr>
            <w:r>
              <w:rPr>
                <w:sz w:val="24"/>
                <w:szCs w:val="24"/>
              </w:rPr>
              <w:t>&lt;.001</w:t>
            </w:r>
          </w:p>
        </w:tc>
        <w:tc>
          <w:tcPr>
            <w:tcW w:w="1076" w:type="dxa"/>
            <w:tcBorders>
              <w:top w:val="single" w:sz="4" w:space="0" w:color="auto"/>
              <w:left w:val="nil"/>
              <w:bottom w:val="single" w:sz="4" w:space="0" w:color="auto"/>
              <w:right w:val="nil"/>
            </w:tcBorders>
            <w:vAlign w:val="center"/>
          </w:tcPr>
          <w:p w14:paraId="18B5678F" w14:textId="425E1FD2" w:rsidR="00852614" w:rsidRDefault="00420572" w:rsidP="00D66D3B">
            <w:pPr>
              <w:jc w:val="center"/>
              <w:rPr>
                <w:sz w:val="24"/>
                <w:szCs w:val="24"/>
              </w:rPr>
            </w:pPr>
            <w:r>
              <w:rPr>
                <w:sz w:val="24"/>
                <w:szCs w:val="24"/>
              </w:rPr>
              <w:t>.55</w:t>
            </w:r>
          </w:p>
        </w:tc>
        <w:tc>
          <w:tcPr>
            <w:tcW w:w="1333" w:type="dxa"/>
            <w:tcBorders>
              <w:top w:val="single" w:sz="4" w:space="0" w:color="auto"/>
              <w:left w:val="nil"/>
              <w:bottom w:val="single" w:sz="4" w:space="0" w:color="auto"/>
              <w:right w:val="nil"/>
            </w:tcBorders>
            <w:vAlign w:val="center"/>
          </w:tcPr>
          <w:p w14:paraId="02529BCA" w14:textId="59A0B152" w:rsidR="00852614" w:rsidRDefault="006D3150" w:rsidP="00D66D3B">
            <w:pPr>
              <w:jc w:val="center"/>
              <w:rPr>
                <w:sz w:val="24"/>
                <w:szCs w:val="24"/>
              </w:rPr>
            </w:pPr>
            <w:r w:rsidRPr="006D3150">
              <w:rPr>
                <w:sz w:val="24"/>
                <w:szCs w:val="24"/>
              </w:rPr>
              <w:t>[.43; .66]</w:t>
            </w:r>
          </w:p>
        </w:tc>
        <w:tc>
          <w:tcPr>
            <w:tcW w:w="1043" w:type="dxa"/>
            <w:tcBorders>
              <w:top w:val="single" w:sz="4" w:space="0" w:color="auto"/>
              <w:left w:val="nil"/>
              <w:bottom w:val="single" w:sz="4" w:space="0" w:color="auto"/>
              <w:right w:val="nil"/>
            </w:tcBorders>
            <w:vAlign w:val="center"/>
          </w:tcPr>
          <w:p w14:paraId="362F48C2" w14:textId="0272EA1E" w:rsidR="00852614" w:rsidRDefault="00420572" w:rsidP="00D66D3B">
            <w:pPr>
              <w:jc w:val="center"/>
              <w:rPr>
                <w:sz w:val="24"/>
                <w:szCs w:val="24"/>
              </w:rPr>
            </w:pPr>
            <w:r>
              <w:rPr>
                <w:sz w:val="24"/>
                <w:szCs w:val="24"/>
              </w:rPr>
              <w:t>&lt;.001</w:t>
            </w:r>
          </w:p>
        </w:tc>
      </w:tr>
      <w:tr w:rsidR="00852614" w14:paraId="326834AB" w14:textId="77777777" w:rsidTr="00D66D3B">
        <w:trPr>
          <w:trHeight w:val="701"/>
        </w:trPr>
        <w:tc>
          <w:tcPr>
            <w:tcW w:w="3539" w:type="dxa"/>
            <w:tcBorders>
              <w:top w:val="single" w:sz="4" w:space="0" w:color="auto"/>
              <w:left w:val="nil"/>
              <w:bottom w:val="single" w:sz="4" w:space="0" w:color="auto"/>
              <w:right w:val="nil"/>
            </w:tcBorders>
            <w:vAlign w:val="center"/>
          </w:tcPr>
          <w:p w14:paraId="5D72724C" w14:textId="2ABF4BBA" w:rsidR="00852614" w:rsidRDefault="00740A46" w:rsidP="00852614">
            <w:pPr>
              <w:jc w:val="center"/>
              <w:rPr>
                <w:sz w:val="24"/>
                <w:szCs w:val="24"/>
              </w:rPr>
            </w:pPr>
            <w:r>
              <w:rPr>
                <w:sz w:val="24"/>
                <w:szCs w:val="24"/>
              </w:rPr>
              <w:t xml:space="preserve">Night </w:t>
            </w:r>
            <w:r w:rsidR="00852614">
              <w:rPr>
                <w:sz w:val="24"/>
                <w:szCs w:val="24"/>
              </w:rPr>
              <w:t>Sleep Duration</w:t>
            </w:r>
            <w:r w:rsidR="00BC3539">
              <w:rPr>
                <w:sz w:val="24"/>
                <w:szCs w:val="24"/>
              </w:rPr>
              <w:t xml:space="preserve"> </w:t>
            </w:r>
            <w:r w:rsidR="00D0467F">
              <w:rPr>
                <w:sz w:val="24"/>
                <w:szCs w:val="24"/>
              </w:rPr>
              <w:br/>
            </w:r>
            <w:r w:rsidR="00852614">
              <w:rPr>
                <w:sz w:val="24"/>
                <w:szCs w:val="24"/>
              </w:rPr>
              <w:t>(Diary vs Questionnaire)</w:t>
            </w:r>
          </w:p>
        </w:tc>
        <w:tc>
          <w:tcPr>
            <w:tcW w:w="686" w:type="dxa"/>
            <w:tcBorders>
              <w:top w:val="single" w:sz="4" w:space="0" w:color="auto"/>
              <w:left w:val="nil"/>
              <w:bottom w:val="single" w:sz="4" w:space="0" w:color="auto"/>
              <w:right w:val="nil"/>
            </w:tcBorders>
            <w:vAlign w:val="center"/>
          </w:tcPr>
          <w:p w14:paraId="0A97BDA1" w14:textId="38D1C141" w:rsidR="00852614" w:rsidRDefault="00852614" w:rsidP="00D66D3B">
            <w:pPr>
              <w:jc w:val="center"/>
              <w:rPr>
                <w:sz w:val="24"/>
                <w:szCs w:val="24"/>
              </w:rPr>
            </w:pPr>
            <w:r>
              <w:rPr>
                <w:sz w:val="24"/>
                <w:szCs w:val="24"/>
              </w:rPr>
              <w:t>.35</w:t>
            </w:r>
          </w:p>
        </w:tc>
        <w:tc>
          <w:tcPr>
            <w:tcW w:w="1562" w:type="dxa"/>
            <w:tcBorders>
              <w:top w:val="single" w:sz="4" w:space="0" w:color="auto"/>
              <w:left w:val="nil"/>
              <w:bottom w:val="single" w:sz="4" w:space="0" w:color="auto"/>
              <w:right w:val="nil"/>
            </w:tcBorders>
            <w:vAlign w:val="center"/>
          </w:tcPr>
          <w:p w14:paraId="7A52922A" w14:textId="1CFA3BEA" w:rsidR="00852614" w:rsidRDefault="00852614" w:rsidP="00D66D3B">
            <w:pPr>
              <w:jc w:val="center"/>
              <w:rPr>
                <w:sz w:val="24"/>
                <w:szCs w:val="24"/>
              </w:rPr>
            </w:pPr>
            <w:r w:rsidRPr="00CC5D73">
              <w:rPr>
                <w:sz w:val="24"/>
                <w:szCs w:val="24"/>
              </w:rPr>
              <w:t>[.18; .50]</w:t>
            </w:r>
          </w:p>
        </w:tc>
        <w:tc>
          <w:tcPr>
            <w:tcW w:w="1018" w:type="dxa"/>
            <w:gridSpan w:val="2"/>
            <w:tcBorders>
              <w:top w:val="single" w:sz="4" w:space="0" w:color="auto"/>
              <w:left w:val="nil"/>
              <w:bottom w:val="single" w:sz="4" w:space="0" w:color="auto"/>
              <w:right w:val="nil"/>
            </w:tcBorders>
            <w:vAlign w:val="center"/>
          </w:tcPr>
          <w:p w14:paraId="08E08688" w14:textId="15487158" w:rsidR="00852614" w:rsidRDefault="00852614" w:rsidP="00D66D3B">
            <w:pPr>
              <w:jc w:val="center"/>
              <w:rPr>
                <w:sz w:val="24"/>
                <w:szCs w:val="24"/>
              </w:rPr>
            </w:pPr>
            <w:r>
              <w:rPr>
                <w:sz w:val="24"/>
                <w:szCs w:val="24"/>
              </w:rPr>
              <w:t>&lt;.001</w:t>
            </w:r>
          </w:p>
        </w:tc>
        <w:tc>
          <w:tcPr>
            <w:tcW w:w="1076" w:type="dxa"/>
            <w:tcBorders>
              <w:top w:val="single" w:sz="4" w:space="0" w:color="auto"/>
              <w:left w:val="nil"/>
              <w:bottom w:val="single" w:sz="4" w:space="0" w:color="auto"/>
              <w:right w:val="nil"/>
            </w:tcBorders>
            <w:vAlign w:val="center"/>
          </w:tcPr>
          <w:p w14:paraId="4CBE5CCD" w14:textId="1F4E6BE8" w:rsidR="00852614" w:rsidRDefault="006A126B" w:rsidP="00D66D3B">
            <w:pPr>
              <w:jc w:val="center"/>
              <w:rPr>
                <w:sz w:val="24"/>
                <w:szCs w:val="24"/>
              </w:rPr>
            </w:pPr>
            <w:r>
              <w:rPr>
                <w:sz w:val="24"/>
                <w:szCs w:val="24"/>
              </w:rPr>
              <w:t>.54</w:t>
            </w:r>
          </w:p>
        </w:tc>
        <w:tc>
          <w:tcPr>
            <w:tcW w:w="1333" w:type="dxa"/>
            <w:tcBorders>
              <w:top w:val="single" w:sz="4" w:space="0" w:color="auto"/>
              <w:left w:val="nil"/>
              <w:bottom w:val="single" w:sz="4" w:space="0" w:color="auto"/>
              <w:right w:val="nil"/>
            </w:tcBorders>
            <w:vAlign w:val="center"/>
          </w:tcPr>
          <w:p w14:paraId="3DFB14F1" w14:textId="5C722168" w:rsidR="00852614" w:rsidRDefault="006A126B" w:rsidP="00D66D3B">
            <w:pPr>
              <w:jc w:val="center"/>
              <w:rPr>
                <w:sz w:val="24"/>
                <w:szCs w:val="24"/>
              </w:rPr>
            </w:pPr>
            <w:r w:rsidRPr="006A126B">
              <w:rPr>
                <w:sz w:val="24"/>
                <w:szCs w:val="24"/>
              </w:rPr>
              <w:t>[.42; .65]</w:t>
            </w:r>
          </w:p>
        </w:tc>
        <w:tc>
          <w:tcPr>
            <w:tcW w:w="1043" w:type="dxa"/>
            <w:tcBorders>
              <w:top w:val="single" w:sz="4" w:space="0" w:color="auto"/>
              <w:left w:val="nil"/>
              <w:bottom w:val="single" w:sz="4" w:space="0" w:color="auto"/>
              <w:right w:val="nil"/>
            </w:tcBorders>
            <w:vAlign w:val="center"/>
          </w:tcPr>
          <w:p w14:paraId="645F2DAD" w14:textId="6F87E023" w:rsidR="00852614" w:rsidRDefault="006A126B" w:rsidP="00D66D3B">
            <w:pPr>
              <w:jc w:val="center"/>
              <w:rPr>
                <w:sz w:val="24"/>
                <w:szCs w:val="24"/>
              </w:rPr>
            </w:pPr>
            <w:r>
              <w:rPr>
                <w:sz w:val="24"/>
                <w:szCs w:val="24"/>
              </w:rPr>
              <w:t>&lt;.001</w:t>
            </w:r>
          </w:p>
        </w:tc>
      </w:tr>
      <w:tr w:rsidR="00472547" w14:paraId="1BAAA65F" w14:textId="77777777" w:rsidTr="00D66D3B">
        <w:trPr>
          <w:trHeight w:val="706"/>
        </w:trPr>
        <w:tc>
          <w:tcPr>
            <w:tcW w:w="3539" w:type="dxa"/>
            <w:tcBorders>
              <w:top w:val="single" w:sz="4" w:space="0" w:color="auto"/>
              <w:left w:val="nil"/>
              <w:bottom w:val="single" w:sz="4" w:space="0" w:color="auto"/>
              <w:right w:val="nil"/>
            </w:tcBorders>
            <w:vAlign w:val="center"/>
          </w:tcPr>
          <w:p w14:paraId="441A688C" w14:textId="77777777" w:rsidR="00EC3283" w:rsidRDefault="00EC3283" w:rsidP="00EC3283">
            <w:pPr>
              <w:spacing w:line="276" w:lineRule="auto"/>
              <w:jc w:val="center"/>
              <w:rPr>
                <w:sz w:val="24"/>
                <w:szCs w:val="24"/>
              </w:rPr>
            </w:pPr>
            <w:r>
              <w:rPr>
                <w:sz w:val="24"/>
                <w:szCs w:val="24"/>
              </w:rPr>
              <w:t>Night Sleep Duration vs Age (Dairy)</w:t>
            </w:r>
          </w:p>
        </w:tc>
        <w:tc>
          <w:tcPr>
            <w:tcW w:w="686" w:type="dxa"/>
            <w:tcBorders>
              <w:top w:val="single" w:sz="4" w:space="0" w:color="auto"/>
              <w:left w:val="nil"/>
              <w:bottom w:val="single" w:sz="4" w:space="0" w:color="auto"/>
              <w:right w:val="nil"/>
            </w:tcBorders>
            <w:vAlign w:val="center"/>
          </w:tcPr>
          <w:p w14:paraId="44298D6A" w14:textId="77777777" w:rsidR="00EC3283" w:rsidRPr="0029473C" w:rsidRDefault="00EC3283" w:rsidP="00D66D3B">
            <w:pPr>
              <w:spacing w:line="276" w:lineRule="auto"/>
              <w:jc w:val="center"/>
              <w:rPr>
                <w:sz w:val="24"/>
                <w:szCs w:val="24"/>
              </w:rPr>
            </w:pPr>
            <w:r w:rsidRPr="0009402E">
              <w:rPr>
                <w:sz w:val="24"/>
                <w:szCs w:val="24"/>
              </w:rPr>
              <w:t>.04</w:t>
            </w:r>
          </w:p>
        </w:tc>
        <w:tc>
          <w:tcPr>
            <w:tcW w:w="1562" w:type="dxa"/>
            <w:tcBorders>
              <w:top w:val="single" w:sz="4" w:space="0" w:color="auto"/>
              <w:left w:val="nil"/>
              <w:bottom w:val="single" w:sz="4" w:space="0" w:color="auto"/>
              <w:right w:val="nil"/>
            </w:tcBorders>
            <w:vAlign w:val="center"/>
          </w:tcPr>
          <w:p w14:paraId="0922EB16" w14:textId="77777777" w:rsidR="00EC3283" w:rsidRPr="0029473C" w:rsidRDefault="00EC3283" w:rsidP="00D66D3B">
            <w:pPr>
              <w:spacing w:line="276" w:lineRule="auto"/>
              <w:jc w:val="center"/>
              <w:rPr>
                <w:sz w:val="24"/>
                <w:szCs w:val="24"/>
              </w:rPr>
            </w:pPr>
            <w:r w:rsidRPr="0029473C">
              <w:rPr>
                <w:sz w:val="24"/>
                <w:szCs w:val="24"/>
              </w:rPr>
              <w:t>[-.09; .03]</w:t>
            </w:r>
          </w:p>
        </w:tc>
        <w:tc>
          <w:tcPr>
            <w:tcW w:w="1018" w:type="dxa"/>
            <w:gridSpan w:val="2"/>
            <w:tcBorders>
              <w:top w:val="single" w:sz="4" w:space="0" w:color="auto"/>
              <w:left w:val="nil"/>
              <w:bottom w:val="single" w:sz="4" w:space="0" w:color="auto"/>
              <w:right w:val="nil"/>
            </w:tcBorders>
            <w:vAlign w:val="center"/>
          </w:tcPr>
          <w:p w14:paraId="1BA15AB9" w14:textId="77777777" w:rsidR="00EC3283" w:rsidRPr="0029473C" w:rsidRDefault="00EC3283" w:rsidP="00D66D3B">
            <w:pPr>
              <w:spacing w:line="276" w:lineRule="auto"/>
              <w:jc w:val="center"/>
              <w:rPr>
                <w:sz w:val="24"/>
                <w:szCs w:val="24"/>
              </w:rPr>
            </w:pPr>
            <w:r w:rsidRPr="0009402E">
              <w:rPr>
                <w:sz w:val="24"/>
                <w:szCs w:val="24"/>
              </w:rPr>
              <w:t>.172</w:t>
            </w:r>
          </w:p>
        </w:tc>
        <w:tc>
          <w:tcPr>
            <w:tcW w:w="1076" w:type="dxa"/>
            <w:tcBorders>
              <w:top w:val="single" w:sz="4" w:space="0" w:color="auto"/>
              <w:left w:val="nil"/>
              <w:bottom w:val="single" w:sz="4" w:space="0" w:color="auto"/>
              <w:right w:val="nil"/>
            </w:tcBorders>
            <w:vAlign w:val="center"/>
          </w:tcPr>
          <w:p w14:paraId="182239BC" w14:textId="310188C4" w:rsidR="00EC3283" w:rsidRDefault="00EC3283" w:rsidP="00D66D3B">
            <w:pPr>
              <w:spacing w:line="276" w:lineRule="auto"/>
              <w:jc w:val="center"/>
              <w:rPr>
                <w:sz w:val="24"/>
                <w:szCs w:val="24"/>
              </w:rPr>
            </w:pPr>
            <w:r>
              <w:rPr>
                <w:sz w:val="24"/>
                <w:szCs w:val="24"/>
              </w:rPr>
              <w:t>.13</w:t>
            </w:r>
          </w:p>
        </w:tc>
        <w:tc>
          <w:tcPr>
            <w:tcW w:w="1333" w:type="dxa"/>
            <w:tcBorders>
              <w:top w:val="single" w:sz="4" w:space="0" w:color="auto"/>
              <w:left w:val="nil"/>
              <w:bottom w:val="single" w:sz="4" w:space="0" w:color="auto"/>
              <w:right w:val="nil"/>
            </w:tcBorders>
            <w:vAlign w:val="center"/>
          </w:tcPr>
          <w:p w14:paraId="740DA28E" w14:textId="302909B8" w:rsidR="00EC3283" w:rsidRDefault="00EC3283" w:rsidP="00D66D3B">
            <w:pPr>
              <w:spacing w:line="276" w:lineRule="auto"/>
              <w:jc w:val="center"/>
              <w:rPr>
                <w:sz w:val="24"/>
                <w:szCs w:val="24"/>
              </w:rPr>
            </w:pPr>
            <w:r w:rsidRPr="00EC3283">
              <w:rPr>
                <w:sz w:val="24"/>
                <w:szCs w:val="24"/>
              </w:rPr>
              <w:t>[.09; .16]</w:t>
            </w:r>
          </w:p>
        </w:tc>
        <w:tc>
          <w:tcPr>
            <w:tcW w:w="1043" w:type="dxa"/>
            <w:tcBorders>
              <w:top w:val="single" w:sz="4" w:space="0" w:color="auto"/>
              <w:left w:val="nil"/>
              <w:bottom w:val="single" w:sz="4" w:space="0" w:color="auto"/>
              <w:right w:val="nil"/>
            </w:tcBorders>
            <w:vAlign w:val="center"/>
          </w:tcPr>
          <w:p w14:paraId="4A2229CE" w14:textId="715800E6" w:rsidR="00EC3283" w:rsidRDefault="00EC3283" w:rsidP="00D66D3B">
            <w:pPr>
              <w:spacing w:line="276" w:lineRule="auto"/>
              <w:jc w:val="center"/>
              <w:rPr>
                <w:sz w:val="24"/>
                <w:szCs w:val="24"/>
              </w:rPr>
            </w:pPr>
            <w:r>
              <w:rPr>
                <w:sz w:val="24"/>
                <w:szCs w:val="24"/>
              </w:rPr>
              <w:t>&lt;.001</w:t>
            </w:r>
          </w:p>
        </w:tc>
      </w:tr>
      <w:tr w:rsidR="00EC3283" w14:paraId="548977EE" w14:textId="77777777" w:rsidTr="00D66D3B">
        <w:trPr>
          <w:trHeight w:val="706"/>
        </w:trPr>
        <w:tc>
          <w:tcPr>
            <w:tcW w:w="3539" w:type="dxa"/>
            <w:tcBorders>
              <w:top w:val="single" w:sz="4" w:space="0" w:color="auto"/>
              <w:left w:val="nil"/>
              <w:bottom w:val="single" w:sz="4" w:space="0" w:color="auto"/>
              <w:right w:val="nil"/>
            </w:tcBorders>
            <w:vAlign w:val="center"/>
          </w:tcPr>
          <w:p w14:paraId="7CBD3884" w14:textId="1FACD001" w:rsidR="00EC3283" w:rsidRDefault="00EC3283" w:rsidP="00EC3283">
            <w:pPr>
              <w:spacing w:line="276" w:lineRule="auto"/>
              <w:jc w:val="center"/>
              <w:rPr>
                <w:sz w:val="24"/>
                <w:szCs w:val="24"/>
              </w:rPr>
            </w:pPr>
            <w:r>
              <w:rPr>
                <w:sz w:val="24"/>
                <w:szCs w:val="24"/>
              </w:rPr>
              <w:t>Day Sleep Duration vs Age (Questionnaire)</w:t>
            </w:r>
          </w:p>
        </w:tc>
        <w:tc>
          <w:tcPr>
            <w:tcW w:w="686" w:type="dxa"/>
            <w:tcBorders>
              <w:top w:val="single" w:sz="4" w:space="0" w:color="auto"/>
              <w:left w:val="nil"/>
              <w:bottom w:val="single" w:sz="4" w:space="0" w:color="auto"/>
              <w:right w:val="nil"/>
            </w:tcBorders>
            <w:vAlign w:val="center"/>
          </w:tcPr>
          <w:p w14:paraId="022E0E07" w14:textId="77777777" w:rsidR="00EC3283" w:rsidRPr="0009402E" w:rsidRDefault="00EC3283" w:rsidP="00D66D3B">
            <w:pPr>
              <w:spacing w:line="276" w:lineRule="auto"/>
              <w:jc w:val="center"/>
              <w:rPr>
                <w:sz w:val="24"/>
                <w:szCs w:val="24"/>
              </w:rPr>
            </w:pPr>
            <w:r>
              <w:rPr>
                <w:sz w:val="24"/>
                <w:szCs w:val="24"/>
              </w:rPr>
              <w:t>-.32</w:t>
            </w:r>
          </w:p>
        </w:tc>
        <w:tc>
          <w:tcPr>
            <w:tcW w:w="1562" w:type="dxa"/>
            <w:tcBorders>
              <w:top w:val="single" w:sz="4" w:space="0" w:color="auto"/>
              <w:left w:val="nil"/>
              <w:bottom w:val="single" w:sz="4" w:space="0" w:color="auto"/>
              <w:right w:val="nil"/>
            </w:tcBorders>
            <w:vAlign w:val="center"/>
          </w:tcPr>
          <w:p w14:paraId="3BDCCF93" w14:textId="77777777" w:rsidR="00EC3283" w:rsidRPr="0029473C" w:rsidRDefault="00EC3283" w:rsidP="00D66D3B">
            <w:pPr>
              <w:spacing w:line="276" w:lineRule="auto"/>
              <w:jc w:val="center"/>
              <w:rPr>
                <w:sz w:val="24"/>
                <w:szCs w:val="24"/>
              </w:rPr>
            </w:pPr>
            <w:r w:rsidRPr="0029473C">
              <w:rPr>
                <w:sz w:val="24"/>
                <w:szCs w:val="24"/>
              </w:rPr>
              <w:t>[-.</w:t>
            </w:r>
            <w:r>
              <w:rPr>
                <w:sz w:val="24"/>
                <w:szCs w:val="24"/>
              </w:rPr>
              <w:t>38</w:t>
            </w:r>
            <w:r w:rsidRPr="0029473C">
              <w:rPr>
                <w:sz w:val="24"/>
                <w:szCs w:val="24"/>
              </w:rPr>
              <w:t xml:space="preserve">; </w:t>
            </w:r>
            <w:r>
              <w:rPr>
                <w:sz w:val="24"/>
                <w:szCs w:val="24"/>
              </w:rPr>
              <w:t>-.27</w:t>
            </w:r>
            <w:r w:rsidRPr="0029473C">
              <w:rPr>
                <w:sz w:val="24"/>
                <w:szCs w:val="24"/>
              </w:rPr>
              <w:t>]</w:t>
            </w:r>
          </w:p>
        </w:tc>
        <w:tc>
          <w:tcPr>
            <w:tcW w:w="1018" w:type="dxa"/>
            <w:gridSpan w:val="2"/>
            <w:tcBorders>
              <w:top w:val="single" w:sz="4" w:space="0" w:color="auto"/>
              <w:left w:val="nil"/>
              <w:bottom w:val="single" w:sz="4" w:space="0" w:color="auto"/>
              <w:right w:val="nil"/>
            </w:tcBorders>
            <w:vAlign w:val="center"/>
          </w:tcPr>
          <w:p w14:paraId="21141A9D" w14:textId="77777777" w:rsidR="00EC3283" w:rsidRPr="0009402E" w:rsidRDefault="00EC3283" w:rsidP="00D66D3B">
            <w:pPr>
              <w:spacing w:line="276" w:lineRule="auto"/>
              <w:jc w:val="center"/>
              <w:rPr>
                <w:sz w:val="24"/>
                <w:szCs w:val="24"/>
              </w:rPr>
            </w:pPr>
            <w:r>
              <w:rPr>
                <w:sz w:val="24"/>
                <w:szCs w:val="24"/>
              </w:rPr>
              <w:t>&lt;</w:t>
            </w:r>
            <w:r w:rsidRPr="0009402E">
              <w:rPr>
                <w:sz w:val="24"/>
                <w:szCs w:val="24"/>
              </w:rPr>
              <w:t>.</w:t>
            </w:r>
            <w:r>
              <w:rPr>
                <w:sz w:val="24"/>
                <w:szCs w:val="24"/>
              </w:rPr>
              <w:t>.001</w:t>
            </w:r>
          </w:p>
        </w:tc>
        <w:tc>
          <w:tcPr>
            <w:tcW w:w="1076" w:type="dxa"/>
            <w:tcBorders>
              <w:top w:val="single" w:sz="4" w:space="0" w:color="auto"/>
              <w:left w:val="nil"/>
              <w:bottom w:val="single" w:sz="4" w:space="0" w:color="auto"/>
              <w:right w:val="nil"/>
            </w:tcBorders>
            <w:vAlign w:val="center"/>
          </w:tcPr>
          <w:p w14:paraId="1B4DCC35" w14:textId="51159655" w:rsidR="00EC3283" w:rsidRDefault="003074A5" w:rsidP="00D66D3B">
            <w:pPr>
              <w:spacing w:line="276" w:lineRule="auto"/>
              <w:jc w:val="center"/>
              <w:rPr>
                <w:sz w:val="24"/>
                <w:szCs w:val="24"/>
              </w:rPr>
            </w:pPr>
            <w:r>
              <w:rPr>
                <w:sz w:val="24"/>
                <w:szCs w:val="24"/>
              </w:rPr>
              <w:t>-.12</w:t>
            </w:r>
          </w:p>
        </w:tc>
        <w:tc>
          <w:tcPr>
            <w:tcW w:w="1333" w:type="dxa"/>
            <w:tcBorders>
              <w:top w:val="single" w:sz="4" w:space="0" w:color="auto"/>
              <w:left w:val="nil"/>
              <w:bottom w:val="single" w:sz="4" w:space="0" w:color="auto"/>
              <w:right w:val="nil"/>
            </w:tcBorders>
            <w:vAlign w:val="center"/>
          </w:tcPr>
          <w:p w14:paraId="129FD88F" w14:textId="57BDD8DE" w:rsidR="00EC3283" w:rsidRDefault="00472547" w:rsidP="00D66D3B">
            <w:pPr>
              <w:spacing w:line="276" w:lineRule="auto"/>
              <w:jc w:val="center"/>
              <w:rPr>
                <w:sz w:val="24"/>
                <w:szCs w:val="24"/>
              </w:rPr>
            </w:pPr>
            <w:r w:rsidRPr="00472547">
              <w:rPr>
                <w:sz w:val="24"/>
                <w:szCs w:val="24"/>
              </w:rPr>
              <w:t>[-.28; .04]</w:t>
            </w:r>
          </w:p>
        </w:tc>
        <w:tc>
          <w:tcPr>
            <w:tcW w:w="1043" w:type="dxa"/>
            <w:tcBorders>
              <w:top w:val="single" w:sz="4" w:space="0" w:color="auto"/>
              <w:left w:val="nil"/>
              <w:bottom w:val="single" w:sz="4" w:space="0" w:color="auto"/>
              <w:right w:val="nil"/>
            </w:tcBorders>
            <w:vAlign w:val="center"/>
          </w:tcPr>
          <w:p w14:paraId="1943AE7C" w14:textId="346277C4" w:rsidR="00EC3283" w:rsidRDefault="00472547" w:rsidP="00D66D3B">
            <w:pPr>
              <w:spacing w:line="276" w:lineRule="auto"/>
              <w:jc w:val="center"/>
              <w:rPr>
                <w:sz w:val="24"/>
                <w:szCs w:val="24"/>
              </w:rPr>
            </w:pPr>
            <w:r>
              <w:rPr>
                <w:sz w:val="24"/>
                <w:szCs w:val="24"/>
              </w:rPr>
              <w:t>.145</w:t>
            </w:r>
          </w:p>
        </w:tc>
      </w:tr>
      <w:tr w:rsidR="00EC3283" w14:paraId="0F636143" w14:textId="77777777" w:rsidTr="00D66D3B">
        <w:trPr>
          <w:trHeight w:val="701"/>
        </w:trPr>
        <w:tc>
          <w:tcPr>
            <w:tcW w:w="3539" w:type="dxa"/>
            <w:tcBorders>
              <w:top w:val="single" w:sz="4" w:space="0" w:color="auto"/>
              <w:left w:val="nil"/>
              <w:bottom w:val="single" w:sz="4" w:space="0" w:color="auto"/>
              <w:right w:val="nil"/>
            </w:tcBorders>
            <w:vAlign w:val="center"/>
          </w:tcPr>
          <w:p w14:paraId="62B95065" w14:textId="5D57D099" w:rsidR="00EC3283" w:rsidRDefault="00EC3283" w:rsidP="00EC3283">
            <w:pPr>
              <w:jc w:val="center"/>
              <w:rPr>
                <w:sz w:val="24"/>
                <w:szCs w:val="24"/>
              </w:rPr>
            </w:pPr>
            <w:r>
              <w:rPr>
                <w:sz w:val="24"/>
                <w:szCs w:val="24"/>
              </w:rPr>
              <w:t>Day vs Night Sleep Duration (Questionnaire)</w:t>
            </w:r>
          </w:p>
        </w:tc>
        <w:tc>
          <w:tcPr>
            <w:tcW w:w="686" w:type="dxa"/>
            <w:tcBorders>
              <w:top w:val="single" w:sz="4" w:space="0" w:color="auto"/>
              <w:left w:val="nil"/>
              <w:bottom w:val="single" w:sz="4" w:space="0" w:color="auto"/>
              <w:right w:val="nil"/>
            </w:tcBorders>
            <w:vAlign w:val="center"/>
          </w:tcPr>
          <w:p w14:paraId="687FB8BE" w14:textId="10933D94" w:rsidR="00EC3283" w:rsidRDefault="00EC3283" w:rsidP="00D66D3B">
            <w:pPr>
              <w:jc w:val="center"/>
              <w:rPr>
                <w:sz w:val="24"/>
                <w:szCs w:val="24"/>
              </w:rPr>
            </w:pPr>
            <w:r>
              <w:rPr>
                <w:sz w:val="24"/>
                <w:szCs w:val="24"/>
              </w:rPr>
              <w:t>-.07</w:t>
            </w:r>
          </w:p>
        </w:tc>
        <w:tc>
          <w:tcPr>
            <w:tcW w:w="1562" w:type="dxa"/>
            <w:tcBorders>
              <w:top w:val="single" w:sz="4" w:space="0" w:color="auto"/>
              <w:left w:val="nil"/>
              <w:bottom w:val="single" w:sz="4" w:space="0" w:color="auto"/>
              <w:right w:val="nil"/>
            </w:tcBorders>
            <w:vAlign w:val="center"/>
          </w:tcPr>
          <w:p w14:paraId="26BDF2BB" w14:textId="2F2F241D" w:rsidR="00EC3283" w:rsidRDefault="00EC3283" w:rsidP="00D66D3B">
            <w:pPr>
              <w:jc w:val="center"/>
              <w:rPr>
                <w:sz w:val="24"/>
                <w:szCs w:val="24"/>
              </w:rPr>
            </w:pPr>
            <w:r w:rsidRPr="00EA3706">
              <w:rPr>
                <w:sz w:val="24"/>
                <w:szCs w:val="24"/>
              </w:rPr>
              <w:t>[-.25; .12]</w:t>
            </w:r>
          </w:p>
        </w:tc>
        <w:tc>
          <w:tcPr>
            <w:tcW w:w="1018" w:type="dxa"/>
            <w:gridSpan w:val="2"/>
            <w:tcBorders>
              <w:top w:val="single" w:sz="4" w:space="0" w:color="auto"/>
              <w:left w:val="nil"/>
              <w:bottom w:val="single" w:sz="4" w:space="0" w:color="auto"/>
              <w:right w:val="nil"/>
            </w:tcBorders>
            <w:vAlign w:val="center"/>
          </w:tcPr>
          <w:p w14:paraId="31416703" w14:textId="1753B834" w:rsidR="00EC3283" w:rsidRDefault="00EC3283" w:rsidP="00D66D3B">
            <w:pPr>
              <w:jc w:val="center"/>
              <w:rPr>
                <w:sz w:val="24"/>
                <w:szCs w:val="24"/>
              </w:rPr>
            </w:pPr>
            <w:r w:rsidRPr="00EA3706">
              <w:rPr>
                <w:sz w:val="24"/>
                <w:szCs w:val="24"/>
              </w:rPr>
              <w:t>.455</w:t>
            </w:r>
          </w:p>
        </w:tc>
        <w:tc>
          <w:tcPr>
            <w:tcW w:w="1076" w:type="dxa"/>
            <w:tcBorders>
              <w:top w:val="single" w:sz="4" w:space="0" w:color="auto"/>
              <w:left w:val="nil"/>
              <w:bottom w:val="single" w:sz="4" w:space="0" w:color="auto"/>
              <w:right w:val="nil"/>
            </w:tcBorders>
            <w:vAlign w:val="center"/>
          </w:tcPr>
          <w:p w14:paraId="6015B3E4" w14:textId="21CF1318" w:rsidR="00EC3283" w:rsidRDefault="00EC3283" w:rsidP="00D66D3B">
            <w:pPr>
              <w:jc w:val="center"/>
              <w:rPr>
                <w:sz w:val="24"/>
                <w:szCs w:val="24"/>
              </w:rPr>
            </w:pPr>
            <w:r>
              <w:rPr>
                <w:sz w:val="24"/>
                <w:szCs w:val="24"/>
              </w:rPr>
              <w:t>.16</w:t>
            </w:r>
          </w:p>
        </w:tc>
        <w:tc>
          <w:tcPr>
            <w:tcW w:w="1333" w:type="dxa"/>
            <w:tcBorders>
              <w:top w:val="single" w:sz="4" w:space="0" w:color="auto"/>
              <w:left w:val="nil"/>
              <w:bottom w:val="single" w:sz="4" w:space="0" w:color="auto"/>
              <w:right w:val="nil"/>
            </w:tcBorders>
            <w:vAlign w:val="center"/>
          </w:tcPr>
          <w:p w14:paraId="3BA3285E" w14:textId="2D4EED4C" w:rsidR="00EC3283" w:rsidRDefault="00EC3283" w:rsidP="00D66D3B">
            <w:pPr>
              <w:jc w:val="center"/>
              <w:rPr>
                <w:sz w:val="24"/>
                <w:szCs w:val="24"/>
              </w:rPr>
            </w:pPr>
            <w:r w:rsidRPr="00990605">
              <w:rPr>
                <w:sz w:val="24"/>
                <w:szCs w:val="24"/>
              </w:rPr>
              <w:t>[-.01; .31]</w:t>
            </w:r>
          </w:p>
        </w:tc>
        <w:tc>
          <w:tcPr>
            <w:tcW w:w="1043" w:type="dxa"/>
            <w:tcBorders>
              <w:top w:val="single" w:sz="4" w:space="0" w:color="auto"/>
              <w:left w:val="nil"/>
              <w:bottom w:val="single" w:sz="4" w:space="0" w:color="auto"/>
              <w:right w:val="nil"/>
            </w:tcBorders>
            <w:vAlign w:val="center"/>
          </w:tcPr>
          <w:p w14:paraId="7D505F42" w14:textId="1A39ACF3" w:rsidR="00EC3283" w:rsidRDefault="00EC3283" w:rsidP="00D66D3B">
            <w:pPr>
              <w:jc w:val="center"/>
              <w:rPr>
                <w:sz w:val="24"/>
                <w:szCs w:val="24"/>
              </w:rPr>
            </w:pPr>
            <w:r>
              <w:rPr>
                <w:sz w:val="24"/>
                <w:szCs w:val="24"/>
              </w:rPr>
              <w:t>.058</w:t>
            </w:r>
          </w:p>
        </w:tc>
      </w:tr>
      <w:tr w:rsidR="002C36F2" w14:paraId="1F2488C5" w14:textId="77777777" w:rsidTr="00D66D3B">
        <w:trPr>
          <w:trHeight w:val="706"/>
        </w:trPr>
        <w:tc>
          <w:tcPr>
            <w:tcW w:w="3539" w:type="dxa"/>
            <w:tcBorders>
              <w:top w:val="single" w:sz="4" w:space="0" w:color="auto"/>
              <w:left w:val="nil"/>
              <w:bottom w:val="single" w:sz="4" w:space="0" w:color="auto"/>
              <w:right w:val="nil"/>
            </w:tcBorders>
            <w:vAlign w:val="center"/>
          </w:tcPr>
          <w:p w14:paraId="7A176FA0" w14:textId="0EA106B1" w:rsidR="002C36F2" w:rsidRDefault="002C36F2" w:rsidP="002C36F2">
            <w:pPr>
              <w:spacing w:line="276" w:lineRule="auto"/>
              <w:jc w:val="center"/>
              <w:rPr>
                <w:sz w:val="24"/>
                <w:szCs w:val="24"/>
              </w:rPr>
            </w:pPr>
            <w:r>
              <w:rPr>
                <w:sz w:val="24"/>
                <w:szCs w:val="24"/>
              </w:rPr>
              <w:t>Night Sleep Duration vs Number Wakes (Questionnaire)</w:t>
            </w:r>
          </w:p>
        </w:tc>
        <w:tc>
          <w:tcPr>
            <w:tcW w:w="686" w:type="dxa"/>
            <w:tcBorders>
              <w:top w:val="single" w:sz="4" w:space="0" w:color="auto"/>
              <w:left w:val="nil"/>
              <w:bottom w:val="single" w:sz="4" w:space="0" w:color="auto"/>
              <w:right w:val="nil"/>
            </w:tcBorders>
            <w:vAlign w:val="center"/>
          </w:tcPr>
          <w:p w14:paraId="706A70E9" w14:textId="7858BB5E" w:rsidR="002C36F2" w:rsidRDefault="002C36F2" w:rsidP="00D66D3B">
            <w:pPr>
              <w:spacing w:line="276" w:lineRule="auto"/>
              <w:jc w:val="center"/>
              <w:rPr>
                <w:sz w:val="24"/>
                <w:szCs w:val="24"/>
              </w:rPr>
            </w:pPr>
            <w:r w:rsidRPr="006C478B">
              <w:rPr>
                <w:sz w:val="24"/>
                <w:szCs w:val="24"/>
              </w:rPr>
              <w:t>-.47</w:t>
            </w:r>
          </w:p>
        </w:tc>
        <w:tc>
          <w:tcPr>
            <w:tcW w:w="1562" w:type="dxa"/>
            <w:tcBorders>
              <w:top w:val="single" w:sz="4" w:space="0" w:color="auto"/>
              <w:left w:val="nil"/>
              <w:bottom w:val="single" w:sz="4" w:space="0" w:color="auto"/>
              <w:right w:val="nil"/>
            </w:tcBorders>
            <w:vAlign w:val="center"/>
          </w:tcPr>
          <w:p w14:paraId="7EE9DBB7" w14:textId="34BE0C62" w:rsidR="002C36F2" w:rsidRDefault="002C36F2" w:rsidP="00D66D3B">
            <w:pPr>
              <w:spacing w:line="276" w:lineRule="auto"/>
              <w:jc w:val="center"/>
              <w:rPr>
                <w:sz w:val="24"/>
                <w:szCs w:val="24"/>
              </w:rPr>
            </w:pPr>
            <w:r w:rsidRPr="006C478B">
              <w:rPr>
                <w:sz w:val="24"/>
                <w:szCs w:val="24"/>
              </w:rPr>
              <w:t>[-.60; -.32]</w:t>
            </w:r>
          </w:p>
        </w:tc>
        <w:tc>
          <w:tcPr>
            <w:tcW w:w="1018" w:type="dxa"/>
            <w:gridSpan w:val="2"/>
            <w:tcBorders>
              <w:top w:val="single" w:sz="4" w:space="0" w:color="auto"/>
              <w:left w:val="nil"/>
              <w:bottom w:val="single" w:sz="4" w:space="0" w:color="auto"/>
              <w:right w:val="nil"/>
            </w:tcBorders>
            <w:vAlign w:val="center"/>
          </w:tcPr>
          <w:p w14:paraId="761E7FF2" w14:textId="7F190CC4" w:rsidR="002C36F2" w:rsidRDefault="002C36F2" w:rsidP="00D66D3B">
            <w:pPr>
              <w:spacing w:line="276" w:lineRule="auto"/>
              <w:jc w:val="center"/>
              <w:rPr>
                <w:sz w:val="24"/>
                <w:szCs w:val="24"/>
              </w:rPr>
            </w:pPr>
            <w:r w:rsidRPr="006C478B">
              <w:rPr>
                <w:sz w:val="24"/>
                <w:szCs w:val="24"/>
              </w:rPr>
              <w:t>&lt; .001</w:t>
            </w:r>
          </w:p>
        </w:tc>
        <w:tc>
          <w:tcPr>
            <w:tcW w:w="1076" w:type="dxa"/>
            <w:tcBorders>
              <w:top w:val="single" w:sz="4" w:space="0" w:color="auto"/>
              <w:left w:val="nil"/>
              <w:bottom w:val="single" w:sz="4" w:space="0" w:color="auto"/>
              <w:right w:val="nil"/>
            </w:tcBorders>
            <w:vAlign w:val="center"/>
          </w:tcPr>
          <w:p w14:paraId="6C9EFE4E" w14:textId="1E000CCE" w:rsidR="002C36F2" w:rsidRDefault="009264EC" w:rsidP="00D66D3B">
            <w:pPr>
              <w:spacing w:line="276" w:lineRule="auto"/>
              <w:jc w:val="center"/>
              <w:rPr>
                <w:sz w:val="24"/>
                <w:szCs w:val="24"/>
              </w:rPr>
            </w:pPr>
            <w:r>
              <w:rPr>
                <w:sz w:val="24"/>
                <w:szCs w:val="24"/>
              </w:rPr>
              <w:t>-.24</w:t>
            </w:r>
          </w:p>
        </w:tc>
        <w:tc>
          <w:tcPr>
            <w:tcW w:w="1333" w:type="dxa"/>
            <w:tcBorders>
              <w:top w:val="single" w:sz="4" w:space="0" w:color="auto"/>
              <w:left w:val="nil"/>
              <w:bottom w:val="single" w:sz="4" w:space="0" w:color="auto"/>
              <w:right w:val="nil"/>
            </w:tcBorders>
            <w:vAlign w:val="center"/>
          </w:tcPr>
          <w:p w14:paraId="2A8ED5DF" w14:textId="7B310A80" w:rsidR="002C36F2" w:rsidRDefault="009264EC" w:rsidP="00D66D3B">
            <w:pPr>
              <w:spacing w:line="276" w:lineRule="auto"/>
              <w:jc w:val="center"/>
              <w:rPr>
                <w:sz w:val="24"/>
                <w:szCs w:val="24"/>
              </w:rPr>
            </w:pPr>
            <w:r w:rsidRPr="009264EC">
              <w:rPr>
                <w:sz w:val="24"/>
                <w:szCs w:val="24"/>
              </w:rPr>
              <w:t>[-.39; -.08]</w:t>
            </w:r>
          </w:p>
        </w:tc>
        <w:tc>
          <w:tcPr>
            <w:tcW w:w="1043" w:type="dxa"/>
            <w:tcBorders>
              <w:top w:val="single" w:sz="4" w:space="0" w:color="auto"/>
              <w:left w:val="nil"/>
              <w:bottom w:val="single" w:sz="4" w:space="0" w:color="auto"/>
              <w:right w:val="nil"/>
            </w:tcBorders>
            <w:vAlign w:val="center"/>
          </w:tcPr>
          <w:p w14:paraId="44AF9644" w14:textId="1413438A" w:rsidR="002C36F2" w:rsidRDefault="007506DE" w:rsidP="00D66D3B">
            <w:pPr>
              <w:spacing w:line="276" w:lineRule="auto"/>
              <w:jc w:val="center"/>
              <w:rPr>
                <w:sz w:val="24"/>
                <w:szCs w:val="24"/>
              </w:rPr>
            </w:pPr>
            <w:r>
              <w:rPr>
                <w:sz w:val="24"/>
                <w:szCs w:val="24"/>
              </w:rPr>
              <w:t>.004</w:t>
            </w:r>
          </w:p>
        </w:tc>
      </w:tr>
      <w:tr w:rsidR="00A1130B" w14:paraId="311214E1" w14:textId="77777777" w:rsidTr="00D66D3B">
        <w:trPr>
          <w:trHeight w:val="706"/>
        </w:trPr>
        <w:tc>
          <w:tcPr>
            <w:tcW w:w="3539" w:type="dxa"/>
            <w:tcBorders>
              <w:top w:val="single" w:sz="4" w:space="0" w:color="auto"/>
              <w:left w:val="nil"/>
              <w:bottom w:val="single" w:sz="4" w:space="0" w:color="auto"/>
              <w:right w:val="nil"/>
            </w:tcBorders>
            <w:vAlign w:val="center"/>
          </w:tcPr>
          <w:p w14:paraId="3915857B" w14:textId="5658DE7C" w:rsidR="00A1130B" w:rsidRDefault="00A1130B" w:rsidP="00A1130B">
            <w:pPr>
              <w:spacing w:line="276" w:lineRule="auto"/>
              <w:jc w:val="center"/>
              <w:rPr>
                <w:sz w:val="24"/>
                <w:szCs w:val="24"/>
              </w:rPr>
            </w:pPr>
            <w:r>
              <w:rPr>
                <w:sz w:val="24"/>
                <w:szCs w:val="24"/>
              </w:rPr>
              <w:t>Night Sleep Duration vs Number Wakes (Dairy)</w:t>
            </w:r>
          </w:p>
        </w:tc>
        <w:tc>
          <w:tcPr>
            <w:tcW w:w="686" w:type="dxa"/>
            <w:tcBorders>
              <w:top w:val="single" w:sz="4" w:space="0" w:color="auto"/>
              <w:left w:val="nil"/>
              <w:bottom w:val="single" w:sz="4" w:space="0" w:color="auto"/>
              <w:right w:val="nil"/>
            </w:tcBorders>
            <w:vAlign w:val="center"/>
          </w:tcPr>
          <w:p w14:paraId="09AE910F" w14:textId="6EDC9CC2" w:rsidR="00A1130B" w:rsidRPr="0029473C" w:rsidRDefault="00A1130B" w:rsidP="00D66D3B">
            <w:pPr>
              <w:spacing w:line="276" w:lineRule="auto"/>
              <w:jc w:val="center"/>
              <w:rPr>
                <w:sz w:val="24"/>
                <w:szCs w:val="24"/>
              </w:rPr>
            </w:pPr>
            <w:r w:rsidRPr="0029473C">
              <w:rPr>
                <w:sz w:val="24"/>
                <w:szCs w:val="24"/>
              </w:rPr>
              <w:t>-.03</w:t>
            </w:r>
          </w:p>
        </w:tc>
        <w:tc>
          <w:tcPr>
            <w:tcW w:w="1562" w:type="dxa"/>
            <w:tcBorders>
              <w:top w:val="single" w:sz="4" w:space="0" w:color="auto"/>
              <w:left w:val="nil"/>
              <w:bottom w:val="single" w:sz="4" w:space="0" w:color="auto"/>
              <w:right w:val="nil"/>
            </w:tcBorders>
            <w:vAlign w:val="center"/>
          </w:tcPr>
          <w:p w14:paraId="08FFA9F8" w14:textId="33E35EF1" w:rsidR="00A1130B" w:rsidRPr="0029473C" w:rsidRDefault="00A1130B" w:rsidP="00D66D3B">
            <w:pPr>
              <w:spacing w:line="276" w:lineRule="auto"/>
              <w:jc w:val="center"/>
              <w:rPr>
                <w:sz w:val="24"/>
                <w:szCs w:val="24"/>
              </w:rPr>
            </w:pPr>
            <w:r w:rsidRPr="0029473C">
              <w:rPr>
                <w:sz w:val="24"/>
                <w:szCs w:val="24"/>
              </w:rPr>
              <w:t>[-.09; .03]</w:t>
            </w:r>
          </w:p>
        </w:tc>
        <w:tc>
          <w:tcPr>
            <w:tcW w:w="1018" w:type="dxa"/>
            <w:gridSpan w:val="2"/>
            <w:tcBorders>
              <w:top w:val="single" w:sz="4" w:space="0" w:color="auto"/>
              <w:left w:val="nil"/>
              <w:bottom w:val="single" w:sz="4" w:space="0" w:color="auto"/>
              <w:right w:val="nil"/>
            </w:tcBorders>
            <w:vAlign w:val="center"/>
          </w:tcPr>
          <w:p w14:paraId="53284770" w14:textId="04EE5CDD" w:rsidR="00A1130B" w:rsidRPr="0029473C" w:rsidRDefault="00A1130B" w:rsidP="00D66D3B">
            <w:pPr>
              <w:spacing w:line="276" w:lineRule="auto"/>
              <w:jc w:val="center"/>
              <w:rPr>
                <w:sz w:val="24"/>
                <w:szCs w:val="24"/>
              </w:rPr>
            </w:pPr>
            <w:r w:rsidRPr="0029473C">
              <w:rPr>
                <w:sz w:val="24"/>
                <w:szCs w:val="24"/>
              </w:rPr>
              <w:t>.306</w:t>
            </w:r>
          </w:p>
        </w:tc>
        <w:tc>
          <w:tcPr>
            <w:tcW w:w="1076" w:type="dxa"/>
            <w:tcBorders>
              <w:top w:val="single" w:sz="4" w:space="0" w:color="auto"/>
              <w:left w:val="nil"/>
              <w:bottom w:val="single" w:sz="4" w:space="0" w:color="auto"/>
              <w:right w:val="nil"/>
            </w:tcBorders>
            <w:vAlign w:val="center"/>
          </w:tcPr>
          <w:p w14:paraId="4B49844E" w14:textId="20D2F8D8" w:rsidR="00A1130B" w:rsidRDefault="00A1130B" w:rsidP="00D66D3B">
            <w:pPr>
              <w:spacing w:line="276" w:lineRule="auto"/>
              <w:jc w:val="center"/>
              <w:rPr>
                <w:sz w:val="24"/>
                <w:szCs w:val="24"/>
              </w:rPr>
            </w:pPr>
            <w:r>
              <w:rPr>
                <w:sz w:val="24"/>
                <w:szCs w:val="24"/>
              </w:rPr>
              <w:t>.-10</w:t>
            </w:r>
          </w:p>
        </w:tc>
        <w:tc>
          <w:tcPr>
            <w:tcW w:w="1333" w:type="dxa"/>
            <w:tcBorders>
              <w:top w:val="single" w:sz="4" w:space="0" w:color="auto"/>
              <w:left w:val="nil"/>
              <w:bottom w:val="single" w:sz="4" w:space="0" w:color="auto"/>
              <w:right w:val="nil"/>
            </w:tcBorders>
            <w:vAlign w:val="center"/>
          </w:tcPr>
          <w:p w14:paraId="5E657E66" w14:textId="58A132DC" w:rsidR="00A1130B" w:rsidRDefault="00A1130B" w:rsidP="00D66D3B">
            <w:pPr>
              <w:spacing w:line="276" w:lineRule="auto"/>
              <w:jc w:val="center"/>
              <w:rPr>
                <w:sz w:val="24"/>
                <w:szCs w:val="24"/>
              </w:rPr>
            </w:pPr>
            <w:r w:rsidRPr="002C36F2">
              <w:rPr>
                <w:sz w:val="24"/>
                <w:szCs w:val="24"/>
              </w:rPr>
              <w:t>[-.13; -.06]</w:t>
            </w:r>
          </w:p>
        </w:tc>
        <w:tc>
          <w:tcPr>
            <w:tcW w:w="1043" w:type="dxa"/>
            <w:tcBorders>
              <w:top w:val="single" w:sz="4" w:space="0" w:color="auto"/>
              <w:left w:val="nil"/>
              <w:bottom w:val="single" w:sz="4" w:space="0" w:color="auto"/>
              <w:right w:val="nil"/>
            </w:tcBorders>
            <w:vAlign w:val="center"/>
          </w:tcPr>
          <w:p w14:paraId="76AEF5A1" w14:textId="3B290B32" w:rsidR="00A1130B" w:rsidRDefault="00A1130B" w:rsidP="00D66D3B">
            <w:pPr>
              <w:spacing w:line="276" w:lineRule="auto"/>
              <w:jc w:val="center"/>
              <w:rPr>
                <w:sz w:val="24"/>
                <w:szCs w:val="24"/>
              </w:rPr>
            </w:pPr>
            <w:r>
              <w:rPr>
                <w:sz w:val="24"/>
                <w:szCs w:val="24"/>
              </w:rPr>
              <w:t>&lt;.001</w:t>
            </w:r>
          </w:p>
        </w:tc>
      </w:tr>
      <w:tr w:rsidR="00A1130B" w14:paraId="5BD0FF33" w14:textId="77777777" w:rsidTr="00D66D3B">
        <w:trPr>
          <w:trHeight w:val="706"/>
        </w:trPr>
        <w:tc>
          <w:tcPr>
            <w:tcW w:w="3539" w:type="dxa"/>
            <w:tcBorders>
              <w:top w:val="single" w:sz="4" w:space="0" w:color="auto"/>
              <w:left w:val="nil"/>
              <w:bottom w:val="single" w:sz="4" w:space="0" w:color="auto"/>
              <w:right w:val="nil"/>
            </w:tcBorders>
            <w:vAlign w:val="center"/>
          </w:tcPr>
          <w:p w14:paraId="3A40E07D" w14:textId="43746941" w:rsidR="00A1130B" w:rsidRDefault="00A1130B" w:rsidP="00A1130B">
            <w:pPr>
              <w:spacing w:line="276" w:lineRule="auto"/>
              <w:jc w:val="center"/>
              <w:rPr>
                <w:sz w:val="24"/>
                <w:szCs w:val="24"/>
              </w:rPr>
            </w:pPr>
            <w:r>
              <w:rPr>
                <w:sz w:val="24"/>
                <w:szCs w:val="24"/>
              </w:rPr>
              <w:t>Night Sleep Duration vs Happiness (Dairy)</w:t>
            </w:r>
          </w:p>
        </w:tc>
        <w:tc>
          <w:tcPr>
            <w:tcW w:w="686" w:type="dxa"/>
            <w:tcBorders>
              <w:top w:val="single" w:sz="4" w:space="0" w:color="auto"/>
              <w:left w:val="nil"/>
              <w:bottom w:val="single" w:sz="4" w:space="0" w:color="auto"/>
              <w:right w:val="nil"/>
            </w:tcBorders>
            <w:vAlign w:val="center"/>
          </w:tcPr>
          <w:p w14:paraId="65F0F70C" w14:textId="06A67577" w:rsidR="00A1130B" w:rsidRDefault="00A1130B" w:rsidP="00D66D3B">
            <w:pPr>
              <w:spacing w:line="276" w:lineRule="auto"/>
              <w:jc w:val="center"/>
              <w:rPr>
                <w:sz w:val="24"/>
                <w:szCs w:val="24"/>
              </w:rPr>
            </w:pPr>
            <w:r w:rsidRPr="004367F6">
              <w:rPr>
                <w:sz w:val="24"/>
                <w:szCs w:val="24"/>
              </w:rPr>
              <w:t>.10</w:t>
            </w:r>
          </w:p>
        </w:tc>
        <w:tc>
          <w:tcPr>
            <w:tcW w:w="1562" w:type="dxa"/>
            <w:tcBorders>
              <w:top w:val="single" w:sz="4" w:space="0" w:color="auto"/>
              <w:left w:val="nil"/>
              <w:bottom w:val="single" w:sz="4" w:space="0" w:color="auto"/>
              <w:right w:val="nil"/>
            </w:tcBorders>
            <w:vAlign w:val="center"/>
          </w:tcPr>
          <w:p w14:paraId="684266D1" w14:textId="467F424B" w:rsidR="00A1130B" w:rsidRDefault="00A1130B" w:rsidP="00D66D3B">
            <w:pPr>
              <w:spacing w:line="276" w:lineRule="auto"/>
              <w:jc w:val="center"/>
              <w:rPr>
                <w:sz w:val="24"/>
                <w:szCs w:val="24"/>
              </w:rPr>
            </w:pPr>
            <w:r w:rsidRPr="004367F6">
              <w:rPr>
                <w:sz w:val="24"/>
                <w:szCs w:val="24"/>
              </w:rPr>
              <w:t>[.04; .15]</w:t>
            </w:r>
          </w:p>
        </w:tc>
        <w:tc>
          <w:tcPr>
            <w:tcW w:w="1018" w:type="dxa"/>
            <w:gridSpan w:val="2"/>
            <w:tcBorders>
              <w:top w:val="single" w:sz="4" w:space="0" w:color="auto"/>
              <w:left w:val="nil"/>
              <w:bottom w:val="single" w:sz="4" w:space="0" w:color="auto"/>
              <w:right w:val="nil"/>
            </w:tcBorders>
            <w:vAlign w:val="center"/>
          </w:tcPr>
          <w:p w14:paraId="566F4980" w14:textId="58256305" w:rsidR="00A1130B" w:rsidRDefault="00A1130B" w:rsidP="00D66D3B">
            <w:pPr>
              <w:spacing w:line="276" w:lineRule="auto"/>
              <w:jc w:val="center"/>
              <w:rPr>
                <w:sz w:val="24"/>
                <w:szCs w:val="24"/>
              </w:rPr>
            </w:pPr>
            <w:r w:rsidRPr="004367F6">
              <w:rPr>
                <w:sz w:val="24"/>
                <w:szCs w:val="24"/>
              </w:rPr>
              <w:t>.001</w:t>
            </w:r>
          </w:p>
        </w:tc>
        <w:tc>
          <w:tcPr>
            <w:tcW w:w="1076" w:type="dxa"/>
            <w:tcBorders>
              <w:top w:val="single" w:sz="4" w:space="0" w:color="auto"/>
              <w:left w:val="nil"/>
              <w:bottom w:val="single" w:sz="4" w:space="0" w:color="auto"/>
              <w:right w:val="nil"/>
            </w:tcBorders>
            <w:vAlign w:val="center"/>
          </w:tcPr>
          <w:p w14:paraId="06638AB8" w14:textId="44880952" w:rsidR="00A1130B" w:rsidRDefault="009D1F5D" w:rsidP="00D66D3B">
            <w:pPr>
              <w:spacing w:line="276" w:lineRule="auto"/>
              <w:jc w:val="center"/>
              <w:rPr>
                <w:sz w:val="24"/>
                <w:szCs w:val="24"/>
              </w:rPr>
            </w:pPr>
            <w:r>
              <w:rPr>
                <w:sz w:val="24"/>
                <w:szCs w:val="24"/>
              </w:rPr>
              <w:t>.14</w:t>
            </w:r>
          </w:p>
        </w:tc>
        <w:tc>
          <w:tcPr>
            <w:tcW w:w="1333" w:type="dxa"/>
            <w:tcBorders>
              <w:top w:val="single" w:sz="4" w:space="0" w:color="auto"/>
              <w:left w:val="nil"/>
              <w:bottom w:val="single" w:sz="4" w:space="0" w:color="auto"/>
              <w:right w:val="nil"/>
            </w:tcBorders>
            <w:vAlign w:val="center"/>
          </w:tcPr>
          <w:p w14:paraId="33CD78CE" w14:textId="3F30D236" w:rsidR="00A1130B" w:rsidRDefault="00826EA6" w:rsidP="00D66D3B">
            <w:pPr>
              <w:spacing w:line="276" w:lineRule="auto"/>
              <w:jc w:val="center"/>
              <w:rPr>
                <w:sz w:val="24"/>
                <w:szCs w:val="24"/>
              </w:rPr>
            </w:pPr>
            <w:r w:rsidRPr="00826EA6">
              <w:rPr>
                <w:sz w:val="24"/>
                <w:szCs w:val="24"/>
              </w:rPr>
              <w:t>[.10; .17]</w:t>
            </w:r>
          </w:p>
        </w:tc>
        <w:tc>
          <w:tcPr>
            <w:tcW w:w="1043" w:type="dxa"/>
            <w:tcBorders>
              <w:top w:val="single" w:sz="4" w:space="0" w:color="auto"/>
              <w:left w:val="nil"/>
              <w:bottom w:val="single" w:sz="4" w:space="0" w:color="auto"/>
              <w:right w:val="nil"/>
            </w:tcBorders>
            <w:vAlign w:val="center"/>
          </w:tcPr>
          <w:p w14:paraId="6CA04702" w14:textId="6BEC3AE2" w:rsidR="00A1130B" w:rsidRDefault="00B50C94" w:rsidP="00D66D3B">
            <w:pPr>
              <w:spacing w:line="276" w:lineRule="auto"/>
              <w:jc w:val="center"/>
              <w:rPr>
                <w:sz w:val="24"/>
                <w:szCs w:val="24"/>
              </w:rPr>
            </w:pPr>
            <w:r>
              <w:rPr>
                <w:sz w:val="24"/>
                <w:szCs w:val="24"/>
              </w:rPr>
              <w:t>&lt;.001</w:t>
            </w:r>
          </w:p>
        </w:tc>
      </w:tr>
      <w:tr w:rsidR="00A1130B" w14:paraId="77028D3C" w14:textId="77777777" w:rsidTr="00D66D3B">
        <w:trPr>
          <w:trHeight w:val="706"/>
        </w:trPr>
        <w:tc>
          <w:tcPr>
            <w:tcW w:w="3539" w:type="dxa"/>
            <w:tcBorders>
              <w:top w:val="single" w:sz="4" w:space="0" w:color="auto"/>
              <w:left w:val="nil"/>
              <w:bottom w:val="single" w:sz="4" w:space="0" w:color="auto"/>
              <w:right w:val="nil"/>
            </w:tcBorders>
            <w:vAlign w:val="center"/>
          </w:tcPr>
          <w:p w14:paraId="4C09AFFC" w14:textId="5D55B7DB" w:rsidR="00A1130B" w:rsidRDefault="00A1130B" w:rsidP="00A1130B">
            <w:pPr>
              <w:spacing w:line="276" w:lineRule="auto"/>
              <w:jc w:val="center"/>
              <w:rPr>
                <w:sz w:val="24"/>
                <w:szCs w:val="24"/>
              </w:rPr>
            </w:pPr>
            <w:r>
              <w:rPr>
                <w:sz w:val="24"/>
                <w:szCs w:val="24"/>
              </w:rPr>
              <w:t>Night Sleep Duration vs Energy (Dairy)</w:t>
            </w:r>
          </w:p>
        </w:tc>
        <w:tc>
          <w:tcPr>
            <w:tcW w:w="686" w:type="dxa"/>
            <w:tcBorders>
              <w:top w:val="single" w:sz="4" w:space="0" w:color="auto"/>
              <w:left w:val="nil"/>
              <w:bottom w:val="single" w:sz="4" w:space="0" w:color="auto"/>
              <w:right w:val="nil"/>
            </w:tcBorders>
            <w:vAlign w:val="center"/>
          </w:tcPr>
          <w:p w14:paraId="2AB135C8" w14:textId="0EA57DF2" w:rsidR="00A1130B" w:rsidRPr="0029473C" w:rsidRDefault="00A1130B" w:rsidP="00D66D3B">
            <w:pPr>
              <w:spacing w:line="276" w:lineRule="auto"/>
              <w:jc w:val="center"/>
              <w:rPr>
                <w:sz w:val="24"/>
                <w:szCs w:val="24"/>
              </w:rPr>
            </w:pPr>
            <w:r w:rsidRPr="00697F41">
              <w:rPr>
                <w:sz w:val="24"/>
                <w:szCs w:val="24"/>
              </w:rPr>
              <w:t>.21</w:t>
            </w:r>
          </w:p>
        </w:tc>
        <w:tc>
          <w:tcPr>
            <w:tcW w:w="1562" w:type="dxa"/>
            <w:tcBorders>
              <w:top w:val="single" w:sz="4" w:space="0" w:color="auto"/>
              <w:left w:val="nil"/>
              <w:bottom w:val="single" w:sz="4" w:space="0" w:color="auto"/>
              <w:right w:val="nil"/>
            </w:tcBorders>
            <w:vAlign w:val="center"/>
          </w:tcPr>
          <w:p w14:paraId="6B690E53" w14:textId="5ABAFE9A" w:rsidR="00A1130B" w:rsidRPr="0029473C" w:rsidRDefault="00A1130B" w:rsidP="00D66D3B">
            <w:pPr>
              <w:spacing w:line="276" w:lineRule="auto"/>
              <w:jc w:val="center"/>
              <w:rPr>
                <w:sz w:val="24"/>
                <w:szCs w:val="24"/>
              </w:rPr>
            </w:pPr>
            <w:r w:rsidRPr="00697F41">
              <w:rPr>
                <w:sz w:val="24"/>
                <w:szCs w:val="24"/>
              </w:rPr>
              <w:t>[.15; .26]</w:t>
            </w:r>
          </w:p>
        </w:tc>
        <w:tc>
          <w:tcPr>
            <w:tcW w:w="1018" w:type="dxa"/>
            <w:gridSpan w:val="2"/>
            <w:tcBorders>
              <w:top w:val="single" w:sz="4" w:space="0" w:color="auto"/>
              <w:left w:val="nil"/>
              <w:bottom w:val="single" w:sz="4" w:space="0" w:color="auto"/>
              <w:right w:val="nil"/>
            </w:tcBorders>
            <w:vAlign w:val="center"/>
          </w:tcPr>
          <w:p w14:paraId="385769BC" w14:textId="448338F8" w:rsidR="00A1130B" w:rsidRPr="0029473C" w:rsidRDefault="00A1130B" w:rsidP="00D66D3B">
            <w:pPr>
              <w:spacing w:line="276" w:lineRule="auto"/>
              <w:jc w:val="center"/>
              <w:rPr>
                <w:sz w:val="24"/>
                <w:szCs w:val="24"/>
              </w:rPr>
            </w:pPr>
            <w:r w:rsidRPr="00697F41">
              <w:rPr>
                <w:sz w:val="24"/>
                <w:szCs w:val="24"/>
              </w:rPr>
              <w:t>&lt; .001</w:t>
            </w:r>
          </w:p>
        </w:tc>
        <w:tc>
          <w:tcPr>
            <w:tcW w:w="1076" w:type="dxa"/>
            <w:tcBorders>
              <w:top w:val="single" w:sz="4" w:space="0" w:color="auto"/>
              <w:left w:val="nil"/>
              <w:bottom w:val="single" w:sz="4" w:space="0" w:color="auto"/>
              <w:right w:val="nil"/>
            </w:tcBorders>
            <w:vAlign w:val="center"/>
          </w:tcPr>
          <w:p w14:paraId="0C801436" w14:textId="516B833C" w:rsidR="00A1130B" w:rsidRDefault="00B50C94" w:rsidP="00D66D3B">
            <w:pPr>
              <w:spacing w:line="276" w:lineRule="auto"/>
              <w:jc w:val="center"/>
              <w:rPr>
                <w:sz w:val="24"/>
                <w:szCs w:val="24"/>
              </w:rPr>
            </w:pPr>
            <w:r>
              <w:rPr>
                <w:sz w:val="24"/>
                <w:szCs w:val="24"/>
              </w:rPr>
              <w:t>.13</w:t>
            </w:r>
          </w:p>
        </w:tc>
        <w:tc>
          <w:tcPr>
            <w:tcW w:w="1333" w:type="dxa"/>
            <w:tcBorders>
              <w:top w:val="single" w:sz="4" w:space="0" w:color="auto"/>
              <w:left w:val="nil"/>
              <w:bottom w:val="single" w:sz="4" w:space="0" w:color="auto"/>
              <w:right w:val="nil"/>
            </w:tcBorders>
            <w:vAlign w:val="center"/>
          </w:tcPr>
          <w:p w14:paraId="289416F6" w14:textId="31DF2989" w:rsidR="00A1130B" w:rsidRDefault="00826EA6" w:rsidP="00D66D3B">
            <w:pPr>
              <w:spacing w:line="276" w:lineRule="auto"/>
              <w:jc w:val="center"/>
              <w:rPr>
                <w:sz w:val="24"/>
                <w:szCs w:val="24"/>
              </w:rPr>
            </w:pPr>
            <w:r w:rsidRPr="00826EA6">
              <w:rPr>
                <w:sz w:val="24"/>
                <w:szCs w:val="24"/>
              </w:rPr>
              <w:t>[.10; .17]</w:t>
            </w:r>
          </w:p>
        </w:tc>
        <w:tc>
          <w:tcPr>
            <w:tcW w:w="1043" w:type="dxa"/>
            <w:tcBorders>
              <w:top w:val="single" w:sz="4" w:space="0" w:color="auto"/>
              <w:left w:val="nil"/>
              <w:bottom w:val="single" w:sz="4" w:space="0" w:color="auto"/>
              <w:right w:val="nil"/>
            </w:tcBorders>
            <w:vAlign w:val="center"/>
          </w:tcPr>
          <w:p w14:paraId="5441AFCF" w14:textId="3E84F2C7" w:rsidR="00A1130B" w:rsidRDefault="00B50C94" w:rsidP="00D66D3B">
            <w:pPr>
              <w:spacing w:line="276" w:lineRule="auto"/>
              <w:jc w:val="center"/>
              <w:rPr>
                <w:sz w:val="24"/>
                <w:szCs w:val="24"/>
              </w:rPr>
            </w:pPr>
            <w:r>
              <w:rPr>
                <w:sz w:val="24"/>
                <w:szCs w:val="24"/>
              </w:rPr>
              <w:t>&lt;.001</w:t>
            </w:r>
          </w:p>
        </w:tc>
      </w:tr>
      <w:tr w:rsidR="00A1130B" w14:paraId="7922C903" w14:textId="77777777" w:rsidTr="00D66D3B">
        <w:trPr>
          <w:trHeight w:val="706"/>
        </w:trPr>
        <w:tc>
          <w:tcPr>
            <w:tcW w:w="3539" w:type="dxa"/>
            <w:tcBorders>
              <w:top w:val="single" w:sz="4" w:space="0" w:color="auto"/>
              <w:left w:val="nil"/>
              <w:bottom w:val="single" w:sz="4" w:space="0" w:color="auto"/>
              <w:right w:val="nil"/>
            </w:tcBorders>
            <w:vAlign w:val="center"/>
          </w:tcPr>
          <w:p w14:paraId="0C826E8B" w14:textId="77777777" w:rsidR="00A1130B" w:rsidRDefault="00A1130B" w:rsidP="00A1130B">
            <w:pPr>
              <w:spacing w:line="276" w:lineRule="auto"/>
              <w:jc w:val="center"/>
              <w:rPr>
                <w:sz w:val="24"/>
                <w:szCs w:val="24"/>
              </w:rPr>
            </w:pPr>
            <w:r>
              <w:rPr>
                <w:sz w:val="24"/>
                <w:szCs w:val="24"/>
              </w:rPr>
              <w:t>Night Sleep Duration vs Surgency</w:t>
            </w:r>
          </w:p>
          <w:p w14:paraId="3B16826E" w14:textId="3DF13CA5" w:rsidR="00A1130B" w:rsidRDefault="00A1130B" w:rsidP="00A1130B">
            <w:pPr>
              <w:spacing w:line="276" w:lineRule="auto"/>
              <w:jc w:val="center"/>
              <w:rPr>
                <w:sz w:val="24"/>
                <w:szCs w:val="24"/>
              </w:rPr>
            </w:pPr>
            <w:r>
              <w:rPr>
                <w:sz w:val="24"/>
                <w:szCs w:val="24"/>
              </w:rPr>
              <w:t>(Diary)</w:t>
            </w:r>
          </w:p>
        </w:tc>
        <w:tc>
          <w:tcPr>
            <w:tcW w:w="686" w:type="dxa"/>
            <w:tcBorders>
              <w:top w:val="single" w:sz="4" w:space="0" w:color="auto"/>
              <w:left w:val="nil"/>
              <w:bottom w:val="single" w:sz="4" w:space="0" w:color="auto"/>
              <w:right w:val="nil"/>
            </w:tcBorders>
            <w:vAlign w:val="center"/>
          </w:tcPr>
          <w:p w14:paraId="6996890E" w14:textId="6DFE58E1" w:rsidR="00A1130B" w:rsidRPr="00697F41" w:rsidRDefault="00A1130B" w:rsidP="00D66D3B">
            <w:pPr>
              <w:spacing w:line="276" w:lineRule="auto"/>
              <w:jc w:val="center"/>
              <w:rPr>
                <w:sz w:val="24"/>
                <w:szCs w:val="24"/>
              </w:rPr>
            </w:pPr>
            <w:r w:rsidRPr="00FC21F8">
              <w:rPr>
                <w:sz w:val="24"/>
                <w:szCs w:val="24"/>
              </w:rPr>
              <w:t>.13</w:t>
            </w:r>
          </w:p>
        </w:tc>
        <w:tc>
          <w:tcPr>
            <w:tcW w:w="1562" w:type="dxa"/>
            <w:tcBorders>
              <w:top w:val="single" w:sz="4" w:space="0" w:color="auto"/>
              <w:left w:val="nil"/>
              <w:bottom w:val="single" w:sz="4" w:space="0" w:color="auto"/>
              <w:right w:val="nil"/>
            </w:tcBorders>
            <w:vAlign w:val="center"/>
          </w:tcPr>
          <w:p w14:paraId="4F14C8C9" w14:textId="6BEABDCC" w:rsidR="00A1130B" w:rsidRPr="00697F41" w:rsidRDefault="00A1130B" w:rsidP="00D66D3B">
            <w:pPr>
              <w:spacing w:line="276" w:lineRule="auto"/>
              <w:jc w:val="center"/>
              <w:rPr>
                <w:sz w:val="24"/>
                <w:szCs w:val="24"/>
              </w:rPr>
            </w:pPr>
            <w:r w:rsidRPr="009D6BFD">
              <w:rPr>
                <w:sz w:val="24"/>
                <w:szCs w:val="24"/>
              </w:rPr>
              <w:t>[-.06; .30]</w:t>
            </w:r>
          </w:p>
        </w:tc>
        <w:tc>
          <w:tcPr>
            <w:tcW w:w="1018" w:type="dxa"/>
            <w:gridSpan w:val="2"/>
            <w:tcBorders>
              <w:top w:val="single" w:sz="4" w:space="0" w:color="auto"/>
              <w:left w:val="nil"/>
              <w:bottom w:val="single" w:sz="4" w:space="0" w:color="auto"/>
              <w:right w:val="nil"/>
            </w:tcBorders>
            <w:vAlign w:val="center"/>
          </w:tcPr>
          <w:p w14:paraId="6B6793AB" w14:textId="489FC908" w:rsidR="00A1130B" w:rsidRPr="00697F41" w:rsidRDefault="00A1130B" w:rsidP="00D66D3B">
            <w:pPr>
              <w:spacing w:line="276" w:lineRule="auto"/>
              <w:jc w:val="center"/>
              <w:rPr>
                <w:sz w:val="24"/>
                <w:szCs w:val="24"/>
              </w:rPr>
            </w:pPr>
            <w:r w:rsidRPr="009D6BFD">
              <w:rPr>
                <w:sz w:val="24"/>
                <w:szCs w:val="24"/>
              </w:rPr>
              <w:t>.176</w:t>
            </w:r>
          </w:p>
        </w:tc>
        <w:tc>
          <w:tcPr>
            <w:tcW w:w="1076" w:type="dxa"/>
            <w:tcBorders>
              <w:top w:val="single" w:sz="4" w:space="0" w:color="auto"/>
              <w:left w:val="nil"/>
              <w:bottom w:val="single" w:sz="4" w:space="0" w:color="auto"/>
              <w:right w:val="nil"/>
            </w:tcBorders>
            <w:vAlign w:val="center"/>
          </w:tcPr>
          <w:p w14:paraId="7F99005A" w14:textId="0A214EA1" w:rsidR="00A1130B" w:rsidRDefault="00B50C94" w:rsidP="00D66D3B">
            <w:pPr>
              <w:spacing w:line="276" w:lineRule="auto"/>
              <w:jc w:val="center"/>
              <w:rPr>
                <w:sz w:val="24"/>
                <w:szCs w:val="24"/>
              </w:rPr>
            </w:pPr>
            <w:r>
              <w:rPr>
                <w:sz w:val="24"/>
                <w:szCs w:val="24"/>
              </w:rPr>
              <w:t>-.05</w:t>
            </w:r>
          </w:p>
        </w:tc>
        <w:tc>
          <w:tcPr>
            <w:tcW w:w="1333" w:type="dxa"/>
            <w:tcBorders>
              <w:top w:val="single" w:sz="4" w:space="0" w:color="auto"/>
              <w:left w:val="nil"/>
              <w:bottom w:val="single" w:sz="4" w:space="0" w:color="auto"/>
              <w:right w:val="nil"/>
            </w:tcBorders>
            <w:vAlign w:val="center"/>
          </w:tcPr>
          <w:p w14:paraId="2BAF7901" w14:textId="3060CC4B" w:rsidR="00A1130B" w:rsidRDefault="00826EA6" w:rsidP="00D66D3B">
            <w:pPr>
              <w:spacing w:line="276" w:lineRule="auto"/>
              <w:jc w:val="center"/>
              <w:rPr>
                <w:sz w:val="24"/>
                <w:szCs w:val="24"/>
              </w:rPr>
            </w:pPr>
            <w:r w:rsidRPr="00826EA6">
              <w:rPr>
                <w:sz w:val="24"/>
                <w:szCs w:val="24"/>
              </w:rPr>
              <w:t>[-.21; .12]</w:t>
            </w:r>
          </w:p>
        </w:tc>
        <w:tc>
          <w:tcPr>
            <w:tcW w:w="1043" w:type="dxa"/>
            <w:tcBorders>
              <w:top w:val="single" w:sz="4" w:space="0" w:color="auto"/>
              <w:left w:val="nil"/>
              <w:bottom w:val="single" w:sz="4" w:space="0" w:color="auto"/>
              <w:right w:val="nil"/>
            </w:tcBorders>
            <w:vAlign w:val="center"/>
          </w:tcPr>
          <w:p w14:paraId="05C1DC08" w14:textId="2DB01D11" w:rsidR="00A1130B" w:rsidRDefault="00A2639E" w:rsidP="00D66D3B">
            <w:pPr>
              <w:spacing w:line="276" w:lineRule="auto"/>
              <w:jc w:val="center"/>
              <w:rPr>
                <w:sz w:val="24"/>
                <w:szCs w:val="24"/>
              </w:rPr>
            </w:pPr>
            <w:r w:rsidRPr="00A2639E">
              <w:rPr>
                <w:sz w:val="24"/>
                <w:szCs w:val="24"/>
              </w:rPr>
              <w:t>.568</w:t>
            </w:r>
          </w:p>
        </w:tc>
      </w:tr>
      <w:tr w:rsidR="00A1130B" w14:paraId="4C62EEEF" w14:textId="77777777" w:rsidTr="00D66D3B">
        <w:trPr>
          <w:trHeight w:val="706"/>
        </w:trPr>
        <w:tc>
          <w:tcPr>
            <w:tcW w:w="3539" w:type="dxa"/>
            <w:tcBorders>
              <w:top w:val="single" w:sz="4" w:space="0" w:color="auto"/>
              <w:left w:val="nil"/>
              <w:bottom w:val="single" w:sz="4" w:space="0" w:color="auto"/>
              <w:right w:val="nil"/>
            </w:tcBorders>
            <w:vAlign w:val="center"/>
          </w:tcPr>
          <w:p w14:paraId="0C10AAD0" w14:textId="3BE272CB" w:rsidR="00A1130B" w:rsidRDefault="00A1130B" w:rsidP="00A1130B">
            <w:pPr>
              <w:spacing w:line="276" w:lineRule="auto"/>
              <w:jc w:val="center"/>
              <w:rPr>
                <w:sz w:val="24"/>
                <w:szCs w:val="24"/>
              </w:rPr>
            </w:pPr>
            <w:r>
              <w:rPr>
                <w:sz w:val="24"/>
                <w:szCs w:val="24"/>
              </w:rPr>
              <w:t>Night Sleep Duration vs Negative Affect (Diary)</w:t>
            </w:r>
          </w:p>
        </w:tc>
        <w:tc>
          <w:tcPr>
            <w:tcW w:w="686" w:type="dxa"/>
            <w:tcBorders>
              <w:top w:val="single" w:sz="4" w:space="0" w:color="auto"/>
              <w:left w:val="nil"/>
              <w:bottom w:val="single" w:sz="4" w:space="0" w:color="auto"/>
              <w:right w:val="nil"/>
            </w:tcBorders>
            <w:vAlign w:val="center"/>
          </w:tcPr>
          <w:p w14:paraId="76759BDD" w14:textId="647E566E" w:rsidR="00A1130B" w:rsidRPr="00697F41" w:rsidRDefault="00A1130B" w:rsidP="00D66D3B">
            <w:pPr>
              <w:spacing w:line="276" w:lineRule="auto"/>
              <w:jc w:val="center"/>
              <w:rPr>
                <w:sz w:val="24"/>
                <w:szCs w:val="24"/>
              </w:rPr>
            </w:pPr>
            <w:r w:rsidRPr="00FC21F8">
              <w:rPr>
                <w:sz w:val="24"/>
                <w:szCs w:val="24"/>
              </w:rPr>
              <w:t>.11</w:t>
            </w:r>
          </w:p>
        </w:tc>
        <w:tc>
          <w:tcPr>
            <w:tcW w:w="1562" w:type="dxa"/>
            <w:tcBorders>
              <w:top w:val="single" w:sz="4" w:space="0" w:color="auto"/>
              <w:left w:val="nil"/>
              <w:bottom w:val="single" w:sz="4" w:space="0" w:color="auto"/>
              <w:right w:val="nil"/>
            </w:tcBorders>
            <w:vAlign w:val="center"/>
          </w:tcPr>
          <w:p w14:paraId="18E9773B" w14:textId="6C22FE54" w:rsidR="00A1130B" w:rsidRPr="00697F41" w:rsidRDefault="00A1130B" w:rsidP="00D66D3B">
            <w:pPr>
              <w:spacing w:line="276" w:lineRule="auto"/>
              <w:jc w:val="center"/>
              <w:rPr>
                <w:sz w:val="24"/>
                <w:szCs w:val="24"/>
              </w:rPr>
            </w:pPr>
            <w:r w:rsidRPr="009D6BFD">
              <w:rPr>
                <w:sz w:val="24"/>
                <w:szCs w:val="24"/>
              </w:rPr>
              <w:t>[-.07; .29]</w:t>
            </w:r>
          </w:p>
        </w:tc>
        <w:tc>
          <w:tcPr>
            <w:tcW w:w="1018" w:type="dxa"/>
            <w:gridSpan w:val="2"/>
            <w:tcBorders>
              <w:top w:val="single" w:sz="4" w:space="0" w:color="auto"/>
              <w:left w:val="nil"/>
              <w:bottom w:val="single" w:sz="4" w:space="0" w:color="auto"/>
              <w:right w:val="nil"/>
            </w:tcBorders>
            <w:vAlign w:val="center"/>
          </w:tcPr>
          <w:p w14:paraId="4F8FD558" w14:textId="36788503" w:rsidR="00A1130B" w:rsidRPr="00697F41" w:rsidRDefault="00A1130B" w:rsidP="00D66D3B">
            <w:pPr>
              <w:spacing w:line="276" w:lineRule="auto"/>
              <w:jc w:val="center"/>
              <w:rPr>
                <w:sz w:val="24"/>
                <w:szCs w:val="24"/>
              </w:rPr>
            </w:pPr>
            <w:r w:rsidRPr="009D6BFD">
              <w:rPr>
                <w:sz w:val="24"/>
                <w:szCs w:val="24"/>
              </w:rPr>
              <w:t>.235</w:t>
            </w:r>
          </w:p>
        </w:tc>
        <w:tc>
          <w:tcPr>
            <w:tcW w:w="1076" w:type="dxa"/>
            <w:tcBorders>
              <w:top w:val="single" w:sz="4" w:space="0" w:color="auto"/>
              <w:left w:val="nil"/>
              <w:bottom w:val="single" w:sz="4" w:space="0" w:color="auto"/>
              <w:right w:val="nil"/>
            </w:tcBorders>
            <w:vAlign w:val="center"/>
          </w:tcPr>
          <w:p w14:paraId="5BF872AD" w14:textId="004EFF04" w:rsidR="00A1130B" w:rsidRDefault="00B50C94" w:rsidP="00D66D3B">
            <w:pPr>
              <w:spacing w:line="276" w:lineRule="auto"/>
              <w:jc w:val="center"/>
              <w:rPr>
                <w:sz w:val="24"/>
                <w:szCs w:val="24"/>
              </w:rPr>
            </w:pPr>
            <w:r>
              <w:rPr>
                <w:sz w:val="24"/>
                <w:szCs w:val="24"/>
              </w:rPr>
              <w:t>-.13</w:t>
            </w:r>
          </w:p>
        </w:tc>
        <w:tc>
          <w:tcPr>
            <w:tcW w:w="1333" w:type="dxa"/>
            <w:tcBorders>
              <w:top w:val="single" w:sz="4" w:space="0" w:color="auto"/>
              <w:left w:val="nil"/>
              <w:bottom w:val="single" w:sz="4" w:space="0" w:color="auto"/>
              <w:right w:val="nil"/>
            </w:tcBorders>
            <w:vAlign w:val="center"/>
          </w:tcPr>
          <w:p w14:paraId="65542B4A" w14:textId="2822C0C9" w:rsidR="00A1130B" w:rsidRDefault="00826EA6" w:rsidP="00D66D3B">
            <w:pPr>
              <w:spacing w:line="276" w:lineRule="auto"/>
              <w:jc w:val="center"/>
              <w:rPr>
                <w:sz w:val="24"/>
                <w:szCs w:val="24"/>
              </w:rPr>
            </w:pPr>
            <w:r w:rsidRPr="00826EA6">
              <w:rPr>
                <w:sz w:val="24"/>
                <w:szCs w:val="24"/>
              </w:rPr>
              <w:t>[-.29; .03]</w:t>
            </w:r>
          </w:p>
        </w:tc>
        <w:tc>
          <w:tcPr>
            <w:tcW w:w="1043" w:type="dxa"/>
            <w:tcBorders>
              <w:top w:val="single" w:sz="4" w:space="0" w:color="auto"/>
              <w:left w:val="nil"/>
              <w:bottom w:val="single" w:sz="4" w:space="0" w:color="auto"/>
              <w:right w:val="nil"/>
            </w:tcBorders>
            <w:vAlign w:val="center"/>
          </w:tcPr>
          <w:p w14:paraId="690DAAEB" w14:textId="25D77200" w:rsidR="00A1130B" w:rsidRDefault="00A2639E" w:rsidP="00D66D3B">
            <w:pPr>
              <w:spacing w:line="276" w:lineRule="auto"/>
              <w:jc w:val="center"/>
              <w:rPr>
                <w:sz w:val="24"/>
                <w:szCs w:val="24"/>
              </w:rPr>
            </w:pPr>
            <w:r w:rsidRPr="00A2639E">
              <w:rPr>
                <w:sz w:val="24"/>
                <w:szCs w:val="24"/>
              </w:rPr>
              <w:t>.104</w:t>
            </w:r>
          </w:p>
        </w:tc>
      </w:tr>
      <w:tr w:rsidR="00A1130B" w14:paraId="7E0BC234" w14:textId="77777777" w:rsidTr="00D66D3B">
        <w:trPr>
          <w:trHeight w:val="706"/>
        </w:trPr>
        <w:tc>
          <w:tcPr>
            <w:tcW w:w="3539" w:type="dxa"/>
            <w:tcBorders>
              <w:top w:val="single" w:sz="4" w:space="0" w:color="auto"/>
              <w:left w:val="nil"/>
              <w:bottom w:val="single" w:sz="4" w:space="0" w:color="auto"/>
              <w:right w:val="nil"/>
            </w:tcBorders>
            <w:vAlign w:val="center"/>
          </w:tcPr>
          <w:p w14:paraId="163E4F7C" w14:textId="1D1ACEE8" w:rsidR="00A1130B" w:rsidRDefault="00A1130B" w:rsidP="00A1130B">
            <w:pPr>
              <w:spacing w:line="276" w:lineRule="auto"/>
              <w:jc w:val="center"/>
              <w:rPr>
                <w:sz w:val="24"/>
                <w:szCs w:val="24"/>
              </w:rPr>
            </w:pPr>
            <w:r>
              <w:rPr>
                <w:sz w:val="24"/>
                <w:szCs w:val="24"/>
              </w:rPr>
              <w:t>Night Sleep Duration vs Effortful Control (Diary)</w:t>
            </w:r>
          </w:p>
        </w:tc>
        <w:tc>
          <w:tcPr>
            <w:tcW w:w="686" w:type="dxa"/>
            <w:tcBorders>
              <w:top w:val="single" w:sz="4" w:space="0" w:color="auto"/>
              <w:left w:val="nil"/>
              <w:bottom w:val="single" w:sz="4" w:space="0" w:color="auto"/>
              <w:right w:val="nil"/>
            </w:tcBorders>
            <w:vAlign w:val="center"/>
          </w:tcPr>
          <w:p w14:paraId="6F7C1406" w14:textId="73ECDF26" w:rsidR="00A1130B" w:rsidRPr="00697F41" w:rsidRDefault="00A1130B" w:rsidP="00D66D3B">
            <w:pPr>
              <w:spacing w:line="276" w:lineRule="auto"/>
              <w:jc w:val="center"/>
              <w:rPr>
                <w:sz w:val="24"/>
                <w:szCs w:val="24"/>
              </w:rPr>
            </w:pPr>
            <w:r w:rsidRPr="00FC21F8">
              <w:rPr>
                <w:sz w:val="24"/>
                <w:szCs w:val="24"/>
              </w:rPr>
              <w:t>.12</w:t>
            </w:r>
          </w:p>
        </w:tc>
        <w:tc>
          <w:tcPr>
            <w:tcW w:w="1562" w:type="dxa"/>
            <w:tcBorders>
              <w:top w:val="single" w:sz="4" w:space="0" w:color="auto"/>
              <w:left w:val="nil"/>
              <w:bottom w:val="single" w:sz="4" w:space="0" w:color="auto"/>
              <w:right w:val="nil"/>
            </w:tcBorders>
            <w:vAlign w:val="center"/>
          </w:tcPr>
          <w:p w14:paraId="06190B11" w14:textId="6C2EF312" w:rsidR="00A1130B" w:rsidRPr="00697F41" w:rsidRDefault="00A1130B" w:rsidP="00D66D3B">
            <w:pPr>
              <w:spacing w:line="276" w:lineRule="auto"/>
              <w:jc w:val="center"/>
              <w:rPr>
                <w:sz w:val="24"/>
                <w:szCs w:val="24"/>
              </w:rPr>
            </w:pPr>
            <w:r w:rsidRPr="009D6BFD">
              <w:rPr>
                <w:sz w:val="24"/>
                <w:szCs w:val="24"/>
              </w:rPr>
              <w:t>[-.06; .30]</w:t>
            </w:r>
          </w:p>
        </w:tc>
        <w:tc>
          <w:tcPr>
            <w:tcW w:w="1018" w:type="dxa"/>
            <w:gridSpan w:val="2"/>
            <w:tcBorders>
              <w:top w:val="single" w:sz="4" w:space="0" w:color="auto"/>
              <w:left w:val="nil"/>
              <w:bottom w:val="single" w:sz="4" w:space="0" w:color="auto"/>
              <w:right w:val="nil"/>
            </w:tcBorders>
            <w:vAlign w:val="center"/>
          </w:tcPr>
          <w:p w14:paraId="09CA3969" w14:textId="44D7C4EE" w:rsidR="00A1130B" w:rsidRPr="00697F41" w:rsidRDefault="00A1130B" w:rsidP="00D66D3B">
            <w:pPr>
              <w:spacing w:line="276" w:lineRule="auto"/>
              <w:jc w:val="center"/>
              <w:rPr>
                <w:sz w:val="24"/>
                <w:szCs w:val="24"/>
              </w:rPr>
            </w:pPr>
            <w:r w:rsidRPr="00CC3B37">
              <w:rPr>
                <w:sz w:val="24"/>
                <w:szCs w:val="24"/>
              </w:rPr>
              <w:t>.191</w:t>
            </w:r>
          </w:p>
        </w:tc>
        <w:tc>
          <w:tcPr>
            <w:tcW w:w="1076" w:type="dxa"/>
            <w:tcBorders>
              <w:top w:val="single" w:sz="4" w:space="0" w:color="auto"/>
              <w:left w:val="nil"/>
              <w:bottom w:val="single" w:sz="4" w:space="0" w:color="auto"/>
              <w:right w:val="nil"/>
            </w:tcBorders>
            <w:vAlign w:val="center"/>
          </w:tcPr>
          <w:p w14:paraId="2E092765" w14:textId="5A2C94FF" w:rsidR="00A1130B" w:rsidRDefault="00B50C94" w:rsidP="00D66D3B">
            <w:pPr>
              <w:spacing w:line="276" w:lineRule="auto"/>
              <w:jc w:val="center"/>
              <w:rPr>
                <w:sz w:val="24"/>
                <w:szCs w:val="24"/>
              </w:rPr>
            </w:pPr>
            <w:r>
              <w:rPr>
                <w:sz w:val="24"/>
                <w:szCs w:val="24"/>
              </w:rPr>
              <w:t>-.07</w:t>
            </w:r>
          </w:p>
        </w:tc>
        <w:tc>
          <w:tcPr>
            <w:tcW w:w="1333" w:type="dxa"/>
            <w:tcBorders>
              <w:top w:val="single" w:sz="4" w:space="0" w:color="auto"/>
              <w:left w:val="nil"/>
              <w:bottom w:val="single" w:sz="4" w:space="0" w:color="auto"/>
              <w:right w:val="nil"/>
            </w:tcBorders>
            <w:vAlign w:val="center"/>
          </w:tcPr>
          <w:p w14:paraId="303914A6" w14:textId="15D3FF4A" w:rsidR="00A1130B" w:rsidRDefault="00A2639E" w:rsidP="00D66D3B">
            <w:pPr>
              <w:spacing w:line="276" w:lineRule="auto"/>
              <w:jc w:val="center"/>
              <w:rPr>
                <w:sz w:val="24"/>
                <w:szCs w:val="24"/>
              </w:rPr>
            </w:pPr>
            <w:r w:rsidRPr="00A2639E">
              <w:rPr>
                <w:sz w:val="24"/>
                <w:szCs w:val="24"/>
              </w:rPr>
              <w:t>[-.23; .10]</w:t>
            </w:r>
          </w:p>
        </w:tc>
        <w:tc>
          <w:tcPr>
            <w:tcW w:w="1043" w:type="dxa"/>
            <w:tcBorders>
              <w:top w:val="single" w:sz="4" w:space="0" w:color="auto"/>
              <w:left w:val="nil"/>
              <w:bottom w:val="single" w:sz="4" w:space="0" w:color="auto"/>
              <w:right w:val="nil"/>
            </w:tcBorders>
            <w:vAlign w:val="center"/>
          </w:tcPr>
          <w:p w14:paraId="18D9FEAC" w14:textId="276AD18D" w:rsidR="00A1130B" w:rsidRDefault="00A2639E" w:rsidP="00D66D3B">
            <w:pPr>
              <w:spacing w:line="276" w:lineRule="auto"/>
              <w:jc w:val="center"/>
              <w:rPr>
                <w:sz w:val="24"/>
                <w:szCs w:val="24"/>
              </w:rPr>
            </w:pPr>
            <w:r w:rsidRPr="00A2639E">
              <w:rPr>
                <w:sz w:val="24"/>
                <w:szCs w:val="24"/>
              </w:rPr>
              <w:t>.431</w:t>
            </w:r>
          </w:p>
        </w:tc>
      </w:tr>
    </w:tbl>
    <w:p w14:paraId="68199BE0" w14:textId="2BD67300" w:rsidR="00DB5C2B" w:rsidRDefault="00DB5C2B" w:rsidP="006F6452">
      <w:pPr>
        <w:spacing w:before="29" w:line="360" w:lineRule="auto"/>
        <w:ind w:right="64"/>
        <w:rPr>
          <w:sz w:val="24"/>
          <w:szCs w:val="24"/>
        </w:rPr>
      </w:pPr>
    </w:p>
    <w:sectPr w:rsidR="00DB5C2B" w:rsidSect="003B663C">
      <w:pgSz w:w="12240" w:h="15840" w:code="1"/>
      <w:pgMar w:top="1701" w:right="1338" w:bottom="278" w:left="1321" w:header="1474" w:footer="0" w:gutter="0"/>
      <w:pgNumType w:start="1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F867E" w14:textId="77777777" w:rsidR="00AB3FBB" w:rsidRDefault="00AB3FBB">
      <w:r>
        <w:separator/>
      </w:r>
    </w:p>
  </w:endnote>
  <w:endnote w:type="continuationSeparator" w:id="0">
    <w:p w14:paraId="1D34E02B" w14:textId="77777777" w:rsidR="00AB3FBB" w:rsidRDefault="00AB3FBB">
      <w:r>
        <w:continuationSeparator/>
      </w:r>
    </w:p>
  </w:endnote>
  <w:endnote w:type="continuationNotice" w:id="1">
    <w:p w14:paraId="6091FFD0" w14:textId="77777777" w:rsidR="00AB3FBB" w:rsidRDefault="00AB3F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4000ACF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harter-Roman">
    <w:altName w:val="Calibri"/>
    <w:panose1 w:val="00000000000000000000"/>
    <w:charset w:val="00"/>
    <w:family w:val="swiss"/>
    <w:notTrueType/>
    <w:pitch w:val="default"/>
    <w:sig w:usb0="00000003" w:usb1="00000000" w:usb2="00000000" w:usb3="00000000" w:csb0="00000001" w:csb1="00000000"/>
  </w:font>
  <w:font w:name="Charter-Italic">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6E253" w14:textId="77777777" w:rsidR="00AB3FBB" w:rsidRDefault="00AB3FBB">
      <w:r>
        <w:separator/>
      </w:r>
    </w:p>
  </w:footnote>
  <w:footnote w:type="continuationSeparator" w:id="0">
    <w:p w14:paraId="3E11FC2E" w14:textId="77777777" w:rsidR="00AB3FBB" w:rsidRDefault="00AB3FBB">
      <w:r>
        <w:continuationSeparator/>
      </w:r>
    </w:p>
  </w:footnote>
  <w:footnote w:type="continuationNotice" w:id="1">
    <w:p w14:paraId="64CCCA7D" w14:textId="77777777" w:rsidR="00AB3FBB" w:rsidRDefault="00AB3F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BDAE4" w14:textId="77777777" w:rsidR="0067356E" w:rsidRDefault="00AB3FBB">
    <w:pPr>
      <w:spacing w:line="200" w:lineRule="exact"/>
    </w:pPr>
    <w:r>
      <w:pict w14:anchorId="568A89A2">
        <v:shapetype id="_x0000_t202" coordsize="21600,21600" o:spt="202" path="m,l,21600r21600,l21600,xe">
          <v:stroke joinstyle="miter"/>
          <v:path gradientshapeok="t" o:connecttype="rect"/>
        </v:shapetype>
        <v:shape id="_x0000_s2058" type="#_x0000_t202" style="position:absolute;margin-left:65.65pt;margin-top:64.9pt;width:255.65pt;height:12.5pt;z-index:-251658240;mso-position-horizontal-relative:page;mso-position-vertical-relative:page" filled="f" stroked="f">
          <v:textbox style="mso-next-textbox:#_x0000_s2058" inset="0,0,0,0">
            <w:txbxContent>
              <w:p w14:paraId="790F2EFD" w14:textId="43B5D8D3" w:rsidR="0067356E" w:rsidRDefault="004814D1">
                <w:pPr>
                  <w:spacing w:line="260" w:lineRule="exact"/>
                  <w:ind w:left="20" w:right="-36"/>
                  <w:rPr>
                    <w:sz w:val="24"/>
                    <w:szCs w:val="24"/>
                  </w:rPr>
                </w:pPr>
                <w:r>
                  <w:rPr>
                    <w:spacing w:val="1"/>
                    <w:sz w:val="24"/>
                    <w:szCs w:val="24"/>
                  </w:rPr>
                  <w:t>R</w:t>
                </w:r>
                <w:r>
                  <w:rPr>
                    <w:sz w:val="24"/>
                    <w:szCs w:val="24"/>
                  </w:rPr>
                  <w:t>unn</w:t>
                </w:r>
                <w:r>
                  <w:rPr>
                    <w:spacing w:val="1"/>
                    <w:sz w:val="24"/>
                    <w:szCs w:val="24"/>
                  </w:rPr>
                  <w:t>i</w:t>
                </w:r>
                <w:r>
                  <w:rPr>
                    <w:sz w:val="24"/>
                    <w:szCs w:val="24"/>
                  </w:rPr>
                  <w:t>ng</w:t>
                </w:r>
                <w:r>
                  <w:rPr>
                    <w:spacing w:val="-10"/>
                    <w:sz w:val="24"/>
                    <w:szCs w:val="24"/>
                  </w:rPr>
                  <w:t xml:space="preserve"> </w:t>
                </w:r>
                <w:r>
                  <w:rPr>
                    <w:sz w:val="24"/>
                    <w:szCs w:val="24"/>
                  </w:rPr>
                  <w:t>h</w:t>
                </w:r>
                <w:r>
                  <w:rPr>
                    <w:spacing w:val="-1"/>
                    <w:sz w:val="24"/>
                    <w:szCs w:val="24"/>
                  </w:rPr>
                  <w:t>ea</w:t>
                </w:r>
                <w:r>
                  <w:rPr>
                    <w:sz w:val="24"/>
                    <w:szCs w:val="24"/>
                  </w:rPr>
                  <w:t>d:</w:t>
                </w:r>
                <w:r>
                  <w:rPr>
                    <w:spacing w:val="-1"/>
                    <w:sz w:val="24"/>
                    <w:szCs w:val="24"/>
                  </w:rPr>
                  <w:t xml:space="preserve"> </w:t>
                </w:r>
                <w:r w:rsidR="006E5340">
                  <w:rPr>
                    <w:spacing w:val="1"/>
                    <w:sz w:val="24"/>
                    <w:szCs w:val="24"/>
                  </w:rPr>
                  <w:t>INFANT SLEEP AND MOOD</w:t>
                </w:r>
              </w:p>
            </w:txbxContent>
          </v:textbox>
          <w10:wrap anchorx="page" anchory="page"/>
        </v:shape>
      </w:pict>
    </w:r>
    <w:r>
      <w:pict w14:anchorId="28CACB29">
        <v:shape id="_x0000_s2057" type="#_x0000_t202" style="position:absolute;margin-left:532pt;margin-top:72.6pt;width:10pt;height:14pt;z-index:-251658239;mso-position-horizontal-relative:page;mso-position-vertical-relative:page" filled="f" stroked="f">
          <v:textbox style="mso-next-textbox:#_x0000_s2057" inset="0,0,0,0">
            <w:txbxContent>
              <w:p w14:paraId="16DC9EF5" w14:textId="2E576C1F" w:rsidR="0067356E" w:rsidRDefault="0067356E" w:rsidP="00753B2A">
                <w:pPr>
                  <w:spacing w:line="260" w:lineRule="exact"/>
                  <w:rPr>
                    <w:sz w:val="24"/>
                    <w:szCs w:val="24"/>
                  </w:rPr>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2A55F" w14:textId="7FEAA00E" w:rsidR="0067356E" w:rsidRDefault="00AB3FBB">
    <w:pPr>
      <w:spacing w:line="200" w:lineRule="exact"/>
    </w:pPr>
    <w:r>
      <w:pict w14:anchorId="495C9EEF">
        <v:shapetype id="_x0000_t202" coordsize="21600,21600" o:spt="202" path="m,l,21600r21600,l21600,xe">
          <v:stroke joinstyle="miter"/>
          <v:path gradientshapeok="t" o:connecttype="rect"/>
        </v:shapetype>
        <v:shape id="_x0000_s2056" type="#_x0000_t202" style="position:absolute;margin-left:51.5pt;margin-top:42.6pt;width:158.45pt;height:12.5pt;z-index:-251658238;mso-position-horizontal-relative:page;mso-position-vertical-relative:page" filled="f" stroked="f">
          <v:textbox style="mso-next-textbox:#_x0000_s2056" inset="0,0,0,0">
            <w:txbxContent>
              <w:p w14:paraId="739229DB" w14:textId="67D7F932" w:rsidR="0067356E" w:rsidRPr="006E5340" w:rsidRDefault="006E5340">
                <w:pPr>
                  <w:spacing w:line="260" w:lineRule="exact"/>
                  <w:ind w:left="20" w:right="-36"/>
                  <w:rPr>
                    <w:sz w:val="24"/>
                    <w:szCs w:val="24"/>
                    <w:lang w:val="en-GB"/>
                  </w:rPr>
                </w:pPr>
                <w:r>
                  <w:rPr>
                    <w:spacing w:val="1"/>
                    <w:sz w:val="24"/>
                    <w:szCs w:val="24"/>
                    <w:lang w:val="en-GB"/>
                  </w:rPr>
                  <w:t>INFANT SLEEP AND MOOD</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794AD" w14:textId="0CB4D4E8" w:rsidR="0067356E" w:rsidRPr="00103F89" w:rsidRDefault="00753B2A" w:rsidP="00753B2A">
    <w:pPr>
      <w:spacing w:line="200" w:lineRule="exact"/>
    </w:pPr>
    <w:r>
      <w:rPr>
        <w:noProof/>
      </w:rPr>
      <mc:AlternateContent>
        <mc:Choice Requires="wps">
          <w:drawing>
            <wp:anchor distT="0" distB="0" distL="114300" distR="114300" simplePos="0" relativeHeight="251658244" behindDoc="1" locked="0" layoutInCell="1" allowOverlap="1" wp14:anchorId="7AF26AB9" wp14:editId="470A46AB">
              <wp:simplePos x="0" y="0"/>
              <wp:positionH relativeFrom="page">
                <wp:posOffset>6958330</wp:posOffset>
              </wp:positionH>
              <wp:positionV relativeFrom="page">
                <wp:posOffset>479547</wp:posOffset>
              </wp:positionV>
              <wp:extent cx="237179" cy="223737"/>
              <wp:effectExtent l="0" t="0" r="10795" b="508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179" cy="2237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87A2AF" w14:textId="311C025B" w:rsidR="00013834" w:rsidRPr="00013834" w:rsidRDefault="00013834" w:rsidP="00013834">
                          <w:pPr>
                            <w:spacing w:line="260" w:lineRule="exact"/>
                            <w:ind w:left="40"/>
                            <w:rPr>
                              <w:sz w:val="24"/>
                              <w:szCs w:val="24"/>
                              <w:lang w:val="en-GB"/>
                            </w:rPr>
                          </w:pPr>
                          <w:r>
                            <w:rPr>
                              <w:sz w:val="24"/>
                              <w:szCs w:val="24"/>
                              <w:lang w:val="en-GB"/>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F26AB9" id="_x0000_t202" coordsize="21600,21600" o:spt="202" path="m,l,21600r21600,l21600,xe">
              <v:stroke joinstyle="miter"/>
              <v:path gradientshapeok="t" o:connecttype="rect"/>
            </v:shapetype>
            <v:shape id="Text Box 2" o:spid="_x0000_s1026" type="#_x0000_t202" style="position:absolute;margin-left:547.9pt;margin-top:37.75pt;width:18.7pt;height:17.6pt;z-index:-2516582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" filled="f" stroked="f">
              <v:textbox inset="0,0,0,0">
                <w:txbxContent>
                  <w:p w14:paraId="2787A2AF" w14:textId="311C025B" w:rsidR="00013834" w:rsidRPr="00013834" w:rsidRDefault="00013834" w:rsidP="00013834">
                    <w:pPr>
                      <w:spacing w:line="260" w:lineRule="exact"/>
                      <w:ind w:left="40"/>
                      <w:rPr>
                        <w:sz w:val="24"/>
                        <w:szCs w:val="24"/>
                        <w:lang w:val="en-GB"/>
                      </w:rPr>
                    </w:pPr>
                    <w:r>
                      <w:rPr>
                        <w:sz w:val="24"/>
                        <w:szCs w:val="24"/>
                        <w:lang w:val="en-GB"/>
                      </w:rPr>
                      <w:t>1</w:t>
                    </w:r>
                  </w:p>
                </w:txbxContent>
              </v:textbox>
              <w10:wrap anchorx="page" anchory="page"/>
            </v:shape>
          </w:pict>
        </mc:Fallback>
      </mc:AlternateContent>
    </w:r>
    <w:r>
      <w:rPr>
        <w:noProof/>
      </w:rPr>
      <mc:AlternateContent>
        <mc:Choice Requires="wps">
          <w:drawing>
            <wp:anchor distT="0" distB="0" distL="114300" distR="114300" simplePos="0" relativeHeight="251658243" behindDoc="1" locked="0" layoutInCell="1" allowOverlap="1" wp14:anchorId="40F53497" wp14:editId="4CDB0881">
              <wp:simplePos x="0" y="0"/>
              <wp:positionH relativeFrom="page">
                <wp:posOffset>654050</wp:posOffset>
              </wp:positionH>
              <wp:positionV relativeFrom="page">
                <wp:posOffset>541020</wp:posOffset>
              </wp:positionV>
              <wp:extent cx="2012315" cy="158750"/>
              <wp:effectExtent l="0" t="0" r="63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315"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CBEA32" w14:textId="77777777" w:rsidR="00753B2A" w:rsidRPr="006E5340" w:rsidRDefault="00753B2A" w:rsidP="00753B2A">
                          <w:pPr>
                            <w:spacing w:line="260" w:lineRule="exact"/>
                            <w:ind w:left="20" w:right="-36"/>
                            <w:rPr>
                              <w:sz w:val="24"/>
                              <w:szCs w:val="24"/>
                              <w:lang w:val="en-GB"/>
                            </w:rPr>
                          </w:pPr>
                          <w:r>
                            <w:rPr>
                              <w:spacing w:val="1"/>
                              <w:sz w:val="24"/>
                              <w:szCs w:val="24"/>
                              <w:lang w:val="en-GB"/>
                            </w:rPr>
                            <w:t>INFANT SLEEP AND MOOD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F53497" id="Text Box 1" o:spid="_x0000_s1027" type="#_x0000_t202" style="position:absolute;margin-left:51.5pt;margin-top:42.6pt;width:158.45pt;height:12.5pt;z-index:-25165823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" filled="f" stroked="f">
              <v:textbox inset="0,0,0,0">
                <w:txbxContent>
                  <w:p w14:paraId="68CBEA32" w14:textId="77777777" w:rsidR="00753B2A" w:rsidRPr="006E5340" w:rsidRDefault="00753B2A" w:rsidP="00753B2A">
                    <w:pPr>
                      <w:spacing w:line="260" w:lineRule="exact"/>
                      <w:ind w:left="20" w:right="-36"/>
                      <w:rPr>
                        <w:sz w:val="24"/>
                        <w:szCs w:val="24"/>
                        <w:lang w:val="en-GB"/>
                      </w:rPr>
                    </w:pPr>
                    <w:r>
                      <w:rPr>
                        <w:spacing w:val="1"/>
                        <w:sz w:val="24"/>
                        <w:szCs w:val="24"/>
                        <w:lang w:val="en-GB"/>
                      </w:rPr>
                      <w:t>INFANT SLEEP AND MOOD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301006"/>
    <w:multiLevelType w:val="multilevel"/>
    <w:tmpl w:val="CCEAB8C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savePreviewPicture/>
  <w:hdrShapeDefaults>
    <o:shapedefaults v:ext="edit" spidmax="2059"/>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56E"/>
    <w:rsid w:val="00013834"/>
    <w:rsid w:val="000345E4"/>
    <w:rsid w:val="00036F03"/>
    <w:rsid w:val="00042844"/>
    <w:rsid w:val="00043825"/>
    <w:rsid w:val="00044A8F"/>
    <w:rsid w:val="00047C27"/>
    <w:rsid w:val="00063A96"/>
    <w:rsid w:val="0007559C"/>
    <w:rsid w:val="000866FB"/>
    <w:rsid w:val="00087F84"/>
    <w:rsid w:val="0009402E"/>
    <w:rsid w:val="000C49E9"/>
    <w:rsid w:val="000D5BDD"/>
    <w:rsid w:val="000E50A4"/>
    <w:rsid w:val="001025DE"/>
    <w:rsid w:val="00103F89"/>
    <w:rsid w:val="00114D1E"/>
    <w:rsid w:val="001470F1"/>
    <w:rsid w:val="00161E61"/>
    <w:rsid w:val="0016464C"/>
    <w:rsid w:val="00166A50"/>
    <w:rsid w:val="00187BFF"/>
    <w:rsid w:val="00196DF4"/>
    <w:rsid w:val="001A43F9"/>
    <w:rsid w:val="001B7895"/>
    <w:rsid w:val="001C06CB"/>
    <w:rsid w:val="001C6C03"/>
    <w:rsid w:val="001D7434"/>
    <w:rsid w:val="001E13E7"/>
    <w:rsid w:val="001F2F97"/>
    <w:rsid w:val="001F6B5F"/>
    <w:rsid w:val="001F7CCB"/>
    <w:rsid w:val="00202692"/>
    <w:rsid w:val="002118D6"/>
    <w:rsid w:val="00231F46"/>
    <w:rsid w:val="002446BF"/>
    <w:rsid w:val="00260649"/>
    <w:rsid w:val="002650FA"/>
    <w:rsid w:val="00265F19"/>
    <w:rsid w:val="0027088D"/>
    <w:rsid w:val="00284C99"/>
    <w:rsid w:val="0029473C"/>
    <w:rsid w:val="002B01D3"/>
    <w:rsid w:val="002C36F2"/>
    <w:rsid w:val="002E0C0C"/>
    <w:rsid w:val="002E4DAB"/>
    <w:rsid w:val="003041CF"/>
    <w:rsid w:val="00305E30"/>
    <w:rsid w:val="003074A5"/>
    <w:rsid w:val="00311C9B"/>
    <w:rsid w:val="0031496E"/>
    <w:rsid w:val="003168B3"/>
    <w:rsid w:val="00324253"/>
    <w:rsid w:val="00324C5A"/>
    <w:rsid w:val="00326277"/>
    <w:rsid w:val="00327155"/>
    <w:rsid w:val="00345B6A"/>
    <w:rsid w:val="003617A3"/>
    <w:rsid w:val="00366C3D"/>
    <w:rsid w:val="00370176"/>
    <w:rsid w:val="00376AAF"/>
    <w:rsid w:val="00380F5F"/>
    <w:rsid w:val="00384DB6"/>
    <w:rsid w:val="00394F9A"/>
    <w:rsid w:val="003A66D8"/>
    <w:rsid w:val="003B42A0"/>
    <w:rsid w:val="003B663C"/>
    <w:rsid w:val="003E38C1"/>
    <w:rsid w:val="00403466"/>
    <w:rsid w:val="0040744C"/>
    <w:rsid w:val="00420572"/>
    <w:rsid w:val="00424725"/>
    <w:rsid w:val="0043002B"/>
    <w:rsid w:val="004367F6"/>
    <w:rsid w:val="00444513"/>
    <w:rsid w:val="00453B0F"/>
    <w:rsid w:val="00460462"/>
    <w:rsid w:val="00460FA5"/>
    <w:rsid w:val="00472547"/>
    <w:rsid w:val="004814D1"/>
    <w:rsid w:val="004A7C22"/>
    <w:rsid w:val="004B380E"/>
    <w:rsid w:val="004C0FE7"/>
    <w:rsid w:val="004D5E9E"/>
    <w:rsid w:val="004D7ED9"/>
    <w:rsid w:val="004E4B72"/>
    <w:rsid w:val="004E6EA5"/>
    <w:rsid w:val="00512467"/>
    <w:rsid w:val="00517579"/>
    <w:rsid w:val="00517ED2"/>
    <w:rsid w:val="00531707"/>
    <w:rsid w:val="00547108"/>
    <w:rsid w:val="00557EA5"/>
    <w:rsid w:val="005677C8"/>
    <w:rsid w:val="00572F6D"/>
    <w:rsid w:val="0058016C"/>
    <w:rsid w:val="005A5C33"/>
    <w:rsid w:val="005C0EA4"/>
    <w:rsid w:val="005C1C3C"/>
    <w:rsid w:val="005D55B2"/>
    <w:rsid w:val="005E6E7A"/>
    <w:rsid w:val="005F2BDD"/>
    <w:rsid w:val="006001C8"/>
    <w:rsid w:val="00603F3D"/>
    <w:rsid w:val="00614318"/>
    <w:rsid w:val="00615BAD"/>
    <w:rsid w:val="00626FA8"/>
    <w:rsid w:val="0063369F"/>
    <w:rsid w:val="006434C1"/>
    <w:rsid w:val="006564CF"/>
    <w:rsid w:val="0067356E"/>
    <w:rsid w:val="0067619D"/>
    <w:rsid w:val="00686313"/>
    <w:rsid w:val="00694465"/>
    <w:rsid w:val="00697F41"/>
    <w:rsid w:val="006A126B"/>
    <w:rsid w:val="006B03BB"/>
    <w:rsid w:val="006C478B"/>
    <w:rsid w:val="006D3150"/>
    <w:rsid w:val="006E5340"/>
    <w:rsid w:val="006F1066"/>
    <w:rsid w:val="006F2FDA"/>
    <w:rsid w:val="006F6452"/>
    <w:rsid w:val="00701ECB"/>
    <w:rsid w:val="0070247C"/>
    <w:rsid w:val="00705F6C"/>
    <w:rsid w:val="00710D13"/>
    <w:rsid w:val="00721F7E"/>
    <w:rsid w:val="007306E0"/>
    <w:rsid w:val="007357DC"/>
    <w:rsid w:val="00740A46"/>
    <w:rsid w:val="007419DD"/>
    <w:rsid w:val="00746419"/>
    <w:rsid w:val="00746DDE"/>
    <w:rsid w:val="007506DE"/>
    <w:rsid w:val="007517CE"/>
    <w:rsid w:val="0075246F"/>
    <w:rsid w:val="00753B2A"/>
    <w:rsid w:val="00777861"/>
    <w:rsid w:val="0078467C"/>
    <w:rsid w:val="007879AB"/>
    <w:rsid w:val="007948AD"/>
    <w:rsid w:val="007A5F77"/>
    <w:rsid w:val="007B572B"/>
    <w:rsid w:val="007B68B5"/>
    <w:rsid w:val="007C5927"/>
    <w:rsid w:val="007C6EDC"/>
    <w:rsid w:val="007D12BF"/>
    <w:rsid w:val="007E5D1B"/>
    <w:rsid w:val="00804740"/>
    <w:rsid w:val="00806E54"/>
    <w:rsid w:val="008072D6"/>
    <w:rsid w:val="00815611"/>
    <w:rsid w:val="0082382F"/>
    <w:rsid w:val="00823FE9"/>
    <w:rsid w:val="00825F2A"/>
    <w:rsid w:val="00826EA6"/>
    <w:rsid w:val="00836922"/>
    <w:rsid w:val="008457FF"/>
    <w:rsid w:val="008519EC"/>
    <w:rsid w:val="00852614"/>
    <w:rsid w:val="00854DEE"/>
    <w:rsid w:val="00862A40"/>
    <w:rsid w:val="00870F8C"/>
    <w:rsid w:val="008B11EA"/>
    <w:rsid w:val="008B68B0"/>
    <w:rsid w:val="008C2E72"/>
    <w:rsid w:val="008D5CB5"/>
    <w:rsid w:val="008E3446"/>
    <w:rsid w:val="008F29D7"/>
    <w:rsid w:val="0090205E"/>
    <w:rsid w:val="00917812"/>
    <w:rsid w:val="009264EC"/>
    <w:rsid w:val="00942415"/>
    <w:rsid w:val="00943153"/>
    <w:rsid w:val="0094337A"/>
    <w:rsid w:val="009611D5"/>
    <w:rsid w:val="00976A35"/>
    <w:rsid w:val="009860F9"/>
    <w:rsid w:val="00990605"/>
    <w:rsid w:val="009A4C79"/>
    <w:rsid w:val="009C4A15"/>
    <w:rsid w:val="009D1F5D"/>
    <w:rsid w:val="009D2200"/>
    <w:rsid w:val="009D6BFD"/>
    <w:rsid w:val="009E3BD4"/>
    <w:rsid w:val="009E4F04"/>
    <w:rsid w:val="00A1130B"/>
    <w:rsid w:val="00A20872"/>
    <w:rsid w:val="00A21AF4"/>
    <w:rsid w:val="00A2625B"/>
    <w:rsid w:val="00A2639E"/>
    <w:rsid w:val="00A34092"/>
    <w:rsid w:val="00A40734"/>
    <w:rsid w:val="00A849CF"/>
    <w:rsid w:val="00A9577D"/>
    <w:rsid w:val="00AA5F6E"/>
    <w:rsid w:val="00AA7CD3"/>
    <w:rsid w:val="00AB3FBB"/>
    <w:rsid w:val="00AB67FA"/>
    <w:rsid w:val="00AC5A9E"/>
    <w:rsid w:val="00AC6A1E"/>
    <w:rsid w:val="00AD0F7B"/>
    <w:rsid w:val="00AD4DBE"/>
    <w:rsid w:val="00AE3C88"/>
    <w:rsid w:val="00AF3148"/>
    <w:rsid w:val="00AF3A36"/>
    <w:rsid w:val="00B0047A"/>
    <w:rsid w:val="00B21FA2"/>
    <w:rsid w:val="00B26FC8"/>
    <w:rsid w:val="00B3679F"/>
    <w:rsid w:val="00B50C94"/>
    <w:rsid w:val="00B56B14"/>
    <w:rsid w:val="00B70AF6"/>
    <w:rsid w:val="00B803D5"/>
    <w:rsid w:val="00B90D22"/>
    <w:rsid w:val="00BA6E4B"/>
    <w:rsid w:val="00BB201D"/>
    <w:rsid w:val="00BB4201"/>
    <w:rsid w:val="00BC3539"/>
    <w:rsid w:val="00BE12C5"/>
    <w:rsid w:val="00C04B67"/>
    <w:rsid w:val="00C107B3"/>
    <w:rsid w:val="00C27586"/>
    <w:rsid w:val="00C53153"/>
    <w:rsid w:val="00C730E5"/>
    <w:rsid w:val="00C87A9B"/>
    <w:rsid w:val="00CA3982"/>
    <w:rsid w:val="00CA415A"/>
    <w:rsid w:val="00CB5779"/>
    <w:rsid w:val="00CB7CBB"/>
    <w:rsid w:val="00CC016B"/>
    <w:rsid w:val="00CC3B37"/>
    <w:rsid w:val="00CC5D73"/>
    <w:rsid w:val="00CD1BD2"/>
    <w:rsid w:val="00CD5865"/>
    <w:rsid w:val="00CE014B"/>
    <w:rsid w:val="00CF4A3D"/>
    <w:rsid w:val="00D0467F"/>
    <w:rsid w:val="00D1120A"/>
    <w:rsid w:val="00D34480"/>
    <w:rsid w:val="00D36F9C"/>
    <w:rsid w:val="00D517D1"/>
    <w:rsid w:val="00D66D3B"/>
    <w:rsid w:val="00D67E83"/>
    <w:rsid w:val="00D7661D"/>
    <w:rsid w:val="00D767DB"/>
    <w:rsid w:val="00D76903"/>
    <w:rsid w:val="00D900A0"/>
    <w:rsid w:val="00D95A14"/>
    <w:rsid w:val="00DB5C2B"/>
    <w:rsid w:val="00DB72BC"/>
    <w:rsid w:val="00DD4AFF"/>
    <w:rsid w:val="00E33B88"/>
    <w:rsid w:val="00E41809"/>
    <w:rsid w:val="00E429CF"/>
    <w:rsid w:val="00E43A32"/>
    <w:rsid w:val="00E50383"/>
    <w:rsid w:val="00E55891"/>
    <w:rsid w:val="00E93DCE"/>
    <w:rsid w:val="00EA3706"/>
    <w:rsid w:val="00EC3283"/>
    <w:rsid w:val="00ED4CC3"/>
    <w:rsid w:val="00EE7731"/>
    <w:rsid w:val="00F05F85"/>
    <w:rsid w:val="00F26479"/>
    <w:rsid w:val="00F30A1F"/>
    <w:rsid w:val="00F43838"/>
    <w:rsid w:val="00F52EA8"/>
    <w:rsid w:val="00F60441"/>
    <w:rsid w:val="00F713AD"/>
    <w:rsid w:val="00F74CD7"/>
    <w:rsid w:val="00F906CA"/>
    <w:rsid w:val="00F95A77"/>
    <w:rsid w:val="00F9770A"/>
    <w:rsid w:val="00FA0E4F"/>
    <w:rsid w:val="00FA2C48"/>
    <w:rsid w:val="00FA7ADA"/>
    <w:rsid w:val="00FC21F8"/>
    <w:rsid w:val="00FD0724"/>
    <w:rsid w:val="00FD6711"/>
    <w:rsid w:val="00FE32F6"/>
    <w:rsid w:val="00FE76B6"/>
    <w:rsid w:val="00FF41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452927AA"/>
  <w15:docId w15:val="{8FE80ABF-39BF-4DDA-8C18-79269AF44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825"/>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5E6E7A"/>
    <w:pPr>
      <w:tabs>
        <w:tab w:val="center" w:pos="4513"/>
        <w:tab w:val="right" w:pos="9026"/>
      </w:tabs>
    </w:pPr>
  </w:style>
  <w:style w:type="character" w:customStyle="1" w:styleId="HeaderChar">
    <w:name w:val="Header Char"/>
    <w:basedOn w:val="DefaultParagraphFont"/>
    <w:link w:val="Header"/>
    <w:uiPriority w:val="99"/>
    <w:rsid w:val="005E6E7A"/>
  </w:style>
  <w:style w:type="paragraph" w:styleId="Footer">
    <w:name w:val="footer"/>
    <w:basedOn w:val="Normal"/>
    <w:link w:val="FooterChar"/>
    <w:uiPriority w:val="99"/>
    <w:unhideWhenUsed/>
    <w:rsid w:val="005E6E7A"/>
    <w:pPr>
      <w:tabs>
        <w:tab w:val="center" w:pos="4513"/>
        <w:tab w:val="right" w:pos="9026"/>
      </w:tabs>
    </w:pPr>
  </w:style>
  <w:style w:type="character" w:customStyle="1" w:styleId="FooterChar">
    <w:name w:val="Footer Char"/>
    <w:basedOn w:val="DefaultParagraphFont"/>
    <w:link w:val="Footer"/>
    <w:uiPriority w:val="99"/>
    <w:rsid w:val="005E6E7A"/>
  </w:style>
  <w:style w:type="paragraph" w:styleId="Caption">
    <w:name w:val="caption"/>
    <w:basedOn w:val="Normal"/>
    <w:next w:val="Normal"/>
    <w:uiPriority w:val="35"/>
    <w:unhideWhenUsed/>
    <w:qFormat/>
    <w:rsid w:val="001025DE"/>
    <w:pPr>
      <w:spacing w:after="200"/>
    </w:pPr>
    <w:rPr>
      <w:i/>
      <w:iCs/>
      <w:color w:val="1F497D" w:themeColor="text2"/>
      <w:sz w:val="18"/>
      <w:szCs w:val="18"/>
    </w:rPr>
  </w:style>
  <w:style w:type="character" w:styleId="LineNumber">
    <w:name w:val="line number"/>
    <w:basedOn w:val="DefaultParagraphFont"/>
    <w:uiPriority w:val="99"/>
    <w:semiHidden/>
    <w:unhideWhenUsed/>
    <w:rsid w:val="006E5340"/>
  </w:style>
  <w:style w:type="character" w:styleId="Hyperlink">
    <w:name w:val="Hyperlink"/>
    <w:basedOn w:val="DefaultParagraphFont"/>
    <w:uiPriority w:val="99"/>
    <w:unhideWhenUsed/>
    <w:rsid w:val="00202692"/>
    <w:rPr>
      <w:color w:val="0000FF" w:themeColor="hyperlink"/>
      <w:u w:val="single"/>
    </w:rPr>
  </w:style>
  <w:style w:type="character" w:styleId="UnresolvedMention">
    <w:name w:val="Unresolved Mention"/>
    <w:basedOn w:val="DefaultParagraphFont"/>
    <w:uiPriority w:val="99"/>
    <w:semiHidden/>
    <w:unhideWhenUsed/>
    <w:rsid w:val="00202692"/>
    <w:rPr>
      <w:color w:val="605E5C"/>
      <w:shd w:val="clear" w:color="auto" w:fill="E1DFDD"/>
    </w:rPr>
  </w:style>
  <w:style w:type="character" w:styleId="FollowedHyperlink">
    <w:name w:val="FollowedHyperlink"/>
    <w:basedOn w:val="DefaultParagraphFont"/>
    <w:uiPriority w:val="99"/>
    <w:semiHidden/>
    <w:unhideWhenUsed/>
    <w:rsid w:val="00063A96"/>
    <w:rPr>
      <w:color w:val="800080" w:themeColor="followedHyperlink"/>
      <w:u w:val="single"/>
    </w:rPr>
  </w:style>
  <w:style w:type="paragraph" w:styleId="BodyText">
    <w:name w:val="Body Text"/>
    <w:basedOn w:val="Normal"/>
    <w:link w:val="BodyTextChar"/>
    <w:uiPriority w:val="1"/>
    <w:qFormat/>
    <w:rsid w:val="00A9577D"/>
    <w:pPr>
      <w:widowControl w:val="0"/>
      <w:autoSpaceDE w:val="0"/>
      <w:autoSpaceDN w:val="0"/>
    </w:pPr>
    <w:rPr>
      <w:rFonts w:ascii="Palatino Linotype" w:eastAsia="Palatino Linotype" w:hAnsi="Palatino Linotype" w:cs="Palatino Linotype"/>
      <w:sz w:val="24"/>
      <w:szCs w:val="24"/>
    </w:rPr>
  </w:style>
  <w:style w:type="character" w:customStyle="1" w:styleId="BodyTextChar">
    <w:name w:val="Body Text Char"/>
    <w:basedOn w:val="DefaultParagraphFont"/>
    <w:link w:val="BodyText"/>
    <w:uiPriority w:val="1"/>
    <w:rsid w:val="00A9577D"/>
    <w:rPr>
      <w:rFonts w:ascii="Palatino Linotype" w:eastAsia="Palatino Linotype" w:hAnsi="Palatino Linotype" w:cs="Palatino Linotype"/>
      <w:sz w:val="24"/>
      <w:szCs w:val="24"/>
    </w:rPr>
  </w:style>
  <w:style w:type="character" w:customStyle="1" w:styleId="fontstyle01">
    <w:name w:val="fontstyle01"/>
    <w:basedOn w:val="DefaultParagraphFont"/>
    <w:rsid w:val="00A9577D"/>
    <w:rPr>
      <w:rFonts w:ascii="Charter-Roman" w:hAnsi="Charter-Roman" w:hint="default"/>
      <w:b w:val="0"/>
      <w:bCs w:val="0"/>
      <w:i w:val="0"/>
      <w:iCs w:val="0"/>
      <w:color w:val="000000"/>
      <w:sz w:val="22"/>
      <w:szCs w:val="22"/>
    </w:rPr>
  </w:style>
  <w:style w:type="character" w:customStyle="1" w:styleId="fontstyle21">
    <w:name w:val="fontstyle21"/>
    <w:basedOn w:val="DefaultParagraphFont"/>
    <w:rsid w:val="00260649"/>
    <w:rPr>
      <w:rFonts w:ascii="Charter-Italic" w:hAnsi="Charter-Italic" w:hint="default"/>
      <w:b w:val="0"/>
      <w:bCs w:val="0"/>
      <w:i/>
      <w:iCs/>
      <w:color w:val="000000"/>
      <w:sz w:val="18"/>
      <w:szCs w:val="18"/>
    </w:rPr>
  </w:style>
  <w:style w:type="paragraph" w:styleId="Bibliography">
    <w:name w:val="Bibliography"/>
    <w:basedOn w:val="Normal"/>
    <w:next w:val="Normal"/>
    <w:uiPriority w:val="37"/>
    <w:unhideWhenUsed/>
    <w:rsid w:val="003A66D8"/>
    <w:pPr>
      <w:spacing w:line="480" w:lineRule="auto"/>
      <w:ind w:left="720" w:hanging="720"/>
    </w:pPr>
  </w:style>
  <w:style w:type="table" w:styleId="TableGrid">
    <w:name w:val="Table Grid"/>
    <w:basedOn w:val="TableNormal"/>
    <w:uiPriority w:val="59"/>
    <w:rsid w:val="000E50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286034">
      <w:bodyDiv w:val="1"/>
      <w:marLeft w:val="0"/>
      <w:marRight w:val="0"/>
      <w:marTop w:val="0"/>
      <w:marBottom w:val="0"/>
      <w:divBdr>
        <w:top w:val="none" w:sz="0" w:space="0" w:color="auto"/>
        <w:left w:val="none" w:sz="0" w:space="0" w:color="auto"/>
        <w:bottom w:val="none" w:sz="0" w:space="0" w:color="auto"/>
        <w:right w:val="none" w:sz="0" w:space="0" w:color="auto"/>
      </w:divBdr>
    </w:div>
    <w:div w:id="18906777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addyman@gold.ac.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12</Pages>
  <Words>4347</Words>
  <Characters>24784</Characters>
  <Application>Microsoft Office Word</Application>
  <DocSecurity>0</DocSecurity>
  <Lines>206</Lines>
  <Paragraphs>58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Data analysis</vt:lpstr>
    </vt:vector>
  </TitlesOfParts>
  <Company/>
  <LinksUpToDate>false</LinksUpToDate>
  <CharactersWithSpaces>29073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Caspar Addyman</dc:creator>
  <cp:lastModifiedBy>Caspar Addyman</cp:lastModifiedBy>
  <cp:revision>12</cp:revision>
  <dcterms:created xsi:type="dcterms:W3CDTF">2021-05-12T10:13:00Z</dcterms:created>
  <dcterms:modified xsi:type="dcterms:W3CDTF">2021-05-21T17:01:00Z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zotero-version="5.0.97-beta.18+1eb888d02"&gt;&lt;session id="J9QcJsFv"/&gt;&lt;style id="http://www.zotero.org/styles/apa" locale="en-GB" hasBibliography="1" bibliographyStyleHasBeenSet="1"/&gt;&lt;prefs&gt;&lt;pref name="fieldType" value="Field"/&gt;&lt;pref na</vt:lpwstr>
  </property>
  <property fmtid="{D5CDD505-2E9C-101B-9397-08002B2CF9AE}" pid="3" name="ZOTERO_PREF_2">
    <vt:lpwstr>me="automaticJournalAbbreviations" value="true"/&gt;&lt;/prefs&gt;&lt;/data&gt;</vt:lpwstr>
  </property>
</Properties>
</file>