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88" w:rsidRPr="00506FDB" w:rsidRDefault="00632B88" w:rsidP="00632B88">
      <w:pPr>
        <w:pStyle w:val="Standard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>«Московский государственный технический университет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 им. Н.Э. Баумана»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506FDB">
        <w:rPr>
          <w:rFonts w:ascii="Times New Roman" w:eastAsia="Calibri" w:hAnsi="Times New Roman" w:cs="Times New Roman"/>
          <w:sz w:val="28"/>
          <w:lang w:val="ru-RU"/>
        </w:rPr>
        <w:t>Национальный исследовательский университет техники и технологий</w:t>
      </w:r>
    </w:p>
    <w:p w:rsidR="00632B88" w:rsidRPr="00506FDB" w:rsidRDefault="00632B88" w:rsidP="00632B88">
      <w:pPr>
        <w:pStyle w:val="Standard"/>
        <w:spacing w:line="254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506FDB">
        <w:rPr>
          <w:rFonts w:ascii="Times New Roman" w:eastAsia="Calibri" w:hAnsi="Times New Roman" w:cs="Times New Roman"/>
          <w:b/>
          <w:sz w:val="28"/>
          <w:lang w:val="ru-RU"/>
        </w:rPr>
        <w:t xml:space="preserve">(МГТУ им. </w:t>
      </w:r>
      <w:proofErr w:type="spellStart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Н.Э.Баумана</w:t>
      </w:r>
      <w:proofErr w:type="spellEnd"/>
      <w:r w:rsidRPr="00506FDB">
        <w:rPr>
          <w:rFonts w:ascii="Times New Roman" w:eastAsia="Calibri" w:hAnsi="Times New Roman" w:cs="Times New Roman"/>
          <w:b/>
          <w:sz w:val="28"/>
          <w:lang w:val="ru-RU"/>
        </w:rPr>
        <w:t>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Факультет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«Робототехника и комплексная автоматизация»  (РК)</w:t>
      </w: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lang w:val="ru-RU"/>
        </w:rPr>
      </w:pPr>
      <w:r w:rsidRPr="00506FDB">
        <w:rPr>
          <w:rFonts w:ascii="Times New Roman" w:eastAsia="Calibri" w:hAnsi="Times New Roman" w:cs="Times New Roman"/>
          <w:i/>
          <w:iCs/>
          <w:sz w:val="28"/>
          <w:lang w:val="ru-RU"/>
        </w:rPr>
        <w:t xml:space="preserve">Кафедра </w:t>
      </w:r>
      <w:r w:rsidRPr="00506FDB">
        <w:rPr>
          <w:rFonts w:ascii="Times New Roman" w:eastAsia="Calibri" w:hAnsi="Times New Roman" w:cs="Times New Roman"/>
          <w:b/>
          <w:bCs/>
          <w:i/>
          <w:iCs/>
          <w:sz w:val="28"/>
          <w:lang w:val="ru-RU"/>
        </w:rPr>
        <w:t>«Системы автоматизированного проектирования» (РК-6)</w:t>
      </w: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506FDB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</w:p>
    <w:p w:rsidR="00632B88" w:rsidRPr="00632B88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Домашнее задание №1</w:t>
      </w:r>
    </w:p>
    <w:p w:rsidR="0035194E" w:rsidRPr="0035194E" w:rsidRDefault="00632B88" w:rsidP="0035194E">
      <w:pPr>
        <w:pStyle w:val="Standard"/>
        <w:spacing w:after="120" w:line="254" w:lineRule="auto"/>
        <w:jc w:val="center"/>
        <w:rPr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по курсу</w:t>
      </w:r>
      <w:r w:rsidRPr="00506FDB">
        <w:rPr>
          <w:rFonts w:ascii="Times New Roman" w:eastAsia="Calibri" w:hAnsi="Times New Roman" w:cs="Times New Roman"/>
          <w:sz w:val="32"/>
          <w:lang w:val="ru-RU"/>
        </w:rPr>
        <w:t xml:space="preserve"> «Разработка </w:t>
      </w:r>
      <w:r>
        <w:rPr>
          <w:rFonts w:ascii="Times New Roman" w:eastAsia="Calibri" w:hAnsi="Times New Roman" w:cs="Times New Roman"/>
          <w:sz w:val="32"/>
          <w:lang w:val="ru-RU"/>
        </w:rPr>
        <w:t>информационной системы</w:t>
      </w:r>
      <w:r w:rsidR="0035194E">
        <w:rPr>
          <w:rFonts w:ascii="Times New Roman" w:eastAsia="Calibri" w:hAnsi="Times New Roman" w:cs="Times New Roman"/>
          <w:sz w:val="32"/>
          <w:lang w:val="ru-RU"/>
        </w:rPr>
        <w:t xml:space="preserve"> </w:t>
      </w:r>
      <w:r w:rsidR="0035194E" w:rsidRPr="0035194E">
        <w:rPr>
          <w:rFonts w:ascii="Times New Roman" w:eastAsia="Calibri" w:hAnsi="Times New Roman" w:cs="Times New Roman"/>
          <w:sz w:val="32"/>
          <w:lang w:val="ru-RU"/>
        </w:rPr>
        <w:t>«Авиабилеты»</w:t>
      </w:r>
    </w:p>
    <w:p w:rsidR="00632B88" w:rsidRDefault="00632B88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Default="0035194E" w:rsidP="00632B88">
      <w:pPr>
        <w:pStyle w:val="Standard"/>
        <w:spacing w:after="120" w:line="254" w:lineRule="auto"/>
        <w:jc w:val="center"/>
        <w:rPr>
          <w:rFonts w:ascii="Times New Roman" w:eastAsia="Calibri" w:hAnsi="Times New Roman" w:cs="Times New Roman"/>
          <w:sz w:val="32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jc w:val="right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Студент группы РК6-</w:t>
      </w:r>
      <w:r w:rsidR="003F2D7C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5</w:t>
      </w: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2:__________________(</w:t>
      </w:r>
      <w:proofErr w:type="spellStart"/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Мигранов</w:t>
      </w:r>
      <w:proofErr w:type="spellEnd"/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 xml:space="preserve"> Р.Р.)</w:t>
      </w:r>
    </w:p>
    <w:p w:rsidR="0035194E" w:rsidRPr="0035194E" w:rsidRDefault="0035194E" w:rsidP="0035194E">
      <w:pPr>
        <w:suppressAutoHyphens/>
        <w:autoSpaceDN w:val="0"/>
        <w:spacing w:after="120" w:line="254" w:lineRule="auto"/>
        <w:jc w:val="right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Руководитель работы:____________________ (Пивоварова Н.В.)</w:t>
      </w: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35194E" w:rsidRPr="0035194E" w:rsidRDefault="0035194E" w:rsidP="0035194E">
      <w:pPr>
        <w:suppressAutoHyphens/>
        <w:autoSpaceDN w:val="0"/>
        <w:spacing w:after="120" w:line="254" w:lineRule="auto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</w:pPr>
    </w:p>
    <w:p w:rsidR="00632B88" w:rsidRPr="0035194E" w:rsidRDefault="0035194E" w:rsidP="0035194E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4"/>
          <w:lang w:val="en-US"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8"/>
          <w:szCs w:val="24"/>
          <w:lang w:eastAsia="zh-CN" w:bidi="hi-IN"/>
        </w:rPr>
        <w:t>Москва 2017</w:t>
      </w:r>
    </w:p>
    <w:p w:rsidR="00632B88" w:rsidRPr="00632B88" w:rsidRDefault="00632B88" w:rsidP="0035194E">
      <w:pPr>
        <w:pStyle w:val="Standard"/>
        <w:numPr>
          <w:ilvl w:val="0"/>
          <w:numId w:val="1"/>
        </w:numPr>
        <w:tabs>
          <w:tab w:val="left" w:pos="0"/>
        </w:tabs>
        <w:spacing w:after="120" w:line="254" w:lineRule="auto"/>
        <w:ind w:left="417" w:hanging="133"/>
        <w:rPr>
          <w:rFonts w:ascii="Times New Roman" w:eastAsia="Calibri" w:hAnsi="Times New Roman" w:cs="Times New Roman"/>
          <w:lang w:val="ru-RU"/>
        </w:rPr>
      </w:pPr>
      <w:r w:rsidRPr="00632B88">
        <w:rPr>
          <w:rFonts w:ascii="Times New Roman" w:eastAsia="Calibri" w:hAnsi="Times New Roman" w:cs="Times New Roman"/>
          <w:lang w:val="ru-RU"/>
        </w:rPr>
        <w:lastRenderedPageBreak/>
        <w:t>К</w:t>
      </w:r>
      <w:r>
        <w:rPr>
          <w:rFonts w:ascii="Times New Roman" w:eastAsia="Calibri" w:hAnsi="Times New Roman" w:cs="Times New Roman"/>
          <w:lang w:val="ru-RU"/>
        </w:rPr>
        <w:t>онечные пользователи информационной системы</w:t>
      </w:r>
      <w:r>
        <w:rPr>
          <w:rFonts w:ascii="Times New Roman" w:eastAsia="Calibri" w:hAnsi="Times New Roman" w:cs="Times New Roman"/>
        </w:rPr>
        <w:t>: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директор авиакомпании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технический работник</w:t>
      </w:r>
      <w:r>
        <w:rPr>
          <w:rFonts w:ascii="Times New Roman" w:eastAsia="Calibri" w:hAnsi="Times New Roman" w:cs="Times New Roman"/>
        </w:rPr>
        <w:t>;</w:t>
      </w:r>
    </w:p>
    <w:p w:rsidR="00632B88" w:rsidRP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экономист</w:t>
      </w:r>
      <w:r>
        <w:rPr>
          <w:rFonts w:ascii="Times New Roman" w:eastAsia="Calibri" w:hAnsi="Times New Roman" w:cs="Times New Roman"/>
        </w:rPr>
        <w:t>;</w:t>
      </w:r>
    </w:p>
    <w:p w:rsidR="00632B88" w:rsidRDefault="00632B88" w:rsidP="0035194E">
      <w:pPr>
        <w:pStyle w:val="Standard"/>
        <w:numPr>
          <w:ilvl w:val="0"/>
          <w:numId w:val="2"/>
        </w:numPr>
        <w:spacing w:after="120" w:line="254" w:lineRule="auto"/>
        <w:ind w:left="851" w:firstLine="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кассир.</w:t>
      </w:r>
    </w:p>
    <w:p w:rsidR="00FD4A40" w:rsidRDefault="00FD4A40" w:rsidP="00FD4A40">
      <w:pPr>
        <w:pStyle w:val="Standard"/>
        <w:spacing w:after="120" w:line="254" w:lineRule="auto"/>
        <w:ind w:left="851"/>
        <w:rPr>
          <w:rFonts w:ascii="Times New Roman" w:eastAsia="Calibri" w:hAnsi="Times New Roman" w:cs="Times New Roman"/>
          <w:lang w:val="ru-RU"/>
        </w:rPr>
      </w:pPr>
    </w:p>
    <w:p w:rsidR="00632B88" w:rsidRPr="00632B88" w:rsidRDefault="00632B88" w:rsidP="0035194E">
      <w:pPr>
        <w:pStyle w:val="Standard"/>
        <w:numPr>
          <w:ilvl w:val="0"/>
          <w:numId w:val="1"/>
        </w:numPr>
        <w:spacing w:after="120" w:line="254" w:lineRule="auto"/>
        <w:ind w:left="567" w:hanging="283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lang w:val="ru-RU"/>
        </w:rPr>
        <w:t>Варианты использования инфор</w:t>
      </w:r>
      <w:r w:rsidR="0035194E">
        <w:rPr>
          <w:rFonts w:ascii="Times New Roman" w:eastAsia="Calibri" w:hAnsi="Times New Roman" w:cs="Times New Roman"/>
          <w:lang w:val="ru-RU"/>
        </w:rPr>
        <w:t>мационной системы конечными поль</w:t>
      </w:r>
      <w:r>
        <w:rPr>
          <w:rFonts w:ascii="Times New Roman" w:eastAsia="Calibri" w:hAnsi="Times New Roman" w:cs="Times New Roman"/>
          <w:lang w:val="ru-RU"/>
        </w:rPr>
        <w:t>зователями</w:t>
      </w:r>
      <w:r w:rsidRPr="00632B88">
        <w:rPr>
          <w:rFonts w:ascii="Times New Roman" w:eastAsia="Calibri" w:hAnsi="Times New Roman" w:cs="Times New Roman"/>
          <w:lang w:val="ru-RU"/>
        </w:rPr>
        <w:t>:</w:t>
      </w:r>
    </w:p>
    <w:p w:rsidR="00632B88" w:rsidRPr="0035194E" w:rsidRDefault="00632B88" w:rsidP="00632B88">
      <w:pPr>
        <w:pStyle w:val="Standard"/>
        <w:spacing w:after="120" w:line="254" w:lineRule="auto"/>
        <w:rPr>
          <w:rFonts w:ascii="Times New Roman" w:eastAsia="Calibri" w:hAnsi="Times New Roman" w:cs="Times New Roman"/>
          <w:lang w:val="ru-RU"/>
        </w:rPr>
      </w:pPr>
    </w:p>
    <w:p w:rsidR="00632B88" w:rsidRPr="0035194E" w:rsidRDefault="0035194E" w:rsidP="00632B88">
      <w:pPr>
        <w:pStyle w:val="Standard"/>
        <w:spacing w:after="120" w:line="254" w:lineRule="auto"/>
        <w:ind w:left="36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noProof/>
          <w:lang w:val="ru-RU" w:eastAsia="ru-RU" w:bidi="ar-SA"/>
        </w:rPr>
        <w:drawing>
          <wp:inline distT="0" distB="0" distL="0" distR="0">
            <wp:extent cx="5940425" cy="318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_var_us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4E" w:rsidRDefault="0035194E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94156" w:rsidRDefault="0035194E">
      <w:p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35194E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Все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варианты использования информационной системы подразумевают обращение к базе данных.</w:t>
      </w:r>
    </w:p>
    <w:p w:rsidR="0035194E" w:rsidRDefault="00FD4A40" w:rsidP="0035194E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Основным вариантом использования информационной системы (основной бизнес-процесс) является продажа билетов кассирами. Данный вариант имеет сложную структуру, которая включает в себя несколько обращений к базе данных и динамическое обновление страницы.  Также он реализует основную идею, ради которой разрабатывается система, - увеличение прибыли компании за счет расширения функционала информационной системы.</w:t>
      </w:r>
    </w:p>
    <w:p w:rsidR="00FD4A40" w:rsidRDefault="00FD4A40" w:rsidP="00FD4A40">
      <w:pPr>
        <w:pStyle w:val="a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D4A40" w:rsidRDefault="00FD4A40" w:rsidP="0035194E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Главные успешные сценарии вариантов использования и расширения к ним.</w:t>
      </w:r>
    </w:p>
    <w:p w:rsidR="00FD4A40" w:rsidRPr="00FD4A40" w:rsidRDefault="00FD4A40" w:rsidP="00FD4A40">
      <w:pPr>
        <w:pStyle w:val="a5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3F2D7C" w:rsidRPr="00B109A5" w:rsidRDefault="00FD4A40" w:rsidP="003F2D7C">
      <w:pPr>
        <w:pStyle w:val="a5"/>
        <w:numPr>
          <w:ilvl w:val="0"/>
          <w:numId w:val="3"/>
        </w:numPr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Занесение новых вылетов, рейсов и билетов.</w:t>
      </w:r>
    </w:p>
    <w:p w:rsidR="00FD4A40" w:rsidRDefault="00FD4A40" w:rsidP="00FD4A40">
      <w:pPr>
        <w:pStyle w:val="a5"/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FD4A40" w:rsidRDefault="00FD4A40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Технический работник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запрашивает статическую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="003F2D7C"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- </w:t>
      </w:r>
      <w:r w:rsid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 xml:space="preserve">Система в ответ на это посылает статическую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–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просьбой выбрать, какие данные он хочет добавить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: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рейс, вылет, билет.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выбирает нужную категорию, отправляет это в систему.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возвращает соответствующую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–</w:t>
      </w:r>
      <w:r w:rsidRPr="003F2D7C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полями для ввода данных.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заполняет поля в форме и отправляет результат в систему.</w:t>
      </w:r>
    </w:p>
    <w:p w:rsidR="003F2D7C" w:rsidRDefault="003F2D7C" w:rsidP="00FD4A40">
      <w:pPr>
        <w:pStyle w:val="a5"/>
        <w:numPr>
          <w:ilvl w:val="0"/>
          <w:numId w:val="4"/>
        </w:numP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пользователю, что операция занесения прошла успешно.</w:t>
      </w:r>
    </w:p>
    <w:p w:rsidR="005250D3" w:rsidRDefault="003F2D7C" w:rsidP="005250D3">
      <w:pPr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3F2D7C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="005250D3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5250D3" w:rsidRPr="005250D3" w:rsidRDefault="005250D3" w:rsidP="005250D3">
      <w:pPr>
        <w:pStyle w:val="a5"/>
        <w:numPr>
          <w:ilvl w:val="0"/>
          <w:numId w:val="8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Данные в системе уже существуют.</w:t>
      </w:r>
    </w:p>
    <w:p w:rsidR="005250D3" w:rsidRPr="005250D3" w:rsidRDefault="005250D3" w:rsidP="005250D3">
      <w:pPr>
        <w:pStyle w:val="a5"/>
        <w:tabs>
          <w:tab w:val="left" w:pos="567"/>
        </w:tabs>
        <w:ind w:left="216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говорит об ошибке и предлагает</w:t>
      </w:r>
      <w:r w:rsidRPr="005250D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5250D3" w:rsidRPr="005250D3" w:rsidRDefault="005250D3" w:rsidP="005250D3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;</w:t>
      </w:r>
    </w:p>
    <w:p w:rsidR="005250D3" w:rsidRPr="005250D3" w:rsidRDefault="005250D3" w:rsidP="005250D3">
      <w:pPr>
        <w:pStyle w:val="a5"/>
        <w:numPr>
          <w:ilvl w:val="0"/>
          <w:numId w:val="9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V.</w:t>
      </w:r>
    </w:p>
    <w:p w:rsidR="005250D3" w:rsidRPr="005250D3" w:rsidRDefault="005250D3" w:rsidP="005250D3">
      <w:pPr>
        <w:pStyle w:val="a5"/>
        <w:tabs>
          <w:tab w:val="left" w:pos="567"/>
        </w:tabs>
        <w:ind w:left="288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5250D3" w:rsidRPr="00B109A5" w:rsidRDefault="005250D3" w:rsidP="005250D3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Отчеты по доходам от проданных билетов.</w:t>
      </w:r>
    </w:p>
    <w:p w:rsidR="005250D3" w:rsidRDefault="005250D3" w:rsidP="005250D3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5250D3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Запуск процесса создания отчёта за определённый месяц и год.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отправляет пользователю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0477B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страницу с формой ввода месяца и года.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обращается к базе данных с целью вызвать процедуру по созданию отчёта.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выполняет процедуру. Если отчёт уже существует, то СУБД возвращает его, иначе создаётся отчёт и также возвращается системе.</w:t>
      </w:r>
    </w:p>
    <w:p w:rsidR="000477B4" w:rsidRDefault="000477B4" w:rsidP="000477B4">
      <w:pPr>
        <w:pStyle w:val="a5"/>
        <w:numPr>
          <w:ilvl w:val="0"/>
          <w:numId w:val="1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 либо, что отчёт создан, либо, что отчёт уже существует. В любом случае система выводит полученную таблицу отчёта пользователю.</w:t>
      </w:r>
    </w:p>
    <w:p w:rsidR="00B109A5" w:rsidRDefault="00B109A5" w:rsidP="00B109A5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ab/>
      </w:r>
      <w:r w:rsidRPr="00B109A5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B109A5" w:rsidRDefault="00B109A5" w:rsidP="00B109A5">
      <w:pPr>
        <w:pStyle w:val="a5"/>
        <w:numPr>
          <w:ilvl w:val="0"/>
          <w:numId w:val="13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СУБД возвращает системе пустой отчёт, значит, билеты в данный месяц и год не продавались. </w:t>
      </w:r>
    </w:p>
    <w:p w:rsidR="00B109A5" w:rsidRPr="00B109A5" w:rsidRDefault="00B109A5" w:rsidP="00B109A5">
      <w:pPr>
        <w:pStyle w:val="a5"/>
        <w:numPr>
          <w:ilvl w:val="0"/>
          <w:numId w:val="13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пользователю, что билеты в данный месяц и год не продавались и предлагает</w:t>
      </w: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:</w:t>
      </w:r>
    </w:p>
    <w:p w:rsidR="00B109A5" w:rsidRPr="00B109A5" w:rsidRDefault="00B109A5" w:rsidP="00B109A5">
      <w:pPr>
        <w:pStyle w:val="a5"/>
        <w:numPr>
          <w:ilvl w:val="0"/>
          <w:numId w:val="14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вернуться в главное меню;</w:t>
      </w:r>
    </w:p>
    <w:p w:rsidR="00B109A5" w:rsidRPr="00B109A5" w:rsidRDefault="00B109A5" w:rsidP="00B109A5">
      <w:pPr>
        <w:pStyle w:val="a5"/>
        <w:numPr>
          <w:ilvl w:val="0"/>
          <w:numId w:val="14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109A5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повторить пункт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II.</w:t>
      </w:r>
    </w:p>
    <w:p w:rsidR="00B109A5" w:rsidRPr="00B109A5" w:rsidRDefault="00B109A5" w:rsidP="00B109A5">
      <w:pPr>
        <w:pStyle w:val="a5"/>
        <w:tabs>
          <w:tab w:val="left" w:pos="567"/>
        </w:tabs>
        <w:ind w:left="288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109A5" w:rsidRDefault="00B109A5" w:rsidP="00B109A5">
      <w:pPr>
        <w:pStyle w:val="a5"/>
        <w:numPr>
          <w:ilvl w:val="0"/>
          <w:numId w:val="3"/>
        </w:numPr>
        <w:tabs>
          <w:tab w:val="left" w:pos="567"/>
        </w:tabs>
        <w:rPr>
          <w:rFonts w:ascii="Times New Roman" w:eastAsia="Calibri" w:hAnsi="Times New Roman" w:cs="Times New Roman"/>
          <w:i/>
          <w:kern w:val="3"/>
          <w:sz w:val="24"/>
          <w:szCs w:val="24"/>
          <w:lang w:val="en-US" w:eastAsia="zh-CN" w:bidi="hi-IN"/>
        </w:rPr>
      </w:pPr>
      <w:r w:rsidRPr="00B109A5">
        <w:rPr>
          <w:rFonts w:ascii="Times New Roman" w:eastAsia="Calibri" w:hAnsi="Times New Roman" w:cs="Times New Roman"/>
          <w:i/>
          <w:kern w:val="3"/>
          <w:sz w:val="24"/>
          <w:szCs w:val="24"/>
          <w:lang w:eastAsia="zh-CN" w:bidi="hi-IN"/>
        </w:rPr>
        <w:t>Авторизация.</w:t>
      </w:r>
    </w:p>
    <w:p w:rsidR="00B109A5" w:rsidRPr="00B109A5" w:rsidRDefault="00B109A5" w:rsidP="00B109A5">
      <w:pPr>
        <w:pStyle w:val="a5"/>
        <w:tabs>
          <w:tab w:val="left" w:pos="567"/>
        </w:tabs>
        <w:ind w:left="1440"/>
        <w:rPr>
          <w:rFonts w:ascii="Times New Roman" w:eastAsia="Calibri" w:hAnsi="Times New Roman" w:cs="Times New Roman"/>
          <w:i/>
          <w:kern w:val="3"/>
          <w:sz w:val="24"/>
          <w:szCs w:val="24"/>
          <w:lang w:val="en-US" w:eastAsia="zh-CN" w:bidi="hi-IN"/>
        </w:rPr>
      </w:pPr>
    </w:p>
    <w:p w:rsidR="00B109A5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Пользователь запрашивает статическую 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страницу с авторизацией.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Система в ответ на это посылает статическую 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HTML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– страницу с формой ввода логина и пароля.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вводит логин и пароль и отправляет это системе.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lastRenderedPageBreak/>
        <w:t>Система запрашивает у СУБД поиск данного пользователя и проверку пароля.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СУБД отвечает системе, что пользователь найден и пароли совпадают.</w:t>
      </w:r>
    </w:p>
    <w:p w:rsidR="009E3BC4" w:rsidRPr="009E3BC4" w:rsidRDefault="009E3BC4" w:rsidP="00BD4433">
      <w:pPr>
        <w:pStyle w:val="a5"/>
        <w:numPr>
          <w:ilvl w:val="2"/>
          <w:numId w:val="19"/>
        </w:numPr>
        <w:tabs>
          <w:tab w:val="left" w:pos="567"/>
          <w:tab w:val="left" w:pos="2127"/>
        </w:tabs>
        <w:ind w:hanging="459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Пользователь входит в систему.</w:t>
      </w:r>
    </w:p>
    <w:p w:rsidR="009E3BC4" w:rsidRDefault="009E3BC4" w:rsidP="009E3BC4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</w:p>
    <w:p w:rsidR="009E3BC4" w:rsidRDefault="009E3BC4" w:rsidP="009E3BC4">
      <w:pPr>
        <w:pStyle w:val="a5"/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  <w:r w:rsidRPr="009E3BC4">
        <w:rPr>
          <w:rFonts w:ascii="Times New Roman" w:eastAsia="Calibri" w:hAnsi="Times New Roman" w:cs="Times New Roman"/>
          <w:kern w:val="3"/>
          <w:sz w:val="24"/>
          <w:szCs w:val="24"/>
          <w:u w:val="single"/>
          <w:lang w:eastAsia="zh-CN" w:bidi="hi-IN"/>
        </w:rPr>
        <w:t>Расширение</w:t>
      </w:r>
      <w:r w:rsidRPr="009E3BC4"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  <w:t>:</w:t>
      </w:r>
    </w:p>
    <w:p w:rsidR="009E3BC4" w:rsidRDefault="009E3BC4" w:rsidP="009E3BC4">
      <w:pPr>
        <w:pStyle w:val="a5"/>
        <w:tabs>
          <w:tab w:val="left" w:pos="567"/>
        </w:tabs>
        <w:ind w:left="1134"/>
        <w:rPr>
          <w:rFonts w:ascii="Times New Roman" w:eastAsia="Calibri" w:hAnsi="Times New Roman" w:cs="Times New Roman"/>
          <w:kern w:val="3"/>
          <w:sz w:val="24"/>
          <w:szCs w:val="24"/>
          <w:u w:val="single"/>
          <w:lang w:val="en-US" w:eastAsia="zh-CN" w:bidi="hi-IN"/>
        </w:rPr>
      </w:pPr>
    </w:p>
    <w:p w:rsidR="009E3BC4" w:rsidRDefault="00BD4433" w:rsidP="00BD4433">
      <w:pPr>
        <w:pStyle w:val="a5"/>
        <w:numPr>
          <w:ilvl w:val="0"/>
          <w:numId w:val="20"/>
        </w:num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а) СУБД отвечает системе, что пользователь не найден.</w:t>
      </w:r>
    </w:p>
    <w:p w:rsidR="00BD4433" w:rsidRDefault="00BD4433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 о том, что логин неверный.</w:t>
      </w:r>
    </w:p>
    <w:p w:rsidR="00BD4433" w:rsidRDefault="00BD4433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Возврат к </w:t>
      </w:r>
      <w:proofErr w:type="spellStart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пунку</w:t>
      </w:r>
      <w:proofErr w:type="spellEnd"/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>II.</w:t>
      </w:r>
    </w:p>
    <w:p w:rsidR="00BD4433" w:rsidRDefault="00BD4433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D4433" w:rsidRPr="00BD4433" w:rsidRDefault="00BD4433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б) 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СУБД отвечает системе, что 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пароль неверный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D4433" w:rsidRPr="00BD4433" w:rsidRDefault="00BD4433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Система сообщает пользователю</w:t>
      </w:r>
      <w:r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о том, что пароль неверный</w:t>
      </w: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.</w:t>
      </w:r>
    </w:p>
    <w:p w:rsidR="00BD4433" w:rsidRPr="00BD4433" w:rsidRDefault="00BD4433" w:rsidP="00BD4433">
      <w:pPr>
        <w:pStyle w:val="a5"/>
        <w:tabs>
          <w:tab w:val="left" w:pos="567"/>
        </w:tabs>
        <w:ind w:left="234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Возврат к </w:t>
      </w:r>
      <w:proofErr w:type="spellStart"/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>пунку</w:t>
      </w:r>
      <w:proofErr w:type="spellEnd"/>
      <w:r w:rsidRPr="00BD4433"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  <w:t xml:space="preserve"> II.</w:t>
      </w:r>
      <w:bookmarkStart w:id="0" w:name="_GoBack"/>
      <w:bookmarkEnd w:id="0"/>
    </w:p>
    <w:p w:rsidR="00BD4433" w:rsidRPr="00BD4433" w:rsidRDefault="00BD4433" w:rsidP="00BD4433">
      <w:pPr>
        <w:tabs>
          <w:tab w:val="left" w:pos="567"/>
        </w:tabs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</w:pPr>
      <w:r>
        <w:rPr>
          <w:rFonts w:ascii="Times New Roman" w:eastAsia="Calibri" w:hAnsi="Times New Roman" w:cs="Times New Roman"/>
          <w:kern w:val="3"/>
          <w:sz w:val="24"/>
          <w:szCs w:val="24"/>
          <w:lang w:val="en-US" w:eastAsia="zh-CN" w:bidi="hi-IN"/>
        </w:rPr>
        <w:tab/>
      </w:r>
    </w:p>
    <w:p w:rsidR="009E3BC4" w:rsidRPr="00BD4433" w:rsidRDefault="009E3BC4" w:rsidP="009E3BC4">
      <w:pPr>
        <w:pStyle w:val="a5"/>
        <w:tabs>
          <w:tab w:val="left" w:pos="567"/>
        </w:tabs>
        <w:ind w:left="2127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109A5" w:rsidRDefault="00B109A5" w:rsidP="00B109A5">
      <w:pPr>
        <w:pStyle w:val="a5"/>
        <w:tabs>
          <w:tab w:val="left" w:pos="567"/>
        </w:tabs>
        <w:ind w:left="2127" w:hanging="426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p w:rsidR="00B109A5" w:rsidRPr="00B109A5" w:rsidRDefault="00B109A5" w:rsidP="00B109A5">
      <w:pPr>
        <w:pStyle w:val="a5"/>
        <w:tabs>
          <w:tab w:val="left" w:pos="567"/>
        </w:tabs>
        <w:ind w:left="2160"/>
        <w:rPr>
          <w:rFonts w:ascii="Times New Roman" w:eastAsia="Calibri" w:hAnsi="Times New Roman" w:cs="Times New Roman"/>
          <w:kern w:val="3"/>
          <w:sz w:val="24"/>
          <w:szCs w:val="24"/>
          <w:lang w:eastAsia="zh-CN" w:bidi="hi-IN"/>
        </w:rPr>
      </w:pPr>
    </w:p>
    <w:sectPr w:rsidR="00B109A5" w:rsidRPr="00B1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5AE"/>
    <w:multiLevelType w:val="hybridMultilevel"/>
    <w:tmpl w:val="0396F2DC"/>
    <w:lvl w:ilvl="0" w:tplc="8CFACE54">
      <w:start w:val="1"/>
      <w:numFmt w:val="upperRoman"/>
      <w:lvlText w:val="%1."/>
      <w:lvlJc w:val="left"/>
      <w:pPr>
        <w:ind w:left="278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>
    <w:nsid w:val="0BBD016E"/>
    <w:multiLevelType w:val="hybridMultilevel"/>
    <w:tmpl w:val="EC38D9F2"/>
    <w:lvl w:ilvl="0" w:tplc="75C0B2C0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625C"/>
    <w:multiLevelType w:val="hybridMultilevel"/>
    <w:tmpl w:val="45ECF4E6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3">
    <w:nsid w:val="14181A5E"/>
    <w:multiLevelType w:val="hybridMultilevel"/>
    <w:tmpl w:val="61DEE61C"/>
    <w:lvl w:ilvl="0" w:tplc="04190013">
      <w:start w:val="1"/>
      <w:numFmt w:val="upperRoman"/>
      <w:lvlText w:val="%1."/>
      <w:lvlJc w:val="right"/>
      <w:pPr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>
    <w:nsid w:val="1EF84A02"/>
    <w:multiLevelType w:val="hybridMultilevel"/>
    <w:tmpl w:val="CE460C2C"/>
    <w:lvl w:ilvl="0" w:tplc="AF04CD7A">
      <w:start w:val="5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64719"/>
    <w:multiLevelType w:val="hybridMultilevel"/>
    <w:tmpl w:val="91AAC428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6">
    <w:nsid w:val="2E540AA7"/>
    <w:multiLevelType w:val="hybridMultilevel"/>
    <w:tmpl w:val="A9D82F30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E996A86"/>
    <w:multiLevelType w:val="hybridMultilevel"/>
    <w:tmpl w:val="C8668B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9D785B"/>
    <w:multiLevelType w:val="hybridMultilevel"/>
    <w:tmpl w:val="3ED6E96E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9">
    <w:nsid w:val="3A104040"/>
    <w:multiLevelType w:val="hybridMultilevel"/>
    <w:tmpl w:val="1064487C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3F3039D"/>
    <w:multiLevelType w:val="hybridMultilevel"/>
    <w:tmpl w:val="5B0E9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26C45"/>
    <w:multiLevelType w:val="hybridMultilevel"/>
    <w:tmpl w:val="DCFC63A6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82913D2"/>
    <w:multiLevelType w:val="hybridMultilevel"/>
    <w:tmpl w:val="3312B8E4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4EBE1693"/>
    <w:multiLevelType w:val="hybridMultilevel"/>
    <w:tmpl w:val="6766507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FB2E2C"/>
    <w:multiLevelType w:val="hybridMultilevel"/>
    <w:tmpl w:val="29F86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9832A0"/>
    <w:multiLevelType w:val="hybridMultilevel"/>
    <w:tmpl w:val="AC9C6E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B25F2"/>
    <w:multiLevelType w:val="hybridMultilevel"/>
    <w:tmpl w:val="C9787A62"/>
    <w:lvl w:ilvl="0" w:tplc="04190013">
      <w:start w:val="1"/>
      <w:numFmt w:val="upperRoman"/>
      <w:lvlText w:val="%1."/>
      <w:lvlJc w:val="right"/>
      <w:pPr>
        <w:ind w:left="2428" w:hanging="360"/>
      </w:pPr>
    </w:lvl>
    <w:lvl w:ilvl="1" w:tplc="04190019" w:tentative="1">
      <w:start w:val="1"/>
      <w:numFmt w:val="lowerLetter"/>
      <w:lvlText w:val="%2."/>
      <w:lvlJc w:val="left"/>
      <w:pPr>
        <w:ind w:left="3148" w:hanging="360"/>
      </w:pPr>
    </w:lvl>
    <w:lvl w:ilvl="2" w:tplc="0419001B" w:tentative="1">
      <w:start w:val="1"/>
      <w:numFmt w:val="lowerRoman"/>
      <w:lvlText w:val="%3."/>
      <w:lvlJc w:val="right"/>
      <w:pPr>
        <w:ind w:left="3868" w:hanging="180"/>
      </w:pPr>
    </w:lvl>
    <w:lvl w:ilvl="3" w:tplc="0419000F" w:tentative="1">
      <w:start w:val="1"/>
      <w:numFmt w:val="decimal"/>
      <w:lvlText w:val="%4."/>
      <w:lvlJc w:val="left"/>
      <w:pPr>
        <w:ind w:left="4588" w:hanging="360"/>
      </w:pPr>
    </w:lvl>
    <w:lvl w:ilvl="4" w:tplc="04190019" w:tentative="1">
      <w:start w:val="1"/>
      <w:numFmt w:val="lowerLetter"/>
      <w:lvlText w:val="%5."/>
      <w:lvlJc w:val="left"/>
      <w:pPr>
        <w:ind w:left="5308" w:hanging="360"/>
      </w:pPr>
    </w:lvl>
    <w:lvl w:ilvl="5" w:tplc="0419001B" w:tentative="1">
      <w:start w:val="1"/>
      <w:numFmt w:val="lowerRoman"/>
      <w:lvlText w:val="%6."/>
      <w:lvlJc w:val="right"/>
      <w:pPr>
        <w:ind w:left="6028" w:hanging="180"/>
      </w:pPr>
    </w:lvl>
    <w:lvl w:ilvl="6" w:tplc="0419000F" w:tentative="1">
      <w:start w:val="1"/>
      <w:numFmt w:val="decimal"/>
      <w:lvlText w:val="%7."/>
      <w:lvlJc w:val="left"/>
      <w:pPr>
        <w:ind w:left="6748" w:hanging="360"/>
      </w:pPr>
    </w:lvl>
    <w:lvl w:ilvl="7" w:tplc="04190019" w:tentative="1">
      <w:start w:val="1"/>
      <w:numFmt w:val="lowerLetter"/>
      <w:lvlText w:val="%8."/>
      <w:lvlJc w:val="left"/>
      <w:pPr>
        <w:ind w:left="7468" w:hanging="360"/>
      </w:pPr>
    </w:lvl>
    <w:lvl w:ilvl="8" w:tplc="0419001B" w:tentative="1">
      <w:start w:val="1"/>
      <w:numFmt w:val="lowerRoman"/>
      <w:lvlText w:val="%9."/>
      <w:lvlJc w:val="right"/>
      <w:pPr>
        <w:ind w:left="8188" w:hanging="180"/>
      </w:pPr>
    </w:lvl>
  </w:abstractNum>
  <w:abstractNum w:abstractNumId="17">
    <w:nsid w:val="70B92952"/>
    <w:multiLevelType w:val="hybridMultilevel"/>
    <w:tmpl w:val="DF1E0858"/>
    <w:lvl w:ilvl="0" w:tplc="CC2EB4F0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609C7"/>
    <w:multiLevelType w:val="hybridMultilevel"/>
    <w:tmpl w:val="7AD6DBE0"/>
    <w:lvl w:ilvl="0" w:tplc="DAD808C6">
      <w:start w:val="4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92391"/>
    <w:multiLevelType w:val="hybridMultilevel"/>
    <w:tmpl w:val="57C81A4E"/>
    <w:lvl w:ilvl="0" w:tplc="04190013">
      <w:start w:val="1"/>
      <w:numFmt w:val="upperRoman"/>
      <w:lvlText w:val="%1."/>
      <w:lvlJc w:val="righ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19"/>
  </w:num>
  <w:num w:numId="7">
    <w:abstractNumId w:val="16"/>
  </w:num>
  <w:num w:numId="8">
    <w:abstractNumId w:val="1"/>
  </w:num>
  <w:num w:numId="9">
    <w:abstractNumId w:val="12"/>
  </w:num>
  <w:num w:numId="10">
    <w:abstractNumId w:val="11"/>
  </w:num>
  <w:num w:numId="11">
    <w:abstractNumId w:val="8"/>
  </w:num>
  <w:num w:numId="12">
    <w:abstractNumId w:val="17"/>
  </w:num>
  <w:num w:numId="13">
    <w:abstractNumId w:val="18"/>
  </w:num>
  <w:num w:numId="14">
    <w:abstractNumId w:val="6"/>
  </w:num>
  <w:num w:numId="15">
    <w:abstractNumId w:val="3"/>
  </w:num>
  <w:num w:numId="16">
    <w:abstractNumId w:val="0"/>
  </w:num>
  <w:num w:numId="17">
    <w:abstractNumId w:val="2"/>
  </w:num>
  <w:num w:numId="18">
    <w:abstractNumId w:val="15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5A"/>
    <w:rsid w:val="000477B4"/>
    <w:rsid w:val="001124A7"/>
    <w:rsid w:val="00297F06"/>
    <w:rsid w:val="0035194E"/>
    <w:rsid w:val="00394156"/>
    <w:rsid w:val="003F2D7C"/>
    <w:rsid w:val="005250D3"/>
    <w:rsid w:val="00530FD6"/>
    <w:rsid w:val="00632B88"/>
    <w:rsid w:val="00780733"/>
    <w:rsid w:val="009E3BC4"/>
    <w:rsid w:val="00A2585A"/>
    <w:rsid w:val="00B109A5"/>
    <w:rsid w:val="00BD4433"/>
    <w:rsid w:val="00C91956"/>
    <w:rsid w:val="00FD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5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9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32B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35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9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</cp:lastModifiedBy>
  <cp:revision>4</cp:revision>
  <dcterms:created xsi:type="dcterms:W3CDTF">2017-10-14T19:59:00Z</dcterms:created>
  <dcterms:modified xsi:type="dcterms:W3CDTF">2017-10-15T01:06:00Z</dcterms:modified>
</cp:coreProperties>
</file>