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9DF8C" w14:textId="77777777" w:rsidR="004C1950" w:rsidRPr="004C1950" w:rsidRDefault="004C1950" w:rsidP="004C19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C1950">
        <w:rPr>
          <w:rFonts w:ascii="Times New Roman" w:eastAsia="Times New Roman" w:hAnsi="Times New Roman" w:cs="Times New Roman"/>
          <w:sz w:val="24"/>
          <w:szCs w:val="26"/>
          <w:lang w:eastAsia="ru-RU"/>
        </w:rPr>
        <w:t>МИНИСТЕРСТВО НАУКИ И ВЫСШЕГО ОБРАЗОВАНИЯ РОССИЙСКОЙ ФЕДЕРАЦИИ</w:t>
      </w:r>
    </w:p>
    <w:p w14:paraId="1FE1FDB0" w14:textId="77777777" w:rsidR="004C1950" w:rsidRPr="004C1950" w:rsidRDefault="004C1950" w:rsidP="004C19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1950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3BCE1E48" w14:textId="77777777" w:rsidR="004C1950" w:rsidRPr="004C1950" w:rsidRDefault="004C1950" w:rsidP="004C19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19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высшего образования </w:t>
      </w:r>
      <w:r w:rsidRPr="004C195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«Пермский государственный национальный исследовательский университет»</w:t>
      </w:r>
    </w:p>
    <w:p w14:paraId="6D6C85B9" w14:textId="77777777" w:rsidR="004C1950" w:rsidRPr="004C1950" w:rsidRDefault="004C1950" w:rsidP="004C195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752F4AD" w14:textId="77777777" w:rsidR="004C1950" w:rsidRPr="004C1950" w:rsidRDefault="004C1950" w:rsidP="004C195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1950">
        <w:rPr>
          <w:rFonts w:ascii="Times New Roman" w:eastAsia="Times New Roman" w:hAnsi="Times New Roman" w:cs="Times New Roman"/>
          <w:sz w:val="28"/>
          <w:szCs w:val="24"/>
          <w:lang w:eastAsia="ru-RU"/>
        </w:rPr>
        <w:t>Физико-математический институт</w:t>
      </w:r>
    </w:p>
    <w:p w14:paraId="47C3A7C5" w14:textId="77777777" w:rsidR="00782EAF" w:rsidRPr="007308CC" w:rsidRDefault="00782EAF" w:rsidP="00782EAF">
      <w:pPr>
        <w:autoSpaceDE w:val="0"/>
        <w:autoSpaceDN w:val="0"/>
        <w:adjustRightInd w:val="0"/>
        <w:ind w:firstLine="510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24F1C712" w14:textId="4B11F9F3" w:rsidR="00782EAF" w:rsidRDefault="00782EAF" w:rsidP="00782EAF">
      <w:pPr>
        <w:autoSpaceDE w:val="0"/>
        <w:autoSpaceDN w:val="0"/>
        <w:adjustRightInd w:val="0"/>
        <w:spacing w:after="0" w:line="240" w:lineRule="auto"/>
        <w:ind w:firstLine="510"/>
        <w:jc w:val="right"/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  <w:t xml:space="preserve"> </w:t>
      </w:r>
    </w:p>
    <w:p w14:paraId="6700BB8B" w14:textId="77777777" w:rsidR="00B54252" w:rsidRPr="007308CC" w:rsidRDefault="00B54252" w:rsidP="00782EAF">
      <w:pPr>
        <w:autoSpaceDE w:val="0"/>
        <w:autoSpaceDN w:val="0"/>
        <w:adjustRightInd w:val="0"/>
        <w:ind w:firstLine="510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5B88A91B" w14:textId="77777777" w:rsidR="00782EAF" w:rsidRDefault="00782EAF" w:rsidP="00782EAF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</w:pPr>
    </w:p>
    <w:p w14:paraId="24CC506B" w14:textId="77777777" w:rsidR="00782EAF" w:rsidRDefault="00782EAF" w:rsidP="00782EAF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  <w:t>Отчёт по дисциплине</w:t>
      </w:r>
    </w:p>
    <w:p w14:paraId="4D35EA05" w14:textId="77777777" w:rsidR="00782EAF" w:rsidRPr="007308CC" w:rsidRDefault="00782EAF" w:rsidP="00782EAF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  <w:t>«</w:t>
      </w:r>
      <w:r w:rsidRPr="008155F9"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  <w:t>Технологии машинного обучения и нейронные сети для решения прикладных задач</w:t>
      </w:r>
      <w:r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  <w:t>»</w:t>
      </w:r>
    </w:p>
    <w:p w14:paraId="285F90CB" w14:textId="77777777" w:rsidR="00782EAF" w:rsidRDefault="00782EAF" w:rsidP="00782EAF">
      <w:pPr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75428074" w14:textId="77777777" w:rsidR="00782EAF" w:rsidRDefault="00782EAF" w:rsidP="00782EAF">
      <w:pPr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55E8FE59" w14:textId="77777777" w:rsidR="00782EAF" w:rsidRDefault="00782EAF" w:rsidP="009B001C">
      <w:pPr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66728A1A" w14:textId="77777777" w:rsidR="00782EAF" w:rsidRPr="00B14530" w:rsidRDefault="00782EAF" w:rsidP="00782EAF">
      <w:pPr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82EAF" w:rsidRPr="00754F3E" w14:paraId="264B4066" w14:textId="77777777" w:rsidTr="000F614A">
        <w:tc>
          <w:tcPr>
            <w:tcW w:w="4672" w:type="dxa"/>
          </w:tcPr>
          <w:p w14:paraId="5328E541" w14:textId="77777777" w:rsidR="00782EAF" w:rsidRDefault="00782EAF" w:rsidP="000F614A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Студент 4 курса</w:t>
            </w:r>
          </w:p>
        </w:tc>
        <w:tc>
          <w:tcPr>
            <w:tcW w:w="4673" w:type="dxa"/>
          </w:tcPr>
          <w:p w14:paraId="62EFD856" w14:textId="4B45AD92" w:rsidR="00782EAF" w:rsidRPr="004C1950" w:rsidRDefault="004C1950" w:rsidP="000F614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FF0000"/>
                <w:sz w:val="28"/>
                <w:szCs w:val="28"/>
                <w:lang w:eastAsia="ru-RU"/>
              </w:rPr>
            </w:pPr>
            <w:r w:rsidRPr="004C1950">
              <w:rPr>
                <w:rFonts w:ascii="Times New Roman" w:hAnsi="Times New Roman"/>
                <w:sz w:val="28"/>
                <w:szCs w:val="28"/>
                <w:lang w:eastAsia="ru-RU"/>
              </w:rPr>
              <w:t>Вячин О.С.</w:t>
            </w:r>
          </w:p>
        </w:tc>
      </w:tr>
    </w:tbl>
    <w:p w14:paraId="056FFBA2" w14:textId="77777777" w:rsidR="00782EAF" w:rsidRDefault="00782EAF" w:rsidP="00782EAF">
      <w:pPr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341520A3" w14:textId="77777777" w:rsidR="00782EAF" w:rsidRDefault="00782EAF" w:rsidP="00782EAF">
      <w:pPr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4DEBA304" w14:textId="77777777" w:rsidR="009B001C" w:rsidRDefault="009B001C" w:rsidP="00782EAF">
      <w:pPr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21DF0DF1" w14:textId="77777777" w:rsidR="009B001C" w:rsidRPr="007308CC" w:rsidRDefault="009B001C" w:rsidP="00782EAF">
      <w:pPr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3A4D29F8" w14:textId="77777777" w:rsidR="004C1950" w:rsidRDefault="004C1950" w:rsidP="00782E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</w:pPr>
    </w:p>
    <w:p w14:paraId="3D4ECE81" w14:textId="77777777" w:rsidR="004C1950" w:rsidRDefault="004C1950" w:rsidP="00782E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</w:pPr>
    </w:p>
    <w:p w14:paraId="4434EAAC" w14:textId="77777777" w:rsidR="004C1950" w:rsidRDefault="004C1950" w:rsidP="00782E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</w:pPr>
    </w:p>
    <w:p w14:paraId="6A8AC0AA" w14:textId="77777777" w:rsidR="004C1950" w:rsidRDefault="004C1950" w:rsidP="00782E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</w:pPr>
    </w:p>
    <w:p w14:paraId="018B09CE" w14:textId="77777777" w:rsidR="004C1950" w:rsidRDefault="004C1950" w:rsidP="00782E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</w:pPr>
    </w:p>
    <w:p w14:paraId="06731234" w14:textId="77777777" w:rsidR="004C1950" w:rsidRDefault="004C1950" w:rsidP="00782E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</w:pPr>
    </w:p>
    <w:p w14:paraId="6D5FC147" w14:textId="77777777" w:rsidR="004C1950" w:rsidRDefault="004C1950" w:rsidP="00782E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</w:pPr>
    </w:p>
    <w:p w14:paraId="02B88A37" w14:textId="77777777" w:rsidR="004C1950" w:rsidRDefault="004C1950" w:rsidP="00782E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</w:pPr>
    </w:p>
    <w:p w14:paraId="66824771" w14:textId="77777777" w:rsidR="004C1950" w:rsidRDefault="004C1950" w:rsidP="00782E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</w:pPr>
    </w:p>
    <w:p w14:paraId="27F40198" w14:textId="10FB88FB" w:rsidR="004C1950" w:rsidRDefault="00A379E8" w:rsidP="00782E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  <w:t>Пермь 2024</w:t>
      </w:r>
      <w:r w:rsidR="004C1950"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  <w:t xml:space="preserve"> год</w:t>
      </w:r>
    </w:p>
    <w:p w14:paraId="64763016" w14:textId="778F070D" w:rsidR="0016625B" w:rsidRDefault="004C1950" w:rsidP="004C1950">
      <w:pPr>
        <w:pStyle w:val="a4"/>
      </w:pPr>
      <w:r>
        <w:rPr>
          <w:rFonts w:ascii="Times New Roman CYR" w:hAnsi="Times New Roman CYR" w:cs="Times New Roman CYR"/>
          <w:color w:val="000000"/>
          <w:lang w:eastAsia="ru-RU"/>
        </w:rPr>
        <w:br w:type="page"/>
      </w:r>
      <w:r w:rsidRPr="004C1950">
        <w:lastRenderedPageBreak/>
        <w:t xml:space="preserve">Целью работы было </w:t>
      </w:r>
      <w:r>
        <w:t xml:space="preserve">протестировать на своем наборе данных методы регрессии. Также важным условием было, чтобы коэффициент детерминации был минимум 0,85. </w:t>
      </w:r>
    </w:p>
    <w:p w14:paraId="450E63A0" w14:textId="13A0BD45" w:rsidR="004C1950" w:rsidRDefault="004C1950" w:rsidP="004C1950">
      <w:pPr>
        <w:pStyle w:val="a4"/>
      </w:pPr>
      <w:r>
        <w:t xml:space="preserve">В качестве набора данных использовался </w:t>
      </w:r>
      <w:proofErr w:type="spellStart"/>
      <w:r>
        <w:t>датасет</w:t>
      </w:r>
      <w:proofErr w:type="spellEnd"/>
      <w:r>
        <w:t xml:space="preserve"> с платами, на которых в определенных местах могут располагаться серые зоны. Соответственно, </w:t>
      </w:r>
      <w:proofErr w:type="spellStart"/>
      <w:r>
        <w:t>датасет</w:t>
      </w:r>
      <w:proofErr w:type="spellEnd"/>
      <w:r>
        <w:t xml:space="preserve"> подходит для задач бинарной классификации. </w:t>
      </w:r>
    </w:p>
    <w:p w14:paraId="1889C59A" w14:textId="1AF752F5" w:rsidR="004C1950" w:rsidRDefault="004C1950" w:rsidP="004C1950">
      <w:pPr>
        <w:pStyle w:val="a4"/>
      </w:pPr>
      <w:r>
        <w:t>Первым делом были импортированы необходимые библиотеки</w:t>
      </w:r>
      <w:r w:rsidR="00254CE7" w:rsidRPr="00254CE7">
        <w:t xml:space="preserve"> </w:t>
      </w:r>
      <w:r w:rsidR="00254CE7">
        <w:t xml:space="preserve">для работы с </w:t>
      </w:r>
      <w:proofErr w:type="spellStart"/>
      <w:r w:rsidR="00254CE7">
        <w:t>датасетом</w:t>
      </w:r>
      <w:proofErr w:type="spellEnd"/>
      <w:r w:rsidR="00254CE7">
        <w:t xml:space="preserve"> и последующим анализом. Далее мы загружаем </w:t>
      </w:r>
      <w:proofErr w:type="spellStart"/>
      <w:r w:rsidR="00254CE7">
        <w:t>датафрейм</w:t>
      </w:r>
      <w:proofErr w:type="spellEnd"/>
      <w:r w:rsidR="00254CE7">
        <w:t xml:space="preserve"> из файла </w:t>
      </w:r>
      <w:proofErr w:type="spellStart"/>
      <w:r w:rsidR="00254CE7">
        <w:rPr>
          <w:lang w:val="en-US"/>
        </w:rPr>
        <w:t>dataframe</w:t>
      </w:r>
      <w:proofErr w:type="spellEnd"/>
      <w:r w:rsidR="00254CE7" w:rsidRPr="00254CE7">
        <w:t>.</w:t>
      </w:r>
      <w:r w:rsidR="00254CE7">
        <w:rPr>
          <w:lang w:val="en-US"/>
        </w:rPr>
        <w:t>csv</w:t>
      </w:r>
      <w:r w:rsidR="00254CE7">
        <w:t xml:space="preserve"> и печатаем первые пять записей из </w:t>
      </w:r>
      <w:proofErr w:type="spellStart"/>
      <w:r w:rsidR="00254CE7">
        <w:t>датасета</w:t>
      </w:r>
      <w:proofErr w:type="spellEnd"/>
      <w:r w:rsidR="00254CE7">
        <w:t>. Следующим шагом было составить корреляционную матрицу и построить на ее основе тепловую карту, чтобы узнать корреляцию между признаками.</w:t>
      </w:r>
    </w:p>
    <w:p w14:paraId="1D364D49" w14:textId="0C334759" w:rsidR="00254CE7" w:rsidRDefault="00254CE7" w:rsidP="00254CE7">
      <w:pPr>
        <w:jc w:val="center"/>
      </w:pPr>
      <w:r w:rsidRPr="00254CE7">
        <w:drawing>
          <wp:inline distT="0" distB="0" distL="0" distR="0" wp14:anchorId="33EA843B" wp14:editId="46DFA114">
            <wp:extent cx="4848902" cy="407726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D4F6" w14:textId="117566CE" w:rsidR="00254CE7" w:rsidRDefault="00254CE7" w:rsidP="00254CE7">
      <w:pPr>
        <w:pStyle w:val="a6"/>
      </w:pPr>
      <w:r>
        <w:t>Рисунок 1. Тепловая карта матрицы корреляции</w:t>
      </w:r>
    </w:p>
    <w:p w14:paraId="5FF59EBD" w14:textId="14D0734A" w:rsidR="00254CE7" w:rsidRDefault="00254CE7" w:rsidP="00254CE7">
      <w:pPr>
        <w:pStyle w:val="a4"/>
      </w:pPr>
      <w:r>
        <w:t xml:space="preserve">Следующим шагом выполняется нормализация и стандартизация, а также выделение целевой переменной </w:t>
      </w:r>
      <w:r>
        <w:rPr>
          <w:lang w:val="en-US"/>
        </w:rPr>
        <w:t>Grey</w:t>
      </w:r>
      <w:r w:rsidRPr="00254CE7">
        <w:t xml:space="preserve"> </w:t>
      </w:r>
      <w:r>
        <w:t>и оставшихся признаков.</w:t>
      </w:r>
    </w:p>
    <w:p w14:paraId="1BE3AD62" w14:textId="7B3E92BA" w:rsidR="00254CE7" w:rsidRDefault="00254CE7" w:rsidP="00254CE7">
      <w:pPr>
        <w:pStyle w:val="a4"/>
      </w:pPr>
      <w:r>
        <w:lastRenderedPageBreak/>
        <w:t xml:space="preserve">Затем разделяем </w:t>
      </w:r>
      <w:proofErr w:type="spellStart"/>
      <w:r>
        <w:t>датасет</w:t>
      </w:r>
      <w:proofErr w:type="spellEnd"/>
      <w:r>
        <w:t xml:space="preserve"> на обучающую и тестовые выборки с отношением 8:2, где 80% - обучающая выборка, 20% - тестовая выборка.</w:t>
      </w:r>
    </w:p>
    <w:p w14:paraId="2A8FE67A" w14:textId="580A3BC7" w:rsidR="00254CE7" w:rsidRDefault="00254CE7" w:rsidP="00254CE7">
      <w:pPr>
        <w:pStyle w:val="a4"/>
      </w:pPr>
      <w:r>
        <w:t xml:space="preserve">В качестве модели выбираем линейную регрессию, метрикой будет выступать </w:t>
      </w:r>
      <w:r>
        <w:rPr>
          <w:lang w:val="en-US"/>
        </w:rPr>
        <w:t>r</w:t>
      </w:r>
      <w:r w:rsidRPr="00254CE7">
        <w:t>2_</w:t>
      </w:r>
      <w:r>
        <w:rPr>
          <w:lang w:val="en-US"/>
        </w:rPr>
        <w:t>score</w:t>
      </w:r>
      <w:r w:rsidRPr="00254CE7">
        <w:t xml:space="preserve"> </w:t>
      </w:r>
      <w:r>
        <w:t xml:space="preserve">для вычисления коэффициента детерминации. </w:t>
      </w:r>
      <w:r w:rsidR="001E6761">
        <w:t>Результатом метрики составило 0.07, что очень мало и говорит о том, что линейная регрессия не способна точно предсказывать значения.</w:t>
      </w:r>
    </w:p>
    <w:p w14:paraId="1BA42613" w14:textId="47BC277B" w:rsidR="001E6761" w:rsidRDefault="001E6761" w:rsidP="001E6761">
      <w:pPr>
        <w:pStyle w:val="a4"/>
      </w:pPr>
      <w:r>
        <w:t>Следующей моделью был выбран метод случайного леса</w:t>
      </w:r>
      <w:r w:rsidRPr="001E6761">
        <w:t xml:space="preserve"> </w:t>
      </w:r>
      <w:r>
        <w:t>–</w:t>
      </w:r>
      <w:r w:rsidRPr="001E6761">
        <w:t xml:space="preserve"> </w:t>
      </w:r>
      <w:proofErr w:type="spellStart"/>
      <w:r w:rsidRPr="001E6761">
        <w:t>RandomForestRegressor</w:t>
      </w:r>
      <w:proofErr w:type="spellEnd"/>
      <w:r w:rsidRPr="001E6761">
        <w:t xml:space="preserve">. </w:t>
      </w:r>
      <w:r>
        <w:t xml:space="preserve">После обучения модели была выполнена попытка предсказания и также измерили результат работы модели метрикой </w:t>
      </w:r>
      <w:r>
        <w:rPr>
          <w:lang w:val="en-US"/>
        </w:rPr>
        <w:t>r</w:t>
      </w:r>
      <w:r w:rsidRPr="001E6761">
        <w:t>2_</w:t>
      </w:r>
      <w:r>
        <w:rPr>
          <w:lang w:val="en-US"/>
        </w:rPr>
        <w:t>score</w:t>
      </w:r>
      <w:r w:rsidRPr="001E6761">
        <w:t xml:space="preserve">. </w:t>
      </w:r>
      <w:r>
        <w:t xml:space="preserve">Результат составил </w:t>
      </w:r>
      <w:r w:rsidRPr="001E6761">
        <w:t xml:space="preserve">0.999, </w:t>
      </w:r>
      <w:r>
        <w:t>что очень много и говорит о переобучении модели.</w:t>
      </w:r>
    </w:p>
    <w:p w14:paraId="184376E6" w14:textId="0508CEF6" w:rsidR="001E6761" w:rsidRDefault="001E6761" w:rsidP="001E6761">
      <w:pPr>
        <w:pStyle w:val="a4"/>
      </w:pPr>
      <w:r>
        <w:t xml:space="preserve">Далее рассмотрим модель градиентного </w:t>
      </w:r>
      <w:proofErr w:type="spellStart"/>
      <w:r>
        <w:t>бустинга</w:t>
      </w:r>
      <w:proofErr w:type="spellEnd"/>
      <w:r>
        <w:t>. После обучения модели и замера метрик выясняется, что результат составляет 0</w:t>
      </w:r>
      <w:r w:rsidRPr="001E6761">
        <w:t xml:space="preserve">.98, </w:t>
      </w:r>
      <w:r>
        <w:t>что уже менее походит на переобученную модель, но при этом точность предсказания модели все также высока.</w:t>
      </w:r>
    </w:p>
    <w:p w14:paraId="3DF8681E" w14:textId="461629C2" w:rsidR="001E6761" w:rsidRDefault="001E6761" w:rsidP="001E6761">
      <w:pPr>
        <w:pStyle w:val="a4"/>
      </w:pPr>
      <w:r>
        <w:t xml:space="preserve">Теперь рассчитаем среднеквадратичную ошибку и среднюю абсолютную ошибку для градиентного </w:t>
      </w:r>
      <w:proofErr w:type="spellStart"/>
      <w:r>
        <w:t>бустинга</w:t>
      </w:r>
      <w:proofErr w:type="spellEnd"/>
      <w:r>
        <w:t>. Показатели составили:</w:t>
      </w:r>
    </w:p>
    <w:p w14:paraId="5B4CC254" w14:textId="0FB7C50C" w:rsidR="001E6761" w:rsidRPr="001E6761" w:rsidRDefault="001E6761" w:rsidP="001E6761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MSE – 0.00017</w:t>
      </w:r>
    </w:p>
    <w:p w14:paraId="180F07D9" w14:textId="2762874C" w:rsidR="001E6761" w:rsidRPr="001E6761" w:rsidRDefault="001E6761" w:rsidP="001E6761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MAE – 0.00155</w:t>
      </w:r>
    </w:p>
    <w:p w14:paraId="09ED3725" w14:textId="29519859" w:rsidR="001E6761" w:rsidRPr="001E6761" w:rsidRDefault="001E6761" w:rsidP="001E6761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E676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0.98</w:t>
      </w:r>
    </w:p>
    <w:p w14:paraId="3A4E5F08" w14:textId="436053F6" w:rsidR="001E6761" w:rsidRDefault="0050049B" w:rsidP="001E6761">
      <w:pPr>
        <w:pStyle w:val="a4"/>
      </w:pPr>
      <w:r>
        <w:t xml:space="preserve">Чем меньше параметры </w:t>
      </w:r>
      <w:r>
        <w:rPr>
          <w:lang w:val="en-US"/>
        </w:rPr>
        <w:t>MSE</w:t>
      </w:r>
      <w:r w:rsidRPr="0050049B">
        <w:t xml:space="preserve"> </w:t>
      </w:r>
      <w:r>
        <w:t xml:space="preserve">и </w:t>
      </w:r>
      <w:r>
        <w:rPr>
          <w:lang w:val="en-US"/>
        </w:rPr>
        <w:t>MAE</w:t>
      </w:r>
      <w:r w:rsidRPr="0050049B">
        <w:t xml:space="preserve">, </w:t>
      </w:r>
      <w:r>
        <w:t>тем лучше. В моем случае параметры низкие, что говорит о высокой точности модели.</w:t>
      </w:r>
    </w:p>
    <w:p w14:paraId="6181CF85" w14:textId="26FBEEDB" w:rsidR="0050049B" w:rsidRDefault="0050049B" w:rsidP="001E6761">
      <w:pPr>
        <w:pStyle w:val="a4"/>
      </w:pPr>
      <w:r>
        <w:t xml:space="preserve">Последним шагом будет визуализация модели регрессии с предсказанными и истинными значениями. </w:t>
      </w:r>
    </w:p>
    <w:p w14:paraId="2A071DA7" w14:textId="4832892E" w:rsidR="0050049B" w:rsidRDefault="0050049B" w:rsidP="0050049B">
      <w:pPr>
        <w:jc w:val="center"/>
        <w:rPr>
          <w:lang w:val="en-US"/>
        </w:rPr>
      </w:pPr>
      <w:r w:rsidRPr="0050049B">
        <w:rPr>
          <w:lang w:val="en-US"/>
        </w:rPr>
        <w:lastRenderedPageBreak/>
        <w:drawing>
          <wp:inline distT="0" distB="0" distL="0" distR="0" wp14:anchorId="4099E1BD" wp14:editId="6A75E72D">
            <wp:extent cx="5344271" cy="422016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8FC3" w14:textId="42670C7F" w:rsidR="0050049B" w:rsidRDefault="0050049B" w:rsidP="0050049B">
      <w:pPr>
        <w:pStyle w:val="a6"/>
      </w:pPr>
      <w:r>
        <w:t>Рисунок 2. Предсказанные и истинные значения модели регрессии</w:t>
      </w:r>
    </w:p>
    <w:p w14:paraId="06574ADE" w14:textId="77777777" w:rsidR="0050049B" w:rsidRPr="0050049B" w:rsidRDefault="0050049B" w:rsidP="0050049B">
      <w:pPr>
        <w:pStyle w:val="a4"/>
      </w:pPr>
    </w:p>
    <w:sectPr w:rsidR="0050049B" w:rsidRPr="0050049B" w:rsidSect="009B0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2510D"/>
    <w:multiLevelType w:val="hybridMultilevel"/>
    <w:tmpl w:val="3A3C8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AC"/>
    <w:rsid w:val="000472C8"/>
    <w:rsid w:val="00054421"/>
    <w:rsid w:val="00103D46"/>
    <w:rsid w:val="001043B8"/>
    <w:rsid w:val="0015140F"/>
    <w:rsid w:val="0016625B"/>
    <w:rsid w:val="00186238"/>
    <w:rsid w:val="001E317F"/>
    <w:rsid w:val="001E6761"/>
    <w:rsid w:val="00201759"/>
    <w:rsid w:val="0021641E"/>
    <w:rsid w:val="00254CE7"/>
    <w:rsid w:val="00263E75"/>
    <w:rsid w:val="00275DBC"/>
    <w:rsid w:val="00292615"/>
    <w:rsid w:val="002D683B"/>
    <w:rsid w:val="00317E48"/>
    <w:rsid w:val="00391151"/>
    <w:rsid w:val="003E6958"/>
    <w:rsid w:val="003F78F6"/>
    <w:rsid w:val="00444985"/>
    <w:rsid w:val="0045505F"/>
    <w:rsid w:val="004C1950"/>
    <w:rsid w:val="0050049B"/>
    <w:rsid w:val="00645D47"/>
    <w:rsid w:val="00657CBD"/>
    <w:rsid w:val="00692304"/>
    <w:rsid w:val="00725FBA"/>
    <w:rsid w:val="00782EAF"/>
    <w:rsid w:val="008550CA"/>
    <w:rsid w:val="008A656D"/>
    <w:rsid w:val="00906F2B"/>
    <w:rsid w:val="00924371"/>
    <w:rsid w:val="00926393"/>
    <w:rsid w:val="0093087F"/>
    <w:rsid w:val="009B001C"/>
    <w:rsid w:val="009B2B2B"/>
    <w:rsid w:val="00A02F55"/>
    <w:rsid w:val="00A379E8"/>
    <w:rsid w:val="00AD14E0"/>
    <w:rsid w:val="00AE2241"/>
    <w:rsid w:val="00B00813"/>
    <w:rsid w:val="00B54252"/>
    <w:rsid w:val="00BB2558"/>
    <w:rsid w:val="00BC049F"/>
    <w:rsid w:val="00C619F5"/>
    <w:rsid w:val="00C6756D"/>
    <w:rsid w:val="00C837F2"/>
    <w:rsid w:val="00CB7C9A"/>
    <w:rsid w:val="00CC0A93"/>
    <w:rsid w:val="00D24DBE"/>
    <w:rsid w:val="00E3763E"/>
    <w:rsid w:val="00E9286F"/>
    <w:rsid w:val="00EC0993"/>
    <w:rsid w:val="00EE0B6B"/>
    <w:rsid w:val="00F345AC"/>
    <w:rsid w:val="00F71347"/>
    <w:rsid w:val="00F9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D1066"/>
  <w14:defaultImageDpi w14:val="32767"/>
  <w15:chartTrackingRefBased/>
  <w15:docId w15:val="{12B1CEFB-4345-47D1-97F3-F837C411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950"/>
    <w:pPr>
      <w:spacing w:line="360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79E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5140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140F"/>
    <w:rPr>
      <w:rFonts w:ascii="Consolas" w:hAnsi="Consolas"/>
      <w:kern w:val="0"/>
      <w:sz w:val="20"/>
      <w:szCs w:val="20"/>
      <w14:ligatures w14:val="none"/>
    </w:rPr>
  </w:style>
  <w:style w:type="paragraph" w:customStyle="1" w:styleId="a4">
    <w:name w:val="ГЛАВНЫЙ"/>
    <w:basedOn w:val="a"/>
    <w:link w:val="a5"/>
    <w:qFormat/>
    <w:rsid w:val="004C1950"/>
    <w:pPr>
      <w:ind w:firstLine="73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6">
    <w:name w:val="РИСУНОК"/>
    <w:basedOn w:val="a"/>
    <w:link w:val="a7"/>
    <w:qFormat/>
    <w:rsid w:val="00254CE7"/>
    <w:pPr>
      <w:spacing w:before="120"/>
      <w:jc w:val="center"/>
    </w:pPr>
    <w:rPr>
      <w:rFonts w:ascii="Times New Roman" w:hAnsi="Times New Roman"/>
      <w:sz w:val="28"/>
    </w:rPr>
  </w:style>
  <w:style w:type="character" w:customStyle="1" w:styleId="a5">
    <w:name w:val="ГЛАВНЫЙ Знак"/>
    <w:basedOn w:val="a0"/>
    <w:link w:val="a4"/>
    <w:rsid w:val="004C1950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8">
    <w:name w:val="List Paragraph"/>
    <w:basedOn w:val="a"/>
    <w:uiPriority w:val="34"/>
    <w:qFormat/>
    <w:rsid w:val="001E6761"/>
    <w:pPr>
      <w:ind w:left="720"/>
      <w:contextualSpacing/>
    </w:pPr>
  </w:style>
  <w:style w:type="character" w:customStyle="1" w:styleId="a7">
    <w:name w:val="РИСУНОК Знак"/>
    <w:basedOn w:val="a0"/>
    <w:link w:val="a6"/>
    <w:rsid w:val="00254CE7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122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7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0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74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0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Кусакин</dc:creator>
  <cp:keywords/>
  <dc:description/>
  <cp:lastModifiedBy>Олег Вячин</cp:lastModifiedBy>
  <cp:revision>2</cp:revision>
  <dcterms:created xsi:type="dcterms:W3CDTF">2024-12-22T18:13:00Z</dcterms:created>
  <dcterms:modified xsi:type="dcterms:W3CDTF">2024-12-22T18:13:00Z</dcterms:modified>
</cp:coreProperties>
</file>