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2235" w14:textId="524C5190" w:rsidR="00670F14" w:rsidRDefault="00670F14" w:rsidP="008450DE">
      <w:pPr>
        <w:pStyle w:val="a6"/>
      </w:pPr>
      <w:r w:rsidRPr="002B03F4">
        <w:t>HTML5</w:t>
      </w:r>
      <w:r w:rsidR="002B03F4">
        <w:t xml:space="preserve"> </w:t>
      </w:r>
      <w:r w:rsidRPr="002B03F4">
        <w:t>Web Worker</w:t>
      </w:r>
      <w:r w:rsidR="002B03F4" w:rsidRPr="002B03F4">
        <w:rPr>
          <w:rFonts w:hint="eastAsia"/>
        </w:rPr>
        <w:t>实践报告</w:t>
      </w:r>
    </w:p>
    <w:p w14:paraId="7F192919" w14:textId="29824B37" w:rsidR="002B03F4" w:rsidRPr="008450DE" w:rsidRDefault="00757D7B" w:rsidP="008450DE">
      <w:pPr>
        <w:pStyle w:val="6"/>
        <w:rPr>
          <w:rStyle w:val="a4"/>
        </w:rPr>
      </w:pPr>
      <w:r w:rsidRPr="008450DE">
        <w:rPr>
          <w:rStyle w:val="a4"/>
          <w:rFonts w:hint="eastAsia"/>
        </w:rPr>
        <w:t>Web</w:t>
      </w:r>
      <w:r w:rsidRPr="008450DE">
        <w:rPr>
          <w:rStyle w:val="a4"/>
        </w:rPr>
        <w:t xml:space="preserve"> </w:t>
      </w:r>
      <w:r w:rsidRPr="008450DE">
        <w:rPr>
          <w:rStyle w:val="a4"/>
          <w:rFonts w:hint="eastAsia"/>
        </w:rPr>
        <w:t>Worker理解</w:t>
      </w:r>
    </w:p>
    <w:p w14:paraId="3D77B93C" w14:textId="267FF3BD" w:rsidR="00420A02" w:rsidRPr="00D4689A" w:rsidRDefault="00AA0E53" w:rsidP="00434B04">
      <w:r>
        <w:rPr>
          <w:rFonts w:ascii="Arial" w:hAnsi="Arial" w:cs="Arial"/>
          <w:color w:val="323232"/>
          <w:shd w:val="clear" w:color="auto" w:fill="FFFFFF"/>
        </w:rPr>
        <w:t>工作线程（</w:t>
      </w:r>
      <w:r>
        <w:rPr>
          <w:rFonts w:ascii="Arial" w:hAnsi="Arial" w:cs="Arial"/>
          <w:color w:val="323232"/>
          <w:shd w:val="clear" w:color="auto" w:fill="FFFFFF"/>
        </w:rPr>
        <w:t>Web Worker</w:t>
      </w:r>
      <w:r>
        <w:rPr>
          <w:rFonts w:ascii="Arial" w:hAnsi="Arial" w:cs="Arial"/>
          <w:color w:val="323232"/>
          <w:shd w:val="clear" w:color="auto" w:fill="FFFFFF"/>
        </w:rPr>
        <w:t>）</w:t>
      </w:r>
      <w:r>
        <w:rPr>
          <w:rFonts w:ascii="Arial" w:hAnsi="Arial" w:cs="Arial" w:hint="eastAsia"/>
          <w:color w:val="323232"/>
          <w:shd w:val="clear" w:color="auto" w:fill="FFFFFF"/>
        </w:rPr>
        <w:t>是</w:t>
      </w:r>
      <w:r w:rsidR="00420A02">
        <w:rPr>
          <w:rFonts w:ascii="Arial" w:hAnsi="Arial" w:cs="Arial"/>
          <w:color w:val="323232"/>
          <w:shd w:val="clear" w:color="auto" w:fill="FFFFFF"/>
        </w:rPr>
        <w:t xml:space="preserve">HTML5 </w:t>
      </w:r>
      <w:r w:rsidR="00420A02">
        <w:rPr>
          <w:rFonts w:ascii="Arial" w:hAnsi="Arial" w:cs="Arial"/>
          <w:color w:val="323232"/>
          <w:shd w:val="clear" w:color="auto" w:fill="FFFFFF"/>
        </w:rPr>
        <w:t>中提出的概念，并且规范出</w:t>
      </w:r>
      <w:r w:rsidR="00420A02">
        <w:rPr>
          <w:rFonts w:ascii="Arial" w:hAnsi="Arial" w:cs="Arial"/>
          <w:color w:val="323232"/>
          <w:shd w:val="clear" w:color="auto" w:fill="FFFFFF"/>
        </w:rPr>
        <w:t xml:space="preserve"> Web Worker </w:t>
      </w:r>
      <w:r w:rsidR="00420A02">
        <w:rPr>
          <w:rFonts w:ascii="Arial" w:hAnsi="Arial" w:cs="Arial"/>
          <w:color w:val="323232"/>
          <w:shd w:val="clear" w:color="auto" w:fill="FFFFFF"/>
        </w:rPr>
        <w:t>的三大主要特征：能够长时间运行（响应），理想的启动性能以及理想的内存消耗。</w:t>
      </w:r>
      <w:r w:rsidR="00420A02">
        <w:rPr>
          <w:rFonts w:ascii="Arial" w:hAnsi="Arial" w:cs="Arial"/>
          <w:color w:val="323232"/>
          <w:shd w:val="clear" w:color="auto" w:fill="FFFFFF"/>
        </w:rPr>
        <w:t xml:space="preserve">Web Worker </w:t>
      </w:r>
      <w:r w:rsidR="00420A02">
        <w:rPr>
          <w:rFonts w:ascii="Arial" w:hAnsi="Arial" w:cs="Arial"/>
          <w:color w:val="323232"/>
          <w:shd w:val="clear" w:color="auto" w:fill="FFFFFF"/>
        </w:rPr>
        <w:t>允许开发人员编写能够长时间运行而不被</w:t>
      </w:r>
      <w:r w:rsidR="00420A02" w:rsidRPr="0089625E">
        <w:rPr>
          <w:rFonts w:ascii="Arial" w:hAnsi="Arial" w:cs="Arial"/>
          <w:color w:val="323232"/>
          <w:shd w:val="clear" w:color="auto" w:fill="FFFFFF"/>
        </w:rPr>
        <w:t>用户所中断的后台程序，去执行事务或者逻辑，并同时保证页面对用户的及时响应。</w:t>
      </w:r>
      <w:r w:rsidR="00420A02" w:rsidRPr="0089625E">
        <w:t xml:space="preserve"> </w:t>
      </w:r>
      <w:r w:rsidRPr="0089625E">
        <w:rPr>
          <w:rFonts w:hint="eastAsia"/>
        </w:rPr>
        <w:t>即为</w:t>
      </w:r>
      <w:r w:rsidRPr="0089625E">
        <w:rPr>
          <w:color w:val="1F3864" w:themeColor="accent1" w:themeShade="80"/>
        </w:rPr>
        <w:t>开辟新线程，充分利用计算机算力，防止“假死”（单线程，</w:t>
      </w:r>
      <w:proofErr w:type="spellStart"/>
      <w:r w:rsidRPr="0089625E">
        <w:rPr>
          <w:color w:val="1F3864" w:themeColor="accent1" w:themeShade="80"/>
        </w:rPr>
        <w:t>js</w:t>
      </w:r>
      <w:proofErr w:type="spellEnd"/>
      <w:r w:rsidRPr="0089625E">
        <w:rPr>
          <w:color w:val="1F3864" w:themeColor="accent1" w:themeShade="80"/>
        </w:rPr>
        <w:t>引擎和UI线程互斥）</w:t>
      </w:r>
      <w:r w:rsidRPr="0089625E">
        <w:rPr>
          <w:rFonts w:hint="eastAsia"/>
        </w:rPr>
        <w:t>，</w:t>
      </w:r>
      <w:r w:rsidR="00420A02">
        <w:t>所以Web Worker  的最佳使用场景是执行一些开销较大的数据处理或计算任务</w:t>
      </w:r>
      <w:r w:rsidR="00D4689A">
        <w:rPr>
          <w:rFonts w:hint="eastAsia"/>
        </w:rPr>
        <w:t>。另一方面，</w:t>
      </w:r>
      <w:r w:rsidR="00D4689A">
        <w:t>Web workers 承担了所有繁重的任务，因此不存在弹出脚本运行缓慢警告的风险，也不需要手动地将任务分割成多份执行（没有Web Workers 必须考虑）</w:t>
      </w:r>
      <w:r w:rsidR="00D4689A">
        <w:rPr>
          <w:rFonts w:hint="eastAsia"/>
        </w:rPr>
        <w:t>。</w:t>
      </w:r>
    </w:p>
    <w:p w14:paraId="29664A1D" w14:textId="77777777" w:rsidR="00AA0E53" w:rsidRDefault="00AA0E53" w:rsidP="00AA0E53"/>
    <w:p w14:paraId="2BBF0C5B" w14:textId="77777777" w:rsidR="00420A02" w:rsidRDefault="00420A02" w:rsidP="00420A02">
      <w:r>
        <w:rPr>
          <w:rFonts w:hint="eastAsia"/>
        </w:rPr>
        <w:t>应用场景</w:t>
      </w:r>
    </w:p>
    <w:p w14:paraId="5B49CCAF" w14:textId="77777777" w:rsidR="00420A02" w:rsidRDefault="00420A02" w:rsidP="00420A02">
      <w:r>
        <w:rPr>
          <w:rFonts w:hint="eastAsia"/>
        </w:rPr>
        <w:t xml:space="preserve">　</w:t>
      </w:r>
      <w:r>
        <w:t>1.可以加载一个JS进行大量的复杂计算而不挂起主进程，并通过</w:t>
      </w:r>
      <w:proofErr w:type="spellStart"/>
      <w:r>
        <w:t>postMessage</w:t>
      </w:r>
      <w:proofErr w:type="spellEnd"/>
      <w:r>
        <w:t>，</w:t>
      </w:r>
      <w:proofErr w:type="spellStart"/>
      <w:r>
        <w:t>onmessage</w:t>
      </w:r>
      <w:proofErr w:type="spellEnd"/>
      <w:r>
        <w:t>进行通信</w:t>
      </w:r>
    </w:p>
    <w:p w14:paraId="393E364F" w14:textId="123C46D2" w:rsidR="00420A02" w:rsidRDefault="00420A02" w:rsidP="00420A02">
      <w:r>
        <w:rPr>
          <w:rFonts w:hint="eastAsia"/>
        </w:rPr>
        <w:t xml:space="preserve">　</w:t>
      </w:r>
      <w:r>
        <w:t>2.可以在worker中通过</w:t>
      </w:r>
      <w:proofErr w:type="spellStart"/>
      <w:r>
        <w:t>importScripts</w:t>
      </w:r>
      <w:proofErr w:type="spellEnd"/>
      <w:r>
        <w:t>(</w:t>
      </w:r>
      <w:proofErr w:type="spellStart"/>
      <w:r>
        <w:t>url</w:t>
      </w:r>
      <w:proofErr w:type="spellEnd"/>
      <w:r>
        <w:t>)加载另外的脚本文件</w:t>
      </w:r>
    </w:p>
    <w:p w14:paraId="22B63B49" w14:textId="2D7591E6" w:rsidR="00420A02" w:rsidRDefault="00420A02" w:rsidP="00420A02">
      <w:r>
        <w:rPr>
          <w:rFonts w:hint="eastAsia"/>
        </w:rPr>
        <w:t xml:space="preserve">　</w:t>
      </w:r>
      <w:r>
        <w:t xml:space="preserve">3.可以使用 </w:t>
      </w:r>
      <w:proofErr w:type="spellStart"/>
      <w:r>
        <w:t>setTimeout</w:t>
      </w:r>
      <w:proofErr w:type="spellEnd"/>
      <w:r>
        <w:t xml:space="preserve">(), </w:t>
      </w:r>
      <w:proofErr w:type="spellStart"/>
      <w:r>
        <w:t>clearTimeout</w:t>
      </w:r>
      <w:proofErr w:type="spellEnd"/>
      <w:r>
        <w:t xml:space="preserve">(), </w:t>
      </w:r>
      <w:proofErr w:type="spellStart"/>
      <w:r>
        <w:t>setInterval</w:t>
      </w:r>
      <w:proofErr w:type="spellEnd"/>
      <w:r>
        <w:t xml:space="preserve">(), and </w:t>
      </w:r>
      <w:proofErr w:type="spellStart"/>
      <w:r>
        <w:t>clearInterval</w:t>
      </w:r>
      <w:proofErr w:type="spellEnd"/>
      <w:r>
        <w:t>()</w:t>
      </w:r>
    </w:p>
    <w:p w14:paraId="440D170B" w14:textId="126AF375" w:rsidR="00420A02" w:rsidRDefault="00420A02" w:rsidP="00420A02">
      <w:r>
        <w:rPr>
          <w:rFonts w:hint="eastAsia"/>
        </w:rPr>
        <w:t xml:space="preserve">　</w:t>
      </w:r>
      <w:r>
        <w:t>4.可以使用</w:t>
      </w:r>
      <w:proofErr w:type="spellStart"/>
      <w:r>
        <w:t>XMLHttpRequest</w:t>
      </w:r>
      <w:proofErr w:type="spellEnd"/>
      <w:r>
        <w:t>来发送请求</w:t>
      </w:r>
    </w:p>
    <w:p w14:paraId="4539CB53" w14:textId="295CB001" w:rsidR="00420A02" w:rsidRDefault="00420A02" w:rsidP="0089625E">
      <w:pPr>
        <w:ind w:firstLineChars="100" w:firstLine="210"/>
      </w:pPr>
      <w:r>
        <w:t>5.可以访问navigator的部分属性</w:t>
      </w:r>
    </w:p>
    <w:p w14:paraId="63D8E0FD" w14:textId="77777777" w:rsidR="0089625E" w:rsidRDefault="0089625E" w:rsidP="00420A02">
      <w:pPr>
        <w:rPr>
          <w:rFonts w:hint="eastAsia"/>
        </w:rPr>
      </w:pPr>
    </w:p>
    <w:p w14:paraId="553A102F" w14:textId="77777777" w:rsidR="00420A02" w:rsidRDefault="00420A02" w:rsidP="00420A02">
      <w:r>
        <w:rPr>
          <w:rFonts w:hint="eastAsia"/>
        </w:rPr>
        <w:t>限制：</w:t>
      </w:r>
    </w:p>
    <w:p w14:paraId="2F8BBD88" w14:textId="77777777" w:rsidR="00420A02" w:rsidRDefault="00420A02" w:rsidP="00420A02">
      <w:r>
        <w:rPr>
          <w:rFonts w:hint="eastAsia"/>
        </w:rPr>
        <w:t xml:space="preserve">　</w:t>
      </w:r>
      <w:r>
        <w:t>1.不能跨域加载JS</w:t>
      </w:r>
    </w:p>
    <w:p w14:paraId="1EF2D7CF" w14:textId="2C0A8D3F" w:rsidR="00420A02" w:rsidRDefault="00420A02" w:rsidP="00420A02">
      <w:r>
        <w:rPr>
          <w:rFonts w:hint="eastAsia"/>
        </w:rPr>
        <w:t xml:space="preserve">　</w:t>
      </w:r>
      <w:r>
        <w:t>2.worker内代码不能访问DOM</w:t>
      </w:r>
    </w:p>
    <w:p w14:paraId="654DEC06" w14:textId="7465F223" w:rsidR="00420A02" w:rsidRDefault="00420A02" w:rsidP="00420A02">
      <w:r>
        <w:rPr>
          <w:rFonts w:hint="eastAsia"/>
        </w:rPr>
        <w:t xml:space="preserve">　</w:t>
      </w:r>
      <w:r>
        <w:t>3.各个浏览器对Worker的实现不大一致，例如FF里允许worker中创建新的worker,而Chrome中就不行</w:t>
      </w:r>
    </w:p>
    <w:p w14:paraId="20DC460A" w14:textId="2EF910CF" w:rsidR="00420A02" w:rsidRDefault="00FD0BC2" w:rsidP="008450DE">
      <w:r>
        <w:t xml:space="preserve">  </w:t>
      </w:r>
      <w:r>
        <w:rPr>
          <w:rFonts w:hint="eastAsia"/>
        </w:rPr>
        <w:t>4.浏览器对WebSocket支持性不一致</w:t>
      </w:r>
    </w:p>
    <w:p w14:paraId="240690D8" w14:textId="77777777" w:rsidR="00712B2B" w:rsidRDefault="00712B2B" w:rsidP="008450DE">
      <w:pPr>
        <w:rPr>
          <w:rFonts w:hint="eastAsia"/>
        </w:rPr>
      </w:pPr>
    </w:p>
    <w:p w14:paraId="4095388E" w14:textId="2AEF786D" w:rsidR="00712B2B" w:rsidRDefault="00712B2B" w:rsidP="008450DE">
      <w:r>
        <w:rPr>
          <w:rFonts w:hint="eastAsia"/>
        </w:rPr>
        <w:t>运行原理：</w:t>
      </w:r>
    </w:p>
    <w:p w14:paraId="3FEBABCA" w14:textId="3A7B6414" w:rsidR="00712B2B" w:rsidRPr="00265A2E" w:rsidRDefault="00712B2B" w:rsidP="008450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3AD8F8" wp14:editId="22A31285">
            <wp:extent cx="4362994" cy="2591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16" cy="259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5C2F" w14:textId="7724E6A7" w:rsidR="00A358AB" w:rsidRPr="008450DE" w:rsidRDefault="00757D7B" w:rsidP="008450DE">
      <w:pPr>
        <w:pStyle w:val="6"/>
        <w:rPr>
          <w:rStyle w:val="a4"/>
          <w:rFonts w:hint="eastAsia"/>
        </w:rPr>
      </w:pPr>
      <w:r w:rsidRPr="008450DE">
        <w:rPr>
          <w:rStyle w:val="a4"/>
          <w:rFonts w:hint="eastAsia"/>
        </w:rPr>
        <w:t>W</w:t>
      </w:r>
      <w:r w:rsidRPr="008450DE">
        <w:rPr>
          <w:rStyle w:val="a4"/>
        </w:rPr>
        <w:t xml:space="preserve">eb Worker </w:t>
      </w:r>
      <w:r w:rsidRPr="008450DE">
        <w:rPr>
          <w:rStyle w:val="a4"/>
          <w:rFonts w:hint="eastAsia"/>
        </w:rPr>
        <w:t>使用</w:t>
      </w:r>
    </w:p>
    <w:p w14:paraId="7854E28F" w14:textId="6B847C29" w:rsidR="008450DE" w:rsidRPr="008450DE" w:rsidRDefault="00A358AB" w:rsidP="00A358AB">
      <w:pPr>
        <w:rPr>
          <w:rFonts w:hint="eastAsia"/>
          <w:b/>
          <w:bCs/>
        </w:rPr>
      </w:pPr>
      <w:r w:rsidRPr="008450DE">
        <w:rPr>
          <w:rFonts w:hint="eastAsia"/>
          <w:b/>
          <w:bCs/>
        </w:rPr>
        <w:t>应用形式：</w:t>
      </w:r>
    </w:p>
    <w:p w14:paraId="2D5E2043" w14:textId="5DC036CB" w:rsidR="00A358AB" w:rsidRDefault="00A358AB" w:rsidP="00A358AB">
      <w:r>
        <w:t>1.</w:t>
      </w:r>
      <w:r>
        <w:tab/>
        <w:t>主页面</w:t>
      </w:r>
      <w:r w:rsidR="00FD0BC2">
        <w:rPr>
          <w:rFonts w:hint="eastAsia"/>
        </w:rPr>
        <w:t xml:space="preserve"> 主线程</w:t>
      </w:r>
    </w:p>
    <w:p w14:paraId="0F086816" w14:textId="77777777" w:rsidR="00A358AB" w:rsidRDefault="00A358AB" w:rsidP="00A358AB">
      <w:r>
        <w:t>2.</w:t>
      </w:r>
      <w:r>
        <w:tab/>
        <w:t>webWorker.js</w:t>
      </w:r>
    </w:p>
    <w:p w14:paraId="508DBAE1" w14:textId="5DB19E3C" w:rsidR="00A358AB" w:rsidRPr="008450DE" w:rsidRDefault="00A358AB" w:rsidP="00A358AB">
      <w:pPr>
        <w:rPr>
          <w:b/>
          <w:bCs/>
        </w:rPr>
      </w:pPr>
      <w:r w:rsidRPr="008450DE">
        <w:rPr>
          <w:rFonts w:hint="eastAsia"/>
          <w:b/>
          <w:bCs/>
        </w:rPr>
        <w:t>常用</w:t>
      </w:r>
      <w:r w:rsidRPr="008450DE">
        <w:rPr>
          <w:b/>
          <w:bCs/>
        </w:rPr>
        <w:t>API</w:t>
      </w:r>
      <w:r w:rsidR="0089625E" w:rsidRPr="008450DE">
        <w:rPr>
          <w:rFonts w:hint="eastAsia"/>
          <w:b/>
          <w:bCs/>
        </w:rPr>
        <w:t>：</w:t>
      </w:r>
    </w:p>
    <w:p w14:paraId="68472DFD" w14:textId="77777777" w:rsidR="00A358AB" w:rsidRDefault="00A358AB" w:rsidP="00A358AB">
      <w:r>
        <w:t>1.</w:t>
      </w:r>
      <w:r>
        <w:tab/>
      </w:r>
      <w:proofErr w:type="spellStart"/>
      <w:r>
        <w:t>postMessage</w:t>
      </w:r>
      <w:proofErr w:type="spellEnd"/>
      <w:r>
        <w:t>(data) 子线程与主线程之间互相通信使用方法，传递data</w:t>
      </w:r>
    </w:p>
    <w:p w14:paraId="0DBC4477" w14:textId="77777777" w:rsidR="00A358AB" w:rsidRDefault="00A358AB" w:rsidP="00A358AB">
      <w:r>
        <w:t>2.</w:t>
      </w:r>
      <w:r>
        <w:tab/>
        <w:t>terminate() 主线程中终止worker，此后无法在利用其进行消息传递。一旦terminate后，无法重新启用，只能另外创建。</w:t>
      </w:r>
    </w:p>
    <w:p w14:paraId="0A9B3EE2" w14:textId="77777777" w:rsidR="00A358AB" w:rsidRDefault="00A358AB" w:rsidP="00A358AB">
      <w:r>
        <w:t>3.</w:t>
      </w:r>
      <w:r>
        <w:tab/>
        <w:t>message 当有消息发送时触发该事件。双向传递消息，消息内容通过data来获取。</w:t>
      </w:r>
    </w:p>
    <w:p w14:paraId="00C819AE" w14:textId="5EDDFFFF" w:rsidR="00A358AB" w:rsidRDefault="00A358AB" w:rsidP="00A358AB">
      <w:r>
        <w:t>4.</w:t>
      </w:r>
      <w:r>
        <w:tab/>
        <w:t>error 错误处理。错误消息通过</w:t>
      </w:r>
      <w:proofErr w:type="spellStart"/>
      <w:r>
        <w:t>e.message</w:t>
      </w:r>
      <w:proofErr w:type="spellEnd"/>
      <w:r>
        <w:t>获取</w:t>
      </w:r>
    </w:p>
    <w:p w14:paraId="05B2D007" w14:textId="77777777" w:rsidR="000D5EF6" w:rsidRDefault="000D5EF6" w:rsidP="00A358AB">
      <w:pPr>
        <w:rPr>
          <w:rFonts w:hint="eastAsia"/>
        </w:rPr>
      </w:pPr>
    </w:p>
    <w:p w14:paraId="01982E8D" w14:textId="5A5F1583" w:rsidR="00EB3AD1" w:rsidRDefault="00B21A16" w:rsidP="00A358AB">
      <w:r w:rsidRPr="008450DE">
        <w:rPr>
          <w:rFonts w:hint="eastAsia"/>
          <w:b/>
          <w:bCs/>
        </w:rPr>
        <w:t>总结</w:t>
      </w:r>
      <w:r w:rsidR="00104123" w:rsidRPr="008450DE">
        <w:rPr>
          <w:b/>
          <w:bCs/>
        </w:rPr>
        <w:t>Web Worker 使用</w:t>
      </w:r>
      <w:r w:rsidR="000D5EF6">
        <w:rPr>
          <w:rFonts w:hint="eastAsia"/>
        </w:rPr>
        <w:t>：</w:t>
      </w:r>
      <w:r w:rsidR="00104123">
        <w:t>在“主线程”中执行如下操作即可创建一个 Worker 实例，</w:t>
      </w:r>
      <w:r w:rsidR="00104123">
        <w:rPr>
          <w:rFonts w:hint="eastAsia"/>
        </w:rPr>
        <w:t>“主线程”和</w:t>
      </w:r>
      <w:r w:rsidR="00104123">
        <w:t xml:space="preserve">Worker 之间通过 </w:t>
      </w:r>
      <w:proofErr w:type="spellStart"/>
      <w:r w:rsidR="00104123">
        <w:t>postMessage</w:t>
      </w:r>
      <w:proofErr w:type="spellEnd"/>
      <w:r w:rsidR="00104123">
        <w:t xml:space="preserve"> 发送消息，通过监听 </w:t>
      </w:r>
      <w:proofErr w:type="spellStart"/>
      <w:r w:rsidR="00104123">
        <w:t>onmessage</w:t>
      </w:r>
      <w:proofErr w:type="spellEnd"/>
      <w:r w:rsidR="00104123">
        <w:t xml:space="preserve"> 事件来接收消息，从而实现二者的通信。</w:t>
      </w:r>
    </w:p>
    <w:p w14:paraId="0CC93755" w14:textId="2F16E30C" w:rsidR="00712B2B" w:rsidRDefault="00712B2B" w:rsidP="00A358AB">
      <w:pPr>
        <w:rPr>
          <w:rFonts w:hint="eastAsia"/>
        </w:rPr>
      </w:pPr>
      <w:r>
        <w:rPr>
          <w:noProof/>
        </w:rPr>
        <w:drawing>
          <wp:inline distT="0" distB="0" distL="0" distR="0" wp14:anchorId="0D9F576F" wp14:editId="3D686E9F">
            <wp:extent cx="2999547" cy="25799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98" cy="25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D81D" w14:textId="2E659DAC" w:rsidR="00EB3AD1" w:rsidRPr="00265A2E" w:rsidRDefault="00EB3AD1" w:rsidP="00265A2E">
      <w:pPr>
        <w:pStyle w:val="4"/>
        <w:rPr>
          <w:rStyle w:val="a8"/>
        </w:rPr>
      </w:pPr>
      <w:r w:rsidRPr="00265A2E">
        <w:rPr>
          <w:rStyle w:val="a8"/>
          <w:rFonts w:hint="eastAsia"/>
        </w:rPr>
        <w:lastRenderedPageBreak/>
        <w:t>实践</w:t>
      </w:r>
      <w:r w:rsidR="00265A2E" w:rsidRPr="00265A2E">
        <w:rPr>
          <w:rStyle w:val="a8"/>
          <w:rFonts w:hint="eastAsia"/>
        </w:rPr>
        <w:t>说明</w:t>
      </w:r>
    </w:p>
    <w:p w14:paraId="6CCC47B1" w14:textId="77777777" w:rsidR="00434B04" w:rsidRDefault="00434B04" w:rsidP="00434B04">
      <w:pPr>
        <w:pStyle w:val="4"/>
        <w:numPr>
          <w:ilvl w:val="0"/>
          <w:numId w:val="7"/>
        </w:numPr>
        <w:rPr>
          <w:rStyle w:val="a9"/>
        </w:rPr>
      </w:pPr>
      <w:r w:rsidRPr="00124367">
        <w:rPr>
          <w:rStyle w:val="a9"/>
        </w:rPr>
        <w:t xml:space="preserve">blur-workers </w:t>
      </w:r>
      <w:r w:rsidRPr="00124367">
        <w:rPr>
          <w:rStyle w:val="a9"/>
          <w:rFonts w:hint="eastAsia"/>
        </w:rPr>
        <w:t>（代码见blur</w:t>
      </w:r>
      <w:r w:rsidRPr="00124367">
        <w:rPr>
          <w:rStyle w:val="a9"/>
        </w:rPr>
        <w:t>-workers</w:t>
      </w:r>
      <w:r w:rsidRPr="00124367">
        <w:rPr>
          <w:rStyle w:val="a9"/>
          <w:rFonts w:hint="eastAsia"/>
        </w:rPr>
        <w:t>下）</w:t>
      </w:r>
    </w:p>
    <w:p w14:paraId="15D01683" w14:textId="77777777" w:rsidR="00434B04" w:rsidRPr="00434B04" w:rsidRDefault="00434B04" w:rsidP="00434B04">
      <w:pPr>
        <w:rPr>
          <w:rFonts w:hint="eastAsia"/>
        </w:rPr>
      </w:pPr>
    </w:p>
    <w:p w14:paraId="3A6C323E" w14:textId="77777777" w:rsidR="00434B04" w:rsidRPr="00434B04" w:rsidRDefault="00434B04" w:rsidP="00434B04">
      <w:pPr>
        <w:rPr>
          <w:rFonts w:hint="eastAsia"/>
        </w:rPr>
      </w:pPr>
    </w:p>
    <w:p w14:paraId="7445A647" w14:textId="2F08DBD1" w:rsidR="00434B04" w:rsidRPr="00434B04" w:rsidRDefault="00434B04" w:rsidP="001D327C">
      <w:pPr>
        <w:pStyle w:val="a3"/>
        <w:ind w:left="360" w:firstLineChars="0" w:firstLine="0"/>
        <w:rPr>
          <w:b/>
          <w:bCs/>
        </w:rPr>
      </w:pPr>
      <w:r w:rsidRPr="00434B04">
        <w:rPr>
          <w:rFonts w:hint="eastAsia"/>
          <w:b/>
          <w:bCs/>
        </w:rPr>
        <w:t>（完整实现后台复杂计算的应用场景</w:t>
      </w:r>
      <w:r w:rsidRPr="00434B04">
        <w:rPr>
          <w:b/>
          <w:bCs/>
        </w:rPr>
        <w:t xml:space="preserve"> </w:t>
      </w:r>
      <w:r w:rsidRPr="00434B04">
        <w:rPr>
          <w:rFonts w:hint="eastAsia"/>
          <w:b/>
          <w:bCs/>
        </w:rPr>
        <w:t>计算模糊像素点位置）</w:t>
      </w:r>
    </w:p>
    <w:p w14:paraId="28AF457D" w14:textId="6B5D45A4" w:rsidR="00EB3AD1" w:rsidRDefault="001D327C" w:rsidP="001D327C">
      <w:pPr>
        <w:pStyle w:val="a3"/>
        <w:ind w:left="360" w:firstLineChars="0" w:firstLine="0"/>
      </w:pPr>
      <w:r>
        <w:rPr>
          <w:rFonts w:hint="eastAsia"/>
        </w:rPr>
        <w:t>页面</w:t>
      </w:r>
      <w:r w:rsidR="00EB3AD1">
        <w:rPr>
          <w:rFonts w:hint="eastAsia"/>
        </w:rPr>
        <w:t>实现对一张图片的淡化处理</w:t>
      </w:r>
      <w:r>
        <w:rPr>
          <w:rFonts w:hint="eastAsia"/>
        </w:rPr>
        <w:t>通过选择不同数量的worker同时对一张图片的不同区域淡化。</w:t>
      </w:r>
    </w:p>
    <w:p w14:paraId="374DEEFC" w14:textId="255E22E0" w:rsidR="001D327C" w:rsidRDefault="001D327C" w:rsidP="001D327C">
      <w:pPr>
        <w:pStyle w:val="a3"/>
        <w:ind w:left="360" w:firstLineChars="0" w:firstLine="0"/>
      </w:pPr>
      <w:r>
        <w:rPr>
          <w:rFonts w:hint="eastAsia"/>
        </w:rPr>
        <w:t>效果展示：</w:t>
      </w:r>
    </w:p>
    <w:p w14:paraId="276CA48C" w14:textId="3AFD268A" w:rsidR="00265A2E" w:rsidRDefault="00265A2E" w:rsidP="001D327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EBA4B8" wp14:editId="721AF9B6">
            <wp:extent cx="5264150" cy="209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DE7326" wp14:editId="26348F03">
            <wp:extent cx="5271135" cy="21748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B46B49A" wp14:editId="402DE028">
            <wp:extent cx="5264150" cy="21094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7188" w14:textId="655D4152" w:rsidR="00124367" w:rsidRDefault="00265A2E" w:rsidP="00A358AB">
      <w:r w:rsidRPr="00265A2E">
        <w:rPr>
          <w:rFonts w:hint="eastAsia"/>
          <w:b/>
          <w:bCs/>
          <w:color w:val="1F3864" w:themeColor="accent1" w:themeShade="80"/>
        </w:rPr>
        <w:lastRenderedPageBreak/>
        <w:t>实验发现</w:t>
      </w:r>
      <w:r w:rsidR="00A358AB">
        <w:rPr>
          <w:rFonts w:hint="eastAsia"/>
        </w:rPr>
        <w:t>注意</w:t>
      </w:r>
      <w:r w:rsidR="00124367">
        <w:rPr>
          <w:rFonts w:hint="eastAsia"/>
        </w:rPr>
        <w:t>点</w:t>
      </w:r>
      <w:r w:rsidR="00A358AB">
        <w:rPr>
          <w:rFonts w:hint="eastAsia"/>
        </w:rPr>
        <w:t>：</w:t>
      </w:r>
    </w:p>
    <w:p w14:paraId="20B2DADE" w14:textId="4CD0F2B1" w:rsidR="00434B04" w:rsidRPr="00434B04" w:rsidRDefault="00124367" w:rsidP="00A358AB">
      <w:pPr>
        <w:rPr>
          <w:b/>
          <w:bCs/>
          <w:color w:val="1F3864" w:themeColor="accent1" w:themeShade="80"/>
        </w:rPr>
      </w:pPr>
      <w:r w:rsidRPr="00434B04">
        <w:rPr>
          <w:rFonts w:hint="eastAsia"/>
          <w:b/>
          <w:bCs/>
          <w:color w:val="1F3864" w:themeColor="accent1" w:themeShade="80"/>
        </w:rPr>
        <w:t>一．</w:t>
      </w:r>
      <w:r w:rsidR="00434B04" w:rsidRPr="00434B04">
        <w:rPr>
          <w:b/>
          <w:bCs/>
          <w:color w:val="1F3864" w:themeColor="accent1" w:themeShade="80"/>
        </w:rPr>
        <w:t>T</w:t>
      </w:r>
      <w:r w:rsidR="00434B04" w:rsidRPr="00434B04">
        <w:rPr>
          <w:rFonts w:hint="eastAsia"/>
          <w:b/>
          <w:bCs/>
          <w:color w:val="1F3864" w:themeColor="accent1" w:themeShade="80"/>
        </w:rPr>
        <w:t>erminate的细节</w:t>
      </w:r>
    </w:p>
    <w:p w14:paraId="178DD6D2" w14:textId="459FDB74" w:rsidR="00A358AB" w:rsidRDefault="00A358AB" w:rsidP="00A358AB">
      <w:r>
        <w:t>worker线程从上到下同步运行它的代码，然后进入异步阶段来对事件及计时器响应，如果worker注册了message事件处理程序，只要其有可能触发，worker就一直在内存中，不会退出，所以通信完毕后得手动在主线程中terminate或者子线程中close掉，但如果worker没有监听消息，那么所有任务执行完毕（包括计数器）后就会退出。</w:t>
      </w:r>
    </w:p>
    <w:p w14:paraId="3776E904" w14:textId="3F11909A" w:rsidR="00A358AB" w:rsidRPr="00104123" w:rsidRDefault="00A358AB" w:rsidP="00A358AB">
      <w:pPr>
        <w:rPr>
          <w:color w:val="1F3864" w:themeColor="accent1" w:themeShade="80"/>
        </w:rPr>
      </w:pPr>
      <w:r w:rsidRPr="00104123">
        <w:rPr>
          <w:rFonts w:hint="eastAsia"/>
          <w:color w:val="1F3864" w:themeColor="accent1" w:themeShade="80"/>
        </w:rPr>
        <w:t>（</w:t>
      </w:r>
      <w:r w:rsidR="0089625E" w:rsidRPr="00104123">
        <w:rPr>
          <w:rFonts w:hint="eastAsia"/>
          <w:color w:val="1F3864" w:themeColor="accent1" w:themeShade="80"/>
        </w:rPr>
        <w:t>这个现象在实验中</w:t>
      </w:r>
      <w:r w:rsidR="00BC1917" w:rsidRPr="00104123">
        <w:rPr>
          <w:rFonts w:hint="eastAsia"/>
          <w:color w:val="1F3864" w:themeColor="accent1" w:themeShade="80"/>
        </w:rPr>
        <w:t>blur中碰见过，当所有像素点进行blur任务完成后，未中断时仍会</w:t>
      </w:r>
      <w:r w:rsidRPr="00104123">
        <w:rPr>
          <w:rFonts w:hint="eastAsia"/>
          <w:color w:val="1F3864" w:themeColor="accent1" w:themeShade="80"/>
        </w:rPr>
        <w:t>一直打印</w:t>
      </w:r>
      <w:r w:rsidR="00BC1917" w:rsidRPr="00104123">
        <w:rPr>
          <w:rFonts w:hint="eastAsia"/>
          <w:color w:val="1F3864" w:themeColor="accent1" w:themeShade="80"/>
        </w:rPr>
        <w:t>message信息</w:t>
      </w:r>
      <w:r w:rsidR="00104123" w:rsidRPr="00104123">
        <w:rPr>
          <w:rFonts w:hint="eastAsia"/>
          <w:color w:val="1F3864" w:themeColor="accent1" w:themeShade="80"/>
        </w:rPr>
        <w:t>直至调用stop终止线程</w:t>
      </w:r>
      <w:r w:rsidRPr="00104123">
        <w:rPr>
          <w:rFonts w:hint="eastAsia"/>
          <w:color w:val="1F3864" w:themeColor="accent1" w:themeShade="80"/>
        </w:rPr>
        <w:t>）</w:t>
      </w:r>
    </w:p>
    <w:p w14:paraId="67D622AB" w14:textId="77777777" w:rsidR="00A358AB" w:rsidRPr="00104123" w:rsidRDefault="00A358AB" w:rsidP="00A358AB">
      <w:pPr>
        <w:rPr>
          <w:color w:val="1F3864" w:themeColor="accent1" w:themeShade="80"/>
        </w:rPr>
      </w:pPr>
    </w:p>
    <w:p w14:paraId="4E332388" w14:textId="77777777" w:rsidR="001247CB" w:rsidRDefault="00124367" w:rsidP="000D5EF6">
      <w:pPr>
        <w:rPr>
          <w:b/>
          <w:bCs/>
          <w:color w:val="1F3864" w:themeColor="accent1" w:themeShade="80"/>
        </w:rPr>
      </w:pPr>
      <w:r>
        <w:rPr>
          <w:rFonts w:hint="eastAsia"/>
        </w:rPr>
        <w:t>二．</w:t>
      </w:r>
      <w:r w:rsidR="000D5EF6" w:rsidRPr="00124367">
        <w:rPr>
          <w:b/>
          <w:bCs/>
          <w:color w:val="1F3864" w:themeColor="accent1" w:themeShade="80"/>
        </w:rPr>
        <w:t>Worker作用域</w:t>
      </w:r>
    </w:p>
    <w:p w14:paraId="1CFCE4F9" w14:textId="1BEB860D" w:rsidR="00A358AB" w:rsidRDefault="000D5EF6" w:rsidP="00A358AB">
      <w:r w:rsidRPr="000D5EF6">
        <w:t>当创建一个新的worker时，该代码会运行在一个全新的</w:t>
      </w:r>
      <w:proofErr w:type="spellStart"/>
      <w:r w:rsidRPr="000D5EF6">
        <w:t>javascript</w:t>
      </w:r>
      <w:proofErr w:type="spellEnd"/>
      <w:r w:rsidRPr="000D5EF6">
        <w:t>的环境中（</w:t>
      </w:r>
      <w:proofErr w:type="spellStart"/>
      <w:r w:rsidRPr="000D5EF6">
        <w:t>WorkerGlobalScope</w:t>
      </w:r>
      <w:proofErr w:type="spellEnd"/>
      <w:r w:rsidRPr="000D5EF6">
        <w:t>）运行,是完全和创建worker的脚本隔离，创建新worker的脚本叫做主线程，而被创建的新的worker叫做子线程。</w:t>
      </w:r>
      <w:r w:rsidR="001247CB">
        <w:rPr>
          <w:rFonts w:hint="eastAsia"/>
        </w:rPr>
        <w:t>因此</w:t>
      </w:r>
      <w:r w:rsidR="00A358AB">
        <w:t>worker.js执行的上下文，与主页面html执行的上下文并不相同，最顶层的对象并不是window，worker.js执行的全局上下文</w:t>
      </w:r>
      <w:proofErr w:type="spellStart"/>
      <w:r w:rsidR="00A358AB">
        <w:t>WorkGlobalScope</w:t>
      </w:r>
      <w:proofErr w:type="spellEnd"/>
      <w:r w:rsidR="00A358AB">
        <w:t>，所以无法访问window，与window相关的DOM API，但是可以与</w:t>
      </w:r>
      <w:proofErr w:type="spellStart"/>
      <w:r w:rsidR="00A358AB">
        <w:t>setTimeout</w:t>
      </w:r>
      <w:proofErr w:type="spellEnd"/>
      <w:r w:rsidR="00A358AB">
        <w:t>，</w:t>
      </w:r>
      <w:proofErr w:type="spellStart"/>
      <w:r w:rsidR="00A358AB">
        <w:t>setInterval</w:t>
      </w:r>
      <w:proofErr w:type="spellEnd"/>
      <w:r w:rsidR="00A358AB">
        <w:t>等协作。</w:t>
      </w:r>
    </w:p>
    <w:p w14:paraId="358261FC" w14:textId="77777777" w:rsidR="001247CB" w:rsidRDefault="001247CB" w:rsidP="00A358AB">
      <w:pPr>
        <w:rPr>
          <w:rFonts w:hint="eastAsia"/>
        </w:rPr>
      </w:pPr>
    </w:p>
    <w:p w14:paraId="3A51C4BE" w14:textId="585A513D" w:rsidR="00104123" w:rsidRDefault="001247CB" w:rsidP="00A358AB">
      <w:r>
        <w:rPr>
          <w:rFonts w:hint="eastAsia"/>
        </w:rPr>
        <w:t>经查找</w:t>
      </w:r>
      <w:proofErr w:type="spellStart"/>
      <w:r w:rsidR="00A358AB">
        <w:t>WorkerGlobalScope</w:t>
      </w:r>
      <w:proofErr w:type="spellEnd"/>
      <w:r w:rsidR="00A358AB">
        <w:t>作用域下的常用属性</w:t>
      </w:r>
      <w:r w:rsidR="00B21A16">
        <w:rPr>
          <w:rFonts w:hint="eastAsia"/>
        </w:rPr>
        <w:t>：</w:t>
      </w:r>
    </w:p>
    <w:p w14:paraId="20BB763B" w14:textId="77777777" w:rsidR="00B21A16" w:rsidRDefault="00B21A16" w:rsidP="00B21A16">
      <w:r>
        <w:t>1.</w:t>
      </w:r>
      <w:r>
        <w:tab/>
        <w:t>self</w:t>
      </w:r>
    </w:p>
    <w:p w14:paraId="52B3792B" w14:textId="77777777" w:rsidR="00B21A16" w:rsidRDefault="00B21A16" w:rsidP="00B21A16">
      <w:r>
        <w:rPr>
          <w:rFonts w:hint="eastAsia"/>
        </w:rPr>
        <w:t>可以使用</w:t>
      </w:r>
      <w:proofErr w:type="spellStart"/>
      <w:r>
        <w:t>GlobalScope</w:t>
      </w:r>
      <w:proofErr w:type="spellEnd"/>
      <w:r>
        <w:t>的self属性来对这个对象本身引用</w:t>
      </w:r>
    </w:p>
    <w:p w14:paraId="4A3C53C1" w14:textId="77777777" w:rsidR="00B21A16" w:rsidRDefault="00B21A16" w:rsidP="00B21A16">
      <w:r>
        <w:t>2.</w:t>
      </w:r>
      <w:r>
        <w:tab/>
        <w:t>location</w:t>
      </w:r>
    </w:p>
    <w:p w14:paraId="0765EF47" w14:textId="77777777" w:rsidR="00B21A16" w:rsidRDefault="00B21A16" w:rsidP="00B21A16">
      <w:r>
        <w:t>location属性返回当线程被创建出来的时候与之关联的</w:t>
      </w:r>
      <w:proofErr w:type="spellStart"/>
      <w:r>
        <w:t>WorkerLocation</w:t>
      </w:r>
      <w:proofErr w:type="spellEnd"/>
      <w:r>
        <w:t>对象，他表示用于初始化这个工作线程的资源的绝对URL，即使这个页面被多次重定向后，这个URL资源位置也不会改变。</w:t>
      </w:r>
    </w:p>
    <w:p w14:paraId="6C993A4D" w14:textId="77777777" w:rsidR="00B21A16" w:rsidRDefault="00B21A16" w:rsidP="00B21A16">
      <w:r>
        <w:t>3.</w:t>
      </w:r>
      <w:r>
        <w:tab/>
        <w:t>close</w:t>
      </w:r>
    </w:p>
    <w:p w14:paraId="4D5E8F10" w14:textId="77777777" w:rsidR="00B21A16" w:rsidRDefault="00B21A16" w:rsidP="00B21A16">
      <w:r>
        <w:rPr>
          <w:rFonts w:hint="eastAsia"/>
        </w:rPr>
        <w:t>关闭当前线程，与</w:t>
      </w:r>
      <w:r>
        <w:t>terminate作用类似</w:t>
      </w:r>
    </w:p>
    <w:p w14:paraId="3FA332A7" w14:textId="77777777" w:rsidR="00B21A16" w:rsidRDefault="00B21A16" w:rsidP="00B21A16">
      <w:r>
        <w:t>4.</w:t>
      </w:r>
      <w:r>
        <w:tab/>
      </w:r>
      <w:proofErr w:type="spellStart"/>
      <w:r>
        <w:t>importScripts</w:t>
      </w:r>
      <w:proofErr w:type="spellEnd"/>
    </w:p>
    <w:p w14:paraId="72DB0256" w14:textId="77777777" w:rsidR="00B21A16" w:rsidRDefault="00B21A16" w:rsidP="00B21A16">
      <w:r>
        <w:rPr>
          <w:rFonts w:hint="eastAsia"/>
        </w:rPr>
        <w:t>通过这个方法使用</w:t>
      </w:r>
      <w:proofErr w:type="spellStart"/>
      <w:r>
        <w:t>url</w:t>
      </w:r>
      <w:proofErr w:type="spellEnd"/>
      <w:r>
        <w:t>在worker中加载库函数</w:t>
      </w:r>
    </w:p>
    <w:p w14:paraId="56F59CFE" w14:textId="77777777" w:rsidR="00B21A16" w:rsidRDefault="00B21A16" w:rsidP="00B21A16">
      <w:r>
        <w:t>5.</w:t>
      </w:r>
      <w:r>
        <w:tab/>
      </w:r>
      <w:proofErr w:type="spellStart"/>
      <w:r>
        <w:t>XMLHttpRequest</w:t>
      </w:r>
      <w:proofErr w:type="spellEnd"/>
    </w:p>
    <w:p w14:paraId="2794B0F0" w14:textId="77777777" w:rsidR="00B21A16" w:rsidRDefault="00B21A16" w:rsidP="00B21A16">
      <w:r>
        <w:rPr>
          <w:rFonts w:hint="eastAsia"/>
        </w:rPr>
        <w:t>支持</w:t>
      </w:r>
      <w:r>
        <w:t>Ajax异步请求</w:t>
      </w:r>
    </w:p>
    <w:p w14:paraId="0E54B9E9" w14:textId="77777777" w:rsidR="00B21A16" w:rsidRDefault="00B21A16" w:rsidP="00B21A16">
      <w:r>
        <w:t>6.</w:t>
      </w:r>
      <w:r>
        <w:tab/>
      </w:r>
      <w:proofErr w:type="spellStart"/>
      <w:r>
        <w:t>SetTimeout.setInterval</w:t>
      </w:r>
      <w:proofErr w:type="spellEnd"/>
      <w:r>
        <w:t>以及</w:t>
      </w:r>
      <w:proofErr w:type="spellStart"/>
      <w:r>
        <w:t>addEventListener</w:t>
      </w:r>
      <w:proofErr w:type="spellEnd"/>
      <w:r>
        <w:t>/</w:t>
      </w:r>
      <w:proofErr w:type="spellStart"/>
      <w:r>
        <w:t>postMessage</w:t>
      </w:r>
      <w:proofErr w:type="spellEnd"/>
    </w:p>
    <w:p w14:paraId="0088F213" w14:textId="77777777" w:rsidR="00B21A16" w:rsidRDefault="00B21A16" w:rsidP="00A358AB">
      <w:pPr>
        <w:rPr>
          <w:rFonts w:hint="eastAsia"/>
        </w:rPr>
      </w:pPr>
    </w:p>
    <w:p w14:paraId="73E738A0" w14:textId="1E3596DA" w:rsidR="00434B04" w:rsidRDefault="00F264AC" w:rsidP="00BB5F83">
      <w:pPr>
        <w:pStyle w:val="5"/>
        <w:rPr>
          <w:rStyle w:val="a9"/>
        </w:rPr>
      </w:pPr>
      <w:r>
        <w:rPr>
          <w:rStyle w:val="a9"/>
        </w:rPr>
        <w:t>2.</w:t>
      </w:r>
      <w:r w:rsidR="0093565E">
        <w:rPr>
          <w:rStyle w:val="a9"/>
        </w:rPr>
        <w:t xml:space="preserve">shared worker </w:t>
      </w:r>
      <w:r w:rsidR="0093565E">
        <w:rPr>
          <w:rStyle w:val="a9"/>
          <w:rFonts w:hint="eastAsia"/>
        </w:rPr>
        <w:t>及worker</w:t>
      </w:r>
      <w:r w:rsidR="00434B04" w:rsidRPr="00124367">
        <w:rPr>
          <w:rStyle w:val="a9"/>
          <w:rFonts w:hint="eastAsia"/>
        </w:rPr>
        <w:t>（代码见</w:t>
      </w:r>
      <w:r w:rsidR="00BB5F83">
        <w:rPr>
          <w:rStyle w:val="a9"/>
        </w:rPr>
        <w:t>shared-worker</w:t>
      </w:r>
      <w:r w:rsidR="00434B04" w:rsidRPr="00124367">
        <w:rPr>
          <w:rStyle w:val="a9"/>
          <w:rFonts w:hint="eastAsia"/>
        </w:rPr>
        <w:t>下）</w:t>
      </w:r>
    </w:p>
    <w:p w14:paraId="7E4DB7B8" w14:textId="77777777" w:rsidR="00BB5F83" w:rsidRDefault="00BB5F83" w:rsidP="00BB5F83"/>
    <w:p w14:paraId="068E032F" w14:textId="77777777" w:rsidR="00BB5F83" w:rsidRDefault="00BB5F83" w:rsidP="00BB5F83">
      <w:r>
        <w:rPr>
          <w:rFonts w:hint="eastAsia"/>
        </w:rPr>
        <w:t>该线程分为两种：</w:t>
      </w:r>
      <w:r>
        <w:t>dedicated worker和shared worker；dedicated worker只能被初始化它的</w:t>
      </w:r>
      <w:proofErr w:type="spellStart"/>
      <w:r>
        <w:t>js</w:t>
      </w:r>
      <w:proofErr w:type="spellEnd"/>
      <w:r>
        <w:t>上下文中使用；shared worker可以在多个</w:t>
      </w:r>
      <w:proofErr w:type="spellStart"/>
      <w:r>
        <w:t>js</w:t>
      </w:r>
      <w:proofErr w:type="spellEnd"/>
      <w:r>
        <w:t>上下文中使用。通常使用的worker是dedicated worker，它的工作情况可以通过chrome的调试工具查看。</w:t>
      </w:r>
    </w:p>
    <w:p w14:paraId="545C91AF" w14:textId="77777777" w:rsidR="00BB5F83" w:rsidRDefault="00BB5F83" w:rsidP="00670F14"/>
    <w:p w14:paraId="0D64492C" w14:textId="46E588BD" w:rsidR="00670F14" w:rsidRDefault="00F264AC" w:rsidP="00670F14">
      <w:r>
        <w:t xml:space="preserve">new </w:t>
      </w:r>
      <w:r w:rsidR="00670F14">
        <w:t>worker</w:t>
      </w:r>
      <w:r>
        <w:t>( )</w:t>
      </w:r>
      <w:r w:rsidR="00670F14">
        <w:t>：专属线程，只针对当前运行环境</w:t>
      </w:r>
    </w:p>
    <w:p w14:paraId="5B57CB97" w14:textId="49A611CB" w:rsidR="00670F14" w:rsidRDefault="00F264AC" w:rsidP="00670F14">
      <w:r>
        <w:t xml:space="preserve">new </w:t>
      </w:r>
      <w:proofErr w:type="spellStart"/>
      <w:r w:rsidR="00670F14">
        <w:t>sharedWorker</w:t>
      </w:r>
      <w:proofErr w:type="spellEnd"/>
      <w:r>
        <w:t>( )</w:t>
      </w:r>
      <w:r w:rsidR="00670F14">
        <w:t>：共享线程，同源策略下，多个运行环境共用同一个线程，包括数据。</w:t>
      </w:r>
    </w:p>
    <w:p w14:paraId="522A38F2" w14:textId="77777777" w:rsidR="00670F14" w:rsidRDefault="00670F14" w:rsidP="00670F14"/>
    <w:p w14:paraId="449AA116" w14:textId="3C29A8E5" w:rsidR="00670F14" w:rsidRDefault="00F264AC" w:rsidP="00F264AC">
      <w:pPr>
        <w:pStyle w:val="5"/>
      </w:pPr>
      <w:r>
        <w:rPr>
          <w:rStyle w:val="a9"/>
        </w:rPr>
        <w:lastRenderedPageBreak/>
        <w:t>3</w:t>
      </w:r>
      <w:r>
        <w:rPr>
          <w:rStyle w:val="a9"/>
        </w:rPr>
        <w:t>.</w:t>
      </w:r>
      <w:r w:rsidRPr="00F264AC">
        <w:t xml:space="preserve"> </w:t>
      </w:r>
      <w:r w:rsidRPr="00F264AC">
        <w:rPr>
          <w:smallCaps/>
          <w:color w:val="4472C4" w:themeColor="accent1"/>
          <w:spacing w:val="5"/>
        </w:rPr>
        <w:t>优化</w:t>
      </w:r>
      <w:proofErr w:type="spellStart"/>
      <w:r w:rsidRPr="00F264AC">
        <w:rPr>
          <w:smallCaps/>
          <w:color w:val="4472C4" w:themeColor="accent1"/>
          <w:spacing w:val="5"/>
        </w:rPr>
        <w:t>woker</w:t>
      </w:r>
      <w:proofErr w:type="spellEnd"/>
      <w:r w:rsidRPr="00F264AC">
        <w:rPr>
          <w:smallCaps/>
          <w:color w:val="4472C4" w:themeColor="accent1"/>
          <w:spacing w:val="5"/>
        </w:rPr>
        <w:t>与主线程通信开销</w:t>
      </w:r>
      <w:r w:rsidRPr="00124367">
        <w:rPr>
          <w:rStyle w:val="a9"/>
          <w:rFonts w:hint="eastAsia"/>
        </w:rPr>
        <w:t>（代码见</w:t>
      </w:r>
      <w:proofErr w:type="spellStart"/>
      <w:r>
        <w:rPr>
          <w:rStyle w:val="a9"/>
          <w:rFonts w:hint="eastAsia"/>
        </w:rPr>
        <w:t>optimizeMessageTransfer</w:t>
      </w:r>
      <w:proofErr w:type="spellEnd"/>
      <w:r w:rsidRPr="00124367">
        <w:rPr>
          <w:rStyle w:val="a9"/>
          <w:rFonts w:hint="eastAsia"/>
        </w:rPr>
        <w:t>下）</w:t>
      </w:r>
    </w:p>
    <w:p w14:paraId="7B22B363" w14:textId="77777777" w:rsidR="00670F14" w:rsidRDefault="00670F14" w:rsidP="00670F14">
      <w:r>
        <w:t xml:space="preserve">Worker 与“主线程”之间的数据传递默认是通过结构化克隆（Structured Clone）完成的。数据量较大时，克隆过程会比较耗时，这会影响 </w:t>
      </w:r>
      <w:proofErr w:type="spellStart"/>
      <w:r>
        <w:t>postMessage</w:t>
      </w:r>
      <w:proofErr w:type="spellEnd"/>
      <w:r>
        <w:t xml:space="preserve"> 和 </w:t>
      </w:r>
      <w:proofErr w:type="spellStart"/>
      <w:r>
        <w:t>onmessage</w:t>
      </w:r>
      <w:proofErr w:type="spellEnd"/>
      <w:r>
        <w:t xml:space="preserve"> 函数的执行时间。</w:t>
      </w:r>
    </w:p>
    <w:p w14:paraId="2D148335" w14:textId="77777777" w:rsidR="00712B2B" w:rsidRDefault="00712B2B" w:rsidP="00670F14">
      <w:r>
        <w:rPr>
          <w:rFonts w:hint="eastAsia"/>
        </w:rPr>
        <w:t>尝试一：</w:t>
      </w:r>
    </w:p>
    <w:p w14:paraId="7D48DA77" w14:textId="3411E1E9" w:rsidR="00670F14" w:rsidRDefault="00670F14" w:rsidP="00670F14">
      <w:r>
        <w:rPr>
          <w:rFonts w:hint="eastAsia"/>
        </w:rPr>
        <w:t>通过</w:t>
      </w:r>
      <w:r>
        <w:t xml:space="preserve"> </w:t>
      </w:r>
      <w:proofErr w:type="spellStart"/>
      <w:r>
        <w:t>JSON.stringify</w:t>
      </w:r>
      <w:proofErr w:type="spellEnd"/>
      <w:r>
        <w:t xml:space="preserve"> 将对象序列化，接收之后再用 </w:t>
      </w:r>
      <w:proofErr w:type="spellStart"/>
      <w:r>
        <w:t>JSON.parse</w:t>
      </w:r>
      <w:proofErr w:type="spellEnd"/>
      <w:r>
        <w:t xml:space="preserve"> 还原。因为：</w:t>
      </w:r>
      <w:proofErr w:type="spellStart"/>
      <w:r>
        <w:t>stringfiy</w:t>
      </w:r>
      <w:proofErr w:type="spellEnd"/>
      <w:r>
        <w:t xml:space="preserve"> + 传递字符串的耗时 &lt; 传递对象的耗时 。</w:t>
      </w:r>
    </w:p>
    <w:p w14:paraId="6EF21105" w14:textId="3ABBE192" w:rsidR="00670F14" w:rsidRDefault="00712B2B" w:rsidP="00670F14">
      <w:pPr>
        <w:rPr>
          <w:rFonts w:hint="eastAsia"/>
        </w:rPr>
      </w:pPr>
      <w:r>
        <w:rPr>
          <w:rFonts w:hint="eastAsia"/>
        </w:rPr>
        <w:t>尝试二：</w:t>
      </w:r>
    </w:p>
    <w:p w14:paraId="5C635DE7" w14:textId="486CFE5E" w:rsidR="001247CB" w:rsidRDefault="00670F14" w:rsidP="001247CB">
      <w:pPr>
        <w:rPr>
          <w:rFonts w:hint="eastAsia"/>
        </w:rPr>
      </w:pPr>
      <w:r>
        <w:rPr>
          <w:rFonts w:hint="eastAsia"/>
        </w:rPr>
        <w:t>避开克隆传值的方法，使用</w:t>
      </w:r>
      <w:r>
        <w:t>Transferable Objects，主要是采用二进制的存储方式，采用地址引用，解决数据交换的实时性问题；Transferable Objects支持的常用数据类型有</w:t>
      </w:r>
      <w:proofErr w:type="spellStart"/>
      <w:r>
        <w:t>ArrayBuffer</w:t>
      </w:r>
      <w:proofErr w:type="spellEnd"/>
      <w:r>
        <w:t>和</w:t>
      </w:r>
      <w:proofErr w:type="spellStart"/>
      <w:r>
        <w:t>ImageBitmap</w:t>
      </w:r>
      <w:proofErr w:type="spellEnd"/>
      <w:r>
        <w:t>；</w:t>
      </w:r>
      <w:r w:rsidR="002722FE">
        <w:rPr>
          <w:rFonts w:hint="eastAsia"/>
        </w:rPr>
        <w:t>（注：可能时间太短了，单位毫秒优化结果并不稳定）</w:t>
      </w:r>
    </w:p>
    <w:p w14:paraId="7D7A2F84" w14:textId="780AED23" w:rsidR="00153D09" w:rsidRDefault="002722FE" w:rsidP="00670F14">
      <w:r w:rsidRPr="002722FE">
        <w:rPr>
          <w:noProof/>
        </w:rPr>
        <w:drawing>
          <wp:inline distT="0" distB="0" distL="0" distR="0" wp14:anchorId="56383FF0" wp14:editId="36143B17">
            <wp:extent cx="1867989" cy="226269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298" cy="22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2598" w14:textId="1F3CE750" w:rsidR="00153D09" w:rsidRPr="00712B2B" w:rsidRDefault="00FD0BC2" w:rsidP="00153D09">
      <w:pPr>
        <w:pStyle w:val="3"/>
        <w:rPr>
          <w:rFonts w:ascii="Segoe UI" w:hAnsi="Segoe UI" w:cs="Segoe UI"/>
          <w:color w:val="212529"/>
          <w:sz w:val="21"/>
          <w:szCs w:val="21"/>
        </w:rPr>
      </w:pPr>
      <w:bookmarkStart w:id="0" w:name="_GoBack"/>
      <w:r w:rsidRPr="00712B2B">
        <w:rPr>
          <w:rFonts w:ascii="Segoe UI" w:hAnsi="Segoe UI" w:cs="Segoe UI" w:hint="eastAsia"/>
          <w:color w:val="212529"/>
          <w:sz w:val="21"/>
          <w:szCs w:val="21"/>
        </w:rPr>
        <w:t>【注意】</w:t>
      </w:r>
      <w:r w:rsidR="00153D09" w:rsidRPr="00712B2B">
        <w:rPr>
          <w:rFonts w:ascii="Segoe UI" w:hAnsi="Segoe UI" w:cs="Segoe UI"/>
          <w:color w:val="212529"/>
          <w:sz w:val="21"/>
          <w:szCs w:val="21"/>
        </w:rPr>
        <w:t>线程间的通讯是传值而不是传地址</w:t>
      </w:r>
    </w:p>
    <w:p w14:paraId="68F404B8" w14:textId="77777777" w:rsidR="00153D09" w:rsidRPr="00712B2B" w:rsidRDefault="00153D09" w:rsidP="00153D09">
      <w:pPr>
        <w:pStyle w:val="a5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 w:rsidRPr="00712B2B">
        <w:rPr>
          <w:rFonts w:ascii="Segoe UI" w:hAnsi="Segoe UI" w:cs="Segoe UI"/>
          <w:color w:val="212529"/>
          <w:sz w:val="21"/>
          <w:szCs w:val="21"/>
        </w:rPr>
        <w:t>主线程与子线程数据通信方式有多种，通信内容，可以是文本，也可以是对象。需要注意的是，这种通信是拷贝关系，即是传值而不是地址，子线程对通信内容的修改，不会影响到主线程。事实上，浏览器内部的运行机制是，先将通信内容串行化，然后把串行化后的字符串发给子线程，后者再将它还原</w:t>
      </w:r>
      <w:bookmarkEnd w:id="0"/>
      <w:r w:rsidRPr="00712B2B">
        <w:rPr>
          <w:rFonts w:ascii="Segoe UI" w:hAnsi="Segoe UI" w:cs="Segoe UI"/>
          <w:color w:val="212529"/>
          <w:sz w:val="21"/>
          <w:szCs w:val="21"/>
        </w:rPr>
        <w:t>。</w:t>
      </w:r>
    </w:p>
    <w:p w14:paraId="1C8173F9" w14:textId="77777777" w:rsidR="00153D09" w:rsidRPr="00153D09" w:rsidRDefault="00153D09" w:rsidP="00670F14">
      <w:pPr>
        <w:rPr>
          <w:rFonts w:hint="eastAsia"/>
        </w:rPr>
      </w:pPr>
    </w:p>
    <w:p w14:paraId="137B0AA2" w14:textId="77777777" w:rsidR="00670F14" w:rsidRDefault="00670F14" w:rsidP="00670F14">
      <w:r>
        <w:rPr>
          <w:rFonts w:hint="eastAsia"/>
        </w:rPr>
        <w:t>参考资料：</w:t>
      </w:r>
    </w:p>
    <w:p w14:paraId="1CA2F7A1" w14:textId="441390C1" w:rsidR="004F3218" w:rsidRDefault="00D55CC9" w:rsidP="00670F14">
      <w:r>
        <w:rPr>
          <w:rFonts w:hint="eastAsia"/>
        </w:rPr>
        <w:t>1.</w:t>
      </w:r>
      <w:r w:rsidR="00670F14">
        <w:t>MDN web docs :https://developer.mozilla.org/</w:t>
      </w:r>
      <w:proofErr w:type="spellStart"/>
      <w:r w:rsidR="00670F14">
        <w:t>zh</w:t>
      </w:r>
      <w:proofErr w:type="spellEnd"/>
      <w:r w:rsidR="00670F14">
        <w:t>-CN/docs/Web/API/Worker</w:t>
      </w:r>
    </w:p>
    <w:p w14:paraId="25F04C40" w14:textId="03E8A50E" w:rsidR="00D55CC9" w:rsidRDefault="00D55CC9" w:rsidP="00670F14">
      <w:r>
        <w:rPr>
          <w:rFonts w:hint="eastAsia"/>
        </w:rPr>
        <w:t>2.</w:t>
      </w:r>
      <w:r>
        <w:t>web worker是什么？理解并使用web worker</w:t>
      </w:r>
      <w:r>
        <w:rPr>
          <w:rFonts w:hint="eastAsia"/>
        </w:rPr>
        <w:t>：</w:t>
      </w:r>
      <w:r w:rsidRPr="00D55CC9">
        <w:t>http://www.fly63.com/article/detial/998</w:t>
      </w:r>
    </w:p>
    <w:p w14:paraId="637507BE" w14:textId="47ED5CB8" w:rsidR="002B03F4" w:rsidRPr="00670F14" w:rsidRDefault="00D55CC9" w:rsidP="00670F14">
      <w:r>
        <w:rPr>
          <w:rFonts w:hint="eastAsia"/>
        </w:rPr>
        <w:t>3.</w:t>
      </w:r>
      <w:r w:rsidR="002722FE" w:rsidRPr="002722F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B03F4" w:rsidRPr="002B03F4">
        <w:rPr>
          <w:rFonts w:hint="eastAsia"/>
        </w:rPr>
        <w:t>《</w:t>
      </w:r>
      <w:r w:rsidR="002B03F4" w:rsidRPr="002B03F4">
        <w:t>HTML5高级程序设计》</w:t>
      </w:r>
    </w:p>
    <w:sectPr w:rsidR="002B03F4" w:rsidRPr="00670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C2C"/>
    <w:multiLevelType w:val="hybridMultilevel"/>
    <w:tmpl w:val="B470BB9E"/>
    <w:lvl w:ilvl="0" w:tplc="8EAE2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4C2F"/>
    <w:multiLevelType w:val="hybridMultilevel"/>
    <w:tmpl w:val="25C0A6AA"/>
    <w:lvl w:ilvl="0" w:tplc="E920ED9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C1571"/>
    <w:multiLevelType w:val="hybridMultilevel"/>
    <w:tmpl w:val="2E7002C4"/>
    <w:lvl w:ilvl="0" w:tplc="13480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D5507"/>
    <w:multiLevelType w:val="hybridMultilevel"/>
    <w:tmpl w:val="84A669E2"/>
    <w:lvl w:ilvl="0" w:tplc="E3E0C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B61FAF"/>
    <w:multiLevelType w:val="hybridMultilevel"/>
    <w:tmpl w:val="DDA83938"/>
    <w:lvl w:ilvl="0" w:tplc="19C02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77B1A"/>
    <w:multiLevelType w:val="hybridMultilevel"/>
    <w:tmpl w:val="7C8ED4A0"/>
    <w:lvl w:ilvl="0" w:tplc="21D2C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313C7B"/>
    <w:multiLevelType w:val="hybridMultilevel"/>
    <w:tmpl w:val="48BA96C6"/>
    <w:lvl w:ilvl="0" w:tplc="345E8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19"/>
    <w:rsid w:val="00010E60"/>
    <w:rsid w:val="00082010"/>
    <w:rsid w:val="000B29F1"/>
    <w:rsid w:val="000D5EF6"/>
    <w:rsid w:val="00104123"/>
    <w:rsid w:val="00124367"/>
    <w:rsid w:val="001247CB"/>
    <w:rsid w:val="00125575"/>
    <w:rsid w:val="00153D09"/>
    <w:rsid w:val="001D327C"/>
    <w:rsid w:val="0022331C"/>
    <w:rsid w:val="00265A2E"/>
    <w:rsid w:val="002722FE"/>
    <w:rsid w:val="002B03F4"/>
    <w:rsid w:val="002B2F97"/>
    <w:rsid w:val="003D65B2"/>
    <w:rsid w:val="00420A02"/>
    <w:rsid w:val="00434B04"/>
    <w:rsid w:val="00446A7A"/>
    <w:rsid w:val="0049255A"/>
    <w:rsid w:val="004F2FB1"/>
    <w:rsid w:val="004F3218"/>
    <w:rsid w:val="0055401B"/>
    <w:rsid w:val="005C7848"/>
    <w:rsid w:val="00670F14"/>
    <w:rsid w:val="00695A04"/>
    <w:rsid w:val="006A5C81"/>
    <w:rsid w:val="006D7E9F"/>
    <w:rsid w:val="006F7B65"/>
    <w:rsid w:val="00712B2B"/>
    <w:rsid w:val="00757D7B"/>
    <w:rsid w:val="00763A40"/>
    <w:rsid w:val="00774A46"/>
    <w:rsid w:val="008450DE"/>
    <w:rsid w:val="0089625E"/>
    <w:rsid w:val="008B081E"/>
    <w:rsid w:val="009001AC"/>
    <w:rsid w:val="0093565E"/>
    <w:rsid w:val="00A358AB"/>
    <w:rsid w:val="00A47EBE"/>
    <w:rsid w:val="00A97340"/>
    <w:rsid w:val="00AA0E53"/>
    <w:rsid w:val="00AC58FD"/>
    <w:rsid w:val="00B21A16"/>
    <w:rsid w:val="00BB5F83"/>
    <w:rsid w:val="00BB638F"/>
    <w:rsid w:val="00BC1917"/>
    <w:rsid w:val="00BE1C83"/>
    <w:rsid w:val="00C96719"/>
    <w:rsid w:val="00D4689A"/>
    <w:rsid w:val="00D55CC9"/>
    <w:rsid w:val="00D87B3A"/>
    <w:rsid w:val="00DB593B"/>
    <w:rsid w:val="00E35757"/>
    <w:rsid w:val="00EB3AD1"/>
    <w:rsid w:val="00F264AC"/>
    <w:rsid w:val="00F5367A"/>
    <w:rsid w:val="00FC67F9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EBA0"/>
  <w15:chartTrackingRefBased/>
  <w15:docId w15:val="{A60D308E-75D8-4603-8116-6BD18B87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7F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5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5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0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50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450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F9"/>
    <w:pPr>
      <w:ind w:firstLineChars="200" w:firstLine="420"/>
    </w:pPr>
  </w:style>
  <w:style w:type="character" w:styleId="a4">
    <w:name w:val="Strong"/>
    <w:basedOn w:val="a0"/>
    <w:uiPriority w:val="22"/>
    <w:qFormat/>
    <w:rsid w:val="0055401B"/>
    <w:rPr>
      <w:b/>
      <w:bCs/>
    </w:rPr>
  </w:style>
  <w:style w:type="paragraph" w:styleId="a5">
    <w:name w:val="Normal (Web)"/>
    <w:basedOn w:val="a"/>
    <w:uiPriority w:val="99"/>
    <w:semiHidden/>
    <w:unhideWhenUsed/>
    <w:rsid w:val="00554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0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08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081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B081E"/>
  </w:style>
  <w:style w:type="character" w:customStyle="1" w:styleId="hljs-keyword">
    <w:name w:val="hljs-keyword"/>
    <w:basedOn w:val="a0"/>
    <w:rsid w:val="008B081E"/>
  </w:style>
  <w:style w:type="character" w:customStyle="1" w:styleId="hljs-string">
    <w:name w:val="hljs-string"/>
    <w:basedOn w:val="a0"/>
    <w:rsid w:val="008B081E"/>
  </w:style>
  <w:style w:type="character" w:customStyle="1" w:styleId="hljs-attr">
    <w:name w:val="hljs-attr"/>
    <w:basedOn w:val="a0"/>
    <w:rsid w:val="008B081E"/>
  </w:style>
  <w:style w:type="character" w:customStyle="1" w:styleId="hljs-builtin">
    <w:name w:val="hljs-built_in"/>
    <w:basedOn w:val="a0"/>
    <w:rsid w:val="008B081E"/>
  </w:style>
  <w:style w:type="character" w:customStyle="1" w:styleId="30">
    <w:name w:val="标题 3 字符"/>
    <w:basedOn w:val="a0"/>
    <w:link w:val="3"/>
    <w:uiPriority w:val="9"/>
    <w:rsid w:val="000D5EF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5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0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50D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450D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Intense Quote"/>
    <w:basedOn w:val="a"/>
    <w:next w:val="a"/>
    <w:link w:val="a7"/>
    <w:uiPriority w:val="30"/>
    <w:qFormat/>
    <w:rsid w:val="008450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8450DE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450DE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12436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17302</dc:creator>
  <cp:keywords/>
  <dc:description/>
  <cp:lastModifiedBy>17302</cp:lastModifiedBy>
  <cp:revision>3</cp:revision>
  <dcterms:created xsi:type="dcterms:W3CDTF">2020-03-29T09:05:00Z</dcterms:created>
  <dcterms:modified xsi:type="dcterms:W3CDTF">2020-03-29T15:59:00Z</dcterms:modified>
</cp:coreProperties>
</file>