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B7" w:rsidRDefault="00030DB7" w:rsidP="00030DB7">
      <w:pPr>
        <w:spacing w:after="0" w:line="240" w:lineRule="auto"/>
        <w:ind w:left="57" w:right="57"/>
      </w:pPr>
      <w:r>
        <w:t>Внешний отчет будет загружаться через Дополнительные отчеты и обработки</w:t>
      </w:r>
      <w:r w:rsidRPr="00030DB7">
        <w:t xml:space="preserve">: </w:t>
      </w:r>
      <w:r>
        <w:t>Администрирование -</w:t>
      </w:r>
      <w:r w:rsidRPr="00030DB7">
        <w:t xml:space="preserve">&gt; </w:t>
      </w:r>
      <w:r>
        <w:t>Печатные формы, отчеты и обработки -</w:t>
      </w:r>
      <w:r w:rsidRPr="00030DB7">
        <w:t>&gt;</w:t>
      </w:r>
      <w:r>
        <w:t xml:space="preserve"> Дополнительные отчеты и обработки.</w:t>
      </w:r>
    </w:p>
    <w:p w:rsidR="00030DB7" w:rsidRDefault="00030DB7" w:rsidP="00030DB7">
      <w:pPr>
        <w:spacing w:after="0" w:line="240" w:lineRule="auto"/>
        <w:ind w:left="57" w:right="57"/>
      </w:pPr>
    </w:p>
    <w:p w:rsidR="00E00D1A" w:rsidRPr="00030DB7" w:rsidRDefault="00E00D1A" w:rsidP="00030DB7">
      <w:pPr>
        <w:spacing w:after="0" w:line="240" w:lineRule="auto"/>
        <w:ind w:left="57" w:right="57"/>
      </w:pP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r w:rsidRPr="00E00D1A">
        <w:rPr>
          <w:highlight w:val="yellow"/>
        </w:rPr>
        <w:t xml:space="preserve">Функция </w:t>
      </w:r>
      <w:proofErr w:type="spellStart"/>
      <w:proofErr w:type="gramStart"/>
      <w:r w:rsidRPr="00E00D1A">
        <w:rPr>
          <w:highlight w:val="yellow"/>
        </w:rPr>
        <w:t>СведенияОВнешнейОбработке</w:t>
      </w:r>
      <w:proofErr w:type="spellEnd"/>
      <w:r w:rsidRPr="00E00D1A">
        <w:rPr>
          <w:highlight w:val="yellow"/>
        </w:rPr>
        <w:t>(</w:t>
      </w:r>
      <w:proofErr w:type="gramEnd"/>
      <w:r w:rsidRPr="00E00D1A">
        <w:rPr>
          <w:highlight w:val="yellow"/>
        </w:rPr>
        <w:t>) Экспорт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РегистрационныеДанные</w:t>
      </w:r>
      <w:proofErr w:type="spellEnd"/>
      <w:r w:rsidRPr="00E00D1A">
        <w:rPr>
          <w:highlight w:val="yellow"/>
        </w:rPr>
        <w:t xml:space="preserve"> = Новый Структура;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РегистрационныеДанные.Вставить</w:t>
      </w:r>
      <w:proofErr w:type="spellEnd"/>
      <w:r w:rsidRPr="00E00D1A">
        <w:rPr>
          <w:highlight w:val="yellow"/>
        </w:rPr>
        <w:t>("Наименование", "</w:t>
      </w:r>
      <w:proofErr w:type="spellStart"/>
      <w:r w:rsidRPr="00E00D1A">
        <w:rPr>
          <w:highlight w:val="green"/>
        </w:rPr>
        <w:t>ОтчетОПревышенииСуммДоговоров</w:t>
      </w:r>
      <w:proofErr w:type="spellEnd"/>
      <w:r w:rsidRPr="00E00D1A">
        <w:rPr>
          <w:highlight w:val="yellow"/>
        </w:rPr>
        <w:t>");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РегистрационныеДанные.Вставить</w:t>
      </w:r>
      <w:proofErr w:type="spellEnd"/>
      <w:r w:rsidRPr="00E00D1A">
        <w:rPr>
          <w:highlight w:val="yellow"/>
        </w:rPr>
        <w:t>("</w:t>
      </w:r>
      <w:proofErr w:type="spellStart"/>
      <w:r w:rsidRPr="00E00D1A">
        <w:rPr>
          <w:highlight w:val="yellow"/>
        </w:rPr>
        <w:t>БезопасныйРежим</w:t>
      </w:r>
      <w:proofErr w:type="spellEnd"/>
      <w:r w:rsidRPr="00E00D1A">
        <w:rPr>
          <w:highlight w:val="yellow"/>
        </w:rPr>
        <w:t>", Ложь);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РегистрационныеДанные.Вставить</w:t>
      </w:r>
      <w:proofErr w:type="spellEnd"/>
      <w:r w:rsidRPr="00E00D1A">
        <w:rPr>
          <w:highlight w:val="yellow"/>
        </w:rPr>
        <w:t>("Версия", "1.0");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РегистрационныеДанные.Вставить</w:t>
      </w:r>
      <w:proofErr w:type="spellEnd"/>
      <w:r w:rsidRPr="00E00D1A">
        <w:rPr>
          <w:highlight w:val="yellow"/>
        </w:rPr>
        <w:t>("</w:t>
      </w:r>
      <w:proofErr w:type="spellStart"/>
      <w:r w:rsidRPr="00E00D1A">
        <w:rPr>
          <w:highlight w:val="yellow"/>
        </w:rPr>
        <w:t>РассылкаОтчетов</w:t>
      </w:r>
      <w:proofErr w:type="spellEnd"/>
      <w:r w:rsidRPr="00E00D1A">
        <w:rPr>
          <w:highlight w:val="yellow"/>
        </w:rPr>
        <w:t>", Истина);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РегистрационныеДанные.Вставить</w:t>
      </w:r>
      <w:proofErr w:type="spellEnd"/>
      <w:r w:rsidRPr="00E00D1A">
        <w:rPr>
          <w:highlight w:val="yellow"/>
        </w:rPr>
        <w:t>("Вид", "</w:t>
      </w:r>
      <w:proofErr w:type="spellStart"/>
      <w:r w:rsidRPr="00E00D1A">
        <w:rPr>
          <w:highlight w:val="yellow"/>
        </w:rPr>
        <w:t>ДополнительныйОтчет</w:t>
      </w:r>
      <w:proofErr w:type="spellEnd"/>
      <w:r w:rsidRPr="00E00D1A">
        <w:rPr>
          <w:highlight w:val="yellow"/>
        </w:rPr>
        <w:t>");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РегистрационныеДанные.Вставить</w:t>
      </w:r>
      <w:proofErr w:type="spellEnd"/>
      <w:r w:rsidRPr="00E00D1A">
        <w:rPr>
          <w:highlight w:val="yellow"/>
        </w:rPr>
        <w:t>("Информация", "</w:t>
      </w:r>
      <w:r w:rsidRPr="00E00D1A">
        <w:rPr>
          <w:highlight w:val="green"/>
        </w:rPr>
        <w:t>Отчет о превышении сумм договоров</w:t>
      </w:r>
      <w:r w:rsidRPr="00E00D1A">
        <w:rPr>
          <w:highlight w:val="yellow"/>
        </w:rPr>
        <w:t>");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тзКоманд</w:t>
      </w:r>
      <w:proofErr w:type="spellEnd"/>
      <w:r w:rsidRPr="00E00D1A">
        <w:rPr>
          <w:highlight w:val="yellow"/>
        </w:rPr>
        <w:t xml:space="preserve"> = Новый </w:t>
      </w:r>
      <w:proofErr w:type="spellStart"/>
      <w:r w:rsidRPr="00E00D1A">
        <w:rPr>
          <w:highlight w:val="yellow"/>
        </w:rPr>
        <w:t>ТаблицаЗначений</w:t>
      </w:r>
      <w:proofErr w:type="spellEnd"/>
      <w:r w:rsidRPr="00E00D1A">
        <w:rPr>
          <w:highlight w:val="yellow"/>
        </w:rPr>
        <w:t>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тзКоманд.Колонки.Добавить</w:t>
      </w:r>
      <w:proofErr w:type="spellEnd"/>
      <w:r w:rsidRPr="00E00D1A">
        <w:rPr>
          <w:highlight w:val="yellow"/>
        </w:rPr>
        <w:t>("Идентификатор");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тзКоманд.Колонки.Добавить</w:t>
      </w:r>
      <w:proofErr w:type="spellEnd"/>
      <w:r w:rsidRPr="00E00D1A">
        <w:rPr>
          <w:highlight w:val="yellow"/>
        </w:rPr>
        <w:t>("Представление");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тзКоманд.Колонки.Добавить</w:t>
      </w:r>
      <w:proofErr w:type="spellEnd"/>
      <w:r w:rsidRPr="00E00D1A">
        <w:rPr>
          <w:highlight w:val="yellow"/>
        </w:rPr>
        <w:t>("Модификатор");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тзКоманд.Колонки.Добавить</w:t>
      </w:r>
      <w:proofErr w:type="spellEnd"/>
      <w:r w:rsidRPr="00E00D1A">
        <w:rPr>
          <w:highlight w:val="yellow"/>
        </w:rPr>
        <w:t>("</w:t>
      </w:r>
      <w:proofErr w:type="spellStart"/>
      <w:r w:rsidRPr="00E00D1A">
        <w:rPr>
          <w:highlight w:val="yellow"/>
        </w:rPr>
        <w:t>ПоказыватьОповещение</w:t>
      </w:r>
      <w:proofErr w:type="spellEnd"/>
      <w:r w:rsidRPr="00E00D1A">
        <w:rPr>
          <w:highlight w:val="yellow"/>
        </w:rPr>
        <w:t>");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тзКоманд.Колонки.Добавить</w:t>
      </w:r>
      <w:proofErr w:type="spellEnd"/>
      <w:r w:rsidRPr="00E00D1A">
        <w:rPr>
          <w:highlight w:val="yellow"/>
        </w:rPr>
        <w:t>("Использование");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строкаКоманды</w:t>
      </w:r>
      <w:proofErr w:type="spellEnd"/>
      <w:r w:rsidRPr="00E00D1A">
        <w:rPr>
          <w:highlight w:val="yellow"/>
        </w:rPr>
        <w:t xml:space="preserve"> = </w:t>
      </w:r>
      <w:proofErr w:type="spellStart"/>
      <w:r w:rsidRPr="00E00D1A">
        <w:rPr>
          <w:highlight w:val="yellow"/>
        </w:rPr>
        <w:t>тзКоманд.Добавить</w:t>
      </w:r>
      <w:proofErr w:type="spellEnd"/>
      <w:r w:rsidRPr="00E00D1A">
        <w:rPr>
          <w:highlight w:val="yellow"/>
        </w:rPr>
        <w:t>();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строкаКоманды.Идентификатор</w:t>
      </w:r>
      <w:proofErr w:type="spellEnd"/>
      <w:r w:rsidRPr="00E00D1A">
        <w:rPr>
          <w:highlight w:val="yellow"/>
        </w:rPr>
        <w:t xml:space="preserve"> = "1";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строкаКоманды.Представление</w:t>
      </w:r>
      <w:proofErr w:type="spellEnd"/>
      <w:r w:rsidRPr="00E00D1A">
        <w:rPr>
          <w:highlight w:val="yellow"/>
        </w:rPr>
        <w:t xml:space="preserve"> = "</w:t>
      </w:r>
      <w:r w:rsidRPr="00E00D1A">
        <w:rPr>
          <w:highlight w:val="green"/>
        </w:rPr>
        <w:t>Отчет о превышении сумм договоров</w:t>
      </w:r>
      <w:bookmarkStart w:id="0" w:name="_GoBack"/>
      <w:bookmarkEnd w:id="0"/>
      <w:r w:rsidRPr="00E00D1A">
        <w:rPr>
          <w:highlight w:val="yellow"/>
        </w:rPr>
        <w:t>";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строкаКоманды.ПоказыватьОповещение</w:t>
      </w:r>
      <w:proofErr w:type="spellEnd"/>
      <w:r w:rsidRPr="00E00D1A">
        <w:rPr>
          <w:highlight w:val="yellow"/>
        </w:rPr>
        <w:t xml:space="preserve"> = Ложь; //была истина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строкаКоманды.Использование</w:t>
      </w:r>
      <w:proofErr w:type="spellEnd"/>
      <w:r w:rsidRPr="00E00D1A">
        <w:rPr>
          <w:highlight w:val="yellow"/>
        </w:rPr>
        <w:t xml:space="preserve"> = "</w:t>
      </w:r>
      <w:proofErr w:type="spellStart"/>
      <w:r w:rsidRPr="00E00D1A">
        <w:rPr>
          <w:highlight w:val="yellow"/>
        </w:rPr>
        <w:t>ОткрытиеФормы</w:t>
      </w:r>
      <w:proofErr w:type="spellEnd"/>
      <w:r w:rsidRPr="00E00D1A">
        <w:rPr>
          <w:highlight w:val="yellow"/>
        </w:rPr>
        <w:t>";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proofErr w:type="spellStart"/>
      <w:r w:rsidRPr="00E00D1A">
        <w:rPr>
          <w:highlight w:val="yellow"/>
        </w:rPr>
        <w:t>РегистрационныеДанные.Вставить</w:t>
      </w:r>
      <w:proofErr w:type="spellEnd"/>
      <w:r w:rsidRPr="00E00D1A">
        <w:rPr>
          <w:highlight w:val="yellow"/>
        </w:rPr>
        <w:t xml:space="preserve">("Команды", </w:t>
      </w:r>
      <w:proofErr w:type="spellStart"/>
      <w:r w:rsidRPr="00E00D1A">
        <w:rPr>
          <w:highlight w:val="yellow"/>
        </w:rPr>
        <w:t>тзКоманд</w:t>
      </w:r>
      <w:proofErr w:type="spellEnd"/>
      <w:r w:rsidRPr="00E00D1A">
        <w:rPr>
          <w:highlight w:val="yellow"/>
        </w:rPr>
        <w:t>);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  <w:r w:rsidRPr="00E00D1A">
        <w:rPr>
          <w:highlight w:val="yellow"/>
        </w:rPr>
        <w:t xml:space="preserve">Возврат </w:t>
      </w:r>
      <w:proofErr w:type="spellStart"/>
      <w:r w:rsidRPr="00E00D1A">
        <w:rPr>
          <w:highlight w:val="yellow"/>
        </w:rPr>
        <w:t>РегистрационныеДанные</w:t>
      </w:r>
      <w:proofErr w:type="spellEnd"/>
      <w:r w:rsidRPr="00E00D1A">
        <w:rPr>
          <w:highlight w:val="yellow"/>
        </w:rPr>
        <w:t>;</w:t>
      </w:r>
    </w:p>
    <w:p w:rsidR="00E00D1A" w:rsidRPr="00E00D1A" w:rsidRDefault="00E00D1A" w:rsidP="00E00D1A">
      <w:pPr>
        <w:spacing w:after="0" w:line="240" w:lineRule="auto"/>
        <w:ind w:left="57" w:right="57"/>
        <w:rPr>
          <w:highlight w:val="yellow"/>
        </w:rPr>
      </w:pPr>
    </w:p>
    <w:p w:rsidR="00030DB7" w:rsidRDefault="00E00D1A" w:rsidP="00E00D1A">
      <w:pPr>
        <w:spacing w:after="0" w:line="240" w:lineRule="auto"/>
        <w:ind w:left="57" w:right="57"/>
      </w:pPr>
      <w:proofErr w:type="spellStart"/>
      <w:r w:rsidRPr="00E00D1A">
        <w:rPr>
          <w:highlight w:val="yellow"/>
        </w:rPr>
        <w:t>КонецФункции</w:t>
      </w:r>
      <w:proofErr w:type="spellEnd"/>
    </w:p>
    <w:sectPr w:rsidR="00030DB7" w:rsidSect="00030DB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B7"/>
    <w:rsid w:val="00030DB7"/>
    <w:rsid w:val="00AE2699"/>
    <w:rsid w:val="00E0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3C8C7-E877-4BB8-89E0-C5CD053B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1065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povarenkin</dc:creator>
  <cp:keywords/>
  <dc:description/>
  <cp:lastModifiedBy>povarenkin</cp:lastModifiedBy>
  <cp:revision>5</cp:revision>
  <dcterms:created xsi:type="dcterms:W3CDTF">2020-06-15T10:18:00Z</dcterms:created>
  <dcterms:modified xsi:type="dcterms:W3CDTF">2020-06-15T12:31:00Z</dcterms:modified>
</cp:coreProperties>
</file>