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AAE9" w14:textId="77777777" w:rsidR="00C3647A" w:rsidRPr="00C3647A" w:rsidRDefault="00C3647A" w:rsidP="00C3647A">
      <w:pPr>
        <w:pStyle w:val="a3"/>
        <w:tabs>
          <w:tab w:val="left" w:pos="426"/>
          <w:tab w:val="left" w:pos="10065"/>
        </w:tabs>
        <w:rPr>
          <w:rFonts w:ascii="DejaVu Serif Condensed" w:hAnsi="DejaVu Serif Condensed" w:cs="Times New Roman"/>
          <w:b/>
          <w:bCs/>
          <w:szCs w:val="28"/>
        </w:rPr>
      </w:pPr>
      <w:r w:rsidRPr="00C3647A">
        <w:rPr>
          <w:rFonts w:ascii="DejaVu Serif Condensed" w:hAnsi="DejaVu Serif Condensed" w:cs="Times New Roman"/>
          <w:sz w:val="28"/>
        </w:rPr>
        <w:t>_____________________________________________________________________</w:t>
      </w:r>
    </w:p>
    <w:tbl>
      <w:tblPr>
        <w:tblW w:w="9498" w:type="dxa"/>
        <w:tblInd w:w="-284" w:type="dxa"/>
        <w:tblLook w:val="00A0" w:firstRow="1" w:lastRow="0" w:firstColumn="1" w:lastColumn="0" w:noHBand="0" w:noVBand="0"/>
      </w:tblPr>
      <w:tblGrid>
        <w:gridCol w:w="2414"/>
        <w:gridCol w:w="7084"/>
      </w:tblGrid>
      <w:tr w:rsidR="00C3647A" w:rsidRPr="00C3647A" w14:paraId="521726AC" w14:textId="77777777" w:rsidTr="009C478E">
        <w:tc>
          <w:tcPr>
            <w:tcW w:w="2414" w:type="dxa"/>
            <w:hideMark/>
          </w:tcPr>
          <w:p w14:paraId="6C6D794B" w14:textId="77777777" w:rsidR="00C3647A" w:rsidRPr="00C3647A" w:rsidRDefault="00C3647A" w:rsidP="009C478E">
            <w:pPr>
              <w:jc w:val="center"/>
              <w:rPr>
                <w:rFonts w:ascii="DejaVu Serif Condensed" w:hAnsi="DejaVu Serif Condensed" w:cs="Times New Roman"/>
              </w:rPr>
            </w:pPr>
            <w:r w:rsidRPr="00C3647A">
              <w:rPr>
                <w:rFonts w:ascii="DejaVu Serif Condensed" w:hAnsi="DejaVu Serif Condensed" w:cs="Times New Roman"/>
                <w:noProof/>
                <w:lang w:eastAsia="ru-RU"/>
              </w:rPr>
              <w:drawing>
                <wp:inline distT="0" distB="0" distL="0" distR="0" wp14:anchorId="631F1AC7" wp14:editId="3B532540">
                  <wp:extent cx="1371600" cy="13430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4" w:type="dxa"/>
            <w:vAlign w:val="center"/>
          </w:tcPr>
          <w:p w14:paraId="3ED32B7B" w14:textId="77777777" w:rsidR="00C3647A" w:rsidRPr="00C3647A" w:rsidRDefault="00C3647A" w:rsidP="009C478E">
            <w:pPr>
              <w:pStyle w:val="afc"/>
              <w:spacing w:line="256" w:lineRule="auto"/>
              <w:rPr>
                <w:rFonts w:ascii="DejaVu Serif Condensed" w:hAnsi="DejaVu Serif Condensed"/>
                <w:lang w:eastAsia="en-US"/>
              </w:rPr>
            </w:pPr>
            <w:r w:rsidRPr="00C3647A">
              <w:rPr>
                <w:rFonts w:ascii="DejaVu Serif Condensed" w:hAnsi="DejaVu Serif Condensed"/>
                <w:lang w:eastAsia="en-US"/>
              </w:rPr>
              <w:t>ИНСТИТУТ ИНТЕЛЛЕКТУАЛЬНЫХ КИБЕРНЕТИЧЕСКИХ СИСТЕМ</w:t>
            </w:r>
          </w:p>
          <w:p w14:paraId="4637E3A0" w14:textId="77777777" w:rsidR="00C3647A" w:rsidRPr="00C3647A" w:rsidRDefault="00C3647A" w:rsidP="009C478E">
            <w:pPr>
              <w:pStyle w:val="afc"/>
              <w:spacing w:line="256" w:lineRule="auto"/>
              <w:rPr>
                <w:rFonts w:ascii="DejaVu Serif Condensed" w:hAnsi="DejaVu Serif Condensed"/>
                <w:lang w:eastAsia="en-US"/>
              </w:rPr>
            </w:pPr>
          </w:p>
          <w:p w14:paraId="69245813" w14:textId="22D47CB6" w:rsidR="00C3647A" w:rsidRPr="008E1A5B" w:rsidRDefault="00C3647A" w:rsidP="009C478E">
            <w:pPr>
              <w:pStyle w:val="afc"/>
              <w:spacing w:line="256" w:lineRule="auto"/>
              <w:rPr>
                <w:rFonts w:ascii="DejaVu Serif Condensed" w:hAnsi="DejaVu Serif Condensed"/>
                <w:lang w:eastAsia="en-US"/>
              </w:rPr>
            </w:pPr>
            <w:r w:rsidRPr="00C3647A">
              <w:rPr>
                <w:rFonts w:ascii="DejaVu Serif Condensed" w:hAnsi="DejaVu Serif Condensed"/>
                <w:lang w:eastAsia="en-US"/>
              </w:rPr>
              <w:t>Кафедра</w:t>
            </w:r>
            <w:r w:rsidR="00D03C64">
              <w:rPr>
                <w:rFonts w:ascii="DejaVu Serif Condensed" w:hAnsi="DejaVu Serif Condensed"/>
                <w:lang w:eastAsia="en-US"/>
              </w:rPr>
              <w:t xml:space="preserve"> №42</w:t>
            </w:r>
          </w:p>
          <w:p w14:paraId="3253C0C5" w14:textId="77777777" w:rsidR="00C3647A" w:rsidRPr="00C3647A" w:rsidRDefault="00C3647A" w:rsidP="009C478E">
            <w:pPr>
              <w:pStyle w:val="afc"/>
              <w:spacing w:line="256" w:lineRule="auto"/>
              <w:rPr>
                <w:rFonts w:ascii="DejaVu Serif Condensed" w:hAnsi="DejaVu Serif Condensed"/>
                <w:lang w:eastAsia="en-US"/>
              </w:rPr>
            </w:pPr>
            <w:r w:rsidRPr="00C3647A">
              <w:rPr>
                <w:rFonts w:ascii="DejaVu Serif Condensed" w:hAnsi="DejaVu Serif Condensed"/>
                <w:lang w:eastAsia="en-US"/>
              </w:rPr>
              <w:t>«</w:t>
            </w:r>
            <w:proofErr w:type="spellStart"/>
            <w:r w:rsidRPr="00C3647A">
              <w:rPr>
                <w:rFonts w:ascii="DejaVu Serif Condensed" w:hAnsi="DejaVu Serif Condensed"/>
                <w:lang w:eastAsia="en-US"/>
              </w:rPr>
              <w:t>Криптология</w:t>
            </w:r>
            <w:proofErr w:type="spellEnd"/>
            <w:r w:rsidRPr="00C3647A">
              <w:rPr>
                <w:rFonts w:ascii="DejaVu Serif Condensed" w:hAnsi="DejaVu Serif Condensed"/>
                <w:lang w:eastAsia="en-US"/>
              </w:rPr>
              <w:t xml:space="preserve"> и кибербезопасность»</w:t>
            </w:r>
          </w:p>
        </w:tc>
      </w:tr>
    </w:tbl>
    <w:p w14:paraId="5D337DE8" w14:textId="77777777" w:rsidR="00C3647A" w:rsidRPr="00C3647A" w:rsidRDefault="00C3647A" w:rsidP="00C3647A">
      <w:pPr>
        <w:pStyle w:val="a3"/>
        <w:rPr>
          <w:rFonts w:ascii="DejaVu Serif Condensed" w:hAnsi="DejaVu Serif Condensed" w:cs="Times New Roman"/>
          <w:sz w:val="28"/>
        </w:rPr>
      </w:pPr>
      <w:r w:rsidRPr="00C3647A">
        <w:rPr>
          <w:rFonts w:ascii="DejaVu Serif Condensed" w:hAnsi="DejaVu Serif Condensed" w:cs="Times New Roman"/>
          <w:sz w:val="28"/>
        </w:rPr>
        <w:t>_____________________________________________________________________</w:t>
      </w:r>
    </w:p>
    <w:p w14:paraId="1B721CED" w14:textId="77777777" w:rsidR="00C3647A" w:rsidRPr="00C3647A" w:rsidRDefault="00C3647A" w:rsidP="00C3647A">
      <w:pPr>
        <w:pStyle w:val="afa"/>
        <w:jc w:val="center"/>
        <w:rPr>
          <w:rFonts w:ascii="DejaVu Serif Condensed" w:eastAsia="DejaVu Serif Condensed" w:hAnsi="DejaVu Serif Condensed"/>
          <w:b/>
          <w:i/>
          <w:sz w:val="36"/>
          <w:szCs w:val="27"/>
        </w:rPr>
      </w:pPr>
    </w:p>
    <w:p w14:paraId="03CC7C4E" w14:textId="77777777" w:rsidR="00C3647A" w:rsidRPr="00C3647A" w:rsidRDefault="00C3647A" w:rsidP="00C3647A">
      <w:pPr>
        <w:pStyle w:val="afa"/>
        <w:jc w:val="center"/>
        <w:rPr>
          <w:rFonts w:ascii="DejaVu Serif Condensed" w:eastAsia="DejaVu Serif Condensed" w:hAnsi="DejaVu Serif Condensed"/>
          <w:bCs/>
          <w:i/>
          <w:sz w:val="32"/>
          <w:szCs w:val="32"/>
        </w:rPr>
      </w:pPr>
      <w:r w:rsidRPr="00C3647A">
        <w:rPr>
          <w:rFonts w:ascii="DejaVu Serif Condensed" w:eastAsia="DejaVu Serif Condensed" w:hAnsi="DejaVu Serif Condensed"/>
          <w:bCs/>
          <w:i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56C96565" w14:textId="77777777" w:rsidR="00C3647A" w:rsidRPr="00C3647A" w:rsidRDefault="00C3647A" w:rsidP="00C3647A">
      <w:pPr>
        <w:pStyle w:val="afa"/>
        <w:jc w:val="center"/>
        <w:rPr>
          <w:rFonts w:ascii="DejaVu Serif Condensed" w:eastAsia="DejaVu Serif Condensed" w:hAnsi="DejaVu Serif Condensed"/>
          <w:b/>
          <w:iCs/>
          <w:sz w:val="32"/>
          <w:szCs w:val="32"/>
        </w:rPr>
      </w:pPr>
      <w:r w:rsidRPr="00C3647A">
        <w:rPr>
          <w:rFonts w:ascii="DejaVu Serif Condensed" w:eastAsia="DejaVu Serif Condensed" w:hAnsi="DejaVu Serif Condensed"/>
          <w:b/>
          <w:iCs/>
          <w:sz w:val="32"/>
          <w:szCs w:val="32"/>
        </w:rPr>
        <w:t>«Национальный исследовательский ядерный университет «МИФИ»»</w:t>
      </w:r>
    </w:p>
    <w:p w14:paraId="0743C237" w14:textId="38F85542" w:rsidR="00C3647A" w:rsidRPr="00C3647A" w:rsidRDefault="00C3647A" w:rsidP="00C3647A">
      <w:pPr>
        <w:pStyle w:val="afa"/>
        <w:jc w:val="center"/>
        <w:rPr>
          <w:rFonts w:ascii="DejaVu Serif Condensed" w:eastAsia="DejaVu Serif Condensed" w:hAnsi="DejaVu Serif Condensed"/>
          <w:bCs/>
          <w:iCs/>
          <w:sz w:val="32"/>
          <w:szCs w:val="32"/>
        </w:rPr>
      </w:pPr>
      <w:r w:rsidRPr="00C3647A">
        <w:rPr>
          <w:rFonts w:ascii="DejaVu Serif Condensed" w:eastAsia="DejaVu Serif Condensed" w:hAnsi="DejaVu Serif Condensed"/>
          <w:bCs/>
          <w:iCs/>
          <w:sz w:val="32"/>
          <w:szCs w:val="32"/>
        </w:rPr>
        <w:t>ЛАБОРАТОРНАЯ РАБОТА №2-</w:t>
      </w:r>
      <w:r w:rsidR="00B67318">
        <w:rPr>
          <w:rFonts w:ascii="DejaVu Serif Condensed" w:eastAsia="DejaVu Serif Condensed" w:hAnsi="DejaVu Serif Condensed"/>
          <w:bCs/>
          <w:iCs/>
          <w:sz w:val="32"/>
          <w:szCs w:val="32"/>
        </w:rPr>
        <w:t>5</w:t>
      </w:r>
      <w:r w:rsidRPr="00C3647A">
        <w:rPr>
          <w:rFonts w:ascii="DejaVu Serif Condensed" w:eastAsia="DejaVu Serif Condensed" w:hAnsi="DejaVu Serif Condensed"/>
          <w:bCs/>
          <w:iCs/>
          <w:sz w:val="32"/>
          <w:szCs w:val="32"/>
        </w:rPr>
        <w:t>:</w:t>
      </w:r>
    </w:p>
    <w:p w14:paraId="4D7E6862" w14:textId="1AEC2315" w:rsidR="00C3647A" w:rsidRPr="00C3647A" w:rsidRDefault="00C3647A" w:rsidP="00C3647A">
      <w:pPr>
        <w:pStyle w:val="afa"/>
        <w:jc w:val="center"/>
        <w:rPr>
          <w:rFonts w:ascii="DejaVu Serif Condensed" w:eastAsia="DejaVu Serif Condensed" w:hAnsi="DejaVu Serif Condensed"/>
          <w:b/>
          <w:iCs/>
          <w:sz w:val="32"/>
          <w:szCs w:val="32"/>
        </w:rPr>
      </w:pPr>
      <w:r w:rsidRPr="00C3647A">
        <w:rPr>
          <w:rFonts w:ascii="DejaVu Serif Condensed" w:eastAsia="DejaVu Serif Condensed" w:hAnsi="DejaVu Serif Condensed"/>
          <w:b/>
          <w:iCs/>
          <w:sz w:val="32"/>
          <w:szCs w:val="32"/>
        </w:rPr>
        <w:t>«</w:t>
      </w:r>
      <w:r w:rsidR="001F68EA">
        <w:rPr>
          <w:rFonts w:ascii="DejaVu Serif Condensed" w:eastAsia="DejaVu Serif Condensed" w:hAnsi="DejaVu Serif Condensed"/>
          <w:b/>
          <w:iCs/>
          <w:sz w:val="32"/>
          <w:szCs w:val="32"/>
        </w:rPr>
        <w:t>Аудит БД</w:t>
      </w:r>
      <w:r w:rsidRPr="00C3647A">
        <w:rPr>
          <w:rFonts w:ascii="DejaVu Serif Condensed" w:eastAsia="DejaVu Serif Condensed" w:hAnsi="DejaVu Serif Condensed"/>
          <w:b/>
          <w:iCs/>
          <w:sz w:val="32"/>
          <w:szCs w:val="32"/>
        </w:rPr>
        <w:t>»</w:t>
      </w:r>
    </w:p>
    <w:p w14:paraId="05775E7B" w14:textId="1314B108" w:rsidR="00C3647A" w:rsidRPr="00C3647A" w:rsidRDefault="00C3647A" w:rsidP="00C3647A">
      <w:pPr>
        <w:jc w:val="center"/>
        <w:rPr>
          <w:rFonts w:ascii="DejaVu Serif Condensed" w:eastAsia="DejaVu Serif Condensed" w:hAnsi="DejaVu Serif Condensed" w:cs="Times New Roman"/>
          <w:bCs/>
          <w:iCs/>
          <w:sz w:val="32"/>
          <w:szCs w:val="32"/>
        </w:rPr>
      </w:pPr>
      <w:r w:rsidRPr="00C3647A">
        <w:rPr>
          <w:rFonts w:ascii="DejaVu Serif Condensed" w:eastAsia="DejaVu Serif Condensed" w:hAnsi="DejaVu Serif Condensed" w:cs="Times New Roman"/>
          <w:bCs/>
          <w:iCs/>
          <w:sz w:val="32"/>
          <w:szCs w:val="32"/>
        </w:rPr>
        <w:t>Аверин Владислав</w:t>
      </w:r>
    </w:p>
    <w:p w14:paraId="4F705738" w14:textId="77777777" w:rsidR="00C3647A" w:rsidRPr="00C3647A" w:rsidRDefault="00C3647A" w:rsidP="00C3647A">
      <w:pPr>
        <w:jc w:val="center"/>
        <w:rPr>
          <w:rFonts w:ascii="DejaVu Serif Condensed" w:eastAsia="DejaVu Serif Condensed" w:hAnsi="DejaVu Serif Condensed" w:cs="Times New Roman"/>
          <w:bCs/>
          <w:iCs/>
          <w:sz w:val="32"/>
          <w:szCs w:val="32"/>
        </w:rPr>
      </w:pPr>
      <w:r w:rsidRPr="00C3647A">
        <w:rPr>
          <w:rFonts w:ascii="DejaVu Serif Condensed" w:eastAsia="DejaVu Serif Condensed" w:hAnsi="DejaVu Serif Condensed" w:cs="Times New Roman"/>
          <w:bCs/>
          <w:iCs/>
          <w:sz w:val="32"/>
          <w:szCs w:val="32"/>
        </w:rPr>
        <w:t>Группа: Б19-505</w:t>
      </w:r>
    </w:p>
    <w:p w14:paraId="23CEE493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  <w:bCs/>
          <w:iCs/>
        </w:rPr>
      </w:pPr>
    </w:p>
    <w:p w14:paraId="53239E16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</w:rPr>
      </w:pPr>
    </w:p>
    <w:p w14:paraId="1874A529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</w:rPr>
      </w:pPr>
    </w:p>
    <w:p w14:paraId="4DF0D057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</w:rPr>
      </w:pPr>
    </w:p>
    <w:p w14:paraId="2A756728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</w:rPr>
      </w:pPr>
    </w:p>
    <w:p w14:paraId="7503434B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</w:rPr>
      </w:pPr>
    </w:p>
    <w:p w14:paraId="4EBC2BA6" w14:textId="77777777" w:rsidR="00C3647A" w:rsidRPr="00C3647A" w:rsidRDefault="00C3647A" w:rsidP="00B504CD">
      <w:pPr>
        <w:rPr>
          <w:rFonts w:ascii="DejaVu Serif Condensed" w:hAnsi="DejaVu Serif Condensed" w:cs="Times New Roman"/>
          <w:sz w:val="28"/>
          <w:szCs w:val="28"/>
        </w:rPr>
      </w:pPr>
    </w:p>
    <w:p w14:paraId="1F90006A" w14:textId="058B7A70" w:rsidR="00B504CD" w:rsidRDefault="004D4B6A" w:rsidP="00B504CD">
      <w:pPr>
        <w:jc w:val="center"/>
        <w:rPr>
          <w:rFonts w:ascii="DejaVu Serif Condensed" w:hAnsi="DejaVu Serif Condensed" w:cs="Times New Roman"/>
          <w:sz w:val="28"/>
          <w:szCs w:val="28"/>
        </w:rPr>
      </w:pPr>
      <w:r>
        <w:rPr>
          <w:rFonts w:ascii="DejaVu Serif Condensed" w:hAnsi="DejaVu Serif Condensed" w:cs="Times New Roman"/>
          <w:sz w:val="28"/>
          <w:szCs w:val="28"/>
        </w:rPr>
        <w:t>Декабрь</w:t>
      </w:r>
      <w:r w:rsidR="00C3647A" w:rsidRPr="00C3647A">
        <w:rPr>
          <w:rFonts w:ascii="DejaVu Serif Condensed" w:hAnsi="DejaVu Serif Condensed" w:cs="Times New Roman"/>
          <w:sz w:val="28"/>
          <w:szCs w:val="28"/>
        </w:rPr>
        <w:t>, 2022</w:t>
      </w:r>
    </w:p>
    <w:p w14:paraId="4AF0B426" w14:textId="77777777" w:rsidR="00B504CD" w:rsidRDefault="00B504CD">
      <w:pPr>
        <w:rPr>
          <w:rFonts w:ascii="DejaVu Serif Condensed" w:hAnsi="DejaVu Serif Condensed" w:cs="Times New Roman"/>
          <w:sz w:val="28"/>
          <w:szCs w:val="28"/>
        </w:rPr>
      </w:pPr>
      <w:r>
        <w:rPr>
          <w:rFonts w:ascii="DejaVu Serif Condensed" w:hAnsi="DejaVu Serif Condensed" w:cs="Times New Roman"/>
          <w:sz w:val="28"/>
          <w:szCs w:val="28"/>
        </w:rPr>
        <w:br w:type="page"/>
      </w:r>
    </w:p>
    <w:p w14:paraId="1D257B6B" w14:textId="726C972E" w:rsidR="00C25B56" w:rsidRPr="003D545F" w:rsidRDefault="004A6D1C" w:rsidP="00B504CD">
      <w:pPr>
        <w:jc w:val="center"/>
        <w:rPr>
          <w:rFonts w:ascii="DejaVu Serif Condensed" w:hAnsi="DejaVu Serif Condensed" w:cs="Times New Roman"/>
          <w:sz w:val="36"/>
          <w:szCs w:val="36"/>
        </w:rPr>
      </w:pPr>
      <w:r w:rsidRPr="003D545F">
        <w:rPr>
          <w:rFonts w:ascii="DejaVu Serif Condensed" w:eastAsia="DejaVu Serif Condensed" w:hAnsi="DejaVu Serif Condensed" w:cs="DejaVu Serif Condensed"/>
          <w:i/>
          <w:sz w:val="36"/>
          <w:szCs w:val="36"/>
          <w:u w:val="single"/>
        </w:rPr>
        <w:lastRenderedPageBreak/>
        <w:t>Содержание</w:t>
      </w:r>
    </w:p>
    <w:sdt>
      <w:sdtPr>
        <w:rPr>
          <w:rFonts w:ascii="DejaVu Serif Condensed" w:hAnsi="DejaVu Serif Condensed" w:cs="adobe devanagari"/>
          <w:i/>
          <w:sz w:val="36"/>
          <w:szCs w:val="36"/>
        </w:rPr>
        <w:id w:val="1581333267"/>
        <w:placeholder>
          <w:docPart w:val="DefaultPlaceholder_TEXT"/>
        </w:placeholder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69A397BE" w14:textId="38739CB7" w:rsidR="001960EA" w:rsidRPr="001960EA" w:rsidRDefault="004A6D1C">
          <w:pPr>
            <w:pStyle w:val="12"/>
            <w:tabs>
              <w:tab w:val="left" w:pos="567"/>
              <w:tab w:val="right" w:leader="dot" w:pos="9736"/>
            </w:tabs>
            <w:rPr>
              <w:rFonts w:ascii="DejaVu Serif Condensed" w:eastAsiaTheme="minorEastAsia" w:hAnsi="DejaVu Serif Condensed"/>
              <w:noProof/>
              <w:sz w:val="30"/>
              <w:szCs w:val="32"/>
              <w:lang w:eastAsia="ru-RU"/>
            </w:rPr>
          </w:pPr>
          <w:r w:rsidRPr="001960EA">
            <w:rPr>
              <w:rFonts w:ascii="DejaVu Serif Condensed" w:eastAsia="DejaVu Serif Condensed" w:hAnsi="DejaVu Serif Condensed" w:cs="DejaVu Serif Condensed"/>
              <w:sz w:val="30"/>
              <w:szCs w:val="30"/>
            </w:rPr>
            <w:fldChar w:fldCharType="begin"/>
          </w:r>
          <w:r w:rsidRPr="001960EA">
            <w:rPr>
              <w:rFonts w:ascii="DejaVu Serif Condensed" w:eastAsia="DejaVu Serif Condensed" w:hAnsi="DejaVu Serif Condensed" w:cs="DejaVu Serif Condensed"/>
              <w:sz w:val="30"/>
              <w:szCs w:val="30"/>
            </w:rPr>
            <w:instrText xml:space="preserve">TOC \o "1-9" \h </w:instrText>
          </w:r>
          <w:r w:rsidRPr="001960EA">
            <w:rPr>
              <w:rFonts w:ascii="DejaVu Serif Condensed" w:eastAsia="DejaVu Serif Condensed" w:hAnsi="DejaVu Serif Condensed" w:cs="DejaVu Serif Condensed"/>
              <w:sz w:val="30"/>
              <w:szCs w:val="30"/>
            </w:rPr>
            <w:fldChar w:fldCharType="separate"/>
          </w:r>
          <w:hyperlink w:anchor="_Toc121075841" w:history="1">
            <w:r w:rsidR="001960EA" w:rsidRPr="001960EA">
              <w:rPr>
                <w:rStyle w:val="af"/>
                <w:rFonts w:ascii="DejaVu Serif Condensed" w:hAnsi="DejaVu Serif Condensed"/>
                <w:i/>
                <w:iCs/>
                <w:noProof/>
                <w:sz w:val="30"/>
                <w:szCs w:val="32"/>
              </w:rPr>
              <w:t>1.</w:t>
            </w:r>
            <w:r w:rsidR="001960EA" w:rsidRPr="001960EA">
              <w:rPr>
                <w:rFonts w:ascii="DejaVu Serif Condensed" w:eastAsiaTheme="minorEastAsia" w:hAnsi="DejaVu Serif Condensed"/>
                <w:noProof/>
                <w:sz w:val="30"/>
                <w:szCs w:val="32"/>
                <w:lang w:eastAsia="ru-RU"/>
              </w:rPr>
              <w:tab/>
            </w:r>
            <w:r w:rsidR="001960EA" w:rsidRPr="001960EA">
              <w:rPr>
                <w:rStyle w:val="af"/>
                <w:rFonts w:ascii="DejaVu Serif Condensed" w:hAnsi="DejaVu Serif Condensed"/>
                <w:i/>
                <w:iCs/>
                <w:noProof/>
                <w:sz w:val="30"/>
                <w:szCs w:val="32"/>
              </w:rPr>
              <w:t>Политики аудита</w:t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tab/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fldChar w:fldCharType="begin"/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instrText xml:space="preserve"> PAGEREF _Toc121075841 \h </w:instrText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fldChar w:fldCharType="separate"/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t>4</w:t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fldChar w:fldCharType="end"/>
            </w:r>
          </w:hyperlink>
        </w:p>
        <w:p w14:paraId="44014C82" w14:textId="5D98489A" w:rsidR="001960EA" w:rsidRPr="001960EA" w:rsidRDefault="0029678A">
          <w:pPr>
            <w:pStyle w:val="12"/>
            <w:tabs>
              <w:tab w:val="left" w:pos="567"/>
              <w:tab w:val="right" w:leader="dot" w:pos="9736"/>
            </w:tabs>
            <w:rPr>
              <w:rFonts w:ascii="DejaVu Serif Condensed" w:eastAsiaTheme="minorEastAsia" w:hAnsi="DejaVu Serif Condensed"/>
              <w:noProof/>
              <w:sz w:val="30"/>
              <w:szCs w:val="32"/>
              <w:lang w:eastAsia="ru-RU"/>
            </w:rPr>
          </w:pPr>
          <w:hyperlink w:anchor="_Toc121075842" w:history="1">
            <w:r w:rsidR="001960EA" w:rsidRPr="001960EA">
              <w:rPr>
                <w:rStyle w:val="af"/>
                <w:rFonts w:ascii="DejaVu Serif Condensed" w:hAnsi="DejaVu Serif Condensed"/>
                <w:i/>
                <w:iCs/>
                <w:noProof/>
                <w:sz w:val="30"/>
                <w:szCs w:val="32"/>
              </w:rPr>
              <w:t>2.</w:t>
            </w:r>
            <w:r w:rsidR="001960EA" w:rsidRPr="001960EA">
              <w:rPr>
                <w:rFonts w:ascii="DejaVu Serif Condensed" w:eastAsiaTheme="minorEastAsia" w:hAnsi="DejaVu Serif Condensed"/>
                <w:noProof/>
                <w:sz w:val="30"/>
                <w:szCs w:val="32"/>
                <w:lang w:eastAsia="ru-RU"/>
              </w:rPr>
              <w:tab/>
            </w:r>
            <w:r w:rsidR="001960EA" w:rsidRPr="001960EA">
              <w:rPr>
                <w:rStyle w:val="af"/>
                <w:rFonts w:ascii="DejaVu Serif Condensed" w:hAnsi="DejaVu Serif Condensed"/>
                <w:i/>
                <w:iCs/>
                <w:noProof/>
                <w:sz w:val="30"/>
                <w:szCs w:val="32"/>
                <w:lang w:val="en-US"/>
              </w:rPr>
              <w:t xml:space="preserve">AUDIT_ADMIN </w:t>
            </w:r>
            <w:r w:rsidR="001960EA" w:rsidRPr="001960EA">
              <w:rPr>
                <w:rStyle w:val="af"/>
                <w:rFonts w:ascii="DejaVu Serif Condensed" w:hAnsi="DejaVu Serif Condensed"/>
                <w:i/>
                <w:iCs/>
                <w:noProof/>
                <w:sz w:val="30"/>
                <w:szCs w:val="32"/>
              </w:rPr>
              <w:t>и</w:t>
            </w:r>
            <w:r w:rsidR="001960EA" w:rsidRPr="001960EA">
              <w:rPr>
                <w:rStyle w:val="af"/>
                <w:rFonts w:ascii="DejaVu Serif Condensed" w:hAnsi="DejaVu Serif Condensed"/>
                <w:i/>
                <w:iCs/>
                <w:noProof/>
                <w:sz w:val="30"/>
                <w:szCs w:val="32"/>
                <w:lang w:val="en-US"/>
              </w:rPr>
              <w:t xml:space="preserve"> AUDIT_VIEWER</w:t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tab/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fldChar w:fldCharType="begin"/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instrText xml:space="preserve"> PAGEREF _Toc121075842 \h </w:instrText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fldChar w:fldCharType="separate"/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t>7</w:t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fldChar w:fldCharType="end"/>
            </w:r>
          </w:hyperlink>
        </w:p>
        <w:p w14:paraId="00E0F411" w14:textId="1172BEBC" w:rsidR="001960EA" w:rsidRPr="001960EA" w:rsidRDefault="0029678A">
          <w:pPr>
            <w:pStyle w:val="12"/>
            <w:tabs>
              <w:tab w:val="left" w:pos="567"/>
              <w:tab w:val="right" w:leader="dot" w:pos="9736"/>
            </w:tabs>
            <w:rPr>
              <w:rFonts w:ascii="DejaVu Serif Condensed" w:eastAsiaTheme="minorEastAsia" w:hAnsi="DejaVu Serif Condensed"/>
              <w:noProof/>
              <w:sz w:val="30"/>
              <w:szCs w:val="32"/>
              <w:lang w:eastAsia="ru-RU"/>
            </w:rPr>
          </w:pPr>
          <w:hyperlink w:anchor="_Toc121075843" w:history="1">
            <w:r w:rsidR="001960EA" w:rsidRPr="001960EA">
              <w:rPr>
                <w:rStyle w:val="af"/>
                <w:rFonts w:ascii="DejaVu Serif Condensed" w:hAnsi="DejaVu Serif Condensed"/>
                <w:i/>
                <w:iCs/>
                <w:noProof/>
                <w:sz w:val="30"/>
                <w:szCs w:val="32"/>
              </w:rPr>
              <w:t>3.</w:t>
            </w:r>
            <w:r w:rsidR="001960EA" w:rsidRPr="001960EA">
              <w:rPr>
                <w:rFonts w:ascii="DejaVu Serif Condensed" w:eastAsiaTheme="minorEastAsia" w:hAnsi="DejaVu Serif Condensed"/>
                <w:noProof/>
                <w:sz w:val="30"/>
                <w:szCs w:val="32"/>
                <w:lang w:eastAsia="ru-RU"/>
              </w:rPr>
              <w:tab/>
            </w:r>
            <w:r w:rsidR="001960EA" w:rsidRPr="001960EA">
              <w:rPr>
                <w:rStyle w:val="af"/>
                <w:rFonts w:ascii="DejaVu Serif Condensed" w:hAnsi="DejaVu Serif Condensed"/>
                <w:i/>
                <w:iCs/>
                <w:noProof/>
                <w:sz w:val="30"/>
                <w:szCs w:val="32"/>
              </w:rPr>
              <w:t>Проверка работоспособности</w:t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tab/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fldChar w:fldCharType="begin"/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instrText xml:space="preserve"> PAGEREF _Toc121075843 \h </w:instrText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fldChar w:fldCharType="separate"/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t>8</w:t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fldChar w:fldCharType="end"/>
            </w:r>
          </w:hyperlink>
        </w:p>
        <w:p w14:paraId="50FFE5AD" w14:textId="1FCDA0D8" w:rsidR="001960EA" w:rsidRPr="001960EA" w:rsidRDefault="0029678A">
          <w:pPr>
            <w:pStyle w:val="12"/>
            <w:tabs>
              <w:tab w:val="left" w:pos="567"/>
              <w:tab w:val="right" w:leader="dot" w:pos="9736"/>
            </w:tabs>
            <w:rPr>
              <w:rFonts w:ascii="DejaVu Serif Condensed" w:eastAsiaTheme="minorEastAsia" w:hAnsi="DejaVu Serif Condensed"/>
              <w:noProof/>
              <w:sz w:val="30"/>
              <w:szCs w:val="32"/>
              <w:lang w:eastAsia="ru-RU"/>
            </w:rPr>
          </w:pPr>
          <w:hyperlink w:anchor="_Toc121075844" w:history="1">
            <w:r w:rsidR="001960EA" w:rsidRPr="001960EA">
              <w:rPr>
                <w:rStyle w:val="af"/>
                <w:rFonts w:ascii="DejaVu Serif Condensed" w:hAnsi="DejaVu Serif Condensed"/>
                <w:i/>
                <w:iCs/>
                <w:noProof/>
                <w:sz w:val="30"/>
                <w:szCs w:val="32"/>
              </w:rPr>
              <w:t>4.</w:t>
            </w:r>
            <w:r w:rsidR="001960EA" w:rsidRPr="001960EA">
              <w:rPr>
                <w:rFonts w:ascii="DejaVu Serif Condensed" w:eastAsiaTheme="minorEastAsia" w:hAnsi="DejaVu Serif Condensed"/>
                <w:noProof/>
                <w:sz w:val="30"/>
                <w:szCs w:val="32"/>
                <w:lang w:eastAsia="ru-RU"/>
              </w:rPr>
              <w:tab/>
            </w:r>
            <w:r w:rsidR="001960EA" w:rsidRPr="001960EA">
              <w:rPr>
                <w:rStyle w:val="af"/>
                <w:rFonts w:ascii="DejaVu Serif Condensed" w:hAnsi="DejaVu Serif Condensed"/>
                <w:i/>
                <w:iCs/>
                <w:noProof/>
                <w:sz w:val="30"/>
                <w:szCs w:val="32"/>
              </w:rPr>
              <w:t>Очистка журнала</w:t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tab/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fldChar w:fldCharType="begin"/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instrText xml:space="preserve"> PAGEREF _Toc121075844 \h </w:instrText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fldChar w:fldCharType="separate"/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t>10</w:t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fldChar w:fldCharType="end"/>
            </w:r>
          </w:hyperlink>
        </w:p>
        <w:p w14:paraId="041AEBDA" w14:textId="21399041" w:rsidR="001960EA" w:rsidRPr="001960EA" w:rsidRDefault="0029678A">
          <w:pPr>
            <w:pStyle w:val="12"/>
            <w:tabs>
              <w:tab w:val="right" w:leader="dot" w:pos="9736"/>
            </w:tabs>
            <w:rPr>
              <w:rFonts w:ascii="DejaVu Serif Condensed" w:eastAsiaTheme="minorEastAsia" w:hAnsi="DejaVu Serif Condensed"/>
              <w:noProof/>
              <w:sz w:val="30"/>
              <w:szCs w:val="32"/>
              <w:lang w:eastAsia="ru-RU"/>
            </w:rPr>
          </w:pPr>
          <w:hyperlink w:anchor="_Toc121075845" w:history="1">
            <w:r w:rsidR="001960EA" w:rsidRPr="001960EA">
              <w:rPr>
                <w:rStyle w:val="af"/>
                <w:rFonts w:ascii="DejaVu Serif Condensed" w:hAnsi="DejaVu Serif Condensed"/>
                <w:i/>
                <w:iCs/>
                <w:noProof/>
                <w:sz w:val="30"/>
                <w:szCs w:val="32"/>
              </w:rPr>
              <w:t>Выводы:</w:t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tab/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fldChar w:fldCharType="begin"/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instrText xml:space="preserve"> PAGEREF _Toc121075845 \h </w:instrText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fldChar w:fldCharType="separate"/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t>13</w:t>
            </w:r>
            <w:r w:rsidR="001960EA" w:rsidRPr="001960EA">
              <w:rPr>
                <w:rFonts w:ascii="DejaVu Serif Condensed" w:hAnsi="DejaVu Serif Condensed"/>
                <w:noProof/>
                <w:sz w:val="30"/>
                <w:szCs w:val="32"/>
              </w:rPr>
              <w:fldChar w:fldCharType="end"/>
            </w:r>
          </w:hyperlink>
        </w:p>
        <w:p w14:paraId="17244989" w14:textId="17D6CC82" w:rsidR="00C25B56" w:rsidRPr="00C3647A" w:rsidRDefault="004A6D1C" w:rsidP="00912033">
          <w:pPr>
            <w:spacing w:line="480" w:lineRule="auto"/>
            <w:rPr>
              <w:rFonts w:ascii="DejaVu Serif Condensed" w:eastAsia="DejaVu Serif Condensed" w:hAnsi="DejaVu Serif Condensed" w:cs="DejaVu Serif Condensed"/>
              <w:i/>
              <w:sz w:val="48"/>
            </w:rPr>
          </w:pPr>
          <w:r w:rsidRPr="001960EA">
            <w:rPr>
              <w:rFonts w:ascii="DejaVu Serif Condensed" w:eastAsia="DejaVu Serif Condensed" w:hAnsi="DejaVu Serif Condensed" w:cs="DejaVu Serif Condensed"/>
              <w:sz w:val="30"/>
              <w:szCs w:val="30"/>
            </w:rPr>
            <w:fldChar w:fldCharType="end"/>
          </w:r>
        </w:p>
      </w:sdtContent>
    </w:sdt>
    <w:p w14:paraId="6625DBF7" w14:textId="77777777" w:rsidR="00C25B56" w:rsidRPr="00C3647A" w:rsidRDefault="00C25B56">
      <w:pPr>
        <w:rPr>
          <w:rFonts w:ascii="DejaVu Serif Condensed" w:hAnsi="DejaVu Serif Condensed" w:cs="adobe devanagari"/>
        </w:rPr>
      </w:pPr>
    </w:p>
    <w:p w14:paraId="557492B5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742D0CE2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7F541FDA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5956E1CF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7521A686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26FE6B33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09635B92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43BCB3ED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394F544E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3361F992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50B02995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11382747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324782B8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0CF9A094" w14:textId="34DA0A13" w:rsidR="00B504CD" w:rsidRPr="0041639E" w:rsidRDefault="004A6D1C" w:rsidP="005B2D26">
      <w:pPr>
        <w:spacing w:line="360" w:lineRule="auto"/>
        <w:ind w:firstLine="708"/>
        <w:jc w:val="center"/>
        <w:rPr>
          <w:rFonts w:ascii="DejaVu Serif Condensed" w:hAnsi="DejaVu Serif Condensed" w:cs="PTSans-Caption"/>
          <w:i/>
          <w:iCs/>
          <w:sz w:val="24"/>
          <w:szCs w:val="24"/>
        </w:rPr>
      </w:pPr>
      <w:r w:rsidRPr="00C3647A">
        <w:rPr>
          <w:rFonts w:ascii="DejaVu Serif Condensed" w:eastAsia="DejaVu Serif Condensed" w:hAnsi="DejaVu Serif Condensed" w:cs="DejaVu Serif Condensed"/>
        </w:rPr>
        <w:br w:type="page"/>
      </w:r>
      <w:r w:rsidR="00B504CD" w:rsidRPr="0041639E">
        <w:rPr>
          <w:rFonts w:ascii="DejaVu Serif Condensed" w:hAnsi="DejaVu Serif Condensed" w:cs="PTSans-Caption"/>
          <w:i/>
          <w:iCs/>
          <w:sz w:val="28"/>
          <w:szCs w:val="28"/>
        </w:rPr>
        <w:lastRenderedPageBreak/>
        <w:t>Цель работы</w:t>
      </w:r>
    </w:p>
    <w:p w14:paraId="597AD0F4" w14:textId="60717100" w:rsidR="000146C7" w:rsidRPr="006727AE" w:rsidRDefault="00B67318" w:rsidP="000146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PTSans-Regular" w:hAnsi="PTSans-Regular" w:cs="PTSans-Regular"/>
          <w:sz w:val="24"/>
          <w:szCs w:val="24"/>
        </w:rPr>
      </w:pPr>
      <w:r>
        <w:rPr>
          <w:rFonts w:ascii="PTSans-Regular" w:hAnsi="PTSans-Regular" w:cs="PTSans-Regular"/>
          <w:sz w:val="24"/>
          <w:szCs w:val="24"/>
        </w:rPr>
        <w:t>Приобрести базовые навыки проведения аудита в базе данных и анализа журнала аудита.</w:t>
      </w:r>
    </w:p>
    <w:p w14:paraId="6F7C85A8" w14:textId="0C117C44" w:rsidR="00B504CD" w:rsidRPr="0041639E" w:rsidRDefault="00B504CD" w:rsidP="00D45783">
      <w:pPr>
        <w:pStyle w:val="af9"/>
        <w:autoSpaceDE w:val="0"/>
        <w:autoSpaceDN w:val="0"/>
        <w:adjustRightInd w:val="0"/>
        <w:spacing w:after="0" w:line="360" w:lineRule="auto"/>
        <w:jc w:val="center"/>
        <w:rPr>
          <w:rFonts w:ascii="DejaVu Serif Condensed" w:hAnsi="DejaVu Serif Condensed" w:cs="PTSans-Caption"/>
          <w:i/>
          <w:iCs/>
          <w:sz w:val="28"/>
          <w:szCs w:val="28"/>
        </w:rPr>
      </w:pPr>
      <w:r w:rsidRPr="0041639E">
        <w:rPr>
          <w:rFonts w:ascii="DejaVu Serif Condensed" w:hAnsi="DejaVu Serif Condensed" w:cs="PTSans-Caption"/>
          <w:i/>
          <w:iCs/>
          <w:sz w:val="28"/>
          <w:szCs w:val="28"/>
        </w:rPr>
        <w:t>Ход работы</w:t>
      </w:r>
    </w:p>
    <w:p w14:paraId="4A94F7FF" w14:textId="1633B3EA" w:rsidR="000146C7" w:rsidRPr="00B67318" w:rsidRDefault="00B67318" w:rsidP="008D039D">
      <w:pPr>
        <w:pStyle w:val="af9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PTSans-Regular" w:hAnsi="PTSans-Regular" w:cs="PTSans-Regular"/>
          <w:sz w:val="24"/>
          <w:szCs w:val="24"/>
        </w:rPr>
      </w:pPr>
      <w:r w:rsidRPr="00B67318">
        <w:rPr>
          <w:rFonts w:ascii="PTSans-Regular" w:hAnsi="PTSans-Regular" w:cs="PTSans-Regular"/>
          <w:sz w:val="24"/>
          <w:szCs w:val="24"/>
        </w:rPr>
        <w:t>Разработать политику аудита для разрабатываемой легенды: какие действия пользователей (использование привилегий или ролей, в частности: использование системных привилегий для создания</w:t>
      </w:r>
      <w:r>
        <w:rPr>
          <w:rFonts w:ascii="PTSans-Regular" w:hAnsi="PTSans-Regular" w:cs="PTSans-Regular"/>
          <w:sz w:val="24"/>
          <w:szCs w:val="24"/>
        </w:rPr>
        <w:t xml:space="preserve"> </w:t>
      </w:r>
      <w:r w:rsidRPr="00B67318">
        <w:rPr>
          <w:rFonts w:ascii="PTSans-Regular" w:hAnsi="PTSans-Regular" w:cs="PTSans-Regular"/>
          <w:sz w:val="24"/>
          <w:szCs w:val="24"/>
        </w:rPr>
        <w:t>объектов) и какие объекты схемы данных требуют ведения журнала аудита?</w:t>
      </w:r>
    </w:p>
    <w:p w14:paraId="64238DE0" w14:textId="77777777" w:rsidR="00B67318" w:rsidRDefault="00B67318" w:rsidP="000146C7">
      <w:pPr>
        <w:pStyle w:val="af9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PTSans-Regular" w:hAnsi="PTSans-Regular" w:cs="PTSans-Regular"/>
          <w:sz w:val="24"/>
          <w:szCs w:val="24"/>
        </w:rPr>
      </w:pPr>
      <w:r>
        <w:rPr>
          <w:rFonts w:ascii="PTSans-Regular" w:hAnsi="PTSans-Regular" w:cs="PTSans-Regular"/>
          <w:sz w:val="24"/>
          <w:szCs w:val="24"/>
        </w:rPr>
        <w:t>Присвоить привилегии AUDIT ADMIN и AUDIT VIEWER соответствующим пользователям/ролям;</w:t>
      </w:r>
      <w:r w:rsidRPr="000146C7">
        <w:rPr>
          <w:rFonts w:ascii="PTSans-Regular" w:hAnsi="PTSans-Regular" w:cs="PTSans-Regular"/>
          <w:sz w:val="24"/>
          <w:szCs w:val="24"/>
        </w:rPr>
        <w:t xml:space="preserve"> </w:t>
      </w:r>
    </w:p>
    <w:p w14:paraId="5EC63127" w14:textId="04F77ABE" w:rsidR="00B67318" w:rsidRDefault="00B67318" w:rsidP="000146C7">
      <w:pPr>
        <w:pStyle w:val="af9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PTSans-Regular" w:hAnsi="PTSans-Regular" w:cs="PTSans-Regular"/>
          <w:sz w:val="24"/>
          <w:szCs w:val="24"/>
        </w:rPr>
      </w:pPr>
      <w:r>
        <w:rPr>
          <w:rFonts w:ascii="PTSans-Regular" w:hAnsi="PTSans-Regular" w:cs="PTSans-Regular"/>
          <w:sz w:val="24"/>
          <w:szCs w:val="24"/>
        </w:rPr>
        <w:t xml:space="preserve">Использовать инструкцию CREATE AUDIT POLICY для </w:t>
      </w:r>
      <w:proofErr w:type="gramStart"/>
      <w:r>
        <w:rPr>
          <w:rFonts w:ascii="PTSans-Regular" w:hAnsi="PTSans-Regular" w:cs="PTSans-Regular"/>
          <w:sz w:val="24"/>
          <w:szCs w:val="24"/>
        </w:rPr>
        <w:t>реализации  одной</w:t>
      </w:r>
      <w:proofErr w:type="gramEnd"/>
      <w:r>
        <w:rPr>
          <w:rFonts w:ascii="PTSans-Regular" w:hAnsi="PTSans-Regular" w:cs="PTSans-Regular"/>
          <w:sz w:val="24"/>
          <w:szCs w:val="24"/>
        </w:rPr>
        <w:t xml:space="preserve"> или нескольких политик </w:t>
      </w:r>
      <w:r w:rsidR="0069542A">
        <w:rPr>
          <w:rFonts w:ascii="PTSans-Regular" w:hAnsi="PTSans-Regular" w:cs="PTSans-Regular"/>
          <w:sz w:val="24"/>
          <w:szCs w:val="24"/>
        </w:rPr>
        <w:t>аудита. Использовать инструкцию AUDIT для включения этих политик. Политики должны включать хотя бы по одному случаю аудита: системных привилегий, ролей, объектов;</w:t>
      </w:r>
    </w:p>
    <w:p w14:paraId="684E7040" w14:textId="3D271380" w:rsidR="007F2E17" w:rsidRDefault="0069542A" w:rsidP="000146C7">
      <w:pPr>
        <w:pStyle w:val="af9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PTSans-Regular" w:hAnsi="PTSans-Regular" w:cs="PTSans-Regular"/>
          <w:sz w:val="24"/>
          <w:szCs w:val="24"/>
        </w:rPr>
      </w:pPr>
      <w:r>
        <w:rPr>
          <w:rFonts w:ascii="PTSans-Regular" w:hAnsi="PTSans-Regular" w:cs="PTSans-Regular"/>
          <w:sz w:val="24"/>
          <w:szCs w:val="24"/>
        </w:rPr>
        <w:t>Совершить несколько действий от лица контролируемых пользователей, либо над контролируемыми объектами;</w:t>
      </w:r>
    </w:p>
    <w:p w14:paraId="1F23F4BC" w14:textId="53A480F0" w:rsidR="0069542A" w:rsidRDefault="0069542A" w:rsidP="000146C7">
      <w:pPr>
        <w:pStyle w:val="af9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PTSans-Regular" w:hAnsi="PTSans-Regular" w:cs="PTSans-Regular"/>
          <w:sz w:val="24"/>
          <w:szCs w:val="24"/>
        </w:rPr>
      </w:pPr>
      <w:r>
        <w:rPr>
          <w:rFonts w:ascii="PTSans-Regular" w:hAnsi="PTSans-Regular" w:cs="PTSans-Regular"/>
          <w:sz w:val="24"/>
          <w:szCs w:val="24"/>
        </w:rPr>
        <w:t>От лица уполномоченного пользователя выполнить запрос к представлению журнала аудита (UNIFIED AUDIT TRAIL), убедиться в успешной регистрации событий аудита, изучить представленную в журнале информацию;</w:t>
      </w:r>
    </w:p>
    <w:p w14:paraId="68F3505A" w14:textId="0448C27B" w:rsidR="0069542A" w:rsidRDefault="0069542A" w:rsidP="000146C7">
      <w:pPr>
        <w:pStyle w:val="af9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PTSans-Regular" w:hAnsi="PTSans-Regular" w:cs="PTSans-Regular"/>
          <w:sz w:val="24"/>
          <w:szCs w:val="24"/>
        </w:rPr>
      </w:pPr>
      <w:r>
        <w:rPr>
          <w:rFonts w:ascii="PTSans-Regular" w:hAnsi="PTSans-Regular" w:cs="PTSans-Regular"/>
          <w:sz w:val="24"/>
          <w:szCs w:val="24"/>
        </w:rPr>
        <w:t>Очистить (PURGE) журнал аудита;</w:t>
      </w:r>
    </w:p>
    <w:p w14:paraId="7659A047" w14:textId="6B322E20" w:rsidR="0069542A" w:rsidRDefault="0069542A" w:rsidP="000146C7">
      <w:pPr>
        <w:pStyle w:val="af9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PTSans-Regular" w:hAnsi="PTSans-Regular" w:cs="PTSans-Regular"/>
          <w:sz w:val="24"/>
          <w:szCs w:val="24"/>
        </w:rPr>
      </w:pPr>
      <w:r>
        <w:rPr>
          <w:rFonts w:ascii="PTSans-Regular" w:hAnsi="PTSans-Regular" w:cs="PTSans-Regular"/>
          <w:sz w:val="24"/>
          <w:szCs w:val="24"/>
        </w:rPr>
        <w:t>Оформить отчёт.</w:t>
      </w:r>
    </w:p>
    <w:p w14:paraId="26F56481" w14:textId="77777777" w:rsidR="007F2E17" w:rsidRDefault="007F2E17">
      <w:pPr>
        <w:rPr>
          <w:rFonts w:ascii="PTSans-Regular" w:hAnsi="PTSans-Regular" w:cs="PTSans-Regular"/>
          <w:sz w:val="24"/>
          <w:szCs w:val="24"/>
        </w:rPr>
      </w:pPr>
      <w:r>
        <w:rPr>
          <w:rFonts w:ascii="PTSans-Regular" w:hAnsi="PTSans-Regular" w:cs="PTSans-Regular"/>
          <w:sz w:val="24"/>
          <w:szCs w:val="24"/>
        </w:rPr>
        <w:br w:type="page"/>
      </w:r>
    </w:p>
    <w:p w14:paraId="79BB3E64" w14:textId="13BC4AD3" w:rsidR="007174DE" w:rsidRPr="0084312C" w:rsidRDefault="0069542A" w:rsidP="008D4A64">
      <w:pPr>
        <w:pStyle w:val="1"/>
        <w:numPr>
          <w:ilvl w:val="0"/>
          <w:numId w:val="38"/>
        </w:numPr>
        <w:rPr>
          <w:rFonts w:ascii="DejaVu Serif Condensed" w:hAnsi="DejaVu Serif Condensed"/>
          <w:i/>
          <w:iCs/>
          <w:sz w:val="36"/>
          <w:szCs w:val="32"/>
          <w:u w:val="single"/>
        </w:rPr>
      </w:pPr>
      <w:bookmarkStart w:id="0" w:name="_Toc121075841"/>
      <w:r>
        <w:rPr>
          <w:rFonts w:ascii="DejaVu Serif Condensed" w:hAnsi="DejaVu Serif Condensed"/>
          <w:i/>
          <w:iCs/>
          <w:sz w:val="36"/>
          <w:szCs w:val="32"/>
          <w:u w:val="single"/>
        </w:rPr>
        <w:lastRenderedPageBreak/>
        <w:t>Политик</w:t>
      </w:r>
      <w:r w:rsidR="001960EA">
        <w:rPr>
          <w:rFonts w:ascii="DejaVu Serif Condensed" w:hAnsi="DejaVu Serif Condensed"/>
          <w:i/>
          <w:iCs/>
          <w:sz w:val="36"/>
          <w:szCs w:val="32"/>
          <w:u w:val="single"/>
        </w:rPr>
        <w:t>и</w:t>
      </w:r>
      <w:r>
        <w:rPr>
          <w:rFonts w:ascii="DejaVu Serif Condensed" w:hAnsi="DejaVu Serif Condensed"/>
          <w:i/>
          <w:iCs/>
          <w:sz w:val="36"/>
          <w:szCs w:val="32"/>
          <w:u w:val="single"/>
        </w:rPr>
        <w:t xml:space="preserve"> аудита</w:t>
      </w:r>
      <w:bookmarkEnd w:id="0"/>
    </w:p>
    <w:p w14:paraId="0B03AFDA" w14:textId="4E0DD7BF" w:rsidR="005F6F9D" w:rsidRDefault="005F6F9D">
      <w:pPr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041A9461" w14:textId="0883E751" w:rsidR="00CD4B3B" w:rsidRDefault="003E6915" w:rsidP="00400D4D">
      <w:pPr>
        <w:ind w:firstLine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Так как политики аудита в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Oracle</w:t>
      </w:r>
      <w:r w:rsidRPr="003E691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Database</w:t>
      </w:r>
      <w:r w:rsidRPr="003E691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могут быть направлены как на всех, так и на конкретных пользователей</w:t>
      </w:r>
      <w:r w:rsidRPr="003E6915">
        <w:rPr>
          <w:rFonts w:ascii="DejaVu Serif Condensed" w:eastAsia="DejaVu Serif Condensed" w:hAnsi="DejaVu Serif Condensed" w:cs="DejaVu Serif Condensed"/>
          <w:sz w:val="24"/>
          <w:szCs w:val="24"/>
        </w:rPr>
        <w:t>/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роли, то для реализации аудита общего направления включим встроенные единые политики (</w:t>
      </w:r>
      <w:r w:rsidR="008C362F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U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nified</w:t>
      </w:r>
      <w:r w:rsidRPr="003E691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8C362F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udit</w:t>
      </w:r>
      <w:r w:rsidRPr="003E691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8C362F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P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olicy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)</w:t>
      </w:r>
      <w:r w:rsidRPr="003E691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такие как</w:t>
      </w:r>
      <w:r w:rsidRPr="003E691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 </w:t>
      </w:r>
    </w:p>
    <w:p w14:paraId="75F0A1DC" w14:textId="249744FA" w:rsidR="00E463B3" w:rsidRPr="008C362F" w:rsidRDefault="0015709C" w:rsidP="005560FA">
      <w:pPr>
        <w:pStyle w:val="af9"/>
        <w:numPr>
          <w:ilvl w:val="0"/>
          <w:numId w:val="40"/>
        </w:num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Logon</w:t>
      </w: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Failures</w:t>
      </w: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Predefined</w:t>
      </w: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Unified</w:t>
      </w: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Audit</w:t>
      </w: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Policy</w:t>
      </w:r>
      <w:r w:rsidR="002C24D9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2C24D9" w:rsidRPr="002C24D9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>(ORA_LOGON_FAILURES)</w:t>
      </w:r>
      <w:r w:rsidR="002C24D9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8C362F" w:rsidRPr="008C362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– </w:t>
      </w:r>
      <w:r w:rsidR="008C362F">
        <w:rPr>
          <w:rFonts w:ascii="DejaVu Serif Condensed" w:eastAsia="DejaVu Serif Condensed" w:hAnsi="DejaVu Serif Condensed" w:cs="DejaVu Serif Condensed"/>
          <w:sz w:val="24"/>
          <w:szCs w:val="24"/>
        </w:rPr>
        <w:t>политика</w:t>
      </w:r>
      <w:r w:rsidR="008C362F" w:rsidRPr="008C362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8C362F">
        <w:rPr>
          <w:rFonts w:ascii="DejaVu Serif Condensed" w:eastAsia="DejaVu Serif Condensed" w:hAnsi="DejaVu Serif Condensed" w:cs="DejaVu Serif Condensed"/>
          <w:sz w:val="24"/>
          <w:szCs w:val="24"/>
        </w:rPr>
        <w:t>аудита</w:t>
      </w:r>
      <w:r w:rsidR="008C362F" w:rsidRPr="008C362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8C362F">
        <w:rPr>
          <w:rFonts w:ascii="DejaVu Serif Condensed" w:eastAsia="DejaVu Serif Condensed" w:hAnsi="DejaVu Serif Condensed" w:cs="DejaVu Serif Condensed"/>
          <w:sz w:val="24"/>
          <w:szCs w:val="24"/>
        </w:rPr>
        <w:t>неудачных</w:t>
      </w:r>
      <w:r w:rsidR="008C362F" w:rsidRPr="008C362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8C362F">
        <w:rPr>
          <w:rFonts w:ascii="DejaVu Serif Condensed" w:eastAsia="DejaVu Serif Condensed" w:hAnsi="DejaVu Serif Condensed" w:cs="DejaVu Serif Condensed"/>
          <w:sz w:val="24"/>
          <w:szCs w:val="24"/>
        </w:rPr>
        <w:t>входов</w:t>
      </w:r>
      <w:r w:rsidR="008C362F" w:rsidRPr="008C362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8C362F">
        <w:rPr>
          <w:rFonts w:ascii="DejaVu Serif Condensed" w:eastAsia="DejaVu Serif Condensed" w:hAnsi="DejaVu Serif Condensed" w:cs="DejaVu Serif Condensed"/>
          <w:sz w:val="24"/>
          <w:szCs w:val="24"/>
        </w:rPr>
        <w:t>в</w:t>
      </w:r>
      <w:r w:rsidR="008C362F" w:rsidRPr="008C362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8C362F">
        <w:rPr>
          <w:rFonts w:ascii="DejaVu Serif Condensed" w:eastAsia="DejaVu Serif Condensed" w:hAnsi="DejaVu Serif Condensed" w:cs="DejaVu Serif Condensed"/>
          <w:sz w:val="24"/>
          <w:szCs w:val="24"/>
        </w:rPr>
        <w:t>систему (</w:t>
      </w:r>
      <w:r w:rsidR="002C24D9">
        <w:rPr>
          <w:rFonts w:ascii="DejaVu Serif Condensed" w:eastAsia="DejaVu Serif Condensed" w:hAnsi="DejaVu Serif Condensed" w:cs="DejaVu Serif Condensed"/>
          <w:sz w:val="24"/>
          <w:szCs w:val="24"/>
        </w:rPr>
        <w:t>отслеживает только неудачные попытки</w:t>
      </w:r>
      <w:r w:rsidR="008C362F">
        <w:rPr>
          <w:rFonts w:ascii="DejaVu Serif Condensed" w:eastAsia="DejaVu Serif Condensed" w:hAnsi="DejaVu Serif Condensed" w:cs="DejaVu Serif Condensed"/>
          <w:sz w:val="24"/>
          <w:szCs w:val="24"/>
        </w:rPr>
        <w:t>)</w:t>
      </w:r>
      <w:r w:rsidRPr="008C362F">
        <w:rPr>
          <w:rFonts w:ascii="DejaVu Serif Condensed" w:eastAsia="DejaVu Serif Condensed" w:hAnsi="DejaVu Serif Condensed" w:cs="DejaVu Serif Condensed"/>
          <w:sz w:val="24"/>
          <w:szCs w:val="24"/>
        </w:rPr>
        <w:t>;</w:t>
      </w:r>
    </w:p>
    <w:p w14:paraId="72A63E6E" w14:textId="3F9B0CBF" w:rsidR="00F40560" w:rsidRPr="00BC4DB6" w:rsidRDefault="008C362F" w:rsidP="005560FA">
      <w:pPr>
        <w:pStyle w:val="af9"/>
        <w:numPr>
          <w:ilvl w:val="0"/>
          <w:numId w:val="40"/>
        </w:numPr>
        <w:jc w:val="both"/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</w:pP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Secure</w:t>
      </w: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Options</w:t>
      </w: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Predefined</w:t>
      </w: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Unified</w:t>
      </w: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Audit</w:t>
      </w: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Policy</w:t>
      </w:r>
      <w:r w:rsidRPr="008C362F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="00212BD4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>(</w:t>
      </w:r>
      <w:r w:rsidR="00212BD4" w:rsidRPr="00212BD4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>ORA_SECURECONFIG</w:t>
      </w:r>
      <w:r w:rsidR="00212BD4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) </w:t>
      </w:r>
      <w:r w:rsidRPr="008C362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–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политика</w:t>
      </w:r>
      <w:r w:rsidRPr="008C362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аудита</w:t>
      </w:r>
      <w:r w:rsidRPr="008C362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“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безопасной</w:t>
      </w:r>
      <w:r w:rsidRPr="008C362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конфигурации</w:t>
      </w:r>
      <w:r w:rsidRPr="008C362F">
        <w:rPr>
          <w:rFonts w:ascii="DejaVu Serif Condensed" w:eastAsia="DejaVu Serif Condensed" w:hAnsi="DejaVu Serif Condensed" w:cs="DejaVu Serif Condensed"/>
          <w:sz w:val="24"/>
          <w:szCs w:val="24"/>
        </w:rPr>
        <w:t>”</w:t>
      </w:r>
      <w:r w:rsidR="00212BD4" w:rsidRPr="00212BD4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212BD4">
        <w:rPr>
          <w:rFonts w:ascii="DejaVu Serif Condensed" w:eastAsia="DejaVu Serif Condensed" w:hAnsi="DejaVu Serif Condensed" w:cs="DejaVu Serif Condensed"/>
          <w:sz w:val="24"/>
          <w:szCs w:val="24"/>
        </w:rPr>
        <w:t>настроек</w:t>
      </w:r>
      <w:r w:rsidRPr="008C362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</w:t>
      </w:r>
      <w:proofErr w:type="spellStart"/>
      <w:r>
        <w:rPr>
          <w:rFonts w:ascii="DejaVu Serif Condensed" w:eastAsia="DejaVu Serif Condensed" w:hAnsi="DejaVu Serif Condensed" w:cs="DejaVu Serif Condensed"/>
          <w:sz w:val="24"/>
          <w:szCs w:val="24"/>
        </w:rPr>
        <w:t>хз</w:t>
      </w:r>
      <w:proofErr w:type="spellEnd"/>
      <w:r w:rsidRPr="008C362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как</w:t>
      </w:r>
      <w:r w:rsidRPr="008C362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нормально перевести)</w:t>
      </w:r>
      <w:r w:rsidRPr="008C362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включает аудит всех типичных действий, требующих различных привилегий для работы с объектами базы данных (не считая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DML</w:t>
      </w:r>
      <w:r w:rsidRPr="008C362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выражений)</w:t>
      </w:r>
      <w:r w:rsidRPr="008C362F">
        <w:rPr>
          <w:rFonts w:ascii="DejaVu Serif Condensed" w:eastAsia="DejaVu Serif Condensed" w:hAnsi="DejaVu Serif Condensed" w:cs="DejaVu Serif Condensed"/>
          <w:sz w:val="24"/>
          <w:szCs w:val="24"/>
        </w:rPr>
        <w:t>;</w:t>
      </w:r>
    </w:p>
    <w:p w14:paraId="3604A009" w14:textId="3A44D59A" w:rsidR="008C362F" w:rsidRPr="00BC4DB6" w:rsidRDefault="00062F77" w:rsidP="005560FA">
      <w:pPr>
        <w:pStyle w:val="af9"/>
        <w:numPr>
          <w:ilvl w:val="0"/>
          <w:numId w:val="40"/>
        </w:numPr>
        <w:jc w:val="both"/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</w:pPr>
      <w:r w:rsidRPr="00062F77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User</w:t>
      </w:r>
      <w:r w:rsidRPr="00F40560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062F77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Account</w:t>
      </w:r>
      <w:r w:rsidRPr="00F40560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062F77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and</w:t>
      </w:r>
      <w:r w:rsidRPr="00F40560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062F77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Privilege</w:t>
      </w:r>
      <w:r w:rsidRPr="00F40560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062F77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Management</w:t>
      </w:r>
      <w:r w:rsidRPr="00F40560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062F77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Predefined</w:t>
      </w:r>
      <w:r w:rsidRPr="00F40560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062F77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Unified</w:t>
      </w:r>
      <w:r w:rsidRPr="00F40560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062F77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Audit</w:t>
      </w:r>
      <w:r w:rsidRPr="00F40560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062F77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Policy</w:t>
      </w:r>
      <w:r w:rsidRPr="00F40560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(</w:t>
      </w:r>
      <w:r w:rsidRPr="00062F77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ORA</w:t>
      </w:r>
      <w:r w:rsidRPr="00F40560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>_</w:t>
      </w:r>
      <w:r w:rsidRPr="00062F77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ACCOUNT</w:t>
      </w:r>
      <w:r w:rsidRPr="00F40560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>_</w:t>
      </w:r>
      <w:r w:rsidRPr="00062F77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MGMT</w:t>
      </w:r>
      <w:r w:rsidRPr="00F40560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) </w:t>
      </w:r>
      <w:r w:rsidRPr="00F4056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–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аудит</w:t>
      </w:r>
      <w:r w:rsidR="00F40560" w:rsidRPr="00F4056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F40560">
        <w:rPr>
          <w:rFonts w:ascii="DejaVu Serif Condensed" w:eastAsia="DejaVu Serif Condensed" w:hAnsi="DejaVu Serif Condensed" w:cs="DejaVu Serif Condensed"/>
          <w:sz w:val="24"/>
          <w:szCs w:val="24"/>
        </w:rPr>
        <w:t>выдачи</w:t>
      </w:r>
      <w:r w:rsidR="00F40560" w:rsidRPr="00F4056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F40560">
        <w:rPr>
          <w:rFonts w:ascii="DejaVu Serif Condensed" w:eastAsia="DejaVu Serif Condensed" w:hAnsi="DejaVu Serif Condensed" w:cs="DejaVu Serif Condensed"/>
          <w:sz w:val="24"/>
          <w:szCs w:val="24"/>
        </w:rPr>
        <w:t>и</w:t>
      </w:r>
      <w:r w:rsidR="00F40560" w:rsidRPr="00F4056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F40560">
        <w:rPr>
          <w:rFonts w:ascii="DejaVu Serif Condensed" w:eastAsia="DejaVu Serif Condensed" w:hAnsi="DejaVu Serif Condensed" w:cs="DejaVu Serif Condensed"/>
          <w:sz w:val="24"/>
          <w:szCs w:val="24"/>
        </w:rPr>
        <w:t>отзыва</w:t>
      </w:r>
      <w:r w:rsidR="00F40560" w:rsidRPr="00F4056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F40560">
        <w:rPr>
          <w:rFonts w:ascii="DejaVu Serif Condensed" w:eastAsia="DejaVu Serif Condensed" w:hAnsi="DejaVu Serif Condensed" w:cs="DejaVu Serif Condensed"/>
          <w:sz w:val="24"/>
          <w:szCs w:val="24"/>
        </w:rPr>
        <w:t>привилегий</w:t>
      </w:r>
      <w:r w:rsidR="00F40560" w:rsidRPr="00F4056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</w:t>
      </w:r>
      <w:r w:rsidR="00F40560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GRANT</w:t>
      </w:r>
      <w:r w:rsidR="00F40560" w:rsidRPr="00F4056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F40560">
        <w:rPr>
          <w:rFonts w:ascii="DejaVu Serif Condensed" w:eastAsia="DejaVu Serif Condensed" w:hAnsi="DejaVu Serif Condensed" w:cs="DejaVu Serif Condensed"/>
          <w:sz w:val="24"/>
          <w:szCs w:val="24"/>
        </w:rPr>
        <w:t>и</w:t>
      </w:r>
      <w:r w:rsidR="00F40560" w:rsidRPr="00F4056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F40560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REVOKE</w:t>
      </w:r>
      <w:r w:rsidR="00F40560" w:rsidRPr="00F4056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), </w:t>
      </w:r>
      <w:r w:rsidR="00F40560">
        <w:rPr>
          <w:rFonts w:ascii="DejaVu Serif Condensed" w:eastAsia="DejaVu Serif Condensed" w:hAnsi="DejaVu Serif Condensed" w:cs="DejaVu Serif Condensed"/>
          <w:sz w:val="24"/>
          <w:szCs w:val="24"/>
        </w:rPr>
        <w:t>а</w:t>
      </w:r>
      <w:r w:rsidR="00F40560" w:rsidRPr="00F4056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F40560">
        <w:rPr>
          <w:rFonts w:ascii="DejaVu Serif Condensed" w:eastAsia="DejaVu Serif Condensed" w:hAnsi="DejaVu Serif Condensed" w:cs="DejaVu Serif Condensed"/>
          <w:sz w:val="24"/>
          <w:szCs w:val="24"/>
        </w:rPr>
        <w:t>также</w:t>
      </w:r>
      <w:r w:rsidR="00F40560" w:rsidRPr="00F4056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F40560">
        <w:rPr>
          <w:rFonts w:ascii="DejaVu Serif Condensed" w:eastAsia="DejaVu Serif Condensed" w:hAnsi="DejaVu Serif Condensed" w:cs="DejaVu Serif Condensed"/>
          <w:sz w:val="24"/>
          <w:szCs w:val="24"/>
        </w:rPr>
        <w:t>действий</w:t>
      </w:r>
      <w:r w:rsidR="00F40560" w:rsidRPr="00F4056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 w:rsidR="00F40560">
        <w:rPr>
          <w:rFonts w:ascii="DejaVu Serif Condensed" w:eastAsia="DejaVu Serif Condensed" w:hAnsi="DejaVu Serif Condensed" w:cs="DejaVu Serif Condensed"/>
          <w:sz w:val="24"/>
          <w:szCs w:val="24"/>
        </w:rPr>
        <w:t>связанных</w:t>
      </w:r>
      <w:r w:rsidR="00F40560" w:rsidRPr="00F4056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F40560">
        <w:rPr>
          <w:rFonts w:ascii="DejaVu Serif Condensed" w:eastAsia="DejaVu Serif Condensed" w:hAnsi="DejaVu Serif Condensed" w:cs="DejaVu Serif Condensed"/>
          <w:sz w:val="24"/>
          <w:szCs w:val="24"/>
        </w:rPr>
        <w:t>с</w:t>
      </w:r>
      <w:r w:rsidR="00F40560" w:rsidRPr="00F4056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F40560">
        <w:rPr>
          <w:rFonts w:ascii="DejaVu Serif Condensed" w:eastAsia="DejaVu Serif Condensed" w:hAnsi="DejaVu Serif Condensed" w:cs="DejaVu Serif Condensed"/>
          <w:sz w:val="24"/>
          <w:szCs w:val="24"/>
        </w:rPr>
        <w:t>изменением</w:t>
      </w:r>
      <w:r w:rsidR="00F40560" w:rsidRPr="00F4056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F40560">
        <w:rPr>
          <w:rFonts w:ascii="DejaVu Serif Condensed" w:eastAsia="DejaVu Serif Condensed" w:hAnsi="DejaVu Serif Condensed" w:cs="DejaVu Serif Condensed"/>
          <w:sz w:val="24"/>
          <w:szCs w:val="24"/>
        </w:rPr>
        <w:t>учетных записей (пользователей и ролей)</w:t>
      </w:r>
      <w:r w:rsidR="00F40560" w:rsidRPr="00F4056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. </w:t>
      </w:r>
    </w:p>
    <w:p w14:paraId="7DC34318" w14:textId="6B65A945" w:rsidR="00BC4DB6" w:rsidRDefault="00BC4DB6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361BB9A6" w14:textId="5F054BC3" w:rsidR="00CA07BF" w:rsidRPr="00CA07BF" w:rsidRDefault="00CA07BF" w:rsidP="005560FA">
      <w:pPr>
        <w:ind w:firstLine="708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Эти стандартные политики охватывают, пожалуй,</w:t>
      </w:r>
      <w:r w:rsidR="008A0D8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подавляющее большинство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действий, которые </w:t>
      </w:r>
      <w:r w:rsidR="008A0D8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вообще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могут выполняться пользователями </w:t>
      </w:r>
      <w:r w:rsidR="008A0D86">
        <w:rPr>
          <w:rFonts w:ascii="DejaVu Serif Condensed" w:eastAsia="DejaVu Serif Condensed" w:hAnsi="DejaVu Serif Condensed" w:cs="DejaVu Serif Condensed"/>
          <w:sz w:val="24"/>
          <w:szCs w:val="24"/>
        </w:rPr>
        <w:t>с какими-либо привилегиями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  <w:r w:rsidR="008A0D8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Однако в разработанной базе данных ни у кого, кроме локального и </w:t>
      </w:r>
      <w:r w:rsidR="008A0D86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sys</w:t>
      </w:r>
      <w:r w:rsidR="008A0D86" w:rsidRPr="008A0D8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8A0D8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администраторов, в принципе нет таких прав (т.е. если мы видим </w:t>
      </w:r>
      <w:r w:rsidR="00B7434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какие-нибудь </w:t>
      </w:r>
      <w:r w:rsidR="008A0D86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GRANT</w:t>
      </w:r>
      <w:r w:rsidR="008A0D86" w:rsidRPr="008A0D8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202CE6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ANY</w:t>
      </w:r>
      <w:r w:rsidR="00202CE6" w:rsidRPr="00202CE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202CE6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PRIVILEGE</w:t>
      </w:r>
      <w:r w:rsidR="00202CE6" w:rsidRPr="00202CE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8A0D8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или </w:t>
      </w:r>
      <w:r w:rsidR="008A0D86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CREATE</w:t>
      </w:r>
      <w:r w:rsidR="008A0D86" w:rsidRPr="008A0D8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8A0D86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ROLE</w:t>
      </w:r>
      <w:r w:rsidR="008A0D86" w:rsidRPr="008A0D8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8A0D8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у условно бухгалтера, то это уже </w:t>
      </w:r>
      <w:proofErr w:type="spellStart"/>
      <w:r w:rsidR="008A0D86">
        <w:rPr>
          <w:rFonts w:ascii="DejaVu Serif Condensed" w:eastAsia="DejaVu Serif Condensed" w:hAnsi="DejaVu Serif Condensed" w:cs="DejaVu Serif Condensed"/>
          <w:sz w:val="24"/>
          <w:szCs w:val="24"/>
        </w:rPr>
        <w:t>аларм</w:t>
      </w:r>
      <w:proofErr w:type="spellEnd"/>
      <w:r w:rsidR="008A0D86">
        <w:rPr>
          <w:rFonts w:ascii="DejaVu Serif Condensed" w:eastAsia="DejaVu Serif Condensed" w:hAnsi="DejaVu Serif Condensed" w:cs="DejaVu Serif Condensed"/>
          <w:sz w:val="24"/>
          <w:szCs w:val="24"/>
        </w:rPr>
        <w:t>).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8A0D86">
        <w:rPr>
          <w:rFonts w:ascii="DejaVu Serif Condensed" w:eastAsia="DejaVu Serif Condensed" w:hAnsi="DejaVu Serif Condensed" w:cs="DejaVu Serif Condensed"/>
          <w:sz w:val="24"/>
          <w:szCs w:val="24"/>
        </w:rPr>
        <w:t>Более того,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среди этих и других предоставленных по умолчанию политик не было какой-либо, учитывающей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DML</w:t>
      </w:r>
      <w:r w:rsidRPr="00CA07B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выражения и действия над контролируемыми таблицами (</w:t>
      </w:r>
      <w:r w:rsidR="00207E5C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e</w:t>
      </w:r>
      <w:r w:rsidR="00207E5C" w:rsidRPr="00207E5C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  <w:r w:rsidR="00207E5C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g</w:t>
      </w:r>
      <w:r w:rsidR="00207E5C" w:rsidRPr="00207E5C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.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ALTER</w:t>
      </w:r>
      <w:r w:rsidRPr="00CA07BF">
        <w:rPr>
          <w:rFonts w:ascii="DejaVu Serif Condensed" w:eastAsia="DejaVu Serif Condensed" w:hAnsi="DejaVu Serif Condensed" w:cs="DejaVu Serif Condensed"/>
          <w:sz w:val="24"/>
          <w:szCs w:val="24"/>
        </w:rPr>
        <w:t>/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DROP</w:t>
      </w:r>
      <w:r w:rsidRPr="00CA07B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TABLE</w:t>
      </w:r>
      <w:r w:rsidRPr="00CA07B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).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Все</w:t>
      </w:r>
      <w:r w:rsidRPr="00CA07B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потому</w:t>
      </w:r>
      <w:r w:rsidRPr="00CA07B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что</w:t>
      </w:r>
      <w:r w:rsidRPr="00CA07B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данные</w:t>
      </w:r>
      <w:r w:rsidRPr="00CA07B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категории</w:t>
      </w:r>
      <w:r w:rsidRPr="00CA07B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действий</w:t>
      </w:r>
      <w:r w:rsidRPr="00CA07B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относят</w:t>
      </w:r>
      <w:r w:rsidRPr="00CA07B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к</w:t>
      </w:r>
      <w:r w:rsidRPr="00CA07B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Pr="00CA07BF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Individually</w:t>
      </w:r>
      <w:r w:rsidRPr="00CA07BF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CA07BF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Auditing</w:t>
      </w:r>
      <w:r w:rsidRPr="00CA07BF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CA07BF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Schema</w:t>
      </w:r>
      <w:r w:rsidRPr="00CA07BF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CA07BF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Objects</w:t>
      </w:r>
      <w:r w:rsidRPr="00CA07B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0A3A7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– Индивидуальному аудиту объектов схемы пользователей </w:t>
      </w:r>
      <w:r w:rsidRPr="00CA07BF">
        <w:rPr>
          <w:rFonts w:ascii="DejaVu Serif Condensed" w:eastAsia="DejaVu Serif Condensed" w:hAnsi="DejaVu Serif Condensed" w:cs="DejaVu Serif Condensed"/>
          <w:sz w:val="24"/>
          <w:szCs w:val="24"/>
        </w:rPr>
        <w:t>(</w:t>
      </w:r>
      <w:hyperlink r:id="rId9" w:anchor="TDPSG50526:~:text=a%20multitier%20environment-,Individually%20Auditing%20Schema%20Objects,-Schema%20object%20auditing" w:history="1"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https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://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docs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.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oracle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.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com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/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cd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/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E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11882_01/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server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.112/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e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10575/</w:t>
        </w:r>
        <w:proofErr w:type="spellStart"/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tdpsg</w:t>
        </w:r>
        <w:proofErr w:type="spellEnd"/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_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auditing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.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htm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#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TDPSG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50526:~: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text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=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a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%20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multitier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%20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environment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-,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Individually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%20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Auditing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%20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Schema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%20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Objects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,-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Schema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%20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object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%20</w:t>
        </w:r>
        <w:r w:rsidRPr="00BC2CBB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  <w:lang w:val="en-US"/>
          </w:rPr>
          <w:t>auditing</w:t>
        </w:r>
      </w:hyperlink>
      <w:r w:rsidRPr="00CA07BF">
        <w:rPr>
          <w:rFonts w:ascii="DejaVu Serif Condensed" w:eastAsia="DejaVu Serif Condensed" w:hAnsi="DejaVu Serif Condensed" w:cs="DejaVu Serif Condensed"/>
          <w:sz w:val="24"/>
          <w:szCs w:val="24"/>
        </w:rPr>
        <w:t>)</w:t>
      </w:r>
    </w:p>
    <w:p w14:paraId="5904D0B4" w14:textId="31FBC8F5" w:rsidR="00BC4DB6" w:rsidRDefault="000A3A75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Именно настройка такого типа политик будет проведена для нескольких наиболее используемых ролей в </w:t>
      </w:r>
      <w:r w:rsidR="008A0D86">
        <w:rPr>
          <w:rFonts w:ascii="DejaVu Serif Condensed" w:eastAsia="DejaVu Serif Condensed" w:hAnsi="DejaVu Serif Condensed" w:cs="DejaVu Serif Condensed"/>
          <w:sz w:val="24"/>
          <w:szCs w:val="24"/>
        </w:rPr>
        <w:t>разрабатываемой БД</w:t>
      </w:r>
      <w:r w:rsidR="00202CE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чтобы отслеживать изменения именно данных, </w:t>
      </w:r>
      <w:proofErr w:type="gramStart"/>
      <w:r w:rsidR="00202CE6">
        <w:rPr>
          <w:rFonts w:ascii="DejaVu Serif Condensed" w:eastAsia="DejaVu Serif Condensed" w:hAnsi="DejaVu Serif Condensed" w:cs="DejaVu Serif Condensed"/>
          <w:sz w:val="24"/>
          <w:szCs w:val="24"/>
        </w:rPr>
        <w:t>т.к</w:t>
      </w:r>
      <w:proofErr w:type="gramEnd"/>
      <w:r w:rsidR="00202CE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использование системных привилегий уже будут контролировать единые политики аудита. </w:t>
      </w:r>
      <w:r w:rsidR="003A0F83">
        <w:rPr>
          <w:rFonts w:ascii="DejaVu Serif Condensed" w:eastAsia="DejaVu Serif Condensed" w:hAnsi="DejaVu Serif Condensed" w:cs="DejaVu Serif Condensed"/>
          <w:sz w:val="24"/>
          <w:szCs w:val="24"/>
        </w:rPr>
        <w:t>Рассмотрим роли глав отделов и бухгалтерии.</w:t>
      </w:r>
    </w:p>
    <w:p w14:paraId="612986B8" w14:textId="1043DDD7" w:rsidR="00BB2102" w:rsidRDefault="00BB2102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16A24D89" w14:textId="6B853EBC" w:rsidR="00BB2102" w:rsidRDefault="00BB2102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71C49473" w14:textId="1D7FFE2F" w:rsidR="00BB2102" w:rsidRDefault="00BB2102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52471509" w14:textId="77777777" w:rsidR="00BB2102" w:rsidRDefault="00BB2102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1593D3D8" w14:textId="77777777" w:rsidR="00BB2102" w:rsidRDefault="003A0F83" w:rsidP="00BB2102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lastRenderedPageBreak/>
        <w:t>Главы отделов.</w:t>
      </w:r>
    </w:p>
    <w:p w14:paraId="4059360C" w14:textId="6529F473" w:rsidR="003A0F83" w:rsidRDefault="003A0F83" w:rsidP="00BB2102">
      <w:pPr>
        <w:ind w:firstLine="708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Напомню, за что по моей легенде отвечает данная роль. Они манипулируют таблицами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Cases</w:t>
      </w:r>
      <w:r w:rsidRPr="003A0F8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AssignedCases</w:t>
      </w:r>
      <w:r w:rsidRPr="003A0F8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выдавая</w:t>
      </w:r>
      <w:r w:rsidRPr="003A0F83">
        <w:rPr>
          <w:rFonts w:ascii="DejaVu Serif Condensed" w:eastAsia="DejaVu Serif Condensed" w:hAnsi="DejaVu Serif Condensed" w:cs="DejaVu Serif Condensed"/>
          <w:sz w:val="24"/>
          <w:szCs w:val="24"/>
        </w:rPr>
        <w:t>/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изменяя дела своим подчиненным</w:t>
      </w:r>
      <w:r w:rsidRPr="003A0F8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; </w:t>
      </w:r>
      <w:r w:rsidR="00BB2102">
        <w:rPr>
          <w:rFonts w:ascii="DejaVu Serif Condensed" w:eastAsia="DejaVu Serif Condensed" w:hAnsi="DejaVu Serif Condensed" w:cs="DejaVu Serif Condensed"/>
          <w:sz w:val="24"/>
          <w:szCs w:val="24"/>
        </w:rPr>
        <w:t>п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оэтому логично было бы реализовать аудит данных таблиц для рассматриваемой роли</w:t>
      </w:r>
      <w:r w:rsidR="004924F1" w:rsidRPr="004924F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 w:rsidR="004924F1">
        <w:rPr>
          <w:rFonts w:ascii="DejaVu Serif Condensed" w:eastAsia="DejaVu Serif Condensed" w:hAnsi="DejaVu Serif Condensed" w:cs="DejaVu Serif Condensed"/>
          <w:sz w:val="24"/>
          <w:szCs w:val="24"/>
        </w:rPr>
        <w:t>а именно</w:t>
      </w:r>
      <w:r w:rsidRPr="003A0F83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  <w:r w:rsidR="00714274" w:rsidRPr="00714274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</w:p>
    <w:p w14:paraId="1BA68CDE" w14:textId="068D54FD" w:rsidR="007F331A" w:rsidRDefault="00A5057F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77023098" wp14:editId="2A0F2A63">
            <wp:extent cx="3190875" cy="1485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4D61" w14:textId="532702A7" w:rsidR="007F331A" w:rsidRDefault="007F331A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3F10F9DF" wp14:editId="094EBB34">
            <wp:extent cx="1885950" cy="41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B0E7" w14:textId="48ECF64A" w:rsidR="00474709" w:rsidRPr="00474709" w:rsidRDefault="007F331A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7F331A">
        <w:rPr>
          <w:rFonts w:ascii="DejaVu Serif Condensed" w:eastAsia="DejaVu Serif Condensed" w:hAnsi="DejaVu Serif Condensed" w:cs="DejaVu Serif Condensed"/>
          <w:sz w:val="24"/>
          <w:szCs w:val="24"/>
        </w:rPr>
        <w:t>(</w:t>
      </w:r>
      <w:r w:rsidR="00512AD9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Current</w:t>
      </w:r>
      <w:r w:rsidR="00512AD9" w:rsidRPr="00512AD9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512AD9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при подключении через </w:t>
      </w:r>
      <w:proofErr w:type="spellStart"/>
      <w:r w:rsidR="00512AD9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sqldeveloper</w:t>
      </w:r>
      <w:proofErr w:type="spellEnd"/>
      <w:r w:rsidR="005E076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является</w:t>
      </w:r>
      <w:r w:rsidR="00512AD9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наш</w:t>
      </w:r>
      <w:r w:rsidR="005E076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им </w:t>
      </w:r>
      <w:r w:rsidR="00512AD9">
        <w:rPr>
          <w:rFonts w:ascii="DejaVu Serif Condensed" w:eastAsia="DejaVu Serif Condensed" w:hAnsi="DejaVu Serif Condensed" w:cs="DejaVu Serif Condensed"/>
          <w:sz w:val="24"/>
          <w:szCs w:val="24"/>
        </w:rPr>
        <w:t>контейне</w:t>
      </w:r>
      <w:r w:rsidR="005E0760">
        <w:rPr>
          <w:rFonts w:ascii="DejaVu Serif Condensed" w:eastAsia="DejaVu Serif Condensed" w:hAnsi="DejaVu Serif Condensed" w:cs="DejaVu Serif Condensed"/>
          <w:sz w:val="24"/>
          <w:szCs w:val="24"/>
        </w:rPr>
        <w:t>ром</w:t>
      </w:r>
      <w:r w:rsidR="00512AD9" w:rsidRPr="00512AD9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  <w:r w:rsidR="00F42526" w:rsidRPr="00F4252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F42526">
        <w:rPr>
          <w:noProof/>
        </w:rPr>
        <w:drawing>
          <wp:inline distT="0" distB="0" distL="0" distR="0" wp14:anchorId="5F492E2B" wp14:editId="62A8C2A0">
            <wp:extent cx="579120" cy="386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526">
        <w:rPr>
          <w:rFonts w:ascii="DejaVu Serif Condensed" w:eastAsia="DejaVu Serif Condensed" w:hAnsi="DejaVu Serif Condensed" w:cs="DejaVu Serif Condensed"/>
          <w:sz w:val="24"/>
          <w:szCs w:val="24"/>
        </w:rPr>
        <w:t>)</w:t>
      </w:r>
    </w:p>
    <w:p w14:paraId="7EFA9ED4" w14:textId="77777777" w:rsidR="00474709" w:rsidRDefault="00474709" w:rsidP="00474709">
      <w:pPr>
        <w:ind w:firstLine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Alarm</w:t>
      </w:r>
      <w:r w:rsidRPr="00B75A8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я не знаю, почему так, но перечисление нескольких действий над таблицей через запятую он воспринимает как сепарабельные действия</w:t>
      </w:r>
      <w:r w:rsidRPr="00B75A8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;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т.е. в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ACTIONS</w:t>
      </w:r>
      <w:r w:rsidRPr="00B75A8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SELECT</w:t>
      </w:r>
      <w:r w:rsidRPr="00B75A8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 w:rsidRPr="00B75A83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INSERT</w:t>
      </w:r>
      <w:r w:rsidRPr="00B75A83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B75A83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ON</w:t>
      </w:r>
      <w:r w:rsidRPr="00B75A83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B75A83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table</w:t>
      </w:r>
      <w:r w:rsidRPr="00B75A8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фраза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ON</w:t>
      </w:r>
      <w:r w:rsidRPr="00B75A8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будет относиться только к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INSERT</w:t>
      </w:r>
      <w:r w:rsidRPr="00B75A83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6FAC2572" w14:textId="77777777" w:rsidR="00474709" w:rsidRDefault="00474709" w:rsidP="00474709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633EC122" wp14:editId="79842E35">
            <wp:extent cx="6188710" cy="1091565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7F20" w14:textId="77777777" w:rsidR="00474709" w:rsidRDefault="00474709" w:rsidP="00474709">
      <w:pPr>
        <w:ind w:firstLine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Ибо пока я этого не заметил, практически на каждый запрос СУБД записывала 100500 (примерно по десятку)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DML</w:t>
      </w:r>
      <w:r w:rsidRPr="00B75A8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записей в журнал аудита</w:t>
      </w:r>
      <w:r w:rsidRPr="00B75A83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4B8ABA14" w14:textId="77777777" w:rsidR="00474709" w:rsidRPr="00B75A83" w:rsidRDefault="00474709" w:rsidP="00474709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5EEDA6EE" wp14:editId="5E29E614">
            <wp:extent cx="6188710" cy="855980"/>
            <wp:effectExtent l="0" t="0" r="2540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67BC" w14:textId="1D0E8E29" w:rsidR="00474709" w:rsidRPr="004D4B6A" w:rsidRDefault="00474709" w:rsidP="0033747B">
      <w:pPr>
        <w:ind w:firstLine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Поэтому это не так работает, для каждого действия задаем отдельно объект</w:t>
      </w:r>
      <w:r w:rsidRPr="00B75A83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  <w:r w:rsidRPr="00474709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Либо как я сделал для наглядности с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AssignedCases</w:t>
      </w:r>
      <w:r w:rsidRPr="00474709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сразу пишем </w:t>
      </w:r>
      <w:r w:rsidRPr="00474709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ACTIONS</w:t>
      </w:r>
      <w:r w:rsidRPr="00474709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474709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ALL</w:t>
      </w:r>
      <w:r w:rsidRPr="00474709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… </w:t>
      </w:r>
      <w:r w:rsidRPr="00474709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EXCEPT</w:t>
      </w:r>
      <w:r w:rsidRPr="004D4B6A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>.</w:t>
      </w:r>
    </w:p>
    <w:p w14:paraId="4AC5624D" w14:textId="77777777" w:rsidR="00474709" w:rsidRDefault="00474709" w:rsidP="00474709">
      <w:pPr>
        <w:ind w:firstLine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Alarm</w:t>
      </w:r>
      <w:r w:rsidRPr="00B75A8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x</w:t>
      </w:r>
      <w:r w:rsidRPr="00B75A83">
        <w:rPr>
          <w:rFonts w:ascii="DejaVu Serif Condensed" w:eastAsia="DejaVu Serif Condensed" w:hAnsi="DejaVu Serif Condensed" w:cs="DejaVu Serif Condensed"/>
          <w:sz w:val="24"/>
          <w:szCs w:val="24"/>
        </w:rPr>
        <w:t>2</w:t>
      </w:r>
      <w:r w:rsidRPr="005560F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если отключить политику, включенную конкретно пользователю или роли, то просто </w:t>
      </w:r>
      <w:r w:rsidRPr="005560FA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NOAUDIT</w:t>
      </w:r>
      <w:r w:rsidRPr="005560FA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POLICY</w:t>
      </w:r>
      <w:r w:rsidRPr="005560FA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proofErr w:type="spellStart"/>
      <w:r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policy</w:t>
      </w:r>
      <w:proofErr w:type="spellEnd"/>
      <w:r w:rsidRPr="005560FA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>_</w:t>
      </w:r>
      <w:r w:rsidRPr="005560FA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name</w:t>
      </w:r>
      <w:r w:rsidRPr="005560FA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>;</w:t>
      </w:r>
      <w:r w:rsidRPr="005560F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не прокатит. Отключение политик должно быть таким же, как включение, с заменой первого слова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AUDIT</w:t>
      </w:r>
      <w:r w:rsidRPr="005560F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на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NOAUDIT</w:t>
      </w:r>
      <w:r w:rsidRPr="005560F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а то я слишком много времени потратил на то, чтобы понять, почему он ругался</w:t>
      </w:r>
      <w:r w:rsidRPr="005560FA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4818EAF5" w14:textId="5CD60F44" w:rsidR="00474709" w:rsidRDefault="00474709" w:rsidP="00474709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6C8382" wp14:editId="6E841993">
            <wp:extent cx="5530930" cy="872836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280" cy="88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</w:p>
    <w:p w14:paraId="118A7F60" w14:textId="63C74701" w:rsidR="00BF7623" w:rsidRPr="00BF7623" w:rsidRDefault="00BF7623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Теперь нужно включить политику для нашей роли. В отличие от перечисления пользователей, которым достаточно ключевого слова </w:t>
      </w:r>
      <w:r w:rsidRPr="00BF7623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BY</w:t>
      </w:r>
      <w:r w:rsidRPr="00BF762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для использования ролей надо использовать </w:t>
      </w:r>
      <w:r w:rsidRPr="00BF7623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BY</w:t>
      </w:r>
      <w:r w:rsidRPr="00BF7623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BF7623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USERS</w:t>
      </w:r>
      <w:r w:rsidRPr="00BF7623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BF7623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WITH</w:t>
      </w:r>
      <w:r w:rsidRPr="00BF7623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BF7623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GRANTED</w:t>
      </w:r>
      <w:r w:rsidRPr="00BF7623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BF7623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ROLES</w:t>
      </w:r>
      <w:r w:rsidRPr="00BF7623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292257B2" w14:textId="6EFBDD1C" w:rsidR="00BF7623" w:rsidRDefault="00BF7623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662C5766" wp14:editId="4E21DD83">
            <wp:extent cx="5629275" cy="4572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F26C" w14:textId="7A319751" w:rsidR="00474709" w:rsidRDefault="00BF7623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7A25FD8F" wp14:editId="1E7D55A8">
            <wp:extent cx="1666875" cy="3524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EE24" w14:textId="4A819C7E" w:rsidR="00A165DB" w:rsidRDefault="00D12AA7" w:rsidP="005560FA">
      <w:pPr>
        <w:ind w:firstLine="708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Это все, конечно, хорошо, и </w:t>
      </w:r>
      <w:r w:rsidR="00BF762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теперь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мож</w:t>
      </w:r>
      <w:r w:rsidR="00BF762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но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отслеживать действия, производимые данной ролью над </w:t>
      </w:r>
      <w:r w:rsidR="00BF762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перечисленными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таблицами. Однако такой подход ограничивается такой унитарной единицей, как </w:t>
      </w:r>
      <w:r w:rsidR="00A06B42">
        <w:rPr>
          <w:rFonts w:ascii="DejaVu Serif Condensed" w:eastAsia="DejaVu Serif Condensed" w:hAnsi="DejaVu Serif Condensed" w:cs="DejaVu Serif Condensed"/>
          <w:sz w:val="24"/>
          <w:szCs w:val="24"/>
        </w:rPr>
        <w:t>таблица</w:t>
      </w:r>
      <w:r w:rsidR="00A06B42" w:rsidRPr="00A06B42">
        <w:rPr>
          <w:rFonts w:ascii="DejaVu Serif Condensed" w:eastAsia="DejaVu Serif Condensed" w:hAnsi="DejaVu Serif Condensed" w:cs="DejaVu Serif Condensed"/>
          <w:sz w:val="24"/>
          <w:szCs w:val="24"/>
        </w:rPr>
        <w:t>/</w:t>
      </w:r>
      <w:r w:rsidR="00A06B42">
        <w:rPr>
          <w:rFonts w:ascii="DejaVu Serif Condensed" w:eastAsia="DejaVu Serif Condensed" w:hAnsi="DejaVu Serif Condensed" w:cs="DejaVu Serif Condensed"/>
          <w:sz w:val="24"/>
          <w:szCs w:val="24"/>
        </w:rPr>
        <w:t>роль</w:t>
      </w:r>
      <w:r w:rsidR="00A06B42" w:rsidRPr="00A06B42">
        <w:rPr>
          <w:rFonts w:ascii="DejaVu Serif Condensed" w:eastAsia="DejaVu Serif Condensed" w:hAnsi="DejaVu Serif Condensed" w:cs="DejaVu Serif Condensed"/>
          <w:sz w:val="24"/>
          <w:szCs w:val="24"/>
        </w:rPr>
        <w:t>/</w:t>
      </w:r>
      <w:r w:rsidR="00A06B42">
        <w:rPr>
          <w:rFonts w:ascii="DejaVu Serif Condensed" w:eastAsia="DejaVu Serif Condensed" w:hAnsi="DejaVu Serif Condensed" w:cs="DejaVu Serif Condensed"/>
          <w:sz w:val="24"/>
          <w:szCs w:val="24"/>
        </w:rPr>
        <w:t>представление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. Если мы хотим спуститься до уровня элементов таблиц (а мы </w:t>
      </w:r>
      <w:r w:rsidR="00A5057F">
        <w:rPr>
          <w:rFonts w:ascii="DejaVu Serif Condensed" w:eastAsia="DejaVu Serif Condensed" w:hAnsi="DejaVu Serif Condensed" w:cs="DejaVu Serif Condensed"/>
          <w:sz w:val="24"/>
          <w:szCs w:val="24"/>
        </w:rPr>
        <w:t>как бы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хотим), то лучшим вариантом будет использование </w:t>
      </w:r>
      <w:r w:rsidR="00FE2F4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детализированного аудита (пакета </w:t>
      </w:r>
      <w:r w:rsidR="0035709A" w:rsidRPr="0035709A">
        <w:rPr>
          <w:rFonts w:ascii="DejaVu Serif Condensed" w:eastAsia="DejaVu Serif Condensed" w:hAnsi="DejaVu Serif Condensed" w:cs="DejaVu Serif Condensed"/>
          <w:sz w:val="24"/>
          <w:szCs w:val="24"/>
        </w:rPr>
        <w:t>DBMS_FGA</w:t>
      </w:r>
      <w:r w:rsidR="00FE2F4D">
        <w:rPr>
          <w:rFonts w:ascii="DejaVu Serif Condensed" w:eastAsia="DejaVu Serif Condensed" w:hAnsi="DejaVu Serif Condensed" w:cs="DejaVu Serif Condensed"/>
          <w:sz w:val="24"/>
          <w:szCs w:val="24"/>
        </w:rPr>
        <w:t>)</w:t>
      </w:r>
      <w:r w:rsidR="0035709A" w:rsidRPr="0035709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 w:rsidR="0035709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который позволяет формировать политики на более низком уровне. Политики, созданные посредством этого пакета, управляются исключительно через него же, но </w:t>
      </w:r>
      <w:r w:rsidR="00C46384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могут </w:t>
      </w:r>
      <w:r w:rsidR="00FE2F4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применяться ко всем командам </w:t>
      </w:r>
      <w:r w:rsidR="00FE2F4D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DML</w:t>
      </w:r>
      <w:r w:rsidR="00FE2F4D" w:rsidRPr="00FE2F4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 w:rsidR="00FE2F4D">
        <w:rPr>
          <w:rFonts w:ascii="DejaVu Serif Condensed" w:eastAsia="DejaVu Serif Condensed" w:hAnsi="DejaVu Serif Condensed" w:cs="DejaVu Serif Condensed"/>
          <w:sz w:val="24"/>
          <w:szCs w:val="24"/>
        </w:rPr>
        <w:t>т.е. мониторить</w:t>
      </w:r>
      <w:r w:rsidR="00FE2F4D" w:rsidRPr="00FE2F4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C46384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изменения конкретных столбцов и даже выполнять аудит по конкретному значению атрибута, что </w:t>
      </w:r>
      <w:r w:rsidR="0035709A">
        <w:rPr>
          <w:rFonts w:ascii="DejaVu Serif Condensed" w:eastAsia="DejaVu Serif Condensed" w:hAnsi="DejaVu Serif Condensed" w:cs="DejaVu Serif Condensed"/>
          <w:sz w:val="24"/>
          <w:szCs w:val="24"/>
        </w:rPr>
        <w:t>более удобно (и привычно, т.к. пакет по сути очень похож просто на интерфейс с методами и параметрами</w:t>
      </w:r>
      <w:r w:rsidR="00C46384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как</w:t>
      </w:r>
      <w:r w:rsidR="00167389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в других ЯП</w:t>
      </w:r>
      <w:r w:rsidR="0035709A">
        <w:rPr>
          <w:rFonts w:ascii="DejaVu Serif Condensed" w:eastAsia="DejaVu Serif Condensed" w:hAnsi="DejaVu Serif Condensed" w:cs="DejaVu Serif Condensed"/>
          <w:sz w:val="24"/>
          <w:szCs w:val="24"/>
        </w:rPr>
        <w:t>)</w:t>
      </w:r>
      <w:r w:rsidR="00A165DB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</w:p>
    <w:p w14:paraId="7B51DD76" w14:textId="695D6CEE" w:rsidR="00F42526" w:rsidRPr="00F42526" w:rsidRDefault="00A165DB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ab/>
        <w:t xml:space="preserve">В прошлых лабораторных таблица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Employees</w:t>
      </w:r>
      <w:r w:rsidRPr="00A165D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была немного модифицирована</w:t>
      </w:r>
      <w:r w:rsidRPr="00A165D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был добавлен столбец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salary</w:t>
      </w:r>
      <w:r w:rsidRPr="00A165D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за который отвечают бухгалтера. Реализуем аудит роли бухгалтерии по этому столбцу </w:t>
      </w:r>
      <w:r w:rsidR="00DF2488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при помощи детализированного аудита </w:t>
      </w:r>
      <w:r w:rsidRPr="0035709A">
        <w:rPr>
          <w:rFonts w:ascii="DejaVu Serif Condensed" w:eastAsia="DejaVu Serif Condensed" w:hAnsi="DejaVu Serif Condensed" w:cs="DejaVu Serif Condensed"/>
          <w:sz w:val="24"/>
          <w:szCs w:val="24"/>
        </w:rPr>
        <w:t>DBMS_FGA</w:t>
      </w:r>
      <w:r w:rsidRPr="00A165DB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5C725F13" w14:textId="20CA76B9" w:rsidR="00512AD9" w:rsidRPr="00512AD9" w:rsidRDefault="00476C5D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1239497D" wp14:editId="3AC4EF51">
            <wp:extent cx="5162550" cy="1914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F8FE" w14:textId="51F8FA9B" w:rsidR="00202CE6" w:rsidRDefault="00FF6BDD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57B2FFC6" wp14:editId="090B2540">
            <wp:extent cx="2886075" cy="33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88FD" w14:textId="0A5EFA75" w:rsidR="00202CE6" w:rsidRPr="007C4A22" w:rsidRDefault="007C4A22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lastRenderedPageBreak/>
        <w:tab/>
        <w:t xml:space="preserve">Теперь всякий раз, когда пользователь </w:t>
      </w:r>
      <w:r w:rsidR="00FF11F2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Nadya</w:t>
      </w:r>
      <w:r w:rsidRPr="007C4A2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прямо или косвенно будет использовать данные в поле </w:t>
      </w:r>
      <w:r w:rsidRPr="007C4A22">
        <w:rPr>
          <w:rFonts w:ascii="DejaVu Serif Condensed" w:eastAsia="DejaVu Serif Condensed" w:hAnsi="DejaVu Serif Condensed" w:cs="DejaVu Serif Condensed"/>
          <w:sz w:val="24"/>
          <w:szCs w:val="24"/>
        </w:rPr>
        <w:t>‘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SALARY</w:t>
      </w:r>
      <w:r w:rsidRPr="007C4A2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’,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события об этом будут записываться в унифицированный журнал аудита.</w:t>
      </w:r>
    </w:p>
    <w:p w14:paraId="5101C075" w14:textId="7E6DCF35" w:rsidR="00581B15" w:rsidRDefault="00E62572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Note</w:t>
      </w:r>
      <w:r w:rsidRPr="00E6257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в</w:t>
      </w:r>
      <w:r w:rsidRPr="00E6257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отличие</w:t>
      </w:r>
      <w:r w:rsidRPr="00E6257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от</w:t>
      </w:r>
      <w:r w:rsidRPr="00E6257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CREATE</w:t>
      </w:r>
      <w:r w:rsidRPr="00E6257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AUDIT</w:t>
      </w:r>
      <w:r w:rsidRPr="00E6257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POLICY</w:t>
      </w:r>
      <w:r w:rsidRPr="00E6257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у</w:t>
      </w:r>
      <w:r w:rsidRPr="00E6257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меня не получилось задать политику для роли, на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audit</w:t>
      </w:r>
      <w:r w:rsidRPr="00E62572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condition</w:t>
      </w:r>
      <w:r w:rsidRPr="00E6257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ROLE</w:t>
      </w:r>
      <w:r w:rsidRPr="00E62572">
        <w:rPr>
          <w:rFonts w:ascii="DejaVu Serif Condensed" w:eastAsia="DejaVu Serif Condensed" w:hAnsi="DejaVu Serif Condensed" w:cs="DejaVu Serif Condensed"/>
          <w:sz w:val="24"/>
          <w:szCs w:val="24"/>
        </w:rPr>
        <w:t>=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accounting</w:t>
      </w:r>
      <w:r w:rsidRPr="00E62572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role</w:t>
      </w:r>
      <w:r w:rsidRPr="00E6257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он ругался</w:t>
      </w:r>
      <w:r w:rsidRPr="00E62572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15BF79BB" w14:textId="56F89830" w:rsidR="00E62572" w:rsidRDefault="00E62572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312B7FCD" wp14:editId="6CD29E75">
            <wp:extent cx="5153025" cy="876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575C" w14:textId="2AB8C39D" w:rsidR="00E62572" w:rsidRPr="00A5057F" w:rsidRDefault="00C6350C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У меня </w:t>
      </w:r>
      <w:r w:rsidR="00A5057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то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USER</w:t>
      </w:r>
      <w:r w:rsidRPr="00C6350C">
        <w:rPr>
          <w:rFonts w:ascii="DejaVu Serif Condensed" w:eastAsia="DejaVu Serif Condensed" w:hAnsi="DejaVu Serif Condensed" w:cs="DejaVu Serif Condensed"/>
          <w:sz w:val="24"/>
          <w:szCs w:val="24"/>
        </w:rPr>
        <w:t>=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сработал чисто</w:t>
      </w:r>
      <w:r w:rsidR="008D780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методом </w:t>
      </w:r>
      <w:proofErr w:type="spellStart"/>
      <w:r w:rsidR="008D7803">
        <w:rPr>
          <w:rFonts w:ascii="DejaVu Serif Condensed" w:eastAsia="DejaVu Serif Condensed" w:hAnsi="DejaVu Serif Condensed" w:cs="DejaVu Serif Condensed"/>
          <w:sz w:val="24"/>
          <w:szCs w:val="24"/>
        </w:rPr>
        <w:t>тыка</w:t>
      </w:r>
      <w:proofErr w:type="spellEnd"/>
      <w:r w:rsidR="008D780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8D7803" w:rsidRPr="000C6F6E">
        <w:rPr>
          <w:rFonts w:ascii="DejaVu Serif Condensed" w:eastAsia="DejaVu Serif Condensed" w:hAnsi="DejaVu Serif Condensed" w:cs="DejaVu Serif Condensed"/>
          <w:sz w:val="24"/>
          <w:szCs w:val="24"/>
        </w:rPr>
        <w:t>:)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E6257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Поэтому пришлось оставить с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USER</w:t>
      </w:r>
      <w:r w:rsidR="00E62572" w:rsidRPr="00E62572">
        <w:rPr>
          <w:rFonts w:ascii="DejaVu Serif Condensed" w:eastAsia="DejaVu Serif Condensed" w:hAnsi="DejaVu Serif Condensed" w:cs="DejaVu Serif Condensed"/>
          <w:sz w:val="24"/>
          <w:szCs w:val="24"/>
        </w:rPr>
        <w:t>=</w:t>
      </w:r>
      <w:r w:rsidR="00E62572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Nadya</w:t>
      </w:r>
      <w:r w:rsidR="001030A8" w:rsidRPr="001030A8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  <w:r w:rsidR="002505B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И вообще напрягает, что возможность реализации параметров политики в </w:t>
      </w:r>
      <w:r w:rsidR="002505B2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FGA</w:t>
      </w:r>
      <w:r w:rsidR="002505B2" w:rsidRPr="002505B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2505B2">
        <w:rPr>
          <w:rFonts w:ascii="DejaVu Serif Condensed" w:eastAsia="DejaVu Serif Condensed" w:hAnsi="DejaVu Serif Condensed" w:cs="DejaVu Serif Condensed"/>
          <w:sz w:val="24"/>
          <w:szCs w:val="24"/>
        </w:rPr>
        <w:t>происходит уже при ее</w:t>
      </w:r>
      <w:r w:rsidR="00D166A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срабатывании</w:t>
      </w:r>
      <w:r w:rsidR="002505B2">
        <w:rPr>
          <w:rFonts w:ascii="DejaVu Serif Condensed" w:eastAsia="DejaVu Serif Condensed" w:hAnsi="DejaVu Serif Condensed" w:cs="DejaVu Serif Condensed"/>
          <w:sz w:val="24"/>
          <w:szCs w:val="24"/>
        </w:rPr>
        <w:t>, т.е.</w:t>
      </w:r>
      <w:r w:rsidR="0013089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какие-то</w:t>
      </w:r>
      <w:r w:rsidR="002505B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пользователи при неправильной настройке </w:t>
      </w:r>
      <w:r w:rsidR="00C4132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технически </w:t>
      </w:r>
      <w:r w:rsidR="002505B2">
        <w:rPr>
          <w:rFonts w:ascii="DejaVu Serif Condensed" w:eastAsia="DejaVu Serif Condensed" w:hAnsi="DejaVu Serif Condensed" w:cs="DejaVu Serif Condensed"/>
          <w:sz w:val="24"/>
          <w:szCs w:val="24"/>
        </w:rPr>
        <w:t>могут столкнуться с тем, что изображено на скрине выше.</w:t>
      </w:r>
      <w:r w:rsidR="00A5057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В то время как синтаксис унифицированной политики проверяется сразу на этапе создания (по идее, это из-за принципа работы</w:t>
      </w:r>
      <w:r w:rsidR="00A5057F" w:rsidRPr="00A5057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 </w:t>
      </w:r>
      <w:r w:rsidR="00A5057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унифицированная политика создается сразу как объект, а </w:t>
      </w:r>
      <w:proofErr w:type="gramStart"/>
      <w:r w:rsidR="00A5057F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FGA</w:t>
      </w:r>
      <w:r w:rsidR="00A5057F" w:rsidRPr="00A5057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A5057F">
        <w:rPr>
          <w:rFonts w:ascii="DejaVu Serif Condensed" w:eastAsia="DejaVu Serif Condensed" w:hAnsi="DejaVu Serif Condensed" w:cs="DejaVu Serif Condensed"/>
          <w:sz w:val="24"/>
          <w:szCs w:val="24"/>
        </w:rPr>
        <w:t>по сути</w:t>
      </w:r>
      <w:proofErr w:type="gramEnd"/>
      <w:r w:rsidR="00A5057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будет являться процедурой, которая выполняется при срабатывании триггера, но это чисто догадки).</w:t>
      </w:r>
    </w:p>
    <w:p w14:paraId="4F9324BC" w14:textId="5AF51497" w:rsidR="00581B15" w:rsidRPr="00E62572" w:rsidRDefault="00581B15" w:rsidP="001960E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0723CBF6" w14:textId="0D1753FC" w:rsidR="00581B15" w:rsidRPr="001960EA" w:rsidRDefault="003351B7" w:rsidP="001960EA">
      <w:pPr>
        <w:pStyle w:val="1"/>
        <w:numPr>
          <w:ilvl w:val="0"/>
          <w:numId w:val="38"/>
        </w:numPr>
        <w:jc w:val="both"/>
        <w:rPr>
          <w:rFonts w:ascii="DejaVu Serif Condensed" w:hAnsi="DejaVu Serif Condensed"/>
          <w:i/>
          <w:iCs/>
          <w:sz w:val="36"/>
          <w:szCs w:val="32"/>
          <w:u w:val="single"/>
          <w:lang w:val="en-US"/>
        </w:rPr>
      </w:pPr>
      <w:bookmarkStart w:id="1" w:name="_Toc121075842"/>
      <w:r>
        <w:rPr>
          <w:rFonts w:ascii="DejaVu Serif Condensed" w:hAnsi="DejaVu Serif Condensed"/>
          <w:i/>
          <w:iCs/>
          <w:sz w:val="36"/>
          <w:szCs w:val="32"/>
          <w:u w:val="single"/>
          <w:lang w:val="en-US"/>
        </w:rPr>
        <w:t xml:space="preserve">AUDIT_ADMIN </w:t>
      </w:r>
      <w:r>
        <w:rPr>
          <w:rFonts w:ascii="DejaVu Serif Condensed" w:hAnsi="DejaVu Serif Condensed"/>
          <w:i/>
          <w:iCs/>
          <w:sz w:val="36"/>
          <w:szCs w:val="32"/>
          <w:u w:val="single"/>
        </w:rPr>
        <w:t>и</w:t>
      </w:r>
      <w:r w:rsidRPr="003351B7">
        <w:rPr>
          <w:rFonts w:ascii="DejaVu Serif Condensed" w:hAnsi="DejaVu Serif Condensed"/>
          <w:i/>
          <w:iCs/>
          <w:sz w:val="36"/>
          <w:szCs w:val="32"/>
          <w:u w:val="single"/>
          <w:lang w:val="en-US"/>
        </w:rPr>
        <w:t xml:space="preserve"> </w:t>
      </w:r>
      <w:r>
        <w:rPr>
          <w:rFonts w:ascii="DejaVu Serif Condensed" w:hAnsi="DejaVu Serif Condensed"/>
          <w:i/>
          <w:iCs/>
          <w:sz w:val="36"/>
          <w:szCs w:val="32"/>
          <w:u w:val="single"/>
          <w:lang w:val="en-US"/>
        </w:rPr>
        <w:t>AUDIT_VIEWER</w:t>
      </w:r>
      <w:bookmarkEnd w:id="1"/>
    </w:p>
    <w:p w14:paraId="7642E4F1" w14:textId="75EC1DCE" w:rsidR="003351B7" w:rsidRDefault="003351B7" w:rsidP="001960EA">
      <w:pPr>
        <w:ind w:firstLine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В случае рассматриваемой БД мне кажется нецелесообразным давать каким-то другим ролям, помимо созданного администратора БД доступ к журналу аудита – им он просто не нужен</w:t>
      </w:r>
      <w:r w:rsidR="00892E7F" w:rsidRPr="00892E7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</w:t>
      </w:r>
      <w:r w:rsidR="00892E7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все созданные ранее роли относятся к функционированию самого субъекта БД – полицейского участка, а не непосредственно к </w:t>
      </w:r>
      <w:r w:rsidR="00F32909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системному </w:t>
      </w:r>
      <w:r w:rsidR="00892E7F">
        <w:rPr>
          <w:rFonts w:ascii="DejaVu Serif Condensed" w:eastAsia="DejaVu Serif Condensed" w:hAnsi="DejaVu Serif Condensed" w:cs="DejaVu Serif Condensed"/>
          <w:sz w:val="24"/>
          <w:szCs w:val="24"/>
        </w:rPr>
        <w:t>управлению БД)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. Поэтому привилегия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AUDIT</w:t>
      </w:r>
      <w:r w:rsidRPr="003351B7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ADMIN</w:t>
      </w:r>
      <w:r w:rsidR="00451AF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proofErr w:type="gramStart"/>
      <w:r w:rsidR="00451AF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будет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у</w:t>
      </w:r>
      <w:proofErr w:type="gramEnd"/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sys</w:t>
      </w:r>
      <w:r w:rsidRPr="003351B7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администратора</w:t>
      </w:r>
      <w:r w:rsidR="00451AFA" w:rsidRPr="00451AF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</w:t>
      </w:r>
      <w:r w:rsidR="00451AFA">
        <w:rPr>
          <w:rFonts w:ascii="DejaVu Serif Condensed" w:eastAsia="DejaVu Serif Condensed" w:hAnsi="DejaVu Serif Condensed" w:cs="DejaVu Serif Condensed"/>
          <w:sz w:val="24"/>
          <w:szCs w:val="24"/>
        </w:rPr>
        <w:t>я ее выдал уже после того, как подумал, есть ли эта привилегия по умолчанию, поэтому не знаю, необходимо ли было ее выдавать)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а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AUDIT</w:t>
      </w:r>
      <w:r w:rsidRPr="003351B7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VIEWER</w:t>
      </w:r>
      <w:r w:rsidRPr="003351B7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выдадим локальному администратору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Infernal</w:t>
      </w:r>
      <w:r w:rsidR="000636E6" w:rsidRPr="000636E6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744899FE" w14:textId="37651555" w:rsidR="00133CC1" w:rsidRDefault="00133CC1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5A364A25" wp14:editId="6FC75F2E">
            <wp:extent cx="2028825" cy="285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5F66" w14:textId="7B24AC20" w:rsidR="00133CC1" w:rsidRDefault="00133CC1" w:rsidP="005560FA">
      <w:pPr>
        <w:ind w:firstLine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48EC4CC6" wp14:editId="2C4A193A">
            <wp:extent cx="1400175" cy="2952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825E" w14:textId="72E0EF0B" w:rsidR="000636E6" w:rsidRDefault="000636E6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13A284A9" wp14:editId="5CC802A9">
            <wp:extent cx="2486025" cy="333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6485" w14:textId="75DD7135" w:rsidR="000636E6" w:rsidRDefault="000636E6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13EB4B2A" wp14:editId="44AF3AF6">
            <wp:extent cx="137160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51A6" w14:textId="07F8E842" w:rsidR="00451AFA" w:rsidRDefault="00451AFA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32DD1A39" w14:textId="0C4ECB51" w:rsidR="007D436C" w:rsidRPr="001960EA" w:rsidRDefault="007D436C" w:rsidP="001960EA">
      <w:pPr>
        <w:pStyle w:val="1"/>
        <w:numPr>
          <w:ilvl w:val="0"/>
          <w:numId w:val="38"/>
        </w:numPr>
        <w:jc w:val="both"/>
        <w:rPr>
          <w:rFonts w:ascii="DejaVu Serif Condensed" w:hAnsi="DejaVu Serif Condensed"/>
          <w:i/>
          <w:iCs/>
          <w:sz w:val="36"/>
          <w:szCs w:val="32"/>
          <w:u w:val="single"/>
          <w:lang w:val="en-US"/>
        </w:rPr>
      </w:pPr>
      <w:bookmarkStart w:id="2" w:name="_Toc121075843"/>
      <w:r>
        <w:rPr>
          <w:rFonts w:ascii="DejaVu Serif Condensed" w:hAnsi="DejaVu Serif Condensed"/>
          <w:i/>
          <w:iCs/>
          <w:sz w:val="36"/>
          <w:szCs w:val="32"/>
          <w:u w:val="single"/>
        </w:rPr>
        <w:lastRenderedPageBreak/>
        <w:t>Проверка работоспособности</w:t>
      </w:r>
      <w:bookmarkEnd w:id="2"/>
    </w:p>
    <w:p w14:paraId="12312AC3" w14:textId="231069D1" w:rsidR="007D436C" w:rsidRDefault="007D436C" w:rsidP="001960EA">
      <w:pPr>
        <w:ind w:left="360" w:firstLine="348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Первое, что нужно бы отметить, это то, что если политика включается во время работы конкретной схемы</w:t>
      </w:r>
      <w:r w:rsidRPr="007D436C">
        <w:rPr>
          <w:rFonts w:ascii="DejaVu Serif Condensed" w:eastAsia="DejaVu Serif Condensed" w:hAnsi="DejaVu Serif Condensed" w:cs="DejaVu Serif Condensed"/>
          <w:sz w:val="24"/>
          <w:szCs w:val="24"/>
        </w:rPr>
        <w:t>/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роли, то пользователь должен обязательно </w:t>
      </w:r>
      <w:proofErr w:type="spellStart"/>
      <w:r>
        <w:rPr>
          <w:rFonts w:ascii="DejaVu Serif Condensed" w:eastAsia="DejaVu Serif Condensed" w:hAnsi="DejaVu Serif Condensed" w:cs="DejaVu Serif Condensed"/>
          <w:sz w:val="24"/>
          <w:szCs w:val="24"/>
        </w:rPr>
        <w:t>перезайти</w:t>
      </w:r>
      <w:proofErr w:type="spellEnd"/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иначе политика </w:t>
      </w:r>
      <w:r w:rsidR="00741E9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для него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не начнет работать.</w:t>
      </w:r>
    </w:p>
    <w:p w14:paraId="4017B46C" w14:textId="09B2A128" w:rsidR="0081642B" w:rsidRDefault="0081642B" w:rsidP="005560FA">
      <w:pPr>
        <w:ind w:left="360" w:firstLine="348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Второе, включаем унифицированные политики. </w:t>
      </w:r>
      <w:r w:rsidR="000E7B03">
        <w:rPr>
          <w:rFonts w:ascii="DejaVu Serif Condensed" w:eastAsia="DejaVu Serif Condensed" w:hAnsi="DejaVu Serif Condensed" w:cs="DejaVu Serif Condensed"/>
          <w:sz w:val="24"/>
          <w:szCs w:val="24"/>
        </w:rPr>
        <w:t>Все 3 политики (</w:t>
      </w:r>
      <w:r w:rsidRPr="0081642B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ORA</w:t>
      </w:r>
      <w:r w:rsidRPr="0081642B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>_</w:t>
      </w:r>
      <w:r w:rsidRPr="0081642B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LOGON</w:t>
      </w:r>
      <w:r w:rsidRPr="0081642B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>_</w:t>
      </w:r>
      <w:r w:rsidRPr="0081642B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FAILURES</w:t>
      </w:r>
      <w:r w:rsidR="000E7B03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, </w:t>
      </w:r>
      <w:r w:rsidRPr="0081642B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ORA</w:t>
      </w:r>
      <w:r w:rsidRPr="0081642B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>_</w:t>
      </w:r>
      <w:r w:rsidRPr="0081642B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SECURECONFIG</w:t>
      </w:r>
      <w:r w:rsidRPr="0081642B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="000E7B03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и </w:t>
      </w:r>
      <w:r w:rsidRPr="00062F77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ORA</w:t>
      </w:r>
      <w:r w:rsidRPr="00F40560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>_</w:t>
      </w:r>
      <w:r w:rsidRPr="00062F77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ACCOUNT</w:t>
      </w:r>
      <w:r w:rsidRPr="00F40560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>_</w:t>
      </w:r>
      <w:r w:rsidRPr="00062F77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MGMT</w:t>
      </w:r>
      <w:r w:rsidR="000E7B03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) </w:t>
      </w:r>
      <w:r w:rsidR="000E7B03">
        <w:rPr>
          <w:rFonts w:ascii="DejaVu Serif Condensed" w:eastAsia="DejaVu Serif Condensed" w:hAnsi="DejaVu Serif Condensed" w:cs="DejaVu Serif Condensed"/>
          <w:sz w:val="24"/>
          <w:szCs w:val="24"/>
        </w:rPr>
        <w:t>уже есть в списке политик, поэтому их необходимо просто активировать</w:t>
      </w:r>
      <w:r w:rsidRPr="0081642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 </w:t>
      </w:r>
    </w:p>
    <w:p w14:paraId="47B84214" w14:textId="5698D353" w:rsidR="0081642B" w:rsidRDefault="000E7B03" w:rsidP="005560FA">
      <w:pPr>
        <w:ind w:left="360" w:firstLine="348"/>
        <w:jc w:val="both"/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22E7FF3" wp14:editId="5CEF694A">
            <wp:extent cx="2428875" cy="6381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F5E4" w14:textId="69C2539D" w:rsidR="000E7B03" w:rsidRDefault="000E7B03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ab/>
      </w:r>
      <w:r>
        <w:rPr>
          <w:noProof/>
        </w:rPr>
        <w:drawing>
          <wp:inline distT="0" distB="0" distL="0" distR="0" wp14:anchorId="29D85680" wp14:editId="6B7B3062">
            <wp:extent cx="1428750" cy="3238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98CE" w14:textId="18C867E1" w:rsidR="00F43AB5" w:rsidRDefault="00F43AB5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ab/>
        <w:t>Проверку того, что они начали работать, можно провести уже сразу</w:t>
      </w:r>
      <w:r w:rsidRPr="00F43AB5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5B45F17D" w14:textId="465B9FEF" w:rsidR="00F43AB5" w:rsidRDefault="00F43AB5" w:rsidP="005560FA">
      <w:pPr>
        <w:ind w:firstLine="708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441360B3" wp14:editId="36719ACE">
            <wp:extent cx="3981450" cy="5429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05C2" w14:textId="0FAC0C35" w:rsidR="00F43AB5" w:rsidRPr="00F43AB5" w:rsidRDefault="00F43AB5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565D1051" wp14:editId="7783DD29">
            <wp:extent cx="6188710" cy="1039495"/>
            <wp:effectExtent l="0" t="0" r="254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9831" w14:textId="4D84C0D8" w:rsidR="0081642B" w:rsidRPr="000E7B03" w:rsidRDefault="000E7B03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ab/>
        <w:t>Теперь перейдем к рукописным политикам</w:t>
      </w:r>
      <w:r w:rsidRPr="000E7B03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</w:p>
    <w:p w14:paraId="1B2C80A7" w14:textId="37172D70" w:rsidR="007D436C" w:rsidRDefault="00514BED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Для Скиннера </w:t>
      </w:r>
      <w:r w:rsidR="00EB19F4">
        <w:rPr>
          <w:rFonts w:ascii="DejaVu Serif Condensed" w:eastAsia="DejaVu Serif Condensed" w:hAnsi="DejaVu Serif Condensed" w:cs="DejaVu Serif Condensed"/>
          <w:sz w:val="24"/>
          <w:szCs w:val="24"/>
        </w:rPr>
        <w:t>(главы отдела)</w:t>
      </w:r>
      <w:r w:rsidR="00EB19F4" w:rsidRPr="0081642B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0F36E87F" w14:textId="3A349469" w:rsidR="0033747B" w:rsidRPr="0081642B" w:rsidRDefault="0033747B" w:rsidP="0033747B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0E2E6514" wp14:editId="71898FE2">
            <wp:extent cx="6188710" cy="685800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1B3D" w14:textId="1D4118D5" w:rsidR="005560FA" w:rsidRDefault="0033747B" w:rsidP="0033747B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65625CB7" wp14:editId="69C49F11">
            <wp:extent cx="6188710" cy="1332865"/>
            <wp:effectExtent l="0" t="0" r="254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115D" w14:textId="3F39A2D6" w:rsidR="00313B68" w:rsidRPr="00A5057F" w:rsidRDefault="00A5057F" w:rsidP="0033747B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lastRenderedPageBreak/>
        <w:tab/>
        <w:t>Как видно, производится аудит не только по встроенным включенным политикам</w:t>
      </w:r>
      <w:r w:rsidRPr="00A5057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ORA</w:t>
      </w:r>
      <w:r w:rsidRPr="00A5057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_,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но и наша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app</w:t>
      </w:r>
      <w:r w:rsidRPr="00A5057F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leadership</w:t>
      </w:r>
      <w:r w:rsidRPr="00A5057F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pol</w:t>
      </w:r>
      <w:r w:rsidRPr="00A5057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. </w:t>
      </w:r>
    </w:p>
    <w:p w14:paraId="3346B79F" w14:textId="3AFF1665" w:rsidR="009279DE" w:rsidRDefault="009279DE" w:rsidP="00A5057F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670AF88B" w14:textId="05B581F2" w:rsidR="009279DE" w:rsidRDefault="009279DE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Для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FGA</w:t>
      </w:r>
      <w:r w:rsidRPr="009279DE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политик есть свой отдельный журнал</w:t>
      </w:r>
      <w:r w:rsidR="0079581A" w:rsidRPr="0079581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 w:rsidR="0079581A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DBA</w:t>
      </w:r>
      <w:r w:rsidR="0079581A" w:rsidRPr="0079581A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 w:rsidR="0079581A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FGA</w:t>
      </w:r>
      <w:r w:rsidR="0079581A" w:rsidRPr="0079581A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 w:rsidR="0079581A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AUDIT</w:t>
      </w:r>
      <w:r w:rsidR="0079581A" w:rsidRPr="0079581A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 w:rsidR="0079581A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TRAIL</w:t>
      </w:r>
      <w:r w:rsidRPr="009279DE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1F46CEFF" w14:textId="3DD458C7" w:rsidR="0079581A" w:rsidRDefault="0079581A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165EA76F" wp14:editId="4849F855">
            <wp:extent cx="2647950" cy="333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917C" w14:textId="7F1B32C7" w:rsidR="009279DE" w:rsidRDefault="0079581A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5177EF4F" wp14:editId="6E71256C">
            <wp:extent cx="6188710" cy="82169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5F98" w14:textId="119E507A" w:rsidR="009279DE" w:rsidRPr="0079581A" w:rsidRDefault="0079581A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79581A">
        <w:rPr>
          <w:rFonts w:ascii="DejaVu Serif Condensed" w:eastAsia="DejaVu Serif Condensed" w:hAnsi="DejaVu Serif Condensed" w:cs="DejaVu Serif Condensed"/>
          <w:sz w:val="24"/>
          <w:szCs w:val="24"/>
        </w:rPr>
        <w:t>(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Запрос</w:t>
      </w:r>
      <w:r w:rsidRPr="0079581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на</w:t>
      </w:r>
      <w:r w:rsidRPr="0079581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выборку</w:t>
      </w:r>
      <w:r w:rsidRPr="0079581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SELECT</w:t>
      </w:r>
      <w:r w:rsidRPr="0079581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*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FROM</w:t>
      </w:r>
      <w:r w:rsidRPr="0079581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proofErr w:type="spellStart"/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EmployeesPs</w:t>
      </w:r>
      <w:proofErr w:type="spellEnd"/>
      <w:r w:rsidRPr="0079581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там появился до того, как я добавил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statement</w:t>
      </w:r>
      <w:r w:rsidRPr="0079581A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types</w:t>
      </w:r>
      <w:r w:rsidRPr="0079581A">
        <w:rPr>
          <w:rFonts w:ascii="DejaVu Serif Condensed" w:eastAsia="DejaVu Serif Condensed" w:hAnsi="DejaVu Serif Condensed" w:cs="DejaVu Serif Condensed"/>
          <w:sz w:val="24"/>
          <w:szCs w:val="24"/>
        </w:rPr>
        <w:t>)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 </w:t>
      </w:r>
    </w:p>
    <w:p w14:paraId="38DC8362" w14:textId="7ACC6E83" w:rsidR="009279DE" w:rsidRDefault="009279DE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Но вот данные по привилегиям, когда, например, я выдавал Наде роль при </w:t>
      </w:r>
      <w:proofErr w:type="spellStart"/>
      <w:r>
        <w:rPr>
          <w:rFonts w:ascii="DejaVu Serif Condensed" w:eastAsia="DejaVu Serif Condensed" w:hAnsi="DejaVu Serif Condensed" w:cs="DejaVu Serif Condensed"/>
          <w:sz w:val="24"/>
          <w:szCs w:val="24"/>
        </w:rPr>
        <w:t>перезаходе</w:t>
      </w:r>
      <w:proofErr w:type="spellEnd"/>
      <w:r>
        <w:rPr>
          <w:rFonts w:ascii="DejaVu Serif Condensed" w:eastAsia="DejaVu Serif Condensed" w:hAnsi="DejaVu Serif Condensed" w:cs="DejaVu Serif Condensed"/>
          <w:sz w:val="24"/>
          <w:szCs w:val="24"/>
        </w:rPr>
        <w:t>, записывается в унифицированный журнал аудита</w:t>
      </w:r>
      <w:r w:rsidRPr="009279DE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и пароль, кстати благоразумно не палится)</w:t>
      </w:r>
      <w:r w:rsidRPr="009279DE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0FB88C55" w14:textId="1D376D49" w:rsidR="00476C5D" w:rsidRPr="009279DE" w:rsidRDefault="00476C5D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7268459C" wp14:editId="25436570">
            <wp:extent cx="2571750" cy="381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90F5" w14:textId="09A34C44" w:rsidR="009279DE" w:rsidRPr="009279DE" w:rsidRDefault="009279DE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58B18E57" wp14:editId="19CF13B2">
            <wp:extent cx="6188710" cy="21399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C89" w14:textId="158BBE05" w:rsidR="00343F7F" w:rsidRPr="00854AA5" w:rsidRDefault="00476C5D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Поля, которые предоставляются в журналах, немного отличаются, то я выделю некоторые особо полезные </w:t>
      </w:r>
      <w:r w:rsidR="00343F7F">
        <w:rPr>
          <w:rFonts w:ascii="DejaVu Serif Condensed" w:eastAsia="DejaVu Serif Condensed" w:hAnsi="DejaVu Serif Condensed" w:cs="DejaVu Serif Condensed"/>
          <w:sz w:val="24"/>
          <w:szCs w:val="24"/>
        </w:rPr>
        <w:t>для выборок данных</w:t>
      </w:r>
      <w:r w:rsidR="00854AA5" w:rsidRPr="00854AA5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</w:p>
    <w:p w14:paraId="6C97625B" w14:textId="25A6ECA1" w:rsidR="00313B68" w:rsidRDefault="00343F7F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FGA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-журнал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:</w:t>
      </w:r>
    </w:p>
    <w:p w14:paraId="0FD0ABC4" w14:textId="22ADBE50" w:rsidR="00343F7F" w:rsidRPr="009E33CA" w:rsidRDefault="009E33CA" w:rsidP="005560FA">
      <w:pPr>
        <w:pStyle w:val="af9"/>
        <w:numPr>
          <w:ilvl w:val="0"/>
          <w:numId w:val="44"/>
        </w:num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9E33CA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Timestamp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>/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extended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timestamp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 второй вариант помимо времени выводит </w:t>
      </w:r>
      <w:r w:rsidR="001960EA"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>доли секунды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(или что это) и геолокацию:</w:t>
      </w:r>
    </w:p>
    <w:p w14:paraId="40934819" w14:textId="573C77DB" w:rsidR="009E33CA" w:rsidRDefault="009E33CA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7CB92366" wp14:editId="65900A38">
            <wp:extent cx="3257550" cy="1514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F6A8" w14:textId="24565505" w:rsidR="009E33CA" w:rsidRDefault="00677054" w:rsidP="005560FA">
      <w:pPr>
        <w:pStyle w:val="af9"/>
        <w:numPr>
          <w:ilvl w:val="0"/>
          <w:numId w:val="44"/>
        </w:num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proofErr w:type="spellStart"/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d</w:t>
      </w:r>
      <w:r w:rsidR="000A760D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b</w:t>
      </w:r>
      <w:proofErr w:type="spellEnd"/>
      <w:r w:rsidR="000A760D" w:rsidRPr="003E3B60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 w:rsidR="000A760D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user</w:t>
      </w:r>
      <w:r w:rsidR="009E33CA"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– </w:t>
      </w:r>
      <w:r w:rsidR="009E33CA">
        <w:rPr>
          <w:rFonts w:ascii="DejaVu Serif Condensed" w:eastAsia="DejaVu Serif Condensed" w:hAnsi="DejaVu Serif Condensed" w:cs="DejaVu Serif Condensed"/>
          <w:sz w:val="24"/>
          <w:szCs w:val="24"/>
        </w:rPr>
        <w:t>имя схемы, которая спровоцировала вызов аудита</w:t>
      </w:r>
      <w:r w:rsidR="009E33CA"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>;</w:t>
      </w:r>
    </w:p>
    <w:p w14:paraId="720037E2" w14:textId="62E12EB5" w:rsidR="009E33CA" w:rsidRDefault="009E33CA" w:rsidP="005560FA">
      <w:pPr>
        <w:pStyle w:val="af9"/>
        <w:numPr>
          <w:ilvl w:val="0"/>
          <w:numId w:val="44"/>
        </w:num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proofErr w:type="spellStart"/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os</w:t>
      </w:r>
      <w:proofErr w:type="spellEnd"/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user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proofErr w:type="spellStart"/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userhost</w:t>
      </w:r>
      <w:proofErr w:type="spellEnd"/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–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системные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атрибуты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>;</w:t>
      </w:r>
    </w:p>
    <w:p w14:paraId="73C9B01D" w14:textId="171A62C5" w:rsidR="009E33CA" w:rsidRDefault="009E33CA" w:rsidP="005560FA">
      <w:pPr>
        <w:pStyle w:val="af9"/>
        <w:numPr>
          <w:ilvl w:val="0"/>
          <w:numId w:val="44"/>
        </w:num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lastRenderedPageBreak/>
        <w:t>object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schema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object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name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policy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name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–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переменные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которые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мы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вводили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при создании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FGA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политики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6A4BE0AD" w14:textId="44A3ECCE" w:rsidR="009E33CA" w:rsidRDefault="009E33CA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40E1EDE4" wp14:editId="36701F77">
            <wp:extent cx="3457575" cy="12668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8528" w14:textId="48CE1C6E" w:rsidR="009E33CA" w:rsidRPr="008B6942" w:rsidRDefault="009E33CA" w:rsidP="005560FA">
      <w:pPr>
        <w:pStyle w:val="af9"/>
        <w:numPr>
          <w:ilvl w:val="0"/>
          <w:numId w:val="47"/>
        </w:num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SQL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text</w:t>
      </w:r>
      <w:r w:rsidRPr="009E33C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–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текст запроса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;</w:t>
      </w:r>
    </w:p>
    <w:p w14:paraId="26258CE4" w14:textId="78A4BD03" w:rsidR="008B6942" w:rsidRDefault="003E3B60" w:rsidP="005560FA">
      <w:pPr>
        <w:pStyle w:val="af9"/>
        <w:numPr>
          <w:ilvl w:val="0"/>
          <w:numId w:val="47"/>
        </w:numPr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</w:t>
      </w:r>
      <w:r w:rsidR="008B6942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tatement type – SELECT, UPDATE, INSERT, SELETE, etc.;</w:t>
      </w:r>
    </w:p>
    <w:p w14:paraId="55CC4976" w14:textId="6F02203D" w:rsidR="008B6942" w:rsidRPr="000A760D" w:rsidRDefault="0063547F" w:rsidP="005560FA">
      <w:pPr>
        <w:pStyle w:val="af9"/>
        <w:numPr>
          <w:ilvl w:val="0"/>
          <w:numId w:val="47"/>
        </w:num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c</w:t>
      </w:r>
      <w:r w:rsidR="000A760D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urrent</w:t>
      </w:r>
      <w:r w:rsidR="000A760D" w:rsidRPr="000A760D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 w:rsidR="000A760D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user</w:t>
      </w:r>
      <w:r w:rsidR="000A760D" w:rsidRPr="000A760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– </w:t>
      </w:r>
      <w:r w:rsidR="000A760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если честно, я не особо понял разницы от </w:t>
      </w:r>
      <w:proofErr w:type="spellStart"/>
      <w:r w:rsidR="000A760D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db</w:t>
      </w:r>
      <w:proofErr w:type="spellEnd"/>
      <w:r w:rsidR="000A760D" w:rsidRPr="000A760D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 w:rsidR="000A760D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user</w:t>
      </w:r>
      <w:r w:rsidR="000A760D" w:rsidRPr="000A760D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</w:p>
    <w:p w14:paraId="09DBDFBB" w14:textId="2D0574A6" w:rsidR="00313B68" w:rsidRDefault="00313B68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4558CBF0" w14:textId="121C27F5" w:rsidR="00854AA5" w:rsidRDefault="00854AA5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UNIFIED</w:t>
      </w:r>
      <w:r w:rsidRPr="00854AA5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AUDIT</w:t>
      </w:r>
      <w:r w:rsidRPr="00854AA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журнале к этим полям добавляются расширенные</w:t>
      </w:r>
      <w:r w:rsidRPr="00854AA5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447A34B5" w14:textId="77777777" w:rsidR="00854AA5" w:rsidRPr="00854AA5" w:rsidRDefault="00854AA5" w:rsidP="005560FA">
      <w:pPr>
        <w:pStyle w:val="af9"/>
        <w:numPr>
          <w:ilvl w:val="0"/>
          <w:numId w:val="48"/>
        </w:num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system</w:t>
      </w:r>
      <w:r w:rsidRPr="00854AA5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proofErr w:type="spellStart"/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privilage</w:t>
      </w:r>
      <w:proofErr w:type="spellEnd"/>
      <w:r w:rsidRPr="00854AA5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used</w:t>
      </w:r>
      <w:r w:rsidRPr="00854AA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–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использовались</w:t>
      </w:r>
      <w:r w:rsidRPr="00854AA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ли привилегии определенного уровня</w:t>
      </w:r>
      <w:r w:rsidRPr="00854AA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полезно, например, просто выполнить выборку по этому атрибуту чтобы увидеть, кто пользовался привилегиями </w:t>
      </w:r>
      <w:proofErr w:type="spellStart"/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sysdba</w:t>
      </w:r>
      <w:proofErr w:type="spellEnd"/>
      <w:r w:rsidRPr="00854AA5">
        <w:rPr>
          <w:rFonts w:ascii="DejaVu Serif Condensed" w:eastAsia="DejaVu Serif Condensed" w:hAnsi="DejaVu Serif Condensed" w:cs="DejaVu Serif Condensed"/>
          <w:sz w:val="24"/>
          <w:szCs w:val="24"/>
        </w:rPr>
        <w:t>;</w:t>
      </w:r>
    </w:p>
    <w:p w14:paraId="7B66C5A7" w14:textId="77777777" w:rsidR="00CF4560" w:rsidRDefault="00C06C18" w:rsidP="005560FA">
      <w:pPr>
        <w:pStyle w:val="af9"/>
        <w:numPr>
          <w:ilvl w:val="0"/>
          <w:numId w:val="48"/>
        </w:num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role</w:t>
      </w:r>
      <w:r w:rsidRPr="008C5394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–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роль </w:t>
      </w:r>
      <w:r w:rsidR="008C5394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пользователя </w:t>
      </w:r>
      <w:proofErr w:type="spellStart"/>
      <w:r w:rsidR="008C5394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dbusername</w:t>
      </w:r>
      <w:proofErr w:type="spellEnd"/>
      <w:r w:rsidR="008C5394" w:rsidRPr="008C5394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8C5394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(аналог </w:t>
      </w:r>
      <w:proofErr w:type="spellStart"/>
      <w:r w:rsidR="008C5394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db</w:t>
      </w:r>
      <w:proofErr w:type="spellEnd"/>
      <w:r w:rsidR="008C5394" w:rsidRPr="008C5394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 w:rsidR="008C5394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user</w:t>
      </w:r>
      <w:r w:rsidR="008C5394" w:rsidRPr="008C5394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8C5394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из </w:t>
      </w:r>
      <w:r w:rsidR="008C5394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FGA</w:t>
      </w:r>
      <w:r w:rsidR="008C5394">
        <w:rPr>
          <w:rFonts w:ascii="DejaVu Serif Condensed" w:eastAsia="DejaVu Serif Condensed" w:hAnsi="DejaVu Serif Condensed" w:cs="DejaVu Serif Condensed"/>
          <w:sz w:val="24"/>
          <w:szCs w:val="24"/>
        </w:rPr>
        <w:t>-журнала)</w:t>
      </w:r>
      <w:r w:rsidR="008C5394" w:rsidRPr="008C5394">
        <w:rPr>
          <w:rFonts w:ascii="DejaVu Serif Condensed" w:eastAsia="DejaVu Serif Condensed" w:hAnsi="DejaVu Serif Condensed" w:cs="DejaVu Serif Condensed"/>
          <w:sz w:val="24"/>
          <w:szCs w:val="24"/>
        </w:rPr>
        <w:t>;</w:t>
      </w:r>
    </w:p>
    <w:p w14:paraId="264E3E9E" w14:textId="77777777" w:rsidR="00CF4560" w:rsidRPr="00CF4560" w:rsidRDefault="00CF4560" w:rsidP="005560FA">
      <w:pPr>
        <w:pStyle w:val="af9"/>
        <w:numPr>
          <w:ilvl w:val="0"/>
          <w:numId w:val="48"/>
        </w:num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unified</w:t>
      </w:r>
      <w:r w:rsidRPr="00CF4560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policy</w:t>
      </w:r>
      <w:r w:rsidRPr="00CF4560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name</w:t>
      </w:r>
      <w:r w:rsidRPr="00CF456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–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понятно из названия</w:t>
      </w:r>
      <w:r w:rsidRPr="00CF4560">
        <w:rPr>
          <w:rFonts w:ascii="DejaVu Serif Condensed" w:eastAsia="DejaVu Serif Condensed" w:hAnsi="DejaVu Serif Condensed" w:cs="DejaVu Serif Condensed"/>
          <w:sz w:val="24"/>
          <w:szCs w:val="24"/>
        </w:rPr>
        <w:t>;</w:t>
      </w:r>
    </w:p>
    <w:p w14:paraId="437C8D6F" w14:textId="77777777" w:rsidR="00CF4560" w:rsidRDefault="00CF4560" w:rsidP="005560FA">
      <w:pPr>
        <w:pStyle w:val="af9"/>
        <w:numPr>
          <w:ilvl w:val="0"/>
          <w:numId w:val="48"/>
        </w:num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proofErr w:type="spellStart"/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fga</w:t>
      </w:r>
      <w:proofErr w:type="spellEnd"/>
      <w:r w:rsidRPr="00CF4560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policy</w:t>
      </w:r>
      <w:r w:rsidRPr="00CF4560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name</w:t>
      </w:r>
      <w:r w:rsidRPr="00CF456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–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вот это немного непонятно, чему там, кроме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null</w:t>
      </w:r>
      <w:r w:rsidRPr="00CF4560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может быть равно.</w:t>
      </w:r>
    </w:p>
    <w:p w14:paraId="5D358F09" w14:textId="2128B360" w:rsidR="00854AA5" w:rsidRDefault="00CF4560" w:rsidP="005560FA">
      <w:pPr>
        <w:ind w:firstLine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А вообще, по сравнению с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FGA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-журналом, где </w:t>
      </w:r>
      <w:r w:rsidR="006810A9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всего 28 столбцов, в унифицированном журнале их около сотни, что </w:t>
      </w:r>
      <w:r w:rsidR="006810A9" w:rsidRPr="006810A9">
        <w:rPr>
          <w:rFonts w:ascii="DejaVu Serif Condensed" w:eastAsia="DejaVu Serif Condensed" w:hAnsi="DejaVu Serif Condensed" w:cs="DejaVu Serif Condensed"/>
          <w:sz w:val="24"/>
          <w:szCs w:val="24"/>
        </w:rPr>
        <w:t>“</w:t>
      </w:r>
      <w:r w:rsidR="006810A9">
        <w:rPr>
          <w:rFonts w:ascii="DejaVu Serif Condensed" w:eastAsia="DejaVu Serif Condensed" w:hAnsi="DejaVu Serif Condensed" w:cs="DejaVu Serif Condensed"/>
          <w:sz w:val="24"/>
          <w:szCs w:val="24"/>
        </w:rPr>
        <w:t>немного</w:t>
      </w:r>
      <w:r w:rsidR="006810A9" w:rsidRPr="006810A9">
        <w:rPr>
          <w:rFonts w:ascii="DejaVu Serif Condensed" w:eastAsia="DejaVu Serif Condensed" w:hAnsi="DejaVu Serif Condensed" w:cs="DejaVu Serif Condensed"/>
          <w:sz w:val="24"/>
          <w:szCs w:val="24"/>
        </w:rPr>
        <w:t>”</w:t>
      </w:r>
      <w:r w:rsidR="006810A9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больше</w:t>
      </w:r>
      <w:r w:rsidR="005A788F" w:rsidRPr="005A788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. </w:t>
      </w:r>
      <w:r w:rsidR="005A788F">
        <w:rPr>
          <w:rFonts w:ascii="DejaVu Serif Condensed" w:eastAsia="DejaVu Serif Condensed" w:hAnsi="DejaVu Serif Condensed" w:cs="DejaVu Serif Condensed"/>
          <w:sz w:val="24"/>
          <w:szCs w:val="24"/>
        </w:rPr>
        <w:t>Так что там можно найти достаточно много информации по каждому инц</w:t>
      </w:r>
      <w:r w:rsidR="000403C9">
        <w:rPr>
          <w:rFonts w:ascii="DejaVu Serif Condensed" w:eastAsia="DejaVu Serif Condensed" w:hAnsi="DejaVu Serif Condensed" w:cs="DejaVu Serif Condensed"/>
          <w:sz w:val="24"/>
          <w:szCs w:val="24"/>
        </w:rPr>
        <w:t>и</w:t>
      </w:r>
      <w:r w:rsidR="005A788F">
        <w:rPr>
          <w:rFonts w:ascii="DejaVu Serif Condensed" w:eastAsia="DejaVu Serif Condensed" w:hAnsi="DejaVu Serif Condensed" w:cs="DejaVu Serif Condensed"/>
          <w:sz w:val="24"/>
          <w:szCs w:val="24"/>
        </w:rPr>
        <w:t>денту.</w:t>
      </w:r>
    </w:p>
    <w:p w14:paraId="3176363A" w14:textId="77777777" w:rsidR="00A5057F" w:rsidRPr="005A788F" w:rsidRDefault="00A5057F" w:rsidP="005560FA">
      <w:pPr>
        <w:ind w:firstLine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473F71AD" w14:textId="400F3358" w:rsidR="00313B68" w:rsidRPr="003351B7" w:rsidRDefault="001724C7" w:rsidP="005560FA">
      <w:pPr>
        <w:pStyle w:val="1"/>
        <w:numPr>
          <w:ilvl w:val="0"/>
          <w:numId w:val="38"/>
        </w:numPr>
        <w:jc w:val="both"/>
        <w:rPr>
          <w:rFonts w:ascii="DejaVu Serif Condensed" w:hAnsi="DejaVu Serif Condensed"/>
          <w:i/>
          <w:iCs/>
          <w:sz w:val="36"/>
          <w:szCs w:val="32"/>
          <w:u w:val="single"/>
          <w:lang w:val="en-US"/>
        </w:rPr>
      </w:pPr>
      <w:bookmarkStart w:id="3" w:name="_Toc121075844"/>
      <w:r>
        <w:rPr>
          <w:rFonts w:ascii="DejaVu Serif Condensed" w:hAnsi="DejaVu Serif Condensed"/>
          <w:i/>
          <w:iCs/>
          <w:sz w:val="36"/>
          <w:szCs w:val="32"/>
          <w:u w:val="single"/>
        </w:rPr>
        <w:t>Очистка журнала</w:t>
      </w:r>
      <w:bookmarkEnd w:id="3"/>
    </w:p>
    <w:p w14:paraId="785AA607" w14:textId="11B1EE76" w:rsidR="00313B68" w:rsidRDefault="00DB70F2" w:rsidP="001960EA">
      <w:pPr>
        <w:ind w:firstLine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Насколько я понял, самый быстрый способ вручную очистить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UNIFIED</w:t>
      </w:r>
      <w:r w:rsidRPr="00DB70F2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AUDIT</w:t>
      </w:r>
      <w:r w:rsidRPr="00DB70F2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TRAIL</w:t>
      </w:r>
      <w:r w:rsidRPr="00DB70F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это воспользоваться </w:t>
      </w:r>
      <w:r w:rsidR="00DC064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еще одним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пакетом </w:t>
      </w:r>
      <w:r w:rsidR="00DC064D">
        <w:rPr>
          <w:rFonts w:ascii="DejaVu Serif Condensed" w:eastAsia="DejaVu Serif Condensed" w:hAnsi="DejaVu Serif Condensed" w:cs="DejaVu Serif Condensed"/>
          <w:sz w:val="24"/>
          <w:szCs w:val="24"/>
        </w:rPr>
        <w:t>(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менеджера записей журнала аудита</w:t>
      </w:r>
      <w:r w:rsidR="00DC064D">
        <w:rPr>
          <w:rFonts w:ascii="DejaVu Serif Condensed" w:eastAsia="DejaVu Serif Condensed" w:hAnsi="DejaVu Serif Condensed" w:cs="DejaVu Serif Condensed"/>
          <w:sz w:val="24"/>
          <w:szCs w:val="24"/>
        </w:rPr>
        <w:t>)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Pr="00DB70F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DBMS_AUDIT_MGMT: </w:t>
      </w:r>
    </w:p>
    <w:p w14:paraId="5BE0756C" w14:textId="77777777" w:rsidR="00DB70F2" w:rsidRPr="00DB70F2" w:rsidRDefault="00DB70F2" w:rsidP="005560FA">
      <w:pPr>
        <w:ind w:left="360"/>
        <w:jc w:val="both"/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</w:pPr>
      <w:r w:rsidRPr="00DB70F2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BEGIN</w:t>
      </w:r>
    </w:p>
    <w:p w14:paraId="4D059F21" w14:textId="77777777" w:rsidR="00DB70F2" w:rsidRPr="00DB70F2" w:rsidRDefault="00DB70F2" w:rsidP="005560FA">
      <w:pPr>
        <w:ind w:left="360"/>
        <w:jc w:val="both"/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</w:pPr>
      <w:r w:rsidRPr="00DB70F2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 xml:space="preserve">    DBMS_AUDIT_MGMT.CLEAN_AUDIT_TRAIL (</w:t>
      </w:r>
    </w:p>
    <w:p w14:paraId="6BB6883B" w14:textId="77777777" w:rsidR="00DB70F2" w:rsidRPr="00DB70F2" w:rsidRDefault="00DB70F2" w:rsidP="005560FA">
      <w:pPr>
        <w:ind w:left="360"/>
        <w:jc w:val="both"/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</w:pPr>
      <w:r w:rsidRPr="00DB70F2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 xml:space="preserve">    </w:t>
      </w:r>
      <w:proofErr w:type="spellStart"/>
      <w:r w:rsidRPr="00DB70F2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audit_trail_type</w:t>
      </w:r>
      <w:proofErr w:type="spellEnd"/>
      <w:r w:rsidRPr="00DB70F2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 xml:space="preserve">         =</w:t>
      </w:r>
      <w:proofErr w:type="gramStart"/>
      <w:r w:rsidRPr="00DB70F2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&gt;  DBMS</w:t>
      </w:r>
      <w:proofErr w:type="gramEnd"/>
      <w:r w:rsidRPr="00DB70F2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_AUDIT_MGMT.AUDIT_TRAIL_UNIFIED,</w:t>
      </w:r>
    </w:p>
    <w:p w14:paraId="54953811" w14:textId="77777777" w:rsidR="00DB70F2" w:rsidRPr="00DB70F2" w:rsidRDefault="00DB70F2" w:rsidP="005560FA">
      <w:pPr>
        <w:ind w:left="360"/>
        <w:jc w:val="both"/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</w:pPr>
      <w:r w:rsidRPr="00DB70F2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 xml:space="preserve">    </w:t>
      </w:r>
      <w:proofErr w:type="spellStart"/>
      <w:r w:rsidRPr="00DB70F2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use_last_arch_</w:t>
      </w:r>
      <w:proofErr w:type="gramStart"/>
      <w:r w:rsidRPr="00DB70F2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timestamp</w:t>
      </w:r>
      <w:proofErr w:type="spellEnd"/>
      <w:r w:rsidRPr="00DB70F2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 xml:space="preserve">  =</w:t>
      </w:r>
      <w:proofErr w:type="gramEnd"/>
      <w:r w:rsidRPr="00DB70F2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&gt;  FALSE);</w:t>
      </w:r>
    </w:p>
    <w:p w14:paraId="4833E0D3" w14:textId="7B94CF18" w:rsidR="00313B68" w:rsidRPr="00DB70F2" w:rsidRDefault="00DB70F2" w:rsidP="005560FA">
      <w:pPr>
        <w:ind w:left="360"/>
        <w:jc w:val="both"/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</w:pPr>
      <w:r w:rsidRPr="00DB70F2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lastRenderedPageBreak/>
        <w:t>END;</w:t>
      </w:r>
    </w:p>
    <w:p w14:paraId="30EA4EAE" w14:textId="2F4D8DF7" w:rsidR="00313B68" w:rsidRDefault="00DB70F2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6D9EF2F1" wp14:editId="05DAF759">
            <wp:extent cx="4895850" cy="923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AACC" w14:textId="0C8EC753" w:rsidR="00DB70F2" w:rsidRPr="00DB70F2" w:rsidRDefault="00DB70F2" w:rsidP="001960EA">
      <w:pPr>
        <w:ind w:firstLine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Функция очистит полностью весь</w:t>
      </w:r>
      <w:r w:rsidR="006810A9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унифицированный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журнал, не учитывая </w:t>
      </w:r>
      <w:r w:rsidRPr="00DB70F2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last</w:t>
      </w:r>
      <w:r w:rsidRPr="00DB70F2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DB70F2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archive</w:t>
      </w:r>
      <w:r w:rsidRPr="00DB70F2">
        <w:rPr>
          <w:rFonts w:ascii="DejaVu Serif Condensed" w:eastAsia="DejaVu Serif Condensed" w:hAnsi="DejaVu Serif Condensed" w:cs="DejaVu Serif Condensed"/>
          <w:i/>
          <w:iCs/>
          <w:sz w:val="24"/>
          <w:szCs w:val="24"/>
        </w:rPr>
        <w:t xml:space="preserve"> </w:t>
      </w:r>
      <w:r w:rsidRPr="00DB70F2"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lang w:val="en-US"/>
        </w:rPr>
        <w:t>timestamp</w:t>
      </w:r>
      <w:r w:rsidRPr="00DB70F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как я понял, этот параметр связан с другим - </w:t>
      </w:r>
      <w:proofErr w:type="spellStart"/>
      <w:r w:rsidRPr="00DB70F2">
        <w:rPr>
          <w:rFonts w:ascii="DejaVu Serif Condensed" w:eastAsia="DejaVu Serif Condensed" w:hAnsi="DejaVu Serif Condensed" w:cs="DejaVu Serif Condensed"/>
          <w:sz w:val="24"/>
          <w:szCs w:val="24"/>
        </w:rPr>
        <w:t>audit_trail_purge_interval</w:t>
      </w:r>
      <w:proofErr w:type="spellEnd"/>
      <w:r>
        <w:rPr>
          <w:rFonts w:ascii="DejaVu Serif Condensed" w:eastAsia="DejaVu Serif Condensed" w:hAnsi="DejaVu Serif Condensed" w:cs="DejaVu Serif Condensed"/>
          <w:sz w:val="24"/>
          <w:szCs w:val="24"/>
        </w:rPr>
        <w:t>, который указывает интервал в часах, как часто очищать журнал аудита. То</w:t>
      </w:r>
      <w:r w:rsidRPr="00DB70F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есть</w:t>
      </w:r>
      <w:r w:rsidRPr="00DB70F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если</w:t>
      </w:r>
      <w:r w:rsidRPr="00DB70F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use</w:t>
      </w:r>
      <w:r w:rsidRPr="00DB70F2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last</w:t>
      </w:r>
      <w:r w:rsidRPr="00DB70F2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arch</w:t>
      </w:r>
      <w:r w:rsidRPr="00DB70F2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timestamp</w:t>
      </w:r>
      <w:r w:rsidRPr="00DB70F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указан</w:t>
      </w:r>
      <w:r w:rsidRPr="00DB70F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в</w:t>
      </w:r>
      <w:r w:rsidRPr="00DB70F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TRUE</w:t>
      </w:r>
      <w:r w:rsidRPr="00DB70F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как он стоит по умолчанию, то </w:t>
      </w:r>
      <w:r w:rsidR="00E2379C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очищаться будут все записи, старше указанного интервала времени. При значении </w:t>
      </w:r>
      <w:r w:rsidR="00E2379C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FALSE</w:t>
      </w:r>
      <w:r w:rsidR="00E2379C" w:rsidRPr="00E2379C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E2379C">
        <w:rPr>
          <w:rFonts w:ascii="DejaVu Serif Condensed" w:eastAsia="DejaVu Serif Condensed" w:hAnsi="DejaVu Serif Condensed" w:cs="DejaVu Serif Condensed"/>
          <w:sz w:val="24"/>
          <w:szCs w:val="24"/>
        </w:rPr>
        <w:t>раз в интервал будут удаляться вообще все записи)</w:t>
      </w:r>
      <w:r w:rsidR="0001234F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  <w:r w:rsidR="000226D9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BC2A1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А так как мы никакого интервала не указываем, то параметр должен иметь значение </w:t>
      </w:r>
      <w:r w:rsidR="00BC2A1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FALSE</w:t>
      </w:r>
      <w:r w:rsidR="00BC2A11" w:rsidRPr="00BC2A1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</w:t>
      </w:r>
      <w:r w:rsidR="00BC2A1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иначе никакие записи не удалятся). </w:t>
      </w:r>
    </w:p>
    <w:p w14:paraId="0D629AFC" w14:textId="1AE07923" w:rsidR="004162C5" w:rsidRPr="00DB70F2" w:rsidRDefault="00DB70F2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До</w:t>
      </w:r>
      <w:r w:rsidRPr="00DB70F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 </w:t>
      </w:r>
    </w:p>
    <w:p w14:paraId="5AD584F3" w14:textId="0458DF43" w:rsidR="00DB70F2" w:rsidRPr="00DB70F2" w:rsidRDefault="00DB70F2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79CCF4" wp14:editId="3BB88EA6">
            <wp:extent cx="2228850" cy="657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10FE" w14:textId="3230168E" w:rsidR="00313B68" w:rsidRDefault="00DB70F2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После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:</w:t>
      </w:r>
    </w:p>
    <w:p w14:paraId="79DE19F4" w14:textId="07925C2B" w:rsidR="00DB70F2" w:rsidRDefault="00DB70F2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A10320" wp14:editId="22019C79">
            <wp:extent cx="3571875" cy="1447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9765" w14:textId="34B1312C" w:rsidR="00E070AE" w:rsidRDefault="00E070AE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Эта одна запись про очистку журнала (хе-хе)</w:t>
      </w:r>
      <w:r w:rsidRPr="00E070AE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0CB847E5" w14:textId="51D3A3FA" w:rsidR="00E070AE" w:rsidRPr="00E070AE" w:rsidRDefault="00E070AE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3F467BF9" wp14:editId="4E177FA7">
            <wp:extent cx="6188710" cy="44132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F2F7" w14:textId="3093E10C" w:rsidR="00D007F3" w:rsidRDefault="00D007F3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342D5F14" w14:textId="2B02ED26" w:rsidR="004162C5" w:rsidRDefault="004162C5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Для очистки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FGA</w:t>
      </w:r>
      <w:r w:rsidRPr="004162C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журнала воспользуемся другой компонентой </w:t>
      </w:r>
      <w:r w:rsidRPr="004162C5">
        <w:rPr>
          <w:rFonts w:ascii="DejaVu Serif Condensed" w:eastAsia="DejaVu Serif Condensed" w:hAnsi="DejaVu Serif Condensed" w:cs="DejaVu Serif Condensed"/>
          <w:sz w:val="24"/>
          <w:szCs w:val="24"/>
        </w:rPr>
        <w:t>AUDIT_TRAIL_FGA_STD:</w:t>
      </w:r>
    </w:p>
    <w:p w14:paraId="7AD91C91" w14:textId="0EF7D749" w:rsidR="004162C5" w:rsidRDefault="004162C5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BCD794" wp14:editId="31A7193D">
            <wp:extent cx="5343525" cy="10477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C31E" w14:textId="1DB0FD3E" w:rsidR="004162C5" w:rsidRDefault="004162C5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lastRenderedPageBreak/>
        <w:t>До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:</w:t>
      </w:r>
    </w:p>
    <w:p w14:paraId="29F0056C" w14:textId="738DC03F" w:rsidR="00444865" w:rsidRDefault="00444865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1528D9" wp14:editId="66CCDF53">
            <wp:extent cx="3590925" cy="4286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9F60" w14:textId="58F16916" w:rsidR="00444865" w:rsidRPr="00444865" w:rsidRDefault="00444865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12DDCF9A" wp14:editId="62720954">
            <wp:extent cx="1495425" cy="581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C13A" w14:textId="40CC82C7" w:rsidR="004162C5" w:rsidRPr="004162C5" w:rsidRDefault="004162C5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После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:</w:t>
      </w:r>
    </w:p>
    <w:p w14:paraId="05290A16" w14:textId="405962F5" w:rsidR="004162C5" w:rsidRDefault="004162C5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C8A31B" wp14:editId="1225F457">
            <wp:extent cx="1552575" cy="628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3568" w14:textId="7AABBFE7" w:rsidR="00444865" w:rsidRDefault="00444865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</w:p>
    <w:p w14:paraId="29EDFB0E" w14:textId="35AC360C" w:rsidR="00444865" w:rsidRPr="00BE434B" w:rsidRDefault="00444865" w:rsidP="005560FA">
      <w:pPr>
        <w:ind w:left="360" w:firstLine="348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Вообще говоря, есть параметр </w:t>
      </w:r>
      <w:r w:rsidRPr="00444865">
        <w:rPr>
          <w:rFonts w:ascii="DejaVu Serif Condensed" w:eastAsia="DejaVu Serif Condensed" w:hAnsi="DejaVu Serif Condensed" w:cs="DejaVu Serif Condensed"/>
          <w:sz w:val="24"/>
          <w:szCs w:val="24"/>
        </w:rPr>
        <w:t>AUDIT_TRAIL_ALL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для всех типов аудитов (как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SYS</w:t>
      </w:r>
      <w:r w:rsidRPr="00444865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AUD</w:t>
      </w:r>
      <w:r w:rsidRPr="00444865">
        <w:rPr>
          <w:rFonts w:ascii="DejaVu Serif Condensed" w:eastAsia="DejaVu Serif Condensed" w:hAnsi="DejaVu Serif Condensed" w:cs="DejaVu Serif Condensed"/>
          <w:sz w:val="24"/>
          <w:szCs w:val="24"/>
        </w:rPr>
        <w:t>$,</w:t>
      </w:r>
      <w:r w:rsidR="00D1661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SYS</w:t>
      </w:r>
      <w:r w:rsidRPr="00444865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FGA</w:t>
      </w:r>
      <w:r w:rsidRPr="00444865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LOG</w:t>
      </w:r>
      <w:r w:rsidRPr="00444865">
        <w:rPr>
          <w:rFonts w:ascii="DejaVu Serif Condensed" w:eastAsia="DejaVu Serif Condensed" w:hAnsi="DejaVu Serif Condensed" w:cs="DejaVu Serif Condensed"/>
          <w:sz w:val="24"/>
          <w:szCs w:val="24"/>
        </w:rPr>
        <w:t>$</w:t>
      </w:r>
      <w:r w:rsidR="00D1661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и унифицированного аудита</w:t>
      </w:r>
      <w:r w:rsidRPr="0044486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BE434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так и аудита операционной системы и </w:t>
      </w:r>
      <w:r w:rsidR="00BE434B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XML</w:t>
      </w:r>
      <w:r w:rsidR="00BE434B" w:rsidRPr="00BE434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), </w:t>
      </w:r>
      <w:r w:rsidR="00BE434B">
        <w:rPr>
          <w:rFonts w:ascii="DejaVu Serif Condensed" w:eastAsia="DejaVu Serif Condensed" w:hAnsi="DejaVu Serif Condensed" w:cs="DejaVu Serif Condensed"/>
          <w:sz w:val="24"/>
          <w:szCs w:val="24"/>
        </w:rPr>
        <w:t>но я так и не понял, можно ли его использовать, поломаю еще что-то.</w:t>
      </w:r>
    </w:p>
    <w:p w14:paraId="400F7CF9" w14:textId="77777777" w:rsidR="004162C5" w:rsidRPr="004162C5" w:rsidRDefault="004162C5" w:rsidP="005560FA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175EA484" w14:textId="1B2B6D89" w:rsidR="00313B68" w:rsidRPr="00D007F3" w:rsidRDefault="00313B68" w:rsidP="005560FA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6261D5D7" w14:textId="77777777" w:rsidR="001960EA" w:rsidRDefault="001960EA">
      <w:pPr>
        <w:rPr>
          <w:rFonts w:ascii="DejaVu Serif Condensed" w:eastAsia="Arial" w:hAnsi="DejaVu Serif Condensed" w:cs="Arial"/>
          <w:i/>
          <w:iCs/>
          <w:sz w:val="36"/>
          <w:szCs w:val="32"/>
          <w:u w:val="single"/>
        </w:rPr>
      </w:pPr>
      <w:r>
        <w:rPr>
          <w:rFonts w:ascii="DejaVu Serif Condensed" w:hAnsi="DejaVu Serif Condensed"/>
          <w:i/>
          <w:iCs/>
          <w:sz w:val="36"/>
          <w:szCs w:val="32"/>
          <w:u w:val="single"/>
        </w:rPr>
        <w:br w:type="page"/>
      </w:r>
    </w:p>
    <w:p w14:paraId="6B5A8A53" w14:textId="7E6ACDB0" w:rsidR="004E390F" w:rsidRPr="009F313F" w:rsidRDefault="004E390F" w:rsidP="005560FA">
      <w:pPr>
        <w:pStyle w:val="1"/>
        <w:jc w:val="both"/>
        <w:rPr>
          <w:rFonts w:ascii="DejaVu Serif Condensed" w:hAnsi="DejaVu Serif Condensed"/>
          <w:i/>
          <w:iCs/>
          <w:sz w:val="36"/>
          <w:szCs w:val="32"/>
          <w:u w:val="single"/>
        </w:rPr>
      </w:pPr>
      <w:bookmarkStart w:id="4" w:name="_Toc121075845"/>
      <w:r w:rsidRPr="009F313F">
        <w:rPr>
          <w:rFonts w:ascii="DejaVu Serif Condensed" w:hAnsi="DejaVu Serif Condensed"/>
          <w:i/>
          <w:iCs/>
          <w:sz w:val="36"/>
          <w:szCs w:val="32"/>
          <w:u w:val="single"/>
        </w:rPr>
        <w:lastRenderedPageBreak/>
        <w:t>Выводы:</w:t>
      </w:r>
      <w:bookmarkEnd w:id="4"/>
    </w:p>
    <w:p w14:paraId="4DFDD731" w14:textId="54D8B601" w:rsidR="00C61EA3" w:rsidRDefault="008D1DDC" w:rsidP="005560FA">
      <w:pPr>
        <w:spacing w:line="360" w:lineRule="auto"/>
        <w:ind w:left="360" w:firstLine="348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В результате данной лабораторной работы был</w:t>
      </w:r>
      <w:r w:rsidR="00D007F3">
        <w:rPr>
          <w:rFonts w:ascii="DejaVu Serif Condensed" w:eastAsia="DejaVu Serif Condensed" w:hAnsi="DejaVu Serif Condensed" w:cs="DejaVu Serif Condensed"/>
          <w:sz w:val="24"/>
          <w:szCs w:val="24"/>
        </w:rPr>
        <w:t>а</w:t>
      </w:r>
      <w:r w:rsidR="00F91B5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изучен</w:t>
      </w:r>
      <w:r w:rsidR="00D007F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а механика работы журнала аудита, возможности его конфигурации и мониторинга. Установлены некоторые встроенные единые политики, написаны две индивидуальных для двух разных ролей, протестирована их работоспособность от лица </w:t>
      </w:r>
      <w:r w:rsidR="00D007F3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ADMIN</w:t>
      </w:r>
      <w:r w:rsidR="00D007F3" w:rsidRPr="00D007F3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 w:rsidR="00D007F3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VIEWER</w:t>
      </w:r>
      <w:r w:rsidR="00D007F3" w:rsidRPr="00D007F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D007F3">
        <w:rPr>
          <w:rFonts w:ascii="DejaVu Serif Condensed" w:eastAsia="DejaVu Serif Condensed" w:hAnsi="DejaVu Serif Condensed" w:cs="DejaVu Serif Condensed"/>
          <w:sz w:val="24"/>
          <w:szCs w:val="24"/>
        </w:rPr>
        <w:t>пользователя</w:t>
      </w:r>
      <w:r w:rsidR="00B740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а также было произведено поверхностное знакомство с пакетом </w:t>
      </w:r>
      <w:r w:rsidR="00B74071" w:rsidRPr="00B74071">
        <w:rPr>
          <w:rFonts w:ascii="DejaVu Serif Condensed" w:eastAsia="DejaVu Serif Condensed" w:hAnsi="DejaVu Serif Condensed" w:cs="DejaVu Serif Condensed"/>
          <w:sz w:val="24"/>
          <w:szCs w:val="24"/>
        </w:rPr>
        <w:t>DBMS_AUDIT_MGMT</w:t>
      </w:r>
      <w:r w:rsidR="00B740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. </w:t>
      </w:r>
    </w:p>
    <w:p w14:paraId="18CB1E81" w14:textId="324D4E6B" w:rsidR="00107196" w:rsidRPr="000E73F2" w:rsidRDefault="00107196" w:rsidP="005560FA">
      <w:pPr>
        <w:spacing w:line="360" w:lineRule="auto"/>
        <w:ind w:left="360" w:firstLine="348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Что интересно</w:t>
      </w:r>
      <w:r w:rsidRPr="00107196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.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Включение стандартных политик уже производит запись десятков различных событий для выполнения простого запроса от лица какой-либо роли. Наверняка объем журнала (предельное значение которого, кстати, можно задавать для автоматической очистки) не такой уж и большой. И при интенсивном параллельном использовании одного и того же контейнера наверняка он заполнится быстро. Что подводит нас к проблеме логирования, которая есть и в компьютерных сетях. С учетом </w:t>
      </w:r>
      <w:proofErr w:type="spellStart"/>
      <w:r>
        <w:rPr>
          <w:rFonts w:ascii="DejaVu Serif Condensed" w:eastAsia="DejaVu Serif Condensed" w:hAnsi="DejaVu Serif Condensed" w:cs="DejaVu Serif Condensed"/>
          <w:sz w:val="24"/>
          <w:szCs w:val="24"/>
        </w:rPr>
        <w:t>зеркалирования</w:t>
      </w:r>
      <w:proofErr w:type="spellEnd"/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и необходимого времени жизни логов, необходимо найти баланс между отслеживаемыми действиями и поголовной записью всех событий. Поэтому скорее всего политики, которые </w:t>
      </w:r>
      <w:r w:rsidR="00CB0767">
        <w:rPr>
          <w:rFonts w:ascii="DejaVu Serif Condensed" w:eastAsia="DejaVu Serif Condensed" w:hAnsi="DejaVu Serif Condensed" w:cs="DejaVu Serif Condensed"/>
          <w:sz w:val="24"/>
          <w:szCs w:val="24"/>
        </w:rPr>
        <w:t>реализованы здесь, достаточно неудачные</w:t>
      </w:r>
      <w:r w:rsidR="00CB0767" w:rsidRPr="00CB0767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 </w:t>
      </w:r>
      <w:r w:rsidR="00CB0767">
        <w:rPr>
          <w:rFonts w:ascii="DejaVu Serif Condensed" w:eastAsia="DejaVu Serif Condensed" w:hAnsi="DejaVu Serif Condensed" w:cs="DejaVu Serif Condensed"/>
          <w:sz w:val="24"/>
          <w:szCs w:val="24"/>
        </w:rPr>
        <w:t>намного лучше было бы создать аудит неудачных действий</w:t>
      </w:r>
      <w:r w:rsidR="000E73F2" w:rsidRPr="000E73F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 w:rsidR="00CB0767">
        <w:rPr>
          <w:rFonts w:ascii="DejaVu Serif Condensed" w:eastAsia="DejaVu Serif Condensed" w:hAnsi="DejaVu Serif Condensed" w:cs="DejaVu Serif Condensed"/>
          <w:sz w:val="24"/>
          <w:szCs w:val="24"/>
        </w:rPr>
        <w:t>как с попытками входа</w:t>
      </w:r>
      <w:r w:rsidR="000E73F2" w:rsidRPr="000E73F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</w:t>
      </w:r>
      <w:r w:rsidR="000E73F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реализуется через </w:t>
      </w:r>
      <w:r w:rsidR="000E73F2" w:rsidRPr="000E73F2">
        <w:rPr>
          <w:rFonts w:ascii="DejaVu Serif Condensed" w:eastAsia="DejaVu Serif Condensed" w:hAnsi="DejaVu Serif Condensed" w:cs="DejaVu Serif Condensed"/>
          <w:sz w:val="24"/>
          <w:szCs w:val="24"/>
        </w:rPr>
        <w:t>WHENEVER NOT SUCCESSFUL)</w:t>
      </w:r>
      <w:r w:rsidR="00CB0767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т.к. они в большей мере могут сказать о несанкционированном поведении, а занимать места в журнале будет намного меньше. Но это чисто догадки </w:t>
      </w:r>
      <w:r w:rsidR="00CB0767" w:rsidRPr="000E73F2">
        <w:rPr>
          <w:rFonts w:ascii="DejaVu Serif Condensed" w:eastAsia="DejaVu Serif Condensed" w:hAnsi="DejaVu Serif Condensed" w:cs="DejaVu Serif Condensed"/>
          <w:sz w:val="24"/>
          <w:szCs w:val="24"/>
        </w:rPr>
        <w:t>:)</w:t>
      </w:r>
    </w:p>
    <w:p w14:paraId="78BACEBC" w14:textId="3199E80D" w:rsidR="00D81CB7" w:rsidRPr="00F17FBF" w:rsidRDefault="00D81CB7" w:rsidP="0011631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68374E8B" w14:textId="77777777" w:rsidR="0011631F" w:rsidRPr="00336FB7" w:rsidRDefault="0011631F" w:rsidP="008018AD">
      <w:pPr>
        <w:spacing w:line="360" w:lineRule="auto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sectPr w:rsidR="0011631F" w:rsidRPr="00336FB7" w:rsidSect="00B504CD">
      <w:footerReference w:type="default" r:id="rId45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F0487" w14:textId="77777777" w:rsidR="0029678A" w:rsidRDefault="0029678A">
      <w:pPr>
        <w:spacing w:after="0" w:line="240" w:lineRule="auto"/>
      </w:pPr>
      <w:r>
        <w:separator/>
      </w:r>
    </w:p>
  </w:endnote>
  <w:endnote w:type="continuationSeparator" w:id="0">
    <w:p w14:paraId="2B7C020C" w14:textId="77777777" w:rsidR="0029678A" w:rsidRDefault="00296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erif Condensed">
    <w:altName w:val="Calibri"/>
    <w:charset w:val="00"/>
    <w:family w:val="auto"/>
    <w:pitch w:val="default"/>
  </w:font>
  <w:font w:name="adobe devanagari">
    <w:altName w:val="Calibri"/>
    <w:charset w:val="00"/>
    <w:family w:val="auto"/>
    <w:pitch w:val="default"/>
  </w:font>
  <w:font w:name="PTSans-Captio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TSan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C179" w14:textId="77777777" w:rsidR="00C25B56" w:rsidRDefault="004A6D1C">
    <w:pPr>
      <w:pStyle w:val="ab"/>
      <w:jc w:val="center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  <w:p w14:paraId="72511A4B" w14:textId="77777777" w:rsidR="00C25B56" w:rsidRDefault="00C25B5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3AB0E" w14:textId="77777777" w:rsidR="0029678A" w:rsidRDefault="0029678A">
      <w:pPr>
        <w:spacing w:after="0" w:line="240" w:lineRule="auto"/>
      </w:pPr>
      <w:r>
        <w:separator/>
      </w:r>
    </w:p>
  </w:footnote>
  <w:footnote w:type="continuationSeparator" w:id="0">
    <w:p w14:paraId="5731FE1D" w14:textId="77777777" w:rsidR="0029678A" w:rsidRDefault="00296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1463"/>
    <w:multiLevelType w:val="hybridMultilevel"/>
    <w:tmpl w:val="8A1619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F41EA"/>
    <w:multiLevelType w:val="hybridMultilevel"/>
    <w:tmpl w:val="0114A6C6"/>
    <w:lvl w:ilvl="0" w:tplc="2166944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5D40C9"/>
    <w:multiLevelType w:val="hybridMultilevel"/>
    <w:tmpl w:val="ADB6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038F4"/>
    <w:multiLevelType w:val="hybridMultilevel"/>
    <w:tmpl w:val="4EDA5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56740"/>
    <w:multiLevelType w:val="hybridMultilevel"/>
    <w:tmpl w:val="5510B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B7584"/>
    <w:multiLevelType w:val="hybridMultilevel"/>
    <w:tmpl w:val="15049754"/>
    <w:lvl w:ilvl="0" w:tplc="0F92A990">
      <w:start w:val="1"/>
      <w:numFmt w:val="decimal"/>
      <w:lvlText w:val="%1."/>
      <w:lvlJc w:val="left"/>
    </w:lvl>
    <w:lvl w:ilvl="1" w:tplc="64241382">
      <w:start w:val="1"/>
      <w:numFmt w:val="lowerLetter"/>
      <w:lvlText w:val="%2."/>
      <w:lvlJc w:val="left"/>
      <w:pPr>
        <w:ind w:left="1440" w:hanging="360"/>
      </w:pPr>
    </w:lvl>
    <w:lvl w:ilvl="2" w:tplc="CC5A33A0">
      <w:start w:val="1"/>
      <w:numFmt w:val="lowerRoman"/>
      <w:lvlText w:val="%3."/>
      <w:lvlJc w:val="right"/>
      <w:pPr>
        <w:ind w:left="2160" w:hanging="180"/>
      </w:pPr>
    </w:lvl>
    <w:lvl w:ilvl="3" w:tplc="CF880D4A">
      <w:start w:val="1"/>
      <w:numFmt w:val="decimal"/>
      <w:lvlText w:val="%4."/>
      <w:lvlJc w:val="left"/>
      <w:pPr>
        <w:ind w:left="2880" w:hanging="360"/>
      </w:pPr>
    </w:lvl>
    <w:lvl w:ilvl="4" w:tplc="38EE7E48">
      <w:start w:val="1"/>
      <w:numFmt w:val="lowerLetter"/>
      <w:lvlText w:val="%5."/>
      <w:lvlJc w:val="left"/>
      <w:pPr>
        <w:ind w:left="3600" w:hanging="360"/>
      </w:pPr>
    </w:lvl>
    <w:lvl w:ilvl="5" w:tplc="FC42220A">
      <w:start w:val="1"/>
      <w:numFmt w:val="lowerRoman"/>
      <w:lvlText w:val="%6."/>
      <w:lvlJc w:val="right"/>
      <w:pPr>
        <w:ind w:left="4320" w:hanging="180"/>
      </w:pPr>
    </w:lvl>
    <w:lvl w:ilvl="6" w:tplc="2C18E63C">
      <w:start w:val="1"/>
      <w:numFmt w:val="decimal"/>
      <w:lvlText w:val="%7."/>
      <w:lvlJc w:val="left"/>
      <w:pPr>
        <w:ind w:left="5040" w:hanging="360"/>
      </w:pPr>
    </w:lvl>
    <w:lvl w:ilvl="7" w:tplc="525C00CC">
      <w:start w:val="1"/>
      <w:numFmt w:val="lowerLetter"/>
      <w:lvlText w:val="%8."/>
      <w:lvlJc w:val="left"/>
      <w:pPr>
        <w:ind w:left="5760" w:hanging="360"/>
      </w:pPr>
    </w:lvl>
    <w:lvl w:ilvl="8" w:tplc="142EAA8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168A6"/>
    <w:multiLevelType w:val="hybridMultilevel"/>
    <w:tmpl w:val="89F8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74442"/>
    <w:multiLevelType w:val="hybridMultilevel"/>
    <w:tmpl w:val="78689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F735E"/>
    <w:multiLevelType w:val="hybridMultilevel"/>
    <w:tmpl w:val="89F8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B1CF1"/>
    <w:multiLevelType w:val="hybridMultilevel"/>
    <w:tmpl w:val="0E80A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E5067"/>
    <w:multiLevelType w:val="hybridMultilevel"/>
    <w:tmpl w:val="96468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B15F5"/>
    <w:multiLevelType w:val="hybridMultilevel"/>
    <w:tmpl w:val="2EB06F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954405B"/>
    <w:multiLevelType w:val="hybridMultilevel"/>
    <w:tmpl w:val="89F8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F27F1"/>
    <w:multiLevelType w:val="hybridMultilevel"/>
    <w:tmpl w:val="EDEAD576"/>
    <w:lvl w:ilvl="0" w:tplc="8C40E170">
      <w:start w:val="1"/>
      <w:numFmt w:val="decimal"/>
      <w:lvlText w:val="%1."/>
      <w:lvlJc w:val="left"/>
    </w:lvl>
    <w:lvl w:ilvl="1" w:tplc="1F4E7C32">
      <w:start w:val="1"/>
      <w:numFmt w:val="lowerLetter"/>
      <w:lvlText w:val="%2."/>
      <w:lvlJc w:val="left"/>
      <w:pPr>
        <w:ind w:left="1440" w:hanging="360"/>
      </w:pPr>
    </w:lvl>
    <w:lvl w:ilvl="2" w:tplc="FB92977C">
      <w:start w:val="1"/>
      <w:numFmt w:val="lowerRoman"/>
      <w:lvlText w:val="%3."/>
      <w:lvlJc w:val="right"/>
      <w:pPr>
        <w:ind w:left="2160" w:hanging="180"/>
      </w:pPr>
    </w:lvl>
    <w:lvl w:ilvl="3" w:tplc="D6482ECE">
      <w:start w:val="1"/>
      <w:numFmt w:val="decimal"/>
      <w:lvlText w:val="%4."/>
      <w:lvlJc w:val="left"/>
      <w:pPr>
        <w:ind w:left="2880" w:hanging="360"/>
      </w:pPr>
    </w:lvl>
    <w:lvl w:ilvl="4" w:tplc="0278291E">
      <w:start w:val="1"/>
      <w:numFmt w:val="lowerLetter"/>
      <w:lvlText w:val="%5."/>
      <w:lvlJc w:val="left"/>
      <w:pPr>
        <w:ind w:left="3600" w:hanging="360"/>
      </w:pPr>
    </w:lvl>
    <w:lvl w:ilvl="5" w:tplc="DBB2BD50">
      <w:start w:val="1"/>
      <w:numFmt w:val="lowerRoman"/>
      <w:lvlText w:val="%6."/>
      <w:lvlJc w:val="right"/>
      <w:pPr>
        <w:ind w:left="4320" w:hanging="180"/>
      </w:pPr>
    </w:lvl>
    <w:lvl w:ilvl="6" w:tplc="1A964A9A">
      <w:start w:val="1"/>
      <w:numFmt w:val="decimal"/>
      <w:lvlText w:val="%7."/>
      <w:lvlJc w:val="left"/>
      <w:pPr>
        <w:ind w:left="5040" w:hanging="360"/>
      </w:pPr>
    </w:lvl>
    <w:lvl w:ilvl="7" w:tplc="798C598A">
      <w:start w:val="1"/>
      <w:numFmt w:val="lowerLetter"/>
      <w:lvlText w:val="%8."/>
      <w:lvlJc w:val="left"/>
      <w:pPr>
        <w:ind w:left="5760" w:hanging="360"/>
      </w:pPr>
    </w:lvl>
    <w:lvl w:ilvl="8" w:tplc="9F305E3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C18A5"/>
    <w:multiLevelType w:val="hybridMultilevel"/>
    <w:tmpl w:val="78689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D6ED8"/>
    <w:multiLevelType w:val="hybridMultilevel"/>
    <w:tmpl w:val="6728E27E"/>
    <w:lvl w:ilvl="0" w:tplc="B5AAC3BA">
      <w:start w:val="1"/>
      <w:numFmt w:val="decimal"/>
      <w:lvlText w:val="%1."/>
      <w:lvlJc w:val="left"/>
    </w:lvl>
    <w:lvl w:ilvl="1" w:tplc="3DEE61FA">
      <w:start w:val="1"/>
      <w:numFmt w:val="lowerLetter"/>
      <w:lvlText w:val="%2."/>
      <w:lvlJc w:val="left"/>
      <w:pPr>
        <w:ind w:left="1440" w:hanging="360"/>
      </w:pPr>
    </w:lvl>
    <w:lvl w:ilvl="2" w:tplc="43CC7F42">
      <w:start w:val="1"/>
      <w:numFmt w:val="lowerRoman"/>
      <w:lvlText w:val="%3."/>
      <w:lvlJc w:val="right"/>
      <w:pPr>
        <w:ind w:left="2160" w:hanging="180"/>
      </w:pPr>
    </w:lvl>
    <w:lvl w:ilvl="3" w:tplc="880820D0">
      <w:start w:val="1"/>
      <w:numFmt w:val="decimal"/>
      <w:lvlText w:val="%4."/>
      <w:lvlJc w:val="left"/>
      <w:pPr>
        <w:ind w:left="2880" w:hanging="360"/>
      </w:pPr>
    </w:lvl>
    <w:lvl w:ilvl="4" w:tplc="3AB46ABA">
      <w:start w:val="1"/>
      <w:numFmt w:val="lowerLetter"/>
      <w:lvlText w:val="%5."/>
      <w:lvlJc w:val="left"/>
      <w:pPr>
        <w:ind w:left="3600" w:hanging="360"/>
      </w:pPr>
    </w:lvl>
    <w:lvl w:ilvl="5" w:tplc="E9A26C0A">
      <w:start w:val="1"/>
      <w:numFmt w:val="lowerRoman"/>
      <w:lvlText w:val="%6."/>
      <w:lvlJc w:val="right"/>
      <w:pPr>
        <w:ind w:left="4320" w:hanging="180"/>
      </w:pPr>
    </w:lvl>
    <w:lvl w:ilvl="6" w:tplc="4A4A6916">
      <w:start w:val="1"/>
      <w:numFmt w:val="decimal"/>
      <w:lvlText w:val="%7."/>
      <w:lvlJc w:val="left"/>
      <w:pPr>
        <w:ind w:left="5040" w:hanging="360"/>
      </w:pPr>
    </w:lvl>
    <w:lvl w:ilvl="7" w:tplc="126896D4">
      <w:start w:val="1"/>
      <w:numFmt w:val="lowerLetter"/>
      <w:lvlText w:val="%8."/>
      <w:lvlJc w:val="left"/>
      <w:pPr>
        <w:ind w:left="5760" w:hanging="360"/>
      </w:pPr>
    </w:lvl>
    <w:lvl w:ilvl="8" w:tplc="BCA23D8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B4844"/>
    <w:multiLevelType w:val="hybridMultilevel"/>
    <w:tmpl w:val="37F89702"/>
    <w:lvl w:ilvl="0" w:tplc="96B6593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43220630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E1701C2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52526F6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EF260DEC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65E6AB3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3E84BD84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FBEEA002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FB127D5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DD55786"/>
    <w:multiLevelType w:val="hybridMultilevel"/>
    <w:tmpl w:val="5D62F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010"/>
    <w:multiLevelType w:val="hybridMultilevel"/>
    <w:tmpl w:val="1C7C3D5A"/>
    <w:lvl w:ilvl="0" w:tplc="2482E690">
      <w:start w:val="1"/>
      <w:numFmt w:val="bullet"/>
      <w:lvlText w:val="Ø"/>
      <w:lvlJc w:val="left"/>
      <w:pPr>
        <w:ind w:left="1417" w:hanging="360"/>
      </w:pPr>
      <w:rPr>
        <w:rFonts w:ascii="Wingdings" w:eastAsia="Wingdings" w:hAnsi="Wingdings" w:cs="Wingdings" w:hint="default"/>
      </w:rPr>
    </w:lvl>
    <w:lvl w:ilvl="1" w:tplc="9D9839EA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9F8BF74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5FFCCA3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FEFEE470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4C2CC72A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178C987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3AEE45F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6AE65784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010609B"/>
    <w:multiLevelType w:val="hybridMultilevel"/>
    <w:tmpl w:val="E018AE1E"/>
    <w:lvl w:ilvl="0" w:tplc="693CBB2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BDC175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727E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F6A2A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AA86D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4D0F9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36AEC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56277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00201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0EA0EAB"/>
    <w:multiLevelType w:val="hybridMultilevel"/>
    <w:tmpl w:val="58D0AB94"/>
    <w:lvl w:ilvl="0" w:tplc="E5A690A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426B2C"/>
    <w:multiLevelType w:val="hybridMultilevel"/>
    <w:tmpl w:val="4A46F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833CD"/>
    <w:multiLevelType w:val="hybridMultilevel"/>
    <w:tmpl w:val="E9389326"/>
    <w:lvl w:ilvl="0" w:tplc="8AFC5AB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40C798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0569B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BAE543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39816A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5323ED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0F2DF4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E1C46F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33055F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45EF1C70"/>
    <w:multiLevelType w:val="hybridMultilevel"/>
    <w:tmpl w:val="32FC4A88"/>
    <w:lvl w:ilvl="0" w:tplc="9A54F5E8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7EC6DAE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AD369C56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330805F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3960A75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D9705D6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4E48AFE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86EC9536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D8FE2032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4DF202E9"/>
    <w:multiLevelType w:val="hybridMultilevel"/>
    <w:tmpl w:val="B0D2EDA8"/>
    <w:lvl w:ilvl="0" w:tplc="FF1A3FA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F8EEF2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6E8DC1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E40DA6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38A11B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4F45E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7FC926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DC166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30EBFD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4F663FB4"/>
    <w:multiLevelType w:val="hybridMultilevel"/>
    <w:tmpl w:val="525E4E4A"/>
    <w:lvl w:ilvl="0" w:tplc="0504B14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2A4320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0FE76D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8F6374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A02118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D46228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FAE155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90C665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0080EF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51241914"/>
    <w:multiLevelType w:val="hybridMultilevel"/>
    <w:tmpl w:val="89F8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F3008"/>
    <w:multiLevelType w:val="hybridMultilevel"/>
    <w:tmpl w:val="7C6A6514"/>
    <w:lvl w:ilvl="0" w:tplc="127688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1C6286"/>
    <w:multiLevelType w:val="hybridMultilevel"/>
    <w:tmpl w:val="D3ACE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23FDF"/>
    <w:multiLevelType w:val="hybridMultilevel"/>
    <w:tmpl w:val="3AB82DFE"/>
    <w:lvl w:ilvl="0" w:tplc="C54C720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1F844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CF8AF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BAA41C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406DC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B1ECB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83C0C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DF67E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8272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5C1A224B"/>
    <w:multiLevelType w:val="hybridMultilevel"/>
    <w:tmpl w:val="78689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2531A3"/>
    <w:multiLevelType w:val="hybridMultilevel"/>
    <w:tmpl w:val="BD88C1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BA6783"/>
    <w:multiLevelType w:val="hybridMultilevel"/>
    <w:tmpl w:val="D91A7262"/>
    <w:lvl w:ilvl="0" w:tplc="A89838E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4BD8185C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D548CEE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63274C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4C3A9CC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FEB8649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C5AC03E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0088CA0E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39FAA020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62157F45"/>
    <w:multiLevelType w:val="hybridMultilevel"/>
    <w:tmpl w:val="7B58761E"/>
    <w:lvl w:ilvl="0" w:tplc="EAF4546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D50D98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BBAE38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2648C3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604AAC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5828AA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6582F5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FBA2C8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0A633A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64C238F2"/>
    <w:multiLevelType w:val="hybridMultilevel"/>
    <w:tmpl w:val="BC0A6F22"/>
    <w:lvl w:ilvl="0" w:tplc="DC14859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C27D43"/>
    <w:multiLevelType w:val="hybridMultilevel"/>
    <w:tmpl w:val="B29C8C6E"/>
    <w:lvl w:ilvl="0" w:tplc="C95C63A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A106138">
      <w:start w:val="1"/>
      <w:numFmt w:val="bullet"/>
      <w:lvlText w:val="Ø"/>
      <w:lvlJc w:val="left"/>
      <w:pPr>
        <w:ind w:left="1429" w:hanging="360"/>
      </w:pPr>
      <w:rPr>
        <w:rFonts w:ascii="Wingdings" w:eastAsia="Wingdings" w:hAnsi="Wingdings" w:cs="Wingdings" w:hint="default"/>
      </w:rPr>
    </w:lvl>
    <w:lvl w:ilvl="2" w:tplc="248C99C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C04D1E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22CF9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658AFA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A36DF0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96A48C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4B876D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67700D58"/>
    <w:multiLevelType w:val="hybridMultilevel"/>
    <w:tmpl w:val="78689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C765F"/>
    <w:multiLevelType w:val="hybridMultilevel"/>
    <w:tmpl w:val="C37C0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3127B"/>
    <w:multiLevelType w:val="hybridMultilevel"/>
    <w:tmpl w:val="B5A4C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D61036"/>
    <w:multiLevelType w:val="hybridMultilevel"/>
    <w:tmpl w:val="28DE52EC"/>
    <w:lvl w:ilvl="0" w:tplc="96085EA8">
      <w:start w:val="1"/>
      <w:numFmt w:val="decimal"/>
      <w:lvlText w:val="%1)"/>
      <w:lvlJc w:val="left"/>
    </w:lvl>
    <w:lvl w:ilvl="1" w:tplc="EFB0F414">
      <w:start w:val="1"/>
      <w:numFmt w:val="lowerLetter"/>
      <w:lvlText w:val="%2."/>
      <w:lvlJc w:val="left"/>
      <w:pPr>
        <w:ind w:left="1440" w:hanging="360"/>
      </w:pPr>
    </w:lvl>
    <w:lvl w:ilvl="2" w:tplc="53B018E8">
      <w:start w:val="1"/>
      <w:numFmt w:val="lowerRoman"/>
      <w:lvlText w:val="%3."/>
      <w:lvlJc w:val="right"/>
      <w:pPr>
        <w:ind w:left="2160" w:hanging="180"/>
      </w:pPr>
    </w:lvl>
    <w:lvl w:ilvl="3" w:tplc="E350F96C">
      <w:start w:val="1"/>
      <w:numFmt w:val="decimal"/>
      <w:lvlText w:val="%4."/>
      <w:lvlJc w:val="left"/>
      <w:pPr>
        <w:ind w:left="2880" w:hanging="360"/>
      </w:pPr>
    </w:lvl>
    <w:lvl w:ilvl="4" w:tplc="2A987F64">
      <w:start w:val="1"/>
      <w:numFmt w:val="lowerLetter"/>
      <w:lvlText w:val="%5."/>
      <w:lvlJc w:val="left"/>
      <w:pPr>
        <w:ind w:left="3600" w:hanging="360"/>
      </w:pPr>
    </w:lvl>
    <w:lvl w:ilvl="5" w:tplc="90A697BC">
      <w:start w:val="1"/>
      <w:numFmt w:val="lowerRoman"/>
      <w:lvlText w:val="%6."/>
      <w:lvlJc w:val="right"/>
      <w:pPr>
        <w:ind w:left="4320" w:hanging="180"/>
      </w:pPr>
    </w:lvl>
    <w:lvl w:ilvl="6" w:tplc="A3B4D020">
      <w:start w:val="1"/>
      <w:numFmt w:val="decimal"/>
      <w:lvlText w:val="%7."/>
      <w:lvlJc w:val="left"/>
      <w:pPr>
        <w:ind w:left="5040" w:hanging="360"/>
      </w:pPr>
    </w:lvl>
    <w:lvl w:ilvl="7" w:tplc="DAD25636">
      <w:start w:val="1"/>
      <w:numFmt w:val="lowerLetter"/>
      <w:lvlText w:val="%8."/>
      <w:lvlJc w:val="left"/>
      <w:pPr>
        <w:ind w:left="5760" w:hanging="360"/>
      </w:pPr>
    </w:lvl>
    <w:lvl w:ilvl="8" w:tplc="D2B068B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BE5FB4"/>
    <w:multiLevelType w:val="hybridMultilevel"/>
    <w:tmpl w:val="A67206B8"/>
    <w:lvl w:ilvl="0" w:tplc="1F24FAA4">
      <w:start w:val="1"/>
      <w:numFmt w:val="decimal"/>
      <w:lvlText w:val="%1."/>
      <w:lvlJc w:val="left"/>
    </w:lvl>
    <w:lvl w:ilvl="1" w:tplc="0CF6A074">
      <w:start w:val="1"/>
      <w:numFmt w:val="lowerLetter"/>
      <w:lvlText w:val="%2."/>
      <w:lvlJc w:val="left"/>
      <w:pPr>
        <w:ind w:left="1440" w:hanging="360"/>
      </w:pPr>
    </w:lvl>
    <w:lvl w:ilvl="2" w:tplc="0B065594">
      <w:start w:val="1"/>
      <w:numFmt w:val="lowerRoman"/>
      <w:lvlText w:val="%3."/>
      <w:lvlJc w:val="right"/>
      <w:pPr>
        <w:ind w:left="2160" w:hanging="180"/>
      </w:pPr>
    </w:lvl>
    <w:lvl w:ilvl="3" w:tplc="A7108282">
      <w:start w:val="1"/>
      <w:numFmt w:val="decimal"/>
      <w:lvlText w:val="%4."/>
      <w:lvlJc w:val="left"/>
      <w:pPr>
        <w:ind w:left="2880" w:hanging="360"/>
      </w:pPr>
    </w:lvl>
    <w:lvl w:ilvl="4" w:tplc="1A4ACB92">
      <w:start w:val="1"/>
      <w:numFmt w:val="lowerLetter"/>
      <w:lvlText w:val="%5."/>
      <w:lvlJc w:val="left"/>
      <w:pPr>
        <w:ind w:left="3600" w:hanging="360"/>
      </w:pPr>
    </w:lvl>
    <w:lvl w:ilvl="5" w:tplc="48F8BDFC">
      <w:start w:val="1"/>
      <w:numFmt w:val="lowerRoman"/>
      <w:lvlText w:val="%6."/>
      <w:lvlJc w:val="right"/>
      <w:pPr>
        <w:ind w:left="4320" w:hanging="180"/>
      </w:pPr>
    </w:lvl>
    <w:lvl w:ilvl="6" w:tplc="1D4AF2D6">
      <w:start w:val="1"/>
      <w:numFmt w:val="decimal"/>
      <w:lvlText w:val="%7."/>
      <w:lvlJc w:val="left"/>
      <w:pPr>
        <w:ind w:left="5040" w:hanging="360"/>
      </w:pPr>
    </w:lvl>
    <w:lvl w:ilvl="7" w:tplc="C4B2604E">
      <w:start w:val="1"/>
      <w:numFmt w:val="lowerLetter"/>
      <w:lvlText w:val="%8."/>
      <w:lvlJc w:val="left"/>
      <w:pPr>
        <w:ind w:left="5760" w:hanging="360"/>
      </w:pPr>
    </w:lvl>
    <w:lvl w:ilvl="8" w:tplc="03C6411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E948FB"/>
    <w:multiLevelType w:val="hybridMultilevel"/>
    <w:tmpl w:val="1F068224"/>
    <w:lvl w:ilvl="0" w:tplc="2A208B8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9D453B8">
      <w:start w:val="1"/>
      <w:numFmt w:val="bullet"/>
      <w:lvlText w:val="Ø"/>
      <w:lvlJc w:val="left"/>
      <w:pPr>
        <w:ind w:left="1429" w:hanging="360"/>
      </w:pPr>
      <w:rPr>
        <w:rFonts w:ascii="Wingdings" w:eastAsia="Wingdings" w:hAnsi="Wingdings" w:cs="Wingdings" w:hint="default"/>
      </w:rPr>
    </w:lvl>
    <w:lvl w:ilvl="2" w:tplc="332A23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8486D9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0F0D37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9563BA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6621DE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A062D8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1D08F2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2" w15:restartNumberingAfterBreak="0">
    <w:nsid w:val="74E82A5F"/>
    <w:multiLevelType w:val="hybridMultilevel"/>
    <w:tmpl w:val="D86C2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D50A5"/>
    <w:multiLevelType w:val="hybridMultilevel"/>
    <w:tmpl w:val="413E595C"/>
    <w:lvl w:ilvl="0" w:tplc="B09E4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70FA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3030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42D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80B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8696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FE25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768B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DA5A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DA3E71"/>
    <w:multiLevelType w:val="hybridMultilevel"/>
    <w:tmpl w:val="711483A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787316DD"/>
    <w:multiLevelType w:val="hybridMultilevel"/>
    <w:tmpl w:val="B6B27522"/>
    <w:lvl w:ilvl="0" w:tplc="0C62880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046523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36E631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A740A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59604D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2F0C39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6307C1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D44104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96CE0F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6" w15:restartNumberingAfterBreak="0">
    <w:nsid w:val="7A607E3B"/>
    <w:multiLevelType w:val="hybridMultilevel"/>
    <w:tmpl w:val="5D62F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F77BA"/>
    <w:multiLevelType w:val="hybridMultilevel"/>
    <w:tmpl w:val="C8FE4904"/>
    <w:lvl w:ilvl="0" w:tplc="9816FAFE">
      <w:start w:val="1"/>
      <w:numFmt w:val="decimal"/>
      <w:lvlText w:val="%1."/>
      <w:lvlJc w:val="left"/>
    </w:lvl>
    <w:lvl w:ilvl="1" w:tplc="66F647F8">
      <w:start w:val="1"/>
      <w:numFmt w:val="lowerLetter"/>
      <w:lvlText w:val="%2."/>
      <w:lvlJc w:val="left"/>
      <w:pPr>
        <w:ind w:left="1440" w:hanging="360"/>
      </w:pPr>
    </w:lvl>
    <w:lvl w:ilvl="2" w:tplc="7E76FA58">
      <w:start w:val="1"/>
      <w:numFmt w:val="lowerRoman"/>
      <w:lvlText w:val="%3."/>
      <w:lvlJc w:val="right"/>
      <w:pPr>
        <w:ind w:left="2160" w:hanging="180"/>
      </w:pPr>
    </w:lvl>
    <w:lvl w:ilvl="3" w:tplc="C1B4A50A">
      <w:start w:val="1"/>
      <w:numFmt w:val="decimal"/>
      <w:lvlText w:val="%4."/>
      <w:lvlJc w:val="left"/>
      <w:pPr>
        <w:ind w:left="2880" w:hanging="360"/>
      </w:pPr>
    </w:lvl>
    <w:lvl w:ilvl="4" w:tplc="FDE86766">
      <w:start w:val="1"/>
      <w:numFmt w:val="lowerLetter"/>
      <w:lvlText w:val="%5."/>
      <w:lvlJc w:val="left"/>
      <w:pPr>
        <w:ind w:left="3600" w:hanging="360"/>
      </w:pPr>
    </w:lvl>
    <w:lvl w:ilvl="5" w:tplc="3F7C009A">
      <w:start w:val="1"/>
      <w:numFmt w:val="lowerRoman"/>
      <w:lvlText w:val="%6."/>
      <w:lvlJc w:val="right"/>
      <w:pPr>
        <w:ind w:left="4320" w:hanging="180"/>
      </w:pPr>
    </w:lvl>
    <w:lvl w:ilvl="6" w:tplc="5868EB04">
      <w:start w:val="1"/>
      <w:numFmt w:val="decimal"/>
      <w:lvlText w:val="%7."/>
      <w:lvlJc w:val="left"/>
      <w:pPr>
        <w:ind w:left="5040" w:hanging="360"/>
      </w:pPr>
    </w:lvl>
    <w:lvl w:ilvl="7" w:tplc="BCB61B80">
      <w:start w:val="1"/>
      <w:numFmt w:val="lowerLetter"/>
      <w:lvlText w:val="%8."/>
      <w:lvlJc w:val="left"/>
      <w:pPr>
        <w:ind w:left="5760" w:hanging="360"/>
      </w:pPr>
    </w:lvl>
    <w:lvl w:ilvl="8" w:tplc="6F5A4B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33"/>
  </w:num>
  <w:num w:numId="4">
    <w:abstractNumId w:val="45"/>
  </w:num>
  <w:num w:numId="5">
    <w:abstractNumId w:val="5"/>
  </w:num>
  <w:num w:numId="6">
    <w:abstractNumId w:val="47"/>
  </w:num>
  <w:num w:numId="7">
    <w:abstractNumId w:val="13"/>
  </w:num>
  <w:num w:numId="8">
    <w:abstractNumId w:val="41"/>
  </w:num>
  <w:num w:numId="9">
    <w:abstractNumId w:val="32"/>
  </w:num>
  <w:num w:numId="10">
    <w:abstractNumId w:val="35"/>
  </w:num>
  <w:num w:numId="11">
    <w:abstractNumId w:val="18"/>
  </w:num>
  <w:num w:numId="12">
    <w:abstractNumId w:val="43"/>
  </w:num>
  <w:num w:numId="13">
    <w:abstractNumId w:val="25"/>
  </w:num>
  <w:num w:numId="14">
    <w:abstractNumId w:val="19"/>
  </w:num>
  <w:num w:numId="15">
    <w:abstractNumId w:val="29"/>
  </w:num>
  <w:num w:numId="16">
    <w:abstractNumId w:val="39"/>
  </w:num>
  <w:num w:numId="17">
    <w:abstractNumId w:val="23"/>
  </w:num>
  <w:num w:numId="18">
    <w:abstractNumId w:val="22"/>
  </w:num>
  <w:num w:numId="19">
    <w:abstractNumId w:val="15"/>
  </w:num>
  <w:num w:numId="20">
    <w:abstractNumId w:val="40"/>
  </w:num>
  <w:num w:numId="21">
    <w:abstractNumId w:val="34"/>
  </w:num>
  <w:num w:numId="22">
    <w:abstractNumId w:val="42"/>
  </w:num>
  <w:num w:numId="23">
    <w:abstractNumId w:val="8"/>
  </w:num>
  <w:num w:numId="24">
    <w:abstractNumId w:val="12"/>
  </w:num>
  <w:num w:numId="25">
    <w:abstractNumId w:val="6"/>
  </w:num>
  <w:num w:numId="26">
    <w:abstractNumId w:val="9"/>
  </w:num>
  <w:num w:numId="27">
    <w:abstractNumId w:val="27"/>
  </w:num>
  <w:num w:numId="28">
    <w:abstractNumId w:val="10"/>
  </w:num>
  <w:num w:numId="29">
    <w:abstractNumId w:val="38"/>
  </w:num>
  <w:num w:numId="30">
    <w:abstractNumId w:val="26"/>
  </w:num>
  <w:num w:numId="31">
    <w:abstractNumId w:val="21"/>
  </w:num>
  <w:num w:numId="32">
    <w:abstractNumId w:val="0"/>
  </w:num>
  <w:num w:numId="33">
    <w:abstractNumId w:val="28"/>
  </w:num>
  <w:num w:numId="34">
    <w:abstractNumId w:val="17"/>
  </w:num>
  <w:num w:numId="35">
    <w:abstractNumId w:val="4"/>
  </w:num>
  <w:num w:numId="36">
    <w:abstractNumId w:val="46"/>
  </w:num>
  <w:num w:numId="37">
    <w:abstractNumId w:val="2"/>
  </w:num>
  <w:num w:numId="38">
    <w:abstractNumId w:val="20"/>
  </w:num>
  <w:num w:numId="39">
    <w:abstractNumId w:val="7"/>
  </w:num>
  <w:num w:numId="40">
    <w:abstractNumId w:val="1"/>
  </w:num>
  <w:num w:numId="41">
    <w:abstractNumId w:val="30"/>
  </w:num>
  <w:num w:numId="42">
    <w:abstractNumId w:val="14"/>
  </w:num>
  <w:num w:numId="43">
    <w:abstractNumId w:val="36"/>
  </w:num>
  <w:num w:numId="44">
    <w:abstractNumId w:val="31"/>
  </w:num>
  <w:num w:numId="45">
    <w:abstractNumId w:val="3"/>
  </w:num>
  <w:num w:numId="46">
    <w:abstractNumId w:val="44"/>
  </w:num>
  <w:num w:numId="47">
    <w:abstractNumId w:val="11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B56"/>
    <w:rsid w:val="00001C1D"/>
    <w:rsid w:val="000035AB"/>
    <w:rsid w:val="00007F2B"/>
    <w:rsid w:val="00010A74"/>
    <w:rsid w:val="0001234F"/>
    <w:rsid w:val="000146C7"/>
    <w:rsid w:val="000147A4"/>
    <w:rsid w:val="000226D9"/>
    <w:rsid w:val="000255D3"/>
    <w:rsid w:val="000309F0"/>
    <w:rsid w:val="00030EA9"/>
    <w:rsid w:val="00034611"/>
    <w:rsid w:val="000403C9"/>
    <w:rsid w:val="00040DB1"/>
    <w:rsid w:val="00044665"/>
    <w:rsid w:val="0004579F"/>
    <w:rsid w:val="0005035C"/>
    <w:rsid w:val="00052E15"/>
    <w:rsid w:val="00053974"/>
    <w:rsid w:val="00055025"/>
    <w:rsid w:val="00062F77"/>
    <w:rsid w:val="000636C0"/>
    <w:rsid w:val="000636E6"/>
    <w:rsid w:val="000678B0"/>
    <w:rsid w:val="00071FD8"/>
    <w:rsid w:val="00072D4F"/>
    <w:rsid w:val="00073BAC"/>
    <w:rsid w:val="0007402E"/>
    <w:rsid w:val="00075B8C"/>
    <w:rsid w:val="0007635F"/>
    <w:rsid w:val="00080A7D"/>
    <w:rsid w:val="00084C39"/>
    <w:rsid w:val="00086A60"/>
    <w:rsid w:val="00090F14"/>
    <w:rsid w:val="000910DA"/>
    <w:rsid w:val="000971C5"/>
    <w:rsid w:val="000A3A75"/>
    <w:rsid w:val="000A760D"/>
    <w:rsid w:val="000B097D"/>
    <w:rsid w:val="000B20E3"/>
    <w:rsid w:val="000B40D1"/>
    <w:rsid w:val="000B6B21"/>
    <w:rsid w:val="000B77EE"/>
    <w:rsid w:val="000C17A3"/>
    <w:rsid w:val="000C3780"/>
    <w:rsid w:val="000C609C"/>
    <w:rsid w:val="000C6F6E"/>
    <w:rsid w:val="000C7DA4"/>
    <w:rsid w:val="000D031E"/>
    <w:rsid w:val="000E73F2"/>
    <w:rsid w:val="000E7B03"/>
    <w:rsid w:val="000F4ADD"/>
    <w:rsid w:val="00100E43"/>
    <w:rsid w:val="00101B5E"/>
    <w:rsid w:val="001030A8"/>
    <w:rsid w:val="00107196"/>
    <w:rsid w:val="0011631F"/>
    <w:rsid w:val="001234AD"/>
    <w:rsid w:val="001252CC"/>
    <w:rsid w:val="00126241"/>
    <w:rsid w:val="00130892"/>
    <w:rsid w:val="00133CC1"/>
    <w:rsid w:val="00134622"/>
    <w:rsid w:val="0013503C"/>
    <w:rsid w:val="00142CF7"/>
    <w:rsid w:val="0015245F"/>
    <w:rsid w:val="0015444A"/>
    <w:rsid w:val="00155338"/>
    <w:rsid w:val="0015709C"/>
    <w:rsid w:val="00167389"/>
    <w:rsid w:val="001724C7"/>
    <w:rsid w:val="001725B5"/>
    <w:rsid w:val="001824BD"/>
    <w:rsid w:val="0018715B"/>
    <w:rsid w:val="001935E0"/>
    <w:rsid w:val="00193FB9"/>
    <w:rsid w:val="001949D7"/>
    <w:rsid w:val="001960EA"/>
    <w:rsid w:val="00197CCC"/>
    <w:rsid w:val="001A0CD6"/>
    <w:rsid w:val="001A545D"/>
    <w:rsid w:val="001A733C"/>
    <w:rsid w:val="001B00ED"/>
    <w:rsid w:val="001B123D"/>
    <w:rsid w:val="001B24A6"/>
    <w:rsid w:val="001C50DA"/>
    <w:rsid w:val="001D119F"/>
    <w:rsid w:val="001D75BC"/>
    <w:rsid w:val="001E1626"/>
    <w:rsid w:val="001E5DC5"/>
    <w:rsid w:val="001F391A"/>
    <w:rsid w:val="001F68EA"/>
    <w:rsid w:val="0020044D"/>
    <w:rsid w:val="00202CE6"/>
    <w:rsid w:val="0020777E"/>
    <w:rsid w:val="00207E5C"/>
    <w:rsid w:val="00210C8B"/>
    <w:rsid w:val="00212BD4"/>
    <w:rsid w:val="00222687"/>
    <w:rsid w:val="0022474C"/>
    <w:rsid w:val="002310A2"/>
    <w:rsid w:val="00232710"/>
    <w:rsid w:val="00240AF7"/>
    <w:rsid w:val="002415E6"/>
    <w:rsid w:val="00241EA2"/>
    <w:rsid w:val="00245EE6"/>
    <w:rsid w:val="002505B2"/>
    <w:rsid w:val="00251993"/>
    <w:rsid w:val="0025537C"/>
    <w:rsid w:val="00263116"/>
    <w:rsid w:val="00263F12"/>
    <w:rsid w:val="00271026"/>
    <w:rsid w:val="002831BE"/>
    <w:rsid w:val="00287B4E"/>
    <w:rsid w:val="00287C94"/>
    <w:rsid w:val="002965CC"/>
    <w:rsid w:val="0029678A"/>
    <w:rsid w:val="00296A2D"/>
    <w:rsid w:val="00296D7E"/>
    <w:rsid w:val="002A6F0C"/>
    <w:rsid w:val="002A7D65"/>
    <w:rsid w:val="002B3340"/>
    <w:rsid w:val="002B3C81"/>
    <w:rsid w:val="002B43B2"/>
    <w:rsid w:val="002C24D9"/>
    <w:rsid w:val="002C6FE5"/>
    <w:rsid w:val="002D3828"/>
    <w:rsid w:val="002E0411"/>
    <w:rsid w:val="002F20D3"/>
    <w:rsid w:val="002F4724"/>
    <w:rsid w:val="002F4CF1"/>
    <w:rsid w:val="002F6F4F"/>
    <w:rsid w:val="00313B68"/>
    <w:rsid w:val="00314A1A"/>
    <w:rsid w:val="003165A6"/>
    <w:rsid w:val="003203DD"/>
    <w:rsid w:val="00323D05"/>
    <w:rsid w:val="00324F42"/>
    <w:rsid w:val="00325D41"/>
    <w:rsid w:val="00325E7A"/>
    <w:rsid w:val="003269F9"/>
    <w:rsid w:val="003276A4"/>
    <w:rsid w:val="00331AD2"/>
    <w:rsid w:val="003343D3"/>
    <w:rsid w:val="003351B7"/>
    <w:rsid w:val="00336FB7"/>
    <w:rsid w:val="0033747B"/>
    <w:rsid w:val="00341B7B"/>
    <w:rsid w:val="00343F7F"/>
    <w:rsid w:val="00347194"/>
    <w:rsid w:val="00354920"/>
    <w:rsid w:val="0035709A"/>
    <w:rsid w:val="00365EB5"/>
    <w:rsid w:val="00365EF3"/>
    <w:rsid w:val="00373BDC"/>
    <w:rsid w:val="0037756A"/>
    <w:rsid w:val="00381C5E"/>
    <w:rsid w:val="0039214A"/>
    <w:rsid w:val="003A0F83"/>
    <w:rsid w:val="003A644D"/>
    <w:rsid w:val="003A7350"/>
    <w:rsid w:val="003B3C5D"/>
    <w:rsid w:val="003C0BB5"/>
    <w:rsid w:val="003D5334"/>
    <w:rsid w:val="003D545F"/>
    <w:rsid w:val="003E1E19"/>
    <w:rsid w:val="003E3B60"/>
    <w:rsid w:val="003E6915"/>
    <w:rsid w:val="0040079E"/>
    <w:rsid w:val="00400D4D"/>
    <w:rsid w:val="00402F67"/>
    <w:rsid w:val="004072D3"/>
    <w:rsid w:val="004154F1"/>
    <w:rsid w:val="004162C5"/>
    <w:rsid w:val="0041639E"/>
    <w:rsid w:val="0041756F"/>
    <w:rsid w:val="00417AE0"/>
    <w:rsid w:val="00421AF6"/>
    <w:rsid w:val="0042380C"/>
    <w:rsid w:val="0042760A"/>
    <w:rsid w:val="0043328B"/>
    <w:rsid w:val="00444865"/>
    <w:rsid w:val="00445FF7"/>
    <w:rsid w:val="00450397"/>
    <w:rsid w:val="00450BC9"/>
    <w:rsid w:val="00451AFA"/>
    <w:rsid w:val="00455D32"/>
    <w:rsid w:val="0046583C"/>
    <w:rsid w:val="00474709"/>
    <w:rsid w:val="00474A84"/>
    <w:rsid w:val="00475537"/>
    <w:rsid w:val="00476C5D"/>
    <w:rsid w:val="00477F57"/>
    <w:rsid w:val="00480162"/>
    <w:rsid w:val="0048043E"/>
    <w:rsid w:val="00482A06"/>
    <w:rsid w:val="00486BB4"/>
    <w:rsid w:val="004924F1"/>
    <w:rsid w:val="00493484"/>
    <w:rsid w:val="00493BC1"/>
    <w:rsid w:val="00497B02"/>
    <w:rsid w:val="004A6D1C"/>
    <w:rsid w:val="004B2341"/>
    <w:rsid w:val="004B648B"/>
    <w:rsid w:val="004C01FC"/>
    <w:rsid w:val="004D1247"/>
    <w:rsid w:val="004D4B6A"/>
    <w:rsid w:val="004D76CB"/>
    <w:rsid w:val="004E390F"/>
    <w:rsid w:val="004E5FF0"/>
    <w:rsid w:val="004E60B5"/>
    <w:rsid w:val="004E7B87"/>
    <w:rsid w:val="005032C8"/>
    <w:rsid w:val="00512AD9"/>
    <w:rsid w:val="00513215"/>
    <w:rsid w:val="00513AD7"/>
    <w:rsid w:val="00514997"/>
    <w:rsid w:val="00514BED"/>
    <w:rsid w:val="00522282"/>
    <w:rsid w:val="0052540E"/>
    <w:rsid w:val="00532AEA"/>
    <w:rsid w:val="0053797D"/>
    <w:rsid w:val="00537B58"/>
    <w:rsid w:val="005560FA"/>
    <w:rsid w:val="00560787"/>
    <w:rsid w:val="00564CA8"/>
    <w:rsid w:val="00577FA3"/>
    <w:rsid w:val="00580FF2"/>
    <w:rsid w:val="00581B15"/>
    <w:rsid w:val="00583B68"/>
    <w:rsid w:val="00593271"/>
    <w:rsid w:val="00595142"/>
    <w:rsid w:val="00596C18"/>
    <w:rsid w:val="005A49E0"/>
    <w:rsid w:val="005A788F"/>
    <w:rsid w:val="005B1C53"/>
    <w:rsid w:val="005B2D26"/>
    <w:rsid w:val="005C4FF3"/>
    <w:rsid w:val="005D1CC6"/>
    <w:rsid w:val="005D3113"/>
    <w:rsid w:val="005D434B"/>
    <w:rsid w:val="005D59F8"/>
    <w:rsid w:val="005D5B65"/>
    <w:rsid w:val="005E0760"/>
    <w:rsid w:val="005E4C5D"/>
    <w:rsid w:val="005E6C7C"/>
    <w:rsid w:val="005F6F9D"/>
    <w:rsid w:val="005F7298"/>
    <w:rsid w:val="00610A2F"/>
    <w:rsid w:val="006239FB"/>
    <w:rsid w:val="00625556"/>
    <w:rsid w:val="00627877"/>
    <w:rsid w:val="00630EF2"/>
    <w:rsid w:val="006310E3"/>
    <w:rsid w:val="0063547F"/>
    <w:rsid w:val="00635B1A"/>
    <w:rsid w:val="0066231C"/>
    <w:rsid w:val="00667F3B"/>
    <w:rsid w:val="00670C12"/>
    <w:rsid w:val="006727AE"/>
    <w:rsid w:val="00674CC9"/>
    <w:rsid w:val="00677054"/>
    <w:rsid w:val="006810A9"/>
    <w:rsid w:val="00690DEA"/>
    <w:rsid w:val="0069542A"/>
    <w:rsid w:val="00697057"/>
    <w:rsid w:val="006A2136"/>
    <w:rsid w:val="006A3CFE"/>
    <w:rsid w:val="006A7097"/>
    <w:rsid w:val="006A7CB8"/>
    <w:rsid w:val="006B0394"/>
    <w:rsid w:val="006B0C7A"/>
    <w:rsid w:val="006B24EA"/>
    <w:rsid w:val="006C21FD"/>
    <w:rsid w:val="006C529B"/>
    <w:rsid w:val="006C6BEE"/>
    <w:rsid w:val="006D3100"/>
    <w:rsid w:val="006E1680"/>
    <w:rsid w:val="006E757F"/>
    <w:rsid w:val="006F4D7B"/>
    <w:rsid w:val="006F50F7"/>
    <w:rsid w:val="006F5B57"/>
    <w:rsid w:val="0070355B"/>
    <w:rsid w:val="007070FE"/>
    <w:rsid w:val="00714274"/>
    <w:rsid w:val="007174DE"/>
    <w:rsid w:val="0072045E"/>
    <w:rsid w:val="00721366"/>
    <w:rsid w:val="00721D9C"/>
    <w:rsid w:val="00724D8D"/>
    <w:rsid w:val="00737878"/>
    <w:rsid w:val="007405CC"/>
    <w:rsid w:val="00741E95"/>
    <w:rsid w:val="00745726"/>
    <w:rsid w:val="007464A4"/>
    <w:rsid w:val="00752221"/>
    <w:rsid w:val="0075550C"/>
    <w:rsid w:val="007565BC"/>
    <w:rsid w:val="00780C65"/>
    <w:rsid w:val="0079581A"/>
    <w:rsid w:val="00796127"/>
    <w:rsid w:val="007B1865"/>
    <w:rsid w:val="007B690A"/>
    <w:rsid w:val="007B7999"/>
    <w:rsid w:val="007C037A"/>
    <w:rsid w:val="007C1BA4"/>
    <w:rsid w:val="007C4A22"/>
    <w:rsid w:val="007D12D7"/>
    <w:rsid w:val="007D436C"/>
    <w:rsid w:val="007D44C9"/>
    <w:rsid w:val="007D7535"/>
    <w:rsid w:val="007E38BF"/>
    <w:rsid w:val="007E5988"/>
    <w:rsid w:val="007F120B"/>
    <w:rsid w:val="007F1391"/>
    <w:rsid w:val="007F152E"/>
    <w:rsid w:val="007F2E17"/>
    <w:rsid w:val="007F331A"/>
    <w:rsid w:val="00800412"/>
    <w:rsid w:val="008018AD"/>
    <w:rsid w:val="00803EBC"/>
    <w:rsid w:val="00811BE2"/>
    <w:rsid w:val="0081642B"/>
    <w:rsid w:val="00816873"/>
    <w:rsid w:val="0082437F"/>
    <w:rsid w:val="00831C61"/>
    <w:rsid w:val="00832FF3"/>
    <w:rsid w:val="00835301"/>
    <w:rsid w:val="0084312C"/>
    <w:rsid w:val="008519F2"/>
    <w:rsid w:val="00852BC7"/>
    <w:rsid w:val="00852C50"/>
    <w:rsid w:val="00854AA5"/>
    <w:rsid w:val="008716DF"/>
    <w:rsid w:val="00883A55"/>
    <w:rsid w:val="008842DE"/>
    <w:rsid w:val="008843E2"/>
    <w:rsid w:val="00892E7F"/>
    <w:rsid w:val="008959C3"/>
    <w:rsid w:val="00895B25"/>
    <w:rsid w:val="008A0D86"/>
    <w:rsid w:val="008A495D"/>
    <w:rsid w:val="008B6942"/>
    <w:rsid w:val="008C2DA7"/>
    <w:rsid w:val="008C362F"/>
    <w:rsid w:val="008C5394"/>
    <w:rsid w:val="008C7B50"/>
    <w:rsid w:val="008D1DDC"/>
    <w:rsid w:val="008D4A64"/>
    <w:rsid w:val="008D5E7D"/>
    <w:rsid w:val="008D7803"/>
    <w:rsid w:val="008E1A5B"/>
    <w:rsid w:val="008F7CCA"/>
    <w:rsid w:val="00905E3B"/>
    <w:rsid w:val="00906022"/>
    <w:rsid w:val="009115A6"/>
    <w:rsid w:val="00912033"/>
    <w:rsid w:val="00912FFD"/>
    <w:rsid w:val="00913A20"/>
    <w:rsid w:val="00920B43"/>
    <w:rsid w:val="009279DE"/>
    <w:rsid w:val="00930EC1"/>
    <w:rsid w:val="009370BC"/>
    <w:rsid w:val="0095042E"/>
    <w:rsid w:val="0095471E"/>
    <w:rsid w:val="00954EED"/>
    <w:rsid w:val="00956807"/>
    <w:rsid w:val="0096088A"/>
    <w:rsid w:val="00975669"/>
    <w:rsid w:val="009829D8"/>
    <w:rsid w:val="00984883"/>
    <w:rsid w:val="00990CBD"/>
    <w:rsid w:val="009927C5"/>
    <w:rsid w:val="00997D4B"/>
    <w:rsid w:val="009B27F0"/>
    <w:rsid w:val="009C70A7"/>
    <w:rsid w:val="009D274F"/>
    <w:rsid w:val="009D74F0"/>
    <w:rsid w:val="009E2242"/>
    <w:rsid w:val="009E2543"/>
    <w:rsid w:val="009E33CA"/>
    <w:rsid w:val="009E53E5"/>
    <w:rsid w:val="009F313F"/>
    <w:rsid w:val="009F35DD"/>
    <w:rsid w:val="00A06B42"/>
    <w:rsid w:val="00A131C3"/>
    <w:rsid w:val="00A14F52"/>
    <w:rsid w:val="00A165DB"/>
    <w:rsid w:val="00A20B29"/>
    <w:rsid w:val="00A22233"/>
    <w:rsid w:val="00A256A1"/>
    <w:rsid w:val="00A27DBF"/>
    <w:rsid w:val="00A31749"/>
    <w:rsid w:val="00A32A8D"/>
    <w:rsid w:val="00A3301E"/>
    <w:rsid w:val="00A37436"/>
    <w:rsid w:val="00A44046"/>
    <w:rsid w:val="00A50076"/>
    <w:rsid w:val="00A5057F"/>
    <w:rsid w:val="00A512E4"/>
    <w:rsid w:val="00A516DA"/>
    <w:rsid w:val="00A62AA8"/>
    <w:rsid w:val="00A65766"/>
    <w:rsid w:val="00A65B64"/>
    <w:rsid w:val="00A6733E"/>
    <w:rsid w:val="00A679FF"/>
    <w:rsid w:val="00A70CE9"/>
    <w:rsid w:val="00A823D7"/>
    <w:rsid w:val="00AA353D"/>
    <w:rsid w:val="00AB0557"/>
    <w:rsid w:val="00AB153F"/>
    <w:rsid w:val="00AB1B7E"/>
    <w:rsid w:val="00AB1EF7"/>
    <w:rsid w:val="00AB1F5D"/>
    <w:rsid w:val="00AB60F8"/>
    <w:rsid w:val="00AB62A0"/>
    <w:rsid w:val="00AC17B4"/>
    <w:rsid w:val="00AC20A1"/>
    <w:rsid w:val="00AD158C"/>
    <w:rsid w:val="00AE00FA"/>
    <w:rsid w:val="00B01D6C"/>
    <w:rsid w:val="00B031F0"/>
    <w:rsid w:val="00B11A0C"/>
    <w:rsid w:val="00B16E14"/>
    <w:rsid w:val="00B220DC"/>
    <w:rsid w:val="00B31695"/>
    <w:rsid w:val="00B363B1"/>
    <w:rsid w:val="00B504CD"/>
    <w:rsid w:val="00B577C5"/>
    <w:rsid w:val="00B67318"/>
    <w:rsid w:val="00B74071"/>
    <w:rsid w:val="00B7434B"/>
    <w:rsid w:val="00B75A83"/>
    <w:rsid w:val="00B81560"/>
    <w:rsid w:val="00B841AA"/>
    <w:rsid w:val="00BA4518"/>
    <w:rsid w:val="00BA5255"/>
    <w:rsid w:val="00BA70F8"/>
    <w:rsid w:val="00BB2102"/>
    <w:rsid w:val="00BB214A"/>
    <w:rsid w:val="00BB45E5"/>
    <w:rsid w:val="00BB483B"/>
    <w:rsid w:val="00BB5838"/>
    <w:rsid w:val="00BC00D5"/>
    <w:rsid w:val="00BC2A11"/>
    <w:rsid w:val="00BC4DB6"/>
    <w:rsid w:val="00BE434B"/>
    <w:rsid w:val="00BF7623"/>
    <w:rsid w:val="00BF7FE3"/>
    <w:rsid w:val="00C01BDE"/>
    <w:rsid w:val="00C03834"/>
    <w:rsid w:val="00C04291"/>
    <w:rsid w:val="00C06C18"/>
    <w:rsid w:val="00C07122"/>
    <w:rsid w:val="00C12182"/>
    <w:rsid w:val="00C13E51"/>
    <w:rsid w:val="00C17EE9"/>
    <w:rsid w:val="00C22E02"/>
    <w:rsid w:val="00C25B56"/>
    <w:rsid w:val="00C277A2"/>
    <w:rsid w:val="00C31688"/>
    <w:rsid w:val="00C35E00"/>
    <w:rsid w:val="00C363B9"/>
    <w:rsid w:val="00C3647A"/>
    <w:rsid w:val="00C4132D"/>
    <w:rsid w:val="00C46384"/>
    <w:rsid w:val="00C50E4F"/>
    <w:rsid w:val="00C541A5"/>
    <w:rsid w:val="00C5773E"/>
    <w:rsid w:val="00C61EA3"/>
    <w:rsid w:val="00C6350C"/>
    <w:rsid w:val="00C65818"/>
    <w:rsid w:val="00C7004B"/>
    <w:rsid w:val="00C73D00"/>
    <w:rsid w:val="00C77652"/>
    <w:rsid w:val="00C77654"/>
    <w:rsid w:val="00C80A1D"/>
    <w:rsid w:val="00C80F03"/>
    <w:rsid w:val="00C93805"/>
    <w:rsid w:val="00C96116"/>
    <w:rsid w:val="00CA07BF"/>
    <w:rsid w:val="00CA2A86"/>
    <w:rsid w:val="00CA4A45"/>
    <w:rsid w:val="00CB0767"/>
    <w:rsid w:val="00CB23B6"/>
    <w:rsid w:val="00CB2885"/>
    <w:rsid w:val="00CC5BE3"/>
    <w:rsid w:val="00CD0D20"/>
    <w:rsid w:val="00CD30CD"/>
    <w:rsid w:val="00CD32B3"/>
    <w:rsid w:val="00CD4B3B"/>
    <w:rsid w:val="00CE0B15"/>
    <w:rsid w:val="00CE316B"/>
    <w:rsid w:val="00CE6DE5"/>
    <w:rsid w:val="00CF0FED"/>
    <w:rsid w:val="00CF4560"/>
    <w:rsid w:val="00CF53DA"/>
    <w:rsid w:val="00D007F3"/>
    <w:rsid w:val="00D03C64"/>
    <w:rsid w:val="00D050BB"/>
    <w:rsid w:val="00D05469"/>
    <w:rsid w:val="00D11E3E"/>
    <w:rsid w:val="00D12AA7"/>
    <w:rsid w:val="00D131FA"/>
    <w:rsid w:val="00D1661D"/>
    <w:rsid w:val="00D166AB"/>
    <w:rsid w:val="00D22646"/>
    <w:rsid w:val="00D309BA"/>
    <w:rsid w:val="00D42ADE"/>
    <w:rsid w:val="00D452DF"/>
    <w:rsid w:val="00D45783"/>
    <w:rsid w:val="00D648B6"/>
    <w:rsid w:val="00D65FD7"/>
    <w:rsid w:val="00D81CB7"/>
    <w:rsid w:val="00D8759E"/>
    <w:rsid w:val="00D96166"/>
    <w:rsid w:val="00D97711"/>
    <w:rsid w:val="00DA470D"/>
    <w:rsid w:val="00DA72E4"/>
    <w:rsid w:val="00DA7D00"/>
    <w:rsid w:val="00DB2C6E"/>
    <w:rsid w:val="00DB70F2"/>
    <w:rsid w:val="00DC064D"/>
    <w:rsid w:val="00DC088A"/>
    <w:rsid w:val="00DE3DEE"/>
    <w:rsid w:val="00DF2488"/>
    <w:rsid w:val="00DF35FE"/>
    <w:rsid w:val="00DF4B91"/>
    <w:rsid w:val="00DF5D6F"/>
    <w:rsid w:val="00DF6B1B"/>
    <w:rsid w:val="00E06342"/>
    <w:rsid w:val="00E070AE"/>
    <w:rsid w:val="00E12E8F"/>
    <w:rsid w:val="00E14676"/>
    <w:rsid w:val="00E16A1E"/>
    <w:rsid w:val="00E22D18"/>
    <w:rsid w:val="00E2379C"/>
    <w:rsid w:val="00E34ECE"/>
    <w:rsid w:val="00E41DD0"/>
    <w:rsid w:val="00E444DF"/>
    <w:rsid w:val="00E463B3"/>
    <w:rsid w:val="00E5239A"/>
    <w:rsid w:val="00E54EDA"/>
    <w:rsid w:val="00E56F97"/>
    <w:rsid w:val="00E6107C"/>
    <w:rsid w:val="00E62572"/>
    <w:rsid w:val="00E626BA"/>
    <w:rsid w:val="00E63650"/>
    <w:rsid w:val="00E70864"/>
    <w:rsid w:val="00E735AD"/>
    <w:rsid w:val="00E834FF"/>
    <w:rsid w:val="00E84E79"/>
    <w:rsid w:val="00E86EF8"/>
    <w:rsid w:val="00E87356"/>
    <w:rsid w:val="00E90D9A"/>
    <w:rsid w:val="00E928DE"/>
    <w:rsid w:val="00E92AE9"/>
    <w:rsid w:val="00E956DF"/>
    <w:rsid w:val="00EB19F4"/>
    <w:rsid w:val="00EB54C5"/>
    <w:rsid w:val="00EB6B51"/>
    <w:rsid w:val="00ED4B02"/>
    <w:rsid w:val="00EE17CC"/>
    <w:rsid w:val="00EE29BB"/>
    <w:rsid w:val="00EE5D39"/>
    <w:rsid w:val="00EF0B88"/>
    <w:rsid w:val="00F03503"/>
    <w:rsid w:val="00F04876"/>
    <w:rsid w:val="00F06338"/>
    <w:rsid w:val="00F17FBF"/>
    <w:rsid w:val="00F318CB"/>
    <w:rsid w:val="00F32909"/>
    <w:rsid w:val="00F40560"/>
    <w:rsid w:val="00F40AB4"/>
    <w:rsid w:val="00F42526"/>
    <w:rsid w:val="00F428B9"/>
    <w:rsid w:val="00F43AB5"/>
    <w:rsid w:val="00F446AF"/>
    <w:rsid w:val="00F45EEC"/>
    <w:rsid w:val="00F52065"/>
    <w:rsid w:val="00F62F18"/>
    <w:rsid w:val="00F63B43"/>
    <w:rsid w:val="00F77222"/>
    <w:rsid w:val="00F909CE"/>
    <w:rsid w:val="00F91B53"/>
    <w:rsid w:val="00F96F61"/>
    <w:rsid w:val="00F97050"/>
    <w:rsid w:val="00FA1BE1"/>
    <w:rsid w:val="00FA4EE5"/>
    <w:rsid w:val="00FB4227"/>
    <w:rsid w:val="00FC2A75"/>
    <w:rsid w:val="00FD0FC2"/>
    <w:rsid w:val="00FD44CD"/>
    <w:rsid w:val="00FD57F2"/>
    <w:rsid w:val="00FD5E9D"/>
    <w:rsid w:val="00FE2F4D"/>
    <w:rsid w:val="00FF11F2"/>
    <w:rsid w:val="00FF5EA8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14869"/>
  <w15:docId w15:val="{659848D0-8B16-42DD-B72B-F28A0E79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065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uiPriority w:val="99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ssagelistitem-zz7v6g">
    <w:name w:val="messagelistitem-zz7v6g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afc">
    <w:name w:val="я_ШАПКА_ТИТУЛЬНИК"/>
    <w:rsid w:val="00C3647A"/>
    <w:pPr>
      <w:spacing w:after="0" w:line="240" w:lineRule="auto"/>
      <w:ind w:left="749" w:hanging="4"/>
      <w:jc w:val="center"/>
    </w:pPr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character" w:styleId="afd">
    <w:name w:val="annotation reference"/>
    <w:basedOn w:val="a0"/>
    <w:uiPriority w:val="99"/>
    <w:semiHidden/>
    <w:unhideWhenUsed/>
    <w:rsid w:val="00450BC9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450BC9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450BC9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450BC9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450BC9"/>
    <w:rPr>
      <w:b/>
      <w:bCs/>
      <w:sz w:val="20"/>
      <w:szCs w:val="20"/>
    </w:rPr>
  </w:style>
  <w:style w:type="character" w:styleId="aff2">
    <w:name w:val="FollowedHyperlink"/>
    <w:basedOn w:val="a0"/>
    <w:uiPriority w:val="99"/>
    <w:semiHidden/>
    <w:unhideWhenUsed/>
    <w:rsid w:val="009B27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hyperlink" Target="https://docs.oracle.com/cd/E11882_01/server.112/e10575/tdpsg_auditing.ht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C325454B-8AAE-418F-83D7-368E7A941144}"/>
      </w:docPartPr>
      <w:docPartBody>
        <w:p w:rsidR="001C275A" w:rsidRDefault="00846FA4">
          <w:r>
            <w:t>Your text here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4B8B" w:rsidRDefault="00664B8B">
      <w:pPr>
        <w:spacing w:after="0" w:line="240" w:lineRule="auto"/>
      </w:pPr>
      <w:r>
        <w:separator/>
      </w:r>
    </w:p>
  </w:endnote>
  <w:endnote w:type="continuationSeparator" w:id="0">
    <w:p w:rsidR="00664B8B" w:rsidRDefault="00664B8B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erif Condensed">
    <w:altName w:val="Calibri"/>
    <w:charset w:val="00"/>
    <w:family w:val="auto"/>
    <w:pitch w:val="default"/>
  </w:font>
  <w:font w:name="adobe devanagari">
    <w:altName w:val="Calibri"/>
    <w:charset w:val="00"/>
    <w:family w:val="auto"/>
    <w:pitch w:val="default"/>
  </w:font>
  <w:font w:name="PTSans-Captio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TSan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4B8B" w:rsidRDefault="00664B8B">
      <w:pPr>
        <w:spacing w:after="0" w:line="240" w:lineRule="auto"/>
      </w:pPr>
      <w:r>
        <w:separator/>
      </w:r>
    </w:p>
  </w:footnote>
  <w:footnote w:type="continuationSeparator" w:id="0">
    <w:p w:rsidR="00664B8B" w:rsidRDefault="00664B8B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75A"/>
    <w:rsid w:val="001C275A"/>
    <w:rsid w:val="002952D7"/>
    <w:rsid w:val="00310C69"/>
    <w:rsid w:val="00334A48"/>
    <w:rsid w:val="0036113E"/>
    <w:rsid w:val="00400816"/>
    <w:rsid w:val="00442777"/>
    <w:rsid w:val="004F01DB"/>
    <w:rsid w:val="005C253C"/>
    <w:rsid w:val="006358B5"/>
    <w:rsid w:val="00664B8B"/>
    <w:rsid w:val="006E7E6B"/>
    <w:rsid w:val="00740909"/>
    <w:rsid w:val="00846FA4"/>
    <w:rsid w:val="00860B3F"/>
    <w:rsid w:val="008A0EDC"/>
    <w:rsid w:val="00A24EDF"/>
    <w:rsid w:val="00B43762"/>
    <w:rsid w:val="00BA4B8E"/>
    <w:rsid w:val="00BE6F1A"/>
    <w:rsid w:val="00C01DCC"/>
    <w:rsid w:val="00CA0BC7"/>
    <w:rsid w:val="00CE127B"/>
    <w:rsid w:val="00CE14B8"/>
    <w:rsid w:val="00D8379E"/>
    <w:rsid w:val="00D93DE7"/>
    <w:rsid w:val="00DE4C6B"/>
    <w:rsid w:val="00E2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CCB9C-1D1D-43F9-A15B-A93ABCFBB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6223</TotalTime>
  <Pages>13</Pages>
  <Words>1700</Words>
  <Characters>11459</Characters>
  <Application>Microsoft Office Word</Application>
  <DocSecurity>0</DocSecurity>
  <Lines>301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Владислав Аверин</cp:lastModifiedBy>
  <cp:revision>486</cp:revision>
  <dcterms:created xsi:type="dcterms:W3CDTF">2022-03-26T13:54:00Z</dcterms:created>
  <dcterms:modified xsi:type="dcterms:W3CDTF">2022-12-04T16:55:00Z</dcterms:modified>
</cp:coreProperties>
</file>